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B0" w:rsidRDefault="007D1FB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B0" w:rsidRDefault="007D1FB0" w:rsidP="00206B53">
      <w:pPr>
        <w:jc w:val="center"/>
      </w:pPr>
    </w:p>
    <w:p w:rsidR="007D1FB0" w:rsidRDefault="007D1FB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D1FB0" w:rsidRDefault="007D1FB0" w:rsidP="00206B53">
      <w:pPr>
        <w:pStyle w:val="mechtex"/>
        <w:rPr>
          <w:rFonts w:ascii="GHEA Mariam" w:hAnsi="GHEA Mariam"/>
          <w:b/>
        </w:rPr>
      </w:pPr>
    </w:p>
    <w:p w:rsidR="007D1FB0" w:rsidRDefault="007D1FB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1FB0" w:rsidRPr="008E1B5A" w:rsidRDefault="007D1FB0" w:rsidP="00206B53">
      <w:pPr>
        <w:jc w:val="center"/>
        <w:rPr>
          <w:rFonts w:ascii="GHEA Mariam" w:hAnsi="GHEA Mariam"/>
          <w:sz w:val="24"/>
          <w:szCs w:val="24"/>
        </w:rPr>
      </w:pPr>
    </w:p>
    <w:p w:rsidR="007D1FB0" w:rsidRPr="008E1B5A" w:rsidRDefault="007D1FB0" w:rsidP="00206B53">
      <w:pPr>
        <w:jc w:val="center"/>
        <w:rPr>
          <w:rFonts w:ascii="GHEA Mariam" w:hAnsi="GHEA Mariam"/>
          <w:sz w:val="24"/>
          <w:szCs w:val="24"/>
        </w:rPr>
      </w:pPr>
    </w:p>
    <w:p w:rsidR="007D1FB0" w:rsidRPr="008E1B5A" w:rsidRDefault="007D1FB0" w:rsidP="00206B53">
      <w:pPr>
        <w:jc w:val="center"/>
        <w:rPr>
          <w:rFonts w:ascii="GHEA Mariam" w:hAnsi="GHEA Mariam"/>
          <w:sz w:val="24"/>
          <w:szCs w:val="24"/>
        </w:rPr>
      </w:pPr>
    </w:p>
    <w:p w:rsidR="007D1FB0" w:rsidRPr="007D1FB0" w:rsidRDefault="007D1FB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D1FB0" w:rsidRPr="00000A81" w:rsidRDefault="007D1FB0" w:rsidP="00206B53">
      <w:pPr>
        <w:jc w:val="center"/>
        <w:rPr>
          <w:rFonts w:ascii="GHEA Mariam" w:hAnsi="GHEA Mariam"/>
          <w:sz w:val="24"/>
          <w:szCs w:val="24"/>
        </w:rPr>
      </w:pPr>
    </w:p>
    <w:p w:rsidR="007D1FB0" w:rsidRPr="00000A81" w:rsidRDefault="007D1FB0" w:rsidP="00206B53">
      <w:pPr>
        <w:jc w:val="center"/>
        <w:rPr>
          <w:rFonts w:ascii="GHEA Mariam" w:hAnsi="GHEA Mariam"/>
          <w:sz w:val="24"/>
          <w:szCs w:val="24"/>
        </w:rPr>
      </w:pPr>
    </w:p>
    <w:p w:rsidR="007D1FB0" w:rsidRPr="008E1B5A" w:rsidRDefault="007D1FB0" w:rsidP="00206B53">
      <w:pPr>
        <w:jc w:val="center"/>
        <w:rPr>
          <w:rFonts w:ascii="GHEA Mariam" w:hAnsi="GHEA Mariam"/>
          <w:sz w:val="24"/>
          <w:szCs w:val="24"/>
        </w:rPr>
      </w:pPr>
    </w:p>
    <w:p w:rsidR="007D1FB0" w:rsidRDefault="007D1FB0" w:rsidP="007D1FB0">
      <w:pPr>
        <w:pStyle w:val="mechtex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7D1FB0">
        <w:rPr>
          <w:rFonts w:ascii="GHEA Mariam" w:hAnsi="GHEA Mariam" w:cs="Arial"/>
          <w:sz w:val="24"/>
          <w:szCs w:val="24"/>
          <w:lang w:val="hy-AM"/>
        </w:rPr>
        <w:t>ՈՐՊԵՍ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ԳՈՒՅՔ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ԵՎ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 </w:t>
      </w:r>
      <w:r w:rsidRPr="007D1F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ԵՎ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ԵՆԹԱԿԱՌՈՒՑ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ՎԱԾՔ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</w:p>
    <w:p w:rsidR="007D1FB0" w:rsidRDefault="007D1FB0" w:rsidP="007D1FB0">
      <w:pPr>
        <w:pStyle w:val="mechtex"/>
        <w:jc w:val="both"/>
        <w:rPr>
          <w:rFonts w:ascii="GHEA Mariam" w:hAnsi="GHEA Mariam" w:cs="Arial"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szCs w:val="24"/>
          <w:lang w:val="hy-AM"/>
        </w:rPr>
        <w:t>--------------------------------------------------------------------------------------------------------------------------</w:t>
      </w:r>
    </w:p>
    <w:p w:rsidR="007D1FB0" w:rsidRPr="007D1FB0" w:rsidRDefault="007D1FB0" w:rsidP="007D1FB0">
      <w:pPr>
        <w:pStyle w:val="mechtex"/>
        <w:rPr>
          <w:lang w:val="hy-AM"/>
        </w:rPr>
      </w:pPr>
    </w:p>
    <w:p w:rsidR="007D1FB0" w:rsidRPr="008857BB" w:rsidRDefault="007D1FB0" w:rsidP="007D1FB0">
      <w:pPr>
        <w:pStyle w:val="mechtex"/>
        <w:rPr>
          <w:bCs/>
          <w:lang w:val="hy-AM"/>
        </w:rPr>
      </w:pPr>
    </w:p>
    <w:p w:rsidR="007D1FB0" w:rsidRPr="007D1FB0" w:rsidRDefault="007D1FB0" w:rsidP="007D1FB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D1FB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գրքի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594-</w:t>
      </w:r>
      <w:r w:rsidRPr="007D1FB0">
        <w:rPr>
          <w:rFonts w:ascii="GHEA Mariam" w:hAnsi="GHEA Mariam" w:cs="Arial"/>
          <w:sz w:val="24"/>
          <w:szCs w:val="24"/>
          <w:lang w:val="hy-AM"/>
        </w:rPr>
        <w:t>րդ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և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 Armenian"/>
          <w:sz w:val="24"/>
          <w:szCs w:val="24"/>
          <w:lang w:val="hy-AM"/>
        </w:rPr>
        <w:t>«</w:t>
      </w:r>
      <w:r w:rsidRPr="007D1FB0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գավորման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մասին</w:t>
      </w:r>
      <w:r w:rsidRPr="007D1FB0">
        <w:rPr>
          <w:rFonts w:ascii="GHEA Mariam" w:hAnsi="GHEA Mariam" w:cs="Arial Armenian"/>
          <w:sz w:val="24"/>
          <w:szCs w:val="24"/>
          <w:lang w:val="hy-AM"/>
        </w:rPr>
        <w:t>»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օրենքի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5-</w:t>
      </w:r>
      <w:r w:rsidRPr="007D1FB0">
        <w:rPr>
          <w:rFonts w:ascii="GHEA Mariam" w:hAnsi="GHEA Mariam" w:cs="Arial"/>
          <w:sz w:val="24"/>
          <w:szCs w:val="24"/>
          <w:lang w:val="hy-AM"/>
        </w:rPr>
        <w:t>րդ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5-</w:t>
      </w:r>
      <w:r w:rsidRPr="007D1FB0">
        <w:rPr>
          <w:rFonts w:ascii="GHEA Mariam" w:hAnsi="GHEA Mariam" w:cs="Arial"/>
          <w:sz w:val="24"/>
          <w:szCs w:val="24"/>
          <w:lang w:val="hy-AM"/>
        </w:rPr>
        <w:t>րդ</w:t>
      </w:r>
      <w:r w:rsidRPr="007D1FB0">
        <w:rPr>
          <w:rFonts w:ascii="GHEA Mariam" w:hAnsi="GHEA Mariam"/>
          <w:sz w:val="24"/>
          <w:szCs w:val="24"/>
          <w:lang w:val="hy-AM"/>
        </w:rPr>
        <w:t>, 6-</w:t>
      </w:r>
      <w:r w:rsidRPr="007D1FB0">
        <w:rPr>
          <w:rFonts w:ascii="GHEA Mariam" w:hAnsi="GHEA Mariam" w:cs="Arial"/>
          <w:sz w:val="24"/>
          <w:szCs w:val="24"/>
          <w:lang w:val="hy-AM"/>
        </w:rPr>
        <w:t>րդ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և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8-</w:t>
      </w:r>
      <w:r w:rsidRPr="007D1FB0">
        <w:rPr>
          <w:rFonts w:ascii="GHEA Mariam" w:hAnsi="GHEA Mariam" w:cs="Arial"/>
          <w:sz w:val="24"/>
          <w:szCs w:val="24"/>
          <w:lang w:val="hy-AM"/>
        </w:rPr>
        <w:t>րդ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մասերի</w:t>
      </w:r>
      <w:r w:rsidRPr="007D1FB0">
        <w:rPr>
          <w:rFonts w:ascii="GHEA Mariam" w:hAnsi="GHEA Mariam"/>
          <w:sz w:val="24"/>
          <w:szCs w:val="24"/>
          <w:lang w:val="hy-AM"/>
        </w:rPr>
        <w:t>, 9-</w:t>
      </w:r>
      <w:r w:rsidRPr="007D1FB0">
        <w:rPr>
          <w:rFonts w:ascii="GHEA Mariam" w:hAnsi="GHEA Mariam" w:cs="Arial"/>
          <w:sz w:val="24"/>
          <w:szCs w:val="24"/>
          <w:lang w:val="hy-AM"/>
        </w:rPr>
        <w:t>րդ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վածի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5-</w:t>
      </w:r>
      <w:r w:rsidRPr="007D1FB0">
        <w:rPr>
          <w:rFonts w:ascii="GHEA Mariam" w:hAnsi="GHEA Mariam" w:cs="Arial"/>
          <w:sz w:val="24"/>
          <w:szCs w:val="24"/>
          <w:lang w:val="hy-AM"/>
        </w:rPr>
        <w:t>րդ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մասի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D1FB0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D1FB0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D1FB0">
        <w:rPr>
          <w:rFonts w:ascii="GHEA Mariam" w:hAnsi="GHEA Mariam" w:cs="Sylfaen"/>
          <w:sz w:val="24"/>
          <w:szCs w:val="24"/>
          <w:lang w:val="de-DE"/>
        </w:rPr>
        <w:t>ո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ր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ո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շ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ու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1FB0">
        <w:rPr>
          <w:rFonts w:ascii="GHEA Mariam" w:hAnsi="GHEA Mariam" w:cs="Sylfaen"/>
          <w:sz w:val="24"/>
          <w:szCs w:val="24"/>
          <w:lang w:val="de-DE"/>
        </w:rPr>
        <w:t>մ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D1FB0">
        <w:rPr>
          <w:rFonts w:ascii="GHEA Mariam" w:hAnsi="GHEA Mariam" w:cs="Sylfaen"/>
          <w:sz w:val="24"/>
          <w:szCs w:val="24"/>
          <w:lang w:val="de-DE"/>
        </w:rPr>
        <w:t>է</w:t>
      </w:r>
      <w:r w:rsidRPr="007D1FB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D1FB0" w:rsidRPr="007D1FB0" w:rsidRDefault="007D1FB0" w:rsidP="007D1F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D1FB0">
        <w:rPr>
          <w:rFonts w:ascii="GHEA Mariam" w:hAnsi="GHEA Mariam"/>
          <w:sz w:val="24"/>
          <w:szCs w:val="24"/>
          <w:lang w:val="hy-AM"/>
        </w:rPr>
        <w:t xml:space="preserve">1. </w:t>
      </w:r>
      <w:r w:rsidRPr="007D1FB0">
        <w:rPr>
          <w:rFonts w:ascii="GHEA Mariam" w:hAnsi="GHEA Mariam" w:cs="Arial"/>
          <w:sz w:val="24"/>
          <w:szCs w:val="24"/>
          <w:lang w:val="hy-AM"/>
        </w:rPr>
        <w:t>Որպես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43678010"/>
      <w:r w:rsidRPr="007D1FB0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մարզի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Սևան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համայնքի</w:t>
      </w:r>
      <w:bookmarkEnd w:id="0"/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Գեղամա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վան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գյուղի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2 </w:t>
      </w:r>
      <w:r w:rsidRPr="007D1FB0">
        <w:rPr>
          <w:rFonts w:ascii="GHEA Mariam" w:hAnsi="GHEA Mariam" w:cs="Arial"/>
          <w:sz w:val="24"/>
          <w:szCs w:val="24"/>
          <w:lang w:val="hy-AM"/>
        </w:rPr>
        <w:t>հողամաս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43678030"/>
      <w:r w:rsidRPr="007D1FB0">
        <w:rPr>
          <w:rFonts w:ascii="GHEA Mariam" w:hAnsi="GHEA Mariam" w:cs="Arial"/>
          <w:sz w:val="24"/>
          <w:szCs w:val="24"/>
          <w:lang w:val="hy-AM"/>
        </w:rPr>
        <w:t>գտնվող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7D1FB0">
        <w:rPr>
          <w:rFonts w:ascii="GHEA Mariam" w:hAnsi="GHEA Mariam"/>
          <w:sz w:val="24"/>
          <w:szCs w:val="24"/>
          <w:lang w:val="hy-AM"/>
        </w:rPr>
        <w:t>(</w:t>
      </w:r>
      <w:r w:rsidRPr="007D1FB0">
        <w:rPr>
          <w:rFonts w:ascii="GHEA Mariam" w:hAnsi="GHEA Mariam" w:cs="Arial"/>
          <w:sz w:val="24"/>
          <w:szCs w:val="24"/>
          <w:lang w:val="hy-AM"/>
        </w:rPr>
        <w:t>անշարժ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գույքի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վունքների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N 11052023-05-0020, </w:t>
      </w:r>
      <w:r w:rsidRPr="007D1FB0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ծածկագիրը՝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05-024-0259-0029, </w:t>
      </w:r>
      <w:r w:rsidRPr="007D1FB0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մակերեսի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չափը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(</w:t>
      </w:r>
      <w:r w:rsidRPr="007D1FB0">
        <w:rPr>
          <w:rFonts w:ascii="GHEA Mariam" w:hAnsi="GHEA Mariam" w:cs="Arial"/>
          <w:sz w:val="24"/>
          <w:szCs w:val="24"/>
          <w:lang w:val="hy-AM"/>
        </w:rPr>
        <w:t>հա</w:t>
      </w:r>
      <w:r w:rsidRPr="007D1FB0">
        <w:rPr>
          <w:rFonts w:ascii="GHEA Mariam" w:hAnsi="GHEA Mariam"/>
          <w:sz w:val="24"/>
          <w:szCs w:val="24"/>
          <w:lang w:val="hy-AM"/>
        </w:rPr>
        <w:t>)</w:t>
      </w:r>
      <w:r w:rsidRPr="007D1FB0">
        <w:rPr>
          <w:rFonts w:ascii="GHEA Mariam" w:hAnsi="GHEA Mariam" w:cs="Arial"/>
          <w:sz w:val="24"/>
          <w:szCs w:val="24"/>
          <w:lang w:val="hy-AM"/>
        </w:rPr>
        <w:t>՝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0</w:t>
      </w:r>
      <w:r w:rsidRPr="007D1F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075) </w:t>
      </w:r>
      <w:r w:rsidRPr="007D1FB0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386100 </w:t>
      </w:r>
      <w:r w:rsidRPr="007D1FB0">
        <w:rPr>
          <w:rFonts w:ascii="GHEA Mariam" w:hAnsi="GHEA Mariam" w:cs="Arial"/>
          <w:sz w:val="24"/>
          <w:szCs w:val="24"/>
          <w:lang w:val="hy-AM"/>
        </w:rPr>
        <w:t>դրամ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կադաստրա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արժեքով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հետագայում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կարգավորման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ջրամբար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կառուցելու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նպատակով</w:t>
      </w:r>
      <w:r w:rsidRPr="007D1FB0">
        <w:rPr>
          <w:rFonts w:ascii="GHEA Mariam" w:hAnsi="GHEA Mariam" w:cs="Arial"/>
          <w:sz w:val="24"/>
          <w:szCs w:val="24"/>
          <w:lang w:val="hy-AM"/>
        </w:rPr>
        <w:t>։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GoBack"/>
      <w:bookmarkEnd w:id="2"/>
    </w:p>
    <w:p w:rsidR="007D1FB0" w:rsidRPr="007D1FB0" w:rsidRDefault="007D1FB0" w:rsidP="007D1F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D1FB0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7D1FB0">
        <w:rPr>
          <w:rFonts w:ascii="GHEA Mariam" w:hAnsi="GHEA Mariam" w:cs="Arial"/>
          <w:sz w:val="24"/>
          <w:szCs w:val="24"/>
          <w:lang w:val="hy-AM"/>
        </w:rPr>
        <w:t>Սույն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1-</w:t>
      </w:r>
      <w:r w:rsidRPr="007D1FB0">
        <w:rPr>
          <w:rFonts w:ascii="GHEA Mariam" w:hAnsi="GHEA Mariam" w:cs="Arial"/>
          <w:sz w:val="24"/>
          <w:szCs w:val="24"/>
          <w:lang w:val="hy-AM"/>
        </w:rPr>
        <w:t>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կետում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նշված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գույքն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և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ջրային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D1FB0">
        <w:rPr>
          <w:rFonts w:ascii="GHEA Mariam" w:hAnsi="GHEA Mariam"/>
          <w:sz w:val="24"/>
          <w:szCs w:val="24"/>
          <w:lang w:val="hy-AM"/>
        </w:rPr>
        <w:t>:</w:t>
      </w:r>
    </w:p>
    <w:p w:rsidR="007D1FB0" w:rsidRPr="007D1FB0" w:rsidRDefault="007D1FB0" w:rsidP="007D1F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D1FB0">
        <w:rPr>
          <w:rFonts w:ascii="GHEA Mariam" w:hAnsi="GHEA Mariam"/>
          <w:sz w:val="24"/>
          <w:szCs w:val="24"/>
          <w:lang w:val="hy-AM"/>
        </w:rPr>
        <w:t xml:space="preserve">3. </w:t>
      </w:r>
      <w:r w:rsidRPr="007D1F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և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ջրային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7D1FB0" w:rsidRPr="007D1FB0" w:rsidRDefault="007D1FB0" w:rsidP="007D1FB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D1FB0">
        <w:rPr>
          <w:rFonts w:ascii="GHEA Mariam" w:hAnsi="GHEA Mariam"/>
          <w:sz w:val="24"/>
          <w:szCs w:val="24"/>
          <w:lang w:val="hy-AM"/>
        </w:rPr>
        <w:t xml:space="preserve">1) </w:t>
      </w:r>
      <w:r w:rsidRPr="007D1FB0">
        <w:rPr>
          <w:rFonts w:ascii="GHEA Mariam" w:hAnsi="GHEA Mariam" w:cs="Arial"/>
          <w:sz w:val="24"/>
          <w:szCs w:val="24"/>
          <w:lang w:val="hy-AM"/>
        </w:rPr>
        <w:t>սույն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ուժի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մեջ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հետո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, </w:t>
      </w:r>
      <w:r w:rsidRPr="007D1FB0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մարզի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Սևան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հետ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, </w:t>
      </w:r>
      <w:r w:rsidRPr="007D1FB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սույն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1-</w:t>
      </w:r>
      <w:r w:rsidRPr="007D1FB0">
        <w:rPr>
          <w:rFonts w:ascii="GHEA Mariam" w:hAnsi="GHEA Mariam" w:cs="Arial"/>
          <w:sz w:val="24"/>
          <w:szCs w:val="24"/>
          <w:lang w:val="hy-AM"/>
        </w:rPr>
        <w:t>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կետում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նշված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կարգով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պայմանա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գրի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կնքման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աշխատանքների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կատարումը՝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նվիրատվության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պայմանագրի</w:t>
      </w:r>
      <w:r w:rsidRPr="007D1FB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pacing w:val="-6"/>
          <w:sz w:val="24"/>
          <w:szCs w:val="24"/>
          <w:lang w:val="hy-AM"/>
        </w:rPr>
        <w:t>նոտ</w:t>
      </w:r>
      <w:r w:rsidRPr="007D1FB0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1FB0">
        <w:rPr>
          <w:rFonts w:ascii="GHEA Mariam" w:hAnsi="GHEA Mariam" w:cs="Arial"/>
          <w:sz w:val="24"/>
          <w:szCs w:val="24"/>
          <w:lang w:val="hy-AM"/>
        </w:rPr>
        <w:t>րական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, </w:t>
      </w:r>
      <w:r w:rsidRPr="007D1FB0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բխող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և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նշված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համար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D1FB0">
        <w:rPr>
          <w:rFonts w:ascii="GHEA Mariam" w:hAnsi="GHEA Mariam"/>
          <w:sz w:val="24"/>
          <w:szCs w:val="24"/>
          <w:lang w:val="hy-AM"/>
        </w:rPr>
        <w:t xml:space="preserve"> </w:t>
      </w:r>
      <w:r w:rsidRPr="007D1FB0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 w:rsidP="007D1F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D1FB0" w:rsidRDefault="007D1FB0" w:rsidP="007D1FB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D1FB0" w:rsidRPr="009514A9" w:rsidRDefault="007D1FB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514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514A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514A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1FB0" w:rsidRPr="009514A9" w:rsidRDefault="007D1FB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514A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514A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514A9">
        <w:rPr>
          <w:rFonts w:ascii="GHEA Mariam" w:hAnsi="GHEA Mariam" w:cs="Arial Armenian"/>
          <w:sz w:val="24"/>
          <w:szCs w:val="24"/>
          <w:lang w:val="hy-AM"/>
        </w:rPr>
        <w:tab/>
      </w:r>
      <w:r w:rsidRPr="009514A9">
        <w:rPr>
          <w:rFonts w:ascii="GHEA Mariam" w:hAnsi="GHEA Mariam" w:cs="Arial Armenian"/>
          <w:sz w:val="24"/>
          <w:szCs w:val="24"/>
          <w:lang w:val="hy-AM"/>
        </w:rPr>
        <w:tab/>
      </w:r>
      <w:r w:rsidRPr="009514A9">
        <w:rPr>
          <w:rFonts w:ascii="GHEA Mariam" w:hAnsi="GHEA Mariam" w:cs="Arial Armenian"/>
          <w:sz w:val="24"/>
          <w:szCs w:val="24"/>
          <w:lang w:val="hy-AM"/>
        </w:rPr>
        <w:tab/>
      </w:r>
      <w:r w:rsidRPr="009514A9">
        <w:rPr>
          <w:rFonts w:ascii="GHEA Mariam" w:hAnsi="GHEA Mariam" w:cs="Arial Armenian"/>
          <w:sz w:val="24"/>
          <w:szCs w:val="24"/>
          <w:lang w:val="hy-AM"/>
        </w:rPr>
        <w:tab/>
      </w:r>
      <w:r w:rsidRPr="009514A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514A9">
        <w:rPr>
          <w:rFonts w:ascii="GHEA Mariam" w:hAnsi="GHEA Mariam" w:cs="Sylfaen"/>
          <w:sz w:val="24"/>
          <w:szCs w:val="24"/>
          <w:lang w:val="hy-AM"/>
        </w:rPr>
        <w:t>.</w:t>
      </w:r>
      <w:r w:rsidRPr="009514A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514A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D1FB0" w:rsidRPr="009514A9" w:rsidRDefault="007D1FB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1FB0" w:rsidRPr="007D1FB0" w:rsidRDefault="007D1FB0" w:rsidP="007D1F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9514A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D1FB0" w:rsidRPr="007D1FB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C55" w:rsidRDefault="00843C55">
      <w:r>
        <w:separator/>
      </w:r>
    </w:p>
  </w:endnote>
  <w:endnote w:type="continuationSeparator" w:id="0">
    <w:p w:rsidR="00843C55" w:rsidRDefault="0084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514A9" w:rsidRDefault="009514A9" w:rsidP="009514A9">
    <w:pPr>
      <w:pStyle w:val="Footer"/>
    </w:pPr>
    <w:fldSimple w:instr=" FILENAME   \* MERGEFORMAT ">
      <w:r>
        <w:rPr>
          <w:noProof/>
        </w:rPr>
        <w:t>voroshumTK66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C55" w:rsidRDefault="00843C55">
      <w:r>
        <w:separator/>
      </w:r>
    </w:p>
  </w:footnote>
  <w:footnote w:type="continuationSeparator" w:id="0">
    <w:p w:rsidR="00843C55" w:rsidRDefault="0084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14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FB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FB0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C55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4A9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3EE2B"/>
  <w15:chartTrackingRefBased/>
  <w15:docId w15:val="{6EBDD5E7-DD67-4724-9FC3-C793A8868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D1FB0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D1FB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7D1FB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D1FB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D1FB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2024-03-05T06:48:00Z</dcterms:created>
  <dcterms:modified xsi:type="dcterms:W3CDTF">2024-03-05T06:50:00Z</dcterms:modified>
</cp:coreProperties>
</file>