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824A2" w14:textId="77777777" w:rsidR="00CD3EB3" w:rsidRPr="002334D2" w:rsidRDefault="00CD3EB3" w:rsidP="00C95A86">
      <w:pPr>
        <w:tabs>
          <w:tab w:val="left" w:pos="5040"/>
        </w:tabs>
        <w:spacing w:line="276" w:lineRule="auto"/>
        <w:rPr>
          <w:rFonts w:ascii="GHEA Grapalat" w:hAnsi="GHEA Grapalat"/>
        </w:rPr>
      </w:pPr>
    </w:p>
    <w:p w14:paraId="43322D0C" w14:textId="77777777" w:rsidR="005303C9" w:rsidRPr="0049015F" w:rsidRDefault="005303C9" w:rsidP="00C95A86">
      <w:pPr>
        <w:spacing w:line="276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14:paraId="76F70929" w14:textId="77777777" w:rsidR="00943F41" w:rsidRPr="006449A7" w:rsidRDefault="00943F41" w:rsidP="00C95A86">
      <w:pPr>
        <w:spacing w:line="276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6449A7">
        <w:rPr>
          <w:rFonts w:ascii="GHEA Grapalat" w:hAnsi="GHEA Grapalat" w:cs="Sylfaen"/>
          <w:b/>
          <w:szCs w:val="24"/>
          <w:lang w:val="en-US"/>
        </w:rPr>
        <w:t>ՀԻՄՆԱՎՈՐՈՒՄ</w:t>
      </w:r>
    </w:p>
    <w:p w14:paraId="7E2767FF" w14:textId="05788826" w:rsidR="00943F41" w:rsidRPr="0049015F" w:rsidRDefault="003B717E" w:rsidP="00C95A86">
      <w:pPr>
        <w:pStyle w:val="mechtex"/>
        <w:spacing w:line="276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««ՀԱՅԱՍՏԱՆԻ ՀԱՆՐԱՊԵՏՈՒԹՅԱՆ 202</w:t>
      </w:r>
      <w:r w:rsidR="007E2674"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4 </w:t>
      </w: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ԹՎԱԿԱՆԻ ՊԵՏԱԿԱՆ ԲՅՈՒՋԵԻ ՄԱՍԻՆ» ՀԱՅԱՍՏԱՆԻ ՀԱՆՐԱՊԵՏՈՒԹՅԱՆ ՕՐԵՆՔՈՒՄ ՎԵՐԱԲԱՇԽՈՒՄ, ՀԱՅԱՍՏԱՆԻ ՀԱՆՐԱՊԵՏՈՒԹՅԱՆ ԿԱՌԱՎԱՐՈՒԹՅԱՆ 202</w:t>
      </w:r>
      <w:r w:rsidR="007E2674"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3</w:t>
      </w: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2</w:t>
      </w:r>
      <w:r w:rsidR="007E2674"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8</w:t>
      </w: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N2</w:t>
      </w:r>
      <w:r w:rsidR="007E2674"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323</w:t>
      </w: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-Ն ՈՐՈՇՄԱՆ ՄԵՋ ՓՈՓՈԽՈՒԹՅՈՒՆ և ԼՐԱՑՈՒՄ</w:t>
      </w:r>
      <w:r w:rsidR="0049015F"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ԿԱՏԱՐԵԼՈՒ </w:t>
      </w:r>
      <w:r w:rsidRPr="006449A7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ՄԱՍԻՆ» ՀՀ ԿԱՌԱՎԱՐՈՒԹՅԱՆ ՈՐՈՇՄԱՆ ՆԱԽԱԳԾԻ ԸՆԴՈՒՆՄԱՆ</w:t>
      </w:r>
    </w:p>
    <w:p w14:paraId="48CD9673" w14:textId="77777777" w:rsidR="005918D9" w:rsidRPr="002334D2" w:rsidRDefault="005918D9" w:rsidP="00C95A86">
      <w:pPr>
        <w:spacing w:line="276" w:lineRule="auto"/>
        <w:jc w:val="center"/>
        <w:rPr>
          <w:rFonts w:ascii="GHEA Grapalat" w:hAnsi="GHEA Grapalat" w:cs="Sylfaen"/>
          <w:szCs w:val="24"/>
          <w:lang w:val="en-US"/>
        </w:rPr>
      </w:pPr>
    </w:p>
    <w:p w14:paraId="7E2290C8" w14:textId="77777777" w:rsidR="0049015F" w:rsidRPr="00DE3E32" w:rsidRDefault="0049015F" w:rsidP="00C95A86">
      <w:pPr>
        <w:pStyle w:val="NormalWeb"/>
        <w:numPr>
          <w:ilvl w:val="0"/>
          <w:numId w:val="15"/>
        </w:numPr>
        <w:spacing w:before="600" w:beforeAutospacing="0" w:after="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r w:rsidRPr="00DE3E32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DE3E32">
        <w:rPr>
          <w:rFonts w:ascii="GHEA Grapalat" w:hAnsi="GHEA Grapalat" w:cs="Sylfaen"/>
          <w:b/>
          <w:lang w:val="fr-FR" w:eastAsia="x-none"/>
        </w:rPr>
        <w:t xml:space="preserve"> </w:t>
      </w:r>
    </w:p>
    <w:p w14:paraId="0F1945B7" w14:textId="33EEDD62" w:rsidR="0049015F" w:rsidRPr="00DE3E32" w:rsidRDefault="0049015F" w:rsidP="00C95A86">
      <w:pPr>
        <w:spacing w:line="276" w:lineRule="auto"/>
        <w:ind w:firstLine="450"/>
        <w:jc w:val="both"/>
        <w:rPr>
          <w:rFonts w:ascii="GHEA Grapalat" w:hAnsi="GHEA Grapalat" w:cs="Sylfaen"/>
          <w:b/>
          <w:iCs/>
          <w:szCs w:val="24"/>
          <w:lang w:val="af-ZA"/>
        </w:rPr>
      </w:pPr>
      <w:r w:rsidRPr="00DE3E32">
        <w:rPr>
          <w:rFonts w:ascii="GHEA Grapalat" w:hAnsi="GHEA Grapalat" w:cs="GHEA Grapalat"/>
          <w:color w:val="000000"/>
          <w:szCs w:val="24"/>
          <w:lang w:val="nb-NO"/>
        </w:rPr>
        <w:t>Որոշման նախագծ</w:t>
      </w:r>
      <w:r>
        <w:rPr>
          <w:rFonts w:ascii="GHEA Grapalat" w:hAnsi="GHEA Grapalat" w:cs="GHEA Grapalat"/>
          <w:color w:val="000000"/>
          <w:szCs w:val="24"/>
          <w:lang w:val="nb-NO"/>
        </w:rPr>
        <w:t>ի</w:t>
      </w:r>
      <w:r w:rsidRPr="00DE3E32">
        <w:rPr>
          <w:rFonts w:ascii="GHEA Grapalat" w:hAnsi="GHEA Grapalat" w:cs="GHEA Grapalat"/>
          <w:color w:val="000000"/>
          <w:szCs w:val="24"/>
          <w:lang w:val="nb-NO"/>
        </w:rPr>
        <w:t xml:space="preserve"> ն</w:t>
      </w:r>
      <w:r w:rsidRPr="00DE3E32">
        <w:rPr>
          <w:rFonts w:ascii="GHEA Grapalat" w:hAnsi="GHEA Grapalat" w:cs="Arial"/>
          <w:spacing w:val="-4"/>
          <w:szCs w:val="24"/>
          <w:lang w:val="en-US"/>
        </w:rPr>
        <w:t>պատակը՝</w:t>
      </w:r>
      <w:r w:rsidRPr="00DE3E32">
        <w:rPr>
          <w:rFonts w:ascii="GHEA Grapalat" w:hAnsi="GHEA Grapalat" w:cs="Arial"/>
          <w:spacing w:val="-4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hy-AM"/>
        </w:rPr>
        <w:t xml:space="preserve">ՀՀ Սյունիքի մարզի Գորիս համայնքի Շուռնուխ գյուղում սահմանազատման հետևանքով </w:t>
      </w:r>
      <w:r w:rsidRPr="00DE3E32">
        <w:rPr>
          <w:rFonts w:ascii="GHEA Grapalat" w:hAnsi="GHEA Grapalat"/>
          <w:szCs w:val="24"/>
          <w:lang w:val="en-US"/>
        </w:rPr>
        <w:t>իրենց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բնակելի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նշանակության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գույքերի</w:t>
      </w:r>
      <w:r w:rsidRPr="00DE3E32">
        <w:rPr>
          <w:rFonts w:ascii="GHEA Grapalat" w:hAnsi="GHEA Grapalat"/>
          <w:szCs w:val="24"/>
          <w:lang w:val="fr-FR"/>
        </w:rPr>
        <w:t xml:space="preserve"> (</w:t>
      </w:r>
      <w:r w:rsidRPr="00DE3E32">
        <w:rPr>
          <w:rFonts w:ascii="GHEA Grapalat" w:hAnsi="GHEA Grapalat"/>
          <w:szCs w:val="24"/>
          <w:lang w:val="hy-AM"/>
        </w:rPr>
        <w:t xml:space="preserve">իրենց հողամասերով և օժանդակ շինություններով) </w:t>
      </w:r>
      <w:r w:rsidRPr="00DE3E32">
        <w:rPr>
          <w:rFonts w:ascii="GHEA Grapalat" w:hAnsi="GHEA Grapalat"/>
          <w:szCs w:val="24"/>
          <w:lang w:val="en-US"/>
        </w:rPr>
        <w:t>տնօրինման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հնարավորությունից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զրկված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ընտանիքների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բնակարանային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խնդրի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լուծումն</w:t>
      </w:r>
      <w:r w:rsidRPr="00DE3E32">
        <w:rPr>
          <w:rFonts w:ascii="GHEA Grapalat" w:hAnsi="GHEA Grapalat"/>
          <w:szCs w:val="24"/>
          <w:lang w:val="fr-FR"/>
        </w:rPr>
        <w:t xml:space="preserve"> </w:t>
      </w:r>
      <w:r w:rsidRPr="00DE3E32">
        <w:rPr>
          <w:rFonts w:ascii="GHEA Grapalat" w:hAnsi="GHEA Grapalat"/>
          <w:szCs w:val="24"/>
          <w:lang w:val="en-US"/>
        </w:rPr>
        <w:t>է</w:t>
      </w:r>
      <w:r w:rsidRPr="00DE3E32">
        <w:rPr>
          <w:rFonts w:ascii="GHEA Grapalat" w:hAnsi="GHEA Grapalat"/>
          <w:szCs w:val="24"/>
          <w:lang w:val="fr-FR"/>
        </w:rPr>
        <w:t>:</w:t>
      </w:r>
      <w:r w:rsidRPr="00DE3E32">
        <w:rPr>
          <w:rFonts w:ascii="GHEA Grapalat" w:hAnsi="GHEA Grapalat" w:cs="Sylfaen"/>
          <w:b/>
          <w:iCs/>
          <w:szCs w:val="24"/>
          <w:lang w:val="af-ZA"/>
        </w:rPr>
        <w:t xml:space="preserve"> </w:t>
      </w:r>
    </w:p>
    <w:p w14:paraId="57943719" w14:textId="77777777" w:rsidR="0049015F" w:rsidRPr="00DE3E32" w:rsidRDefault="0049015F" w:rsidP="00C95A86">
      <w:pPr>
        <w:pStyle w:val="NormalWeb"/>
        <w:numPr>
          <w:ilvl w:val="0"/>
          <w:numId w:val="15"/>
        </w:numPr>
        <w:spacing w:before="600" w:beforeAutospacing="0" w:after="0" w:afterAutospacing="0" w:line="276" w:lineRule="auto"/>
        <w:ind w:left="0" w:firstLine="450"/>
        <w:jc w:val="both"/>
        <w:rPr>
          <w:rFonts w:ascii="GHEA Grapalat" w:hAnsi="GHEA Grapalat" w:cs="Sylfaen"/>
          <w:b/>
          <w:u w:val="single"/>
          <w:lang w:val="fr-FR" w:eastAsia="x-none"/>
        </w:rPr>
      </w:pPr>
      <w:r w:rsidRPr="00DE3E32">
        <w:rPr>
          <w:rFonts w:ascii="GHEA Grapalat" w:hAnsi="GHEA Grapalat" w:cs="Sylfaen"/>
          <w:b/>
          <w:u w:val="single"/>
          <w:lang w:val="fr-FR" w:eastAsia="x-none"/>
        </w:rPr>
        <w:t xml:space="preserve"> Ընթացիկ իրավիճակը, խնդիրները և առաջարկվող կարգավորման բնույթը</w:t>
      </w:r>
    </w:p>
    <w:p w14:paraId="6C12AE12" w14:textId="77777777" w:rsidR="0049015F" w:rsidRPr="00DE3E32" w:rsidRDefault="0049015F" w:rsidP="00C95A86">
      <w:pPr>
        <w:spacing w:line="276" w:lineRule="auto"/>
        <w:ind w:firstLine="450"/>
        <w:jc w:val="both"/>
        <w:rPr>
          <w:rFonts w:ascii="GHEA Grapalat" w:hAnsi="GHEA Grapalat" w:cs="Sylfaen"/>
          <w:b/>
          <w:iCs/>
          <w:szCs w:val="24"/>
          <w:lang w:val="af-ZA"/>
        </w:rPr>
      </w:pPr>
    </w:p>
    <w:p w14:paraId="23ACC946" w14:textId="77777777" w:rsidR="0049015F" w:rsidRPr="00DE3E32" w:rsidRDefault="0049015F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  <w:r w:rsidRPr="00DE3E32">
        <w:rPr>
          <w:rFonts w:ascii="GHEA Grapalat" w:hAnsi="GHEA Grapalat" w:cs="Sylfaen"/>
          <w:b/>
          <w:iCs/>
          <w:szCs w:val="24"/>
          <w:lang w:val="af-ZA"/>
        </w:rPr>
        <w:t>«Քաղաքաշինության բնագավառում պետական ծրագրերի իրականացման ապահովում»  միջոցառմանը:</w:t>
      </w:r>
    </w:p>
    <w:p w14:paraId="36B24917" w14:textId="6967114F" w:rsidR="0049015F" w:rsidRDefault="0049015F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  <w:r w:rsidRPr="00DE3E32">
        <w:rPr>
          <w:rFonts w:ascii="GHEA Grapalat" w:eastAsia="Sylfaen" w:hAnsi="GHEA Grapalat" w:cs="Sylfaen"/>
          <w:szCs w:val="24"/>
          <w:lang w:val="hy-AM"/>
        </w:rPr>
        <w:t xml:space="preserve">ՀՀ Սյունիքի մարզի սահմանամերձ Գորիս համայնքի Շուռնուխ բնակավայրում բնակելի թաղամասի </w:t>
      </w:r>
      <w:r w:rsidRPr="0049015F">
        <w:rPr>
          <w:rFonts w:ascii="GHEA Grapalat" w:eastAsia="Sylfaen" w:hAnsi="GHEA Grapalat" w:cs="Sylfaen"/>
          <w:b/>
          <w:szCs w:val="24"/>
          <w:lang w:val="hy-AM"/>
        </w:rPr>
        <w:t>կառուցման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="001D2642" w:rsidRPr="00C71E5E">
        <w:rPr>
          <w:rFonts w:ascii="GHEA Grapalat" w:eastAsia="Sylfaen" w:hAnsi="GHEA Grapalat" w:cs="Sylfaen"/>
          <w:szCs w:val="24"/>
          <w:lang w:val="hy-AM"/>
        </w:rPr>
        <w:t xml:space="preserve">նպատակով </w:t>
      </w:r>
      <w:r w:rsidR="001D2642" w:rsidRPr="0063564B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2</w:t>
      </w:r>
      <w:r w:rsidR="001D2642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021 թվականի ապրիլի 20-ին կնքված</w:t>
      </w:r>
      <w:r w:rsidR="001D2642" w:rsidRPr="0063564B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N ՀՀՔԿ-ՀՄԱԱՇՁԲ-21/1 </w:t>
      </w:r>
      <w:r w:rsidR="001D2642"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և </w:t>
      </w:r>
      <w:r w:rsidR="001D2642" w:rsidRPr="0063564B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2021 թվականի հուլիսի 19-ին կնքված N ՀՀՔԿ-ՀՄԱԱՇՁԲ-21/2 </w:t>
      </w:r>
      <w:r w:rsidRPr="00DE3E32">
        <w:rPr>
          <w:rFonts w:ascii="GHEA Grapalat" w:eastAsia="Sylfaen" w:hAnsi="GHEA Grapalat" w:cs="Sylfaen"/>
          <w:szCs w:val="24"/>
          <w:lang w:val="hy-AM"/>
        </w:rPr>
        <w:t>պայմանագր</w:t>
      </w:r>
      <w:r w:rsidR="001D2642" w:rsidRPr="00C71E5E">
        <w:rPr>
          <w:rFonts w:ascii="GHEA Grapalat" w:eastAsia="Sylfaen" w:hAnsi="GHEA Grapalat" w:cs="Sylfaen"/>
          <w:szCs w:val="24"/>
          <w:lang w:val="hy-AM"/>
        </w:rPr>
        <w:t>երի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 ընդհանուր արժեքը կազմում է </w:t>
      </w:r>
      <w:r>
        <w:rPr>
          <w:rFonts w:ascii="GHEA Grapalat" w:eastAsia="Sylfaen" w:hAnsi="GHEA Grapalat" w:cs="Sylfaen"/>
          <w:szCs w:val="24"/>
          <w:lang w:val="hy-AM"/>
        </w:rPr>
        <w:t>1,</w:t>
      </w:r>
      <w:r w:rsidRPr="00DE3E32">
        <w:rPr>
          <w:rFonts w:ascii="GHEA Grapalat" w:eastAsia="Sylfaen" w:hAnsi="GHEA Grapalat" w:cs="Sylfaen"/>
          <w:szCs w:val="24"/>
          <w:lang w:val="hy-AM"/>
        </w:rPr>
        <w:t>191</w:t>
      </w:r>
      <w:r w:rsidRPr="00C71E5E">
        <w:rPr>
          <w:rFonts w:ascii="GHEA Grapalat" w:eastAsia="Sylfaen" w:hAnsi="GHEA Grapalat" w:cs="Sylfaen"/>
          <w:szCs w:val="24"/>
          <w:lang w:val="hy-AM"/>
        </w:rPr>
        <w:t>,</w:t>
      </w:r>
      <w:r w:rsidRPr="00DE3E32">
        <w:rPr>
          <w:rFonts w:ascii="GHEA Grapalat" w:eastAsia="Sylfaen" w:hAnsi="GHEA Grapalat" w:cs="Sylfaen"/>
          <w:szCs w:val="24"/>
          <w:lang w:val="hy-AM"/>
        </w:rPr>
        <w:t>860</w:t>
      </w:r>
      <w:r w:rsidR="00C71E5E">
        <w:rPr>
          <w:rFonts w:ascii="GHEA Grapalat" w:eastAsia="Sylfaen" w:hAnsi="GHEA Grapalat" w:cs="Sylfaen"/>
          <w:szCs w:val="24"/>
          <w:lang w:val="hy-AM"/>
        </w:rPr>
        <w:t>,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883 </w:t>
      </w:r>
      <w:r w:rsidR="006449A7" w:rsidRPr="00C71E5E">
        <w:rPr>
          <w:rFonts w:ascii="GHEA Grapalat" w:eastAsia="Sylfaen" w:hAnsi="GHEA Grapalat" w:cs="Sylfaen"/>
          <w:szCs w:val="24"/>
          <w:lang w:val="hy-AM"/>
        </w:rPr>
        <w:t xml:space="preserve">ՀՀ 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դրամ, որից՝ 2023 թվականին չի իրացվել </w:t>
      </w:r>
      <w:r>
        <w:rPr>
          <w:rFonts w:ascii="GHEA Grapalat" w:eastAsia="Sylfaen" w:hAnsi="GHEA Grapalat" w:cs="Sylfaen"/>
          <w:szCs w:val="24"/>
          <w:lang w:val="hy-AM"/>
        </w:rPr>
        <w:t>17,846,381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 ՀՀ դրամ։</w:t>
      </w:r>
    </w:p>
    <w:p w14:paraId="70AAB5D8" w14:textId="5E4FD41C" w:rsidR="0049015F" w:rsidRDefault="0049015F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  <w:r w:rsidRPr="00DE3E32">
        <w:rPr>
          <w:rFonts w:ascii="GHEA Grapalat" w:eastAsia="Sylfaen" w:hAnsi="GHEA Grapalat" w:cs="Sylfaen"/>
          <w:szCs w:val="24"/>
          <w:lang w:val="hy-AM"/>
        </w:rPr>
        <w:t>Աշխատանքների ավարտն ապահովելու շրջանակներում կազմվել են ծավալների ճշգրտման, լրացուցիչ աշխատանքների իրականացման, ինչպես նաև նոր ենթակառուցվածքնե</w:t>
      </w:r>
      <w:r w:rsidRPr="00C71E5E">
        <w:rPr>
          <w:rFonts w:ascii="GHEA Grapalat" w:eastAsia="Sylfaen" w:hAnsi="GHEA Grapalat" w:cs="Sylfaen"/>
          <w:szCs w:val="24"/>
          <w:lang w:val="hy-AM"/>
        </w:rPr>
        <w:t>ր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ի կառուցման աշխատանքներ և այլ վճարներ, որի հանրագումարով բնակելի թաղամասի </w:t>
      </w:r>
      <w:r w:rsidR="00BC4485" w:rsidRPr="00BC4485">
        <w:rPr>
          <w:rFonts w:ascii="GHEA Grapalat" w:eastAsia="Sylfaen" w:hAnsi="GHEA Grapalat" w:cs="Sylfaen"/>
          <w:szCs w:val="24"/>
          <w:lang w:val="hy-AM"/>
        </w:rPr>
        <w:t xml:space="preserve">ամբողջական </w:t>
      </w:r>
      <w:r w:rsidRPr="00DE3E32">
        <w:rPr>
          <w:rFonts w:ascii="GHEA Grapalat" w:eastAsia="Sylfaen" w:hAnsi="GHEA Grapalat" w:cs="Sylfaen"/>
          <w:szCs w:val="24"/>
          <w:lang w:val="hy-AM"/>
        </w:rPr>
        <w:t xml:space="preserve">ավարտն ապահովելու համար անհրաժեշտ է 2024 թվականին ծրագիրը  ֆինանսավորել </w:t>
      </w:r>
      <w:r w:rsidR="00BC4485" w:rsidRPr="00C71E5E">
        <w:rPr>
          <w:rFonts w:ascii="GHEA Grapalat" w:eastAsia="Sylfaen" w:hAnsi="GHEA Grapalat" w:cs="Sylfaen"/>
          <w:b/>
          <w:szCs w:val="24"/>
          <w:lang w:val="hy-AM"/>
        </w:rPr>
        <w:t xml:space="preserve">շուրջ </w:t>
      </w:r>
      <w:r w:rsidR="00BC4485" w:rsidRPr="00BC4485">
        <w:rPr>
          <w:rFonts w:ascii="GHEA Grapalat" w:eastAsia="Sylfaen" w:hAnsi="GHEA Grapalat" w:cs="Sylfaen"/>
          <w:b/>
          <w:szCs w:val="24"/>
          <w:lang w:val="hy-AM"/>
        </w:rPr>
        <w:t>10</w:t>
      </w:r>
      <w:r w:rsidR="00BC4485" w:rsidRPr="00C71E5E">
        <w:rPr>
          <w:rFonts w:ascii="GHEA Grapalat" w:eastAsia="Sylfaen" w:hAnsi="GHEA Grapalat" w:cs="Sylfaen"/>
          <w:b/>
          <w:szCs w:val="24"/>
          <w:lang w:val="hy-AM"/>
        </w:rPr>
        <w:t>8</w:t>
      </w:r>
      <w:r w:rsidRPr="00BC4485">
        <w:rPr>
          <w:rFonts w:ascii="GHEA Grapalat" w:eastAsia="Sylfaen" w:hAnsi="GHEA Grapalat" w:cs="Sylfaen"/>
          <w:b/>
          <w:szCs w:val="24"/>
          <w:lang w:val="hy-AM"/>
        </w:rPr>
        <w:t>,</w:t>
      </w:r>
      <w:r w:rsidR="00BC4485" w:rsidRPr="00C71E5E">
        <w:rPr>
          <w:rFonts w:ascii="GHEA Grapalat" w:eastAsia="Sylfaen" w:hAnsi="GHEA Grapalat" w:cs="Sylfaen"/>
          <w:b/>
          <w:szCs w:val="24"/>
          <w:lang w:val="hy-AM"/>
        </w:rPr>
        <w:t>481</w:t>
      </w:r>
      <w:r w:rsidRPr="00BC4485">
        <w:rPr>
          <w:rFonts w:ascii="GHEA Grapalat" w:eastAsia="Sylfaen" w:hAnsi="GHEA Grapalat" w:cs="Sylfaen"/>
          <w:b/>
          <w:szCs w:val="24"/>
          <w:lang w:val="hy-AM"/>
        </w:rPr>
        <w:t>,</w:t>
      </w:r>
      <w:r w:rsidR="00BC4485" w:rsidRPr="00C71E5E">
        <w:rPr>
          <w:rFonts w:ascii="GHEA Grapalat" w:eastAsia="Sylfaen" w:hAnsi="GHEA Grapalat" w:cs="Sylfaen"/>
          <w:b/>
          <w:szCs w:val="24"/>
          <w:lang w:val="hy-AM"/>
        </w:rPr>
        <w:t>000</w:t>
      </w:r>
      <w:r w:rsidRPr="00BC4485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="006449A7" w:rsidRPr="00C71E5E">
        <w:rPr>
          <w:rFonts w:ascii="GHEA Grapalat" w:eastAsia="Sylfaen" w:hAnsi="GHEA Grapalat" w:cs="Sylfaen"/>
          <w:szCs w:val="24"/>
          <w:lang w:val="hy-AM"/>
        </w:rPr>
        <w:t xml:space="preserve">ՀՀ </w:t>
      </w:r>
      <w:r w:rsidRPr="00BC4485">
        <w:rPr>
          <w:rFonts w:ascii="GHEA Grapalat" w:eastAsia="Sylfaen" w:hAnsi="GHEA Grapalat" w:cs="Sylfaen"/>
          <w:szCs w:val="24"/>
          <w:lang w:val="hy-AM"/>
        </w:rPr>
        <w:t>դրամով</w:t>
      </w:r>
      <w:r w:rsidR="00BC4485">
        <w:rPr>
          <w:rFonts w:ascii="GHEA Grapalat" w:eastAsia="Sylfaen" w:hAnsi="GHEA Grapalat" w:cs="Sylfaen"/>
          <w:szCs w:val="24"/>
          <w:lang w:val="hy-AM"/>
        </w:rPr>
        <w:t>, որից</w:t>
      </w:r>
      <w:r>
        <w:rPr>
          <w:rFonts w:ascii="GHEA Grapalat" w:eastAsia="Sylfaen" w:hAnsi="GHEA Grapalat" w:cs="Sylfaen"/>
          <w:szCs w:val="24"/>
          <w:lang w:val="hy-AM"/>
        </w:rPr>
        <w:t xml:space="preserve"> </w:t>
      </w:r>
    </w:p>
    <w:p w14:paraId="600F0C0A" w14:textId="0CC20EEA" w:rsidR="0049015F" w:rsidRPr="00BC4485" w:rsidRDefault="0049015F" w:rsidP="00C95A86">
      <w:pPr>
        <w:pStyle w:val="ListParagraph"/>
        <w:numPr>
          <w:ilvl w:val="0"/>
          <w:numId w:val="17"/>
        </w:numPr>
        <w:tabs>
          <w:tab w:val="left" w:pos="1170"/>
        </w:tabs>
        <w:spacing w:line="276" w:lineRule="auto"/>
        <w:ind w:left="0" w:firstLine="720"/>
        <w:jc w:val="both"/>
        <w:rPr>
          <w:rFonts w:ascii="GHEA Grapalat" w:eastAsia="Sylfaen" w:hAnsi="GHEA Grapalat" w:cs="Sylfaen"/>
          <w:szCs w:val="24"/>
          <w:lang w:val="hy-AM"/>
        </w:rPr>
      </w:pPr>
      <w:r w:rsidRPr="00BC4485">
        <w:rPr>
          <w:rFonts w:ascii="GHEA Grapalat" w:eastAsia="Sylfaen" w:hAnsi="GHEA Grapalat" w:cs="Sylfaen"/>
          <w:szCs w:val="24"/>
          <w:lang w:val="hy-AM"/>
        </w:rPr>
        <w:t>Շինարարական աշխատանքնե</w:t>
      </w:r>
      <w:r w:rsidR="00C71E5E">
        <w:rPr>
          <w:rFonts w:ascii="GHEA Grapalat" w:eastAsia="Sylfaen" w:hAnsi="GHEA Grapalat" w:cs="Sylfaen"/>
          <w:szCs w:val="24"/>
          <w:lang w:val="hy-AM"/>
        </w:rPr>
        <w:t>ր</w:t>
      </w:r>
      <w:r w:rsidRPr="00BC4485">
        <w:rPr>
          <w:rFonts w:ascii="GHEA Grapalat" w:eastAsia="Sylfaen" w:hAnsi="GHEA Grapalat" w:cs="Sylfaen"/>
          <w:szCs w:val="24"/>
          <w:lang w:val="hy-AM"/>
        </w:rPr>
        <w:t xml:space="preserve">ի մասով՝ </w:t>
      </w:r>
      <w:r w:rsidR="00BC4485" w:rsidRPr="00BC4485">
        <w:rPr>
          <w:rFonts w:ascii="GHEA Grapalat" w:eastAsia="Sylfaen" w:hAnsi="GHEA Grapalat" w:cs="Sylfaen"/>
          <w:szCs w:val="24"/>
          <w:lang w:val="hy-AM"/>
        </w:rPr>
        <w:t xml:space="preserve">105,743,634 </w:t>
      </w:r>
      <w:r w:rsidRPr="00BC4485">
        <w:rPr>
          <w:rFonts w:ascii="GHEA Grapalat" w:eastAsia="Sylfaen" w:hAnsi="GHEA Grapalat" w:cs="Sylfaen"/>
          <w:szCs w:val="24"/>
          <w:lang w:val="hy-AM"/>
        </w:rPr>
        <w:t>դրամ,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 xml:space="preserve"> այդ թվում </w:t>
      </w:r>
      <w:r w:rsidR="00BC4485">
        <w:rPr>
          <w:rFonts w:ascii="GHEA Grapalat" w:eastAsia="Sylfaen" w:hAnsi="GHEA Grapalat" w:cs="Sylfaen"/>
          <w:szCs w:val="24"/>
          <w:lang w:val="hy-AM"/>
        </w:rPr>
        <w:t xml:space="preserve">նախորդ տարվա 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 xml:space="preserve">2 պայմանագրերի </w:t>
      </w:r>
      <w:r w:rsidR="00BC4485">
        <w:rPr>
          <w:rFonts w:ascii="GHEA Grapalat" w:eastAsia="Sylfaen" w:hAnsi="GHEA Grapalat" w:cs="Sylfaen"/>
          <w:szCs w:val="24"/>
          <w:lang w:val="hy-AM"/>
        </w:rPr>
        <w:t>չիրացված մնացորդի մասով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 xml:space="preserve"> 14,963</w:t>
      </w:r>
      <w:r w:rsidR="00C71E5E">
        <w:rPr>
          <w:rFonts w:ascii="GHEA Grapalat" w:eastAsia="Sylfaen" w:hAnsi="GHEA Grapalat" w:cs="Sylfaen"/>
          <w:szCs w:val="24"/>
          <w:lang w:val="hy-AM"/>
        </w:rPr>
        <w:t>,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>835</w:t>
      </w:r>
      <w:r w:rsidR="00C71E5E">
        <w:rPr>
          <w:rFonts w:ascii="GHEA Grapalat" w:eastAsia="Sylfaen" w:hAnsi="GHEA Grapalat" w:cs="Sylfaen"/>
          <w:szCs w:val="24"/>
          <w:lang w:val="hy-AM"/>
        </w:rPr>
        <w:t xml:space="preserve"> դրամ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>:</w:t>
      </w:r>
    </w:p>
    <w:p w14:paraId="7BF9EB77" w14:textId="28D51F9E" w:rsidR="00BC4485" w:rsidRDefault="00BC4485" w:rsidP="00C95A86">
      <w:pPr>
        <w:pStyle w:val="ListParagraph"/>
        <w:numPr>
          <w:ilvl w:val="0"/>
          <w:numId w:val="17"/>
        </w:numPr>
        <w:tabs>
          <w:tab w:val="left" w:pos="1170"/>
        </w:tabs>
        <w:spacing w:line="276" w:lineRule="auto"/>
        <w:ind w:left="0" w:firstLine="720"/>
        <w:jc w:val="both"/>
        <w:rPr>
          <w:rFonts w:ascii="GHEA Grapalat" w:eastAsia="Sylfaen" w:hAnsi="GHEA Grapalat" w:cs="Sylfaen"/>
          <w:szCs w:val="24"/>
          <w:lang w:val="hy-AM"/>
        </w:rPr>
      </w:pPr>
      <w:r w:rsidRPr="00BC4485">
        <w:rPr>
          <w:rFonts w:ascii="GHEA Grapalat" w:eastAsia="Sylfaen" w:hAnsi="GHEA Grapalat" w:cs="Sylfaen"/>
          <w:szCs w:val="24"/>
          <w:lang w:val="hy-AM"/>
        </w:rPr>
        <w:t>Տեխնիկական հսկողության համար՝ նախորդ տարվա չիրացված մնացորդի մասով՝ 648</w:t>
      </w:r>
      <w:r w:rsidR="00C71E5E">
        <w:rPr>
          <w:rFonts w:ascii="GHEA Grapalat" w:eastAsia="Sylfaen" w:hAnsi="GHEA Grapalat" w:cs="Sylfaen"/>
          <w:szCs w:val="24"/>
          <w:lang w:val="hy-AM"/>
        </w:rPr>
        <w:t>,</w:t>
      </w:r>
      <w:r w:rsidRPr="00BC4485">
        <w:rPr>
          <w:rFonts w:ascii="GHEA Grapalat" w:eastAsia="Sylfaen" w:hAnsi="GHEA Grapalat" w:cs="Sylfaen"/>
          <w:szCs w:val="24"/>
          <w:lang w:val="hy-AM"/>
        </w:rPr>
        <w:t>099 դրամ</w:t>
      </w:r>
      <w:r w:rsidR="0049015F" w:rsidRPr="00BC4485">
        <w:rPr>
          <w:rFonts w:ascii="GHEA Grapalat" w:eastAsia="Sylfaen" w:hAnsi="GHEA Grapalat" w:cs="Sylfaen"/>
          <w:szCs w:val="24"/>
          <w:lang w:val="hy-AM"/>
        </w:rPr>
        <w:t>,</w:t>
      </w:r>
    </w:p>
    <w:p w14:paraId="0D5CE771" w14:textId="5B834E68" w:rsidR="0049015F" w:rsidRPr="00BC4485" w:rsidRDefault="0049015F" w:rsidP="00C95A86">
      <w:pPr>
        <w:pStyle w:val="ListParagraph"/>
        <w:numPr>
          <w:ilvl w:val="0"/>
          <w:numId w:val="17"/>
        </w:numPr>
        <w:tabs>
          <w:tab w:val="left" w:pos="1170"/>
        </w:tabs>
        <w:spacing w:line="276" w:lineRule="auto"/>
        <w:ind w:left="0" w:firstLine="720"/>
        <w:jc w:val="both"/>
        <w:rPr>
          <w:rFonts w:ascii="GHEA Grapalat" w:eastAsia="Sylfaen" w:hAnsi="GHEA Grapalat" w:cs="Sylfaen"/>
          <w:szCs w:val="24"/>
          <w:lang w:val="hy-AM"/>
        </w:rPr>
      </w:pPr>
      <w:r w:rsidRPr="00BC4485">
        <w:rPr>
          <w:rFonts w:ascii="GHEA Grapalat" w:eastAsia="Sylfaen" w:hAnsi="GHEA Grapalat" w:cs="Sylfaen"/>
          <w:szCs w:val="24"/>
          <w:lang w:val="hy-AM"/>
        </w:rPr>
        <w:t>Հեղինակային հսկողության համար՝ նախորդ տարվա չիրացված մնացորդի մասով՝ 2,089</w:t>
      </w:r>
      <w:r w:rsidR="00C71E5E">
        <w:rPr>
          <w:rFonts w:ascii="GHEA Grapalat" w:eastAsia="Sylfaen" w:hAnsi="GHEA Grapalat" w:cs="Sylfaen"/>
          <w:szCs w:val="24"/>
          <w:lang w:val="hy-AM"/>
        </w:rPr>
        <w:t>,</w:t>
      </w:r>
      <w:r w:rsidRPr="00BC4485">
        <w:rPr>
          <w:rFonts w:ascii="GHEA Grapalat" w:eastAsia="Sylfaen" w:hAnsi="GHEA Grapalat" w:cs="Sylfaen"/>
          <w:szCs w:val="24"/>
          <w:lang w:val="hy-AM"/>
        </w:rPr>
        <w:t>206 դրամ</w:t>
      </w:r>
      <w:r w:rsidR="00BC4485" w:rsidRPr="00C71E5E">
        <w:rPr>
          <w:rFonts w:ascii="GHEA Grapalat" w:eastAsia="Sylfaen" w:hAnsi="GHEA Grapalat" w:cs="Sylfaen"/>
          <w:szCs w:val="24"/>
          <w:lang w:val="hy-AM"/>
        </w:rPr>
        <w:t>:</w:t>
      </w:r>
    </w:p>
    <w:p w14:paraId="40278EBA" w14:textId="4CD6C609" w:rsidR="0049015F" w:rsidRDefault="0049015F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667837CF" w14:textId="2D01F9A9" w:rsidR="00C95A86" w:rsidRDefault="00C95A86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3FD38CBB" w14:textId="31CAAE96" w:rsidR="00C95A86" w:rsidRDefault="00C95A86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4798835D" w14:textId="77777777" w:rsidR="00C95A86" w:rsidRDefault="00C95A86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489B43A5" w14:textId="40F45C94" w:rsidR="0049015F" w:rsidRDefault="0049015F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  <w:r w:rsidRPr="00B169E7">
        <w:rPr>
          <w:rFonts w:ascii="GHEA Grapalat" w:eastAsia="Sylfaen" w:hAnsi="GHEA Grapalat" w:cs="Sylfaen"/>
          <w:szCs w:val="24"/>
          <w:lang w:val="hy-AM"/>
        </w:rPr>
        <w:t xml:space="preserve">       </w:t>
      </w:r>
      <w:r w:rsidRPr="004C392D">
        <w:rPr>
          <w:rFonts w:ascii="GHEA Grapalat" w:eastAsia="Sylfaen" w:hAnsi="GHEA Grapalat" w:cs="Sylfaen"/>
          <w:szCs w:val="24"/>
          <w:lang w:val="hy-AM"/>
        </w:rPr>
        <w:t xml:space="preserve">Շինարարական </w:t>
      </w:r>
      <w:r w:rsidR="001D2642" w:rsidRPr="00C71E5E">
        <w:rPr>
          <w:rFonts w:ascii="GHEA Grapalat" w:eastAsia="Sylfaen" w:hAnsi="GHEA Grapalat" w:cs="Sylfaen"/>
          <w:szCs w:val="24"/>
          <w:lang w:val="hy-AM"/>
        </w:rPr>
        <w:t xml:space="preserve">լրացուցիչ </w:t>
      </w:r>
      <w:r w:rsidRPr="004C392D">
        <w:rPr>
          <w:rFonts w:ascii="GHEA Grapalat" w:eastAsia="Sylfaen" w:hAnsi="GHEA Grapalat" w:cs="Sylfaen"/>
          <w:szCs w:val="24"/>
          <w:lang w:val="hy-AM"/>
        </w:rPr>
        <w:t xml:space="preserve">աշխատանքների </w:t>
      </w:r>
      <w:r w:rsidRPr="004C392D">
        <w:rPr>
          <w:rFonts w:ascii="GHEA Grapalat" w:eastAsia="Sylfaen" w:hAnsi="GHEA Grapalat" w:cs="Sylfaen"/>
          <w:b/>
          <w:szCs w:val="24"/>
          <w:lang w:val="hy-AM"/>
        </w:rPr>
        <w:t>9</w:t>
      </w:r>
      <w:r w:rsidR="0078771D" w:rsidRPr="00C71E5E">
        <w:rPr>
          <w:rFonts w:ascii="GHEA Grapalat" w:eastAsia="Sylfaen" w:hAnsi="GHEA Grapalat" w:cs="Sylfaen"/>
          <w:b/>
          <w:szCs w:val="24"/>
          <w:lang w:val="hy-AM"/>
        </w:rPr>
        <w:t>0</w:t>
      </w:r>
      <w:r w:rsidRPr="004C392D">
        <w:rPr>
          <w:rFonts w:ascii="GHEA Grapalat" w:eastAsia="Sylfaen" w:hAnsi="GHEA Grapalat" w:cs="Sylfaen"/>
          <w:b/>
          <w:szCs w:val="24"/>
          <w:lang w:val="hy-AM"/>
        </w:rPr>
        <w:t>,779,799</w:t>
      </w:r>
      <w:r w:rsidRPr="004C392D">
        <w:rPr>
          <w:rFonts w:ascii="GHEA Grapalat" w:eastAsia="Sylfaen" w:hAnsi="GHEA Grapalat" w:cs="Sylfaen"/>
          <w:szCs w:val="24"/>
          <w:lang w:val="hy-AM"/>
        </w:rPr>
        <w:t xml:space="preserve"> դրամը բաղկացած է՝</w:t>
      </w:r>
    </w:p>
    <w:p w14:paraId="799072C7" w14:textId="77777777" w:rsidR="00C95A86" w:rsidRPr="004C392D" w:rsidRDefault="00C95A86" w:rsidP="00C95A86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28EFE528" w14:textId="77777777" w:rsidR="00077F4B" w:rsidRDefault="004C392D" w:rsidP="00C95A86">
      <w:pPr>
        <w:spacing w:line="276" w:lineRule="auto"/>
        <w:jc w:val="both"/>
        <w:rPr>
          <w:rFonts w:ascii="GHEA Grapalat" w:eastAsia="Sylfaen" w:hAnsi="GHEA Grapalat" w:cs="Sylfaen"/>
          <w:szCs w:val="24"/>
          <w:lang w:val="hy-AM"/>
        </w:rPr>
      </w:pPr>
      <w:r w:rsidRPr="00C71E5E">
        <w:rPr>
          <w:rFonts w:ascii="GHEA Grapalat" w:eastAsia="Sylfaen" w:hAnsi="GHEA Grapalat" w:cs="Sylfaen"/>
          <w:szCs w:val="24"/>
          <w:lang w:val="hy-AM"/>
        </w:rPr>
        <w:t xml:space="preserve">1. </w:t>
      </w:r>
      <w:r w:rsidR="0049015F" w:rsidRPr="004C392D">
        <w:rPr>
          <w:rFonts w:ascii="GHEA Grapalat" w:eastAsia="Sylfaen" w:hAnsi="GHEA Grapalat" w:cs="Sylfaen"/>
          <w:szCs w:val="24"/>
          <w:lang w:val="hy-AM"/>
        </w:rPr>
        <w:t xml:space="preserve">2021 թվականի ապրիլի 20-ին կնքված ՀՀՔԿ-ՀՄԱԱՇՁԲ-21/1 պայմանագրի </w:t>
      </w:r>
      <w:r w:rsidRPr="004C392D">
        <w:rPr>
          <w:rFonts w:ascii="GHEA Grapalat" w:eastAsia="Sylfaen" w:hAnsi="GHEA Grapalat" w:cs="Sylfaen"/>
          <w:szCs w:val="24"/>
          <w:lang w:val="hy-AM"/>
        </w:rPr>
        <w:t>գինը</w:t>
      </w:r>
      <w:r w:rsidR="0049015F" w:rsidRPr="004C392D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Pr="00C71E5E">
        <w:rPr>
          <w:rFonts w:ascii="GHEA Grapalat" w:eastAsia="Sylfaen" w:hAnsi="GHEA Grapalat" w:cs="Sylfaen"/>
          <w:szCs w:val="24"/>
          <w:lang w:val="hy-AM"/>
        </w:rPr>
        <w:t>(</w:t>
      </w:r>
      <w:r w:rsidR="0049015F" w:rsidRPr="004C392D">
        <w:rPr>
          <w:rFonts w:ascii="GHEA Grapalat" w:eastAsia="Sylfaen" w:hAnsi="GHEA Grapalat" w:cs="Sylfaen"/>
          <w:szCs w:val="24"/>
          <w:lang w:val="hy-AM"/>
        </w:rPr>
        <w:t>160,102,723 դրամ</w:t>
      </w:r>
      <w:r w:rsidRPr="00C71E5E">
        <w:rPr>
          <w:rFonts w:ascii="GHEA Grapalat" w:eastAsia="Sylfaen" w:hAnsi="GHEA Grapalat" w:cs="Sylfaen"/>
          <w:szCs w:val="24"/>
          <w:lang w:val="hy-AM"/>
        </w:rPr>
        <w:t>)</w:t>
      </w:r>
      <w:r w:rsidR="0049015F" w:rsidRPr="004C392D">
        <w:rPr>
          <w:rFonts w:ascii="GHEA Grapalat" w:eastAsia="Sylfaen" w:hAnsi="GHEA Grapalat" w:cs="Sylfaen"/>
          <w:szCs w:val="24"/>
          <w:lang w:val="hy-AM"/>
        </w:rPr>
        <w:t xml:space="preserve"> ավելանում է 40,696,819 ՀՀ դրամով և դառնում է 200,799,542 դրամ։ </w:t>
      </w:r>
    </w:p>
    <w:p w14:paraId="39530D51" w14:textId="77777777" w:rsidR="00077F4B" w:rsidRPr="00077F4B" w:rsidRDefault="004C392D" w:rsidP="00C95A86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GHEA Grapalat" w:eastAsia="Sylfaen" w:hAnsi="GHEA Grapalat" w:cs="Sylfaen"/>
          <w:szCs w:val="24"/>
          <w:lang w:val="hy-AM"/>
        </w:rPr>
      </w:pPr>
      <w:r w:rsidRPr="00C71E5E">
        <w:rPr>
          <w:rFonts w:ascii="GHEA Grapalat" w:eastAsia="Sylfaen" w:hAnsi="GHEA Grapalat" w:cs="Sylfaen"/>
          <w:szCs w:val="24"/>
          <w:lang w:val="hy-AM"/>
        </w:rPr>
        <w:t>Պ</w:t>
      </w:r>
      <w:r w:rsidRPr="00077F4B">
        <w:rPr>
          <w:rFonts w:ascii="GHEA Grapalat" w:eastAsia="Sylfaen" w:hAnsi="GHEA Grapalat" w:cs="Sylfaen"/>
          <w:szCs w:val="24"/>
          <w:lang w:val="hy-AM"/>
        </w:rPr>
        <w:t xml:space="preserve">այմանագրով նախատեսված աշխատանքների ճշգրտման արդյունքում </w:t>
      </w:r>
      <w:r w:rsidRPr="00C71E5E">
        <w:rPr>
          <w:rFonts w:ascii="GHEA Grapalat" w:eastAsia="Sylfaen" w:hAnsi="GHEA Grapalat" w:cs="Sylfaen"/>
          <w:szCs w:val="24"/>
          <w:lang w:val="hy-AM"/>
        </w:rPr>
        <w:t xml:space="preserve">նվազեցվել են 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>145,241 դրամ</w:t>
      </w:r>
      <w:r w:rsidRPr="00C71E5E">
        <w:rPr>
          <w:rFonts w:ascii="GHEA Grapalat" w:eastAsia="Sylfaen" w:hAnsi="GHEA Grapalat" w:cs="Sylfaen"/>
          <w:szCs w:val="24"/>
          <w:lang w:val="hy-AM"/>
        </w:rPr>
        <w:t>ի աշխատանքներ:</w:t>
      </w:r>
    </w:p>
    <w:p w14:paraId="077EF520" w14:textId="7D74636B" w:rsidR="0049015F" w:rsidRPr="00C95A86" w:rsidRDefault="004C392D" w:rsidP="00C95A86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GHEA Grapalat" w:eastAsia="Sylfaen" w:hAnsi="GHEA Grapalat" w:cs="Sylfaen"/>
          <w:szCs w:val="24"/>
          <w:lang w:val="hy-AM"/>
        </w:rPr>
      </w:pPr>
      <w:r w:rsidRPr="00C71E5E">
        <w:rPr>
          <w:rFonts w:ascii="GHEA Grapalat" w:eastAsia="Sylfaen" w:hAnsi="GHEA Grapalat" w:cs="Sylfaen"/>
          <w:szCs w:val="24"/>
          <w:lang w:val="hy-AM"/>
        </w:rPr>
        <w:t xml:space="preserve">Նախատեսվում են ավելացնել 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 xml:space="preserve"> 30,986,520 դրամ օրվա կարգավորիչ ջրամբարի կառուցման, 6,495,540 ՀՀ դրամ</w:t>
      </w:r>
      <w:r w:rsidRPr="00C71E5E">
        <w:rPr>
          <w:rFonts w:ascii="GHEA Grapalat" w:eastAsia="Sylfaen" w:hAnsi="GHEA Grapalat" w:cs="Sylfaen"/>
          <w:szCs w:val="24"/>
          <w:lang w:val="hy-AM"/>
        </w:rPr>
        <w:t>՝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 xml:space="preserve"> տարածքով անցնող օդային բարձրավոլտ հոսանքագծի տեղափոխման</w:t>
      </w:r>
      <w:r w:rsidRPr="00077F4B">
        <w:rPr>
          <w:rFonts w:ascii="GHEA Grapalat" w:eastAsia="Sylfaen" w:hAnsi="GHEA Grapalat" w:cs="Sylfaen"/>
          <w:szCs w:val="24"/>
          <w:lang w:val="hy-AM"/>
        </w:rPr>
        <w:t xml:space="preserve"> աշխատանքների և 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>3,360,000 ՀՀ դրամ</w:t>
      </w:r>
      <w:r w:rsidRPr="00C71E5E">
        <w:rPr>
          <w:rFonts w:ascii="GHEA Grapalat" w:eastAsia="Sylfaen" w:hAnsi="GHEA Grapalat" w:cs="Sylfaen"/>
          <w:szCs w:val="24"/>
          <w:lang w:val="hy-AM"/>
        </w:rPr>
        <w:t>՝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 xml:space="preserve"> թվով 13 բնակելի տների </w:t>
      </w:r>
      <w:r w:rsidRPr="00C71E5E">
        <w:rPr>
          <w:rFonts w:ascii="GHEA Grapalat" w:eastAsia="Sylfaen" w:hAnsi="GHEA Grapalat" w:cs="Sylfaen"/>
          <w:szCs w:val="24"/>
          <w:lang w:val="hy-AM"/>
        </w:rPr>
        <w:t>ու</w:t>
      </w:r>
      <w:r w:rsidR="0049015F" w:rsidRPr="00077F4B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="0049015F" w:rsidRPr="00C95A86">
        <w:rPr>
          <w:rFonts w:ascii="GHEA Grapalat" w:eastAsia="Sylfaen" w:hAnsi="GHEA Grapalat" w:cs="Sylfaen"/>
          <w:szCs w:val="24"/>
          <w:lang w:val="hy-AM"/>
        </w:rPr>
        <w:t xml:space="preserve">արտաքին լուսավորության էլեկտրասնուցման միացման </w:t>
      </w:r>
      <w:r w:rsidRPr="00C71E5E">
        <w:rPr>
          <w:rFonts w:ascii="GHEA Grapalat" w:eastAsia="Sylfaen" w:hAnsi="GHEA Grapalat" w:cs="Sylfaen"/>
          <w:szCs w:val="24"/>
          <w:lang w:val="hy-AM"/>
        </w:rPr>
        <w:t>համար:</w:t>
      </w:r>
    </w:p>
    <w:p w14:paraId="1047D52F" w14:textId="233F0937" w:rsidR="00C95A86" w:rsidRPr="00C71E5E" w:rsidRDefault="00C95A86" w:rsidP="00C95A86">
      <w:pPr>
        <w:pStyle w:val="ListParagraph"/>
        <w:numPr>
          <w:ilvl w:val="0"/>
          <w:numId w:val="19"/>
        </w:numPr>
        <w:shd w:val="clear" w:color="auto" w:fill="FFFFFF"/>
        <w:spacing w:line="276" w:lineRule="auto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Օրվա կարգավորիչ ջրամբարի կառուցման համար նախատեսվում է 30,986, 520 դրամ, որի համար առկա են նախագծանախահաշվային փաստաթղթեր և փորձաքննության դրական եզ</w:t>
      </w:r>
      <w:r w:rsid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ր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ակացությունը։ Նախագծման փուլում նախատեսված է եղել թաղամասի ջրամատակարարում իրականացնել գործող ջրամբարից։ Հետագայում պարզ է դարձել, որ գործող ջրամբարում առկա է ջրի կորստի խնդիր և մնացորդային պաշարը չի կարող բավարարել  նո</w:t>
      </w:r>
      <w:r w:rsid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ր կառուցվող բնակելի թաղամասի կա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ր</w:t>
      </w:r>
      <w:r w:rsid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ի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քներին։ Այդ իսկ պատճառով նախատեսվել է նոր օրվա կարգավորիչ ջրամբար, իսկ դեպի ջրամբար կապտաժներից հավաքվող ջրի խողովակաշարի մոնտաժման աշխատանքներն իրականացվել են բարեգործական ծրագրով:</w:t>
      </w:r>
    </w:p>
    <w:p w14:paraId="2ECA2C97" w14:textId="151E71B0" w:rsidR="00C95A86" w:rsidRPr="002246DE" w:rsidRDefault="00C95A86" w:rsidP="00C95A86">
      <w:pPr>
        <w:pStyle w:val="ListParagraph"/>
        <w:numPr>
          <w:ilvl w:val="0"/>
          <w:numId w:val="19"/>
        </w:numPr>
        <w:shd w:val="clear" w:color="auto" w:fill="FFFFFF"/>
        <w:spacing w:line="276" w:lineRule="auto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2246D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Բնակելի տների տարածքով անցնող օդային բարձրավոլտ հոսանքագծի տեղափոխման աշխատանքների համար նախատեսվել է 6,495,540 դրամ, որոնք նախագծով նախատեսված չեն եղել:</w:t>
      </w:r>
    </w:p>
    <w:p w14:paraId="1D1D5F65" w14:textId="5F50F905" w:rsidR="00C95A86" w:rsidRPr="002246DE" w:rsidRDefault="00C95A86" w:rsidP="00C95A86">
      <w:pPr>
        <w:pStyle w:val="ListParagraph"/>
        <w:numPr>
          <w:ilvl w:val="0"/>
          <w:numId w:val="19"/>
        </w:numPr>
        <w:shd w:val="clear" w:color="auto" w:fill="FFFFFF"/>
        <w:spacing w:line="276" w:lineRule="auto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2246D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Թվով 13 բնակելի տների ու արտաքին լուսավորության էլեկտրասնուցման միացման վճարը կարգավորվում է Հանրային ծառայությունները կարգավորող հանձնաժողովի  2007 թվականի դեկտեմբերի 21-ի N 659-Ն որոշմամբ, որի հիման վրա կնքվել է նաև համապատասխան պայմանագիր: </w:t>
      </w:r>
    </w:p>
    <w:p w14:paraId="75170C82" w14:textId="77777777" w:rsidR="00C95A86" w:rsidRPr="00077F4B" w:rsidRDefault="00C95A86" w:rsidP="00C95A86">
      <w:pPr>
        <w:pStyle w:val="ListParagraph"/>
        <w:spacing w:line="276" w:lineRule="auto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0FD91696" w14:textId="77777777" w:rsidR="004C392D" w:rsidRPr="004C392D" w:rsidRDefault="004C392D" w:rsidP="00C95A86">
      <w:pPr>
        <w:pStyle w:val="ListParagraph"/>
        <w:spacing w:line="276" w:lineRule="auto"/>
        <w:ind w:left="1800"/>
        <w:jc w:val="both"/>
        <w:rPr>
          <w:rFonts w:ascii="GHEA Grapalat" w:eastAsia="Sylfaen" w:hAnsi="GHEA Grapalat" w:cs="Sylfaen"/>
          <w:szCs w:val="24"/>
          <w:lang w:val="hy-AM"/>
        </w:rPr>
      </w:pPr>
    </w:p>
    <w:p w14:paraId="2C8E7A7C" w14:textId="0A95F194" w:rsidR="0049015F" w:rsidRDefault="0049015F" w:rsidP="00C95A86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GHEA Grapalat" w:eastAsia="Sylfaen" w:hAnsi="GHEA Grapalat" w:cs="Sylfaen"/>
          <w:szCs w:val="24"/>
          <w:lang w:val="hy-AM"/>
        </w:rPr>
      </w:pPr>
      <w:r w:rsidRPr="004C392D">
        <w:rPr>
          <w:rFonts w:ascii="GHEA Grapalat" w:eastAsia="Sylfaen" w:hAnsi="GHEA Grapalat" w:cs="Sylfaen"/>
          <w:szCs w:val="24"/>
          <w:lang w:val="hy-AM"/>
        </w:rPr>
        <w:t xml:space="preserve">2021 թվականի հուլիսի 19-ի ն կնքված ՀՀՔԿ-ՀՄԱԱՇՁԲ-21/2 պայմանագրի </w:t>
      </w:r>
      <w:r w:rsidR="00077F4B">
        <w:rPr>
          <w:rFonts w:ascii="GHEA Grapalat" w:eastAsia="Sylfaen" w:hAnsi="GHEA Grapalat" w:cs="Sylfaen"/>
          <w:szCs w:val="24"/>
          <w:lang w:val="hy-AM"/>
        </w:rPr>
        <w:t>գինը</w:t>
      </w:r>
      <w:r w:rsidR="00077F4B" w:rsidRPr="00C71E5E">
        <w:rPr>
          <w:rFonts w:ascii="GHEA Grapalat" w:eastAsia="Sylfaen" w:hAnsi="GHEA Grapalat" w:cs="Sylfaen"/>
          <w:szCs w:val="24"/>
          <w:lang w:val="hy-AM"/>
        </w:rPr>
        <w:t xml:space="preserve"> (</w:t>
      </w:r>
      <w:r w:rsidRPr="004C392D">
        <w:rPr>
          <w:rFonts w:ascii="GHEA Grapalat" w:eastAsia="Sylfaen" w:hAnsi="GHEA Grapalat" w:cs="Sylfaen"/>
          <w:szCs w:val="24"/>
          <w:lang w:val="hy-AM"/>
        </w:rPr>
        <w:t xml:space="preserve">1,031,758,160 ՀՀ </w:t>
      </w:r>
      <w:r w:rsidR="00077F4B">
        <w:rPr>
          <w:rFonts w:ascii="GHEA Grapalat" w:eastAsia="Sylfaen" w:hAnsi="GHEA Grapalat" w:cs="Sylfaen"/>
          <w:szCs w:val="24"/>
          <w:lang w:val="hy-AM"/>
        </w:rPr>
        <w:t>դրամ</w:t>
      </w:r>
      <w:r w:rsidR="00077F4B" w:rsidRPr="00C71E5E">
        <w:rPr>
          <w:rFonts w:ascii="GHEA Grapalat" w:eastAsia="Sylfaen" w:hAnsi="GHEA Grapalat" w:cs="Sylfaen"/>
          <w:szCs w:val="24"/>
          <w:lang w:val="hy-AM"/>
        </w:rPr>
        <w:t>)</w:t>
      </w:r>
      <w:r w:rsidRPr="004C392D">
        <w:rPr>
          <w:rFonts w:ascii="GHEA Grapalat" w:eastAsia="Sylfaen" w:hAnsi="GHEA Grapalat" w:cs="Sylfaen"/>
          <w:szCs w:val="24"/>
          <w:lang w:val="hy-AM"/>
        </w:rPr>
        <w:t xml:space="preserve"> ավելանում է 50,082,980 ՀՀ դրամով և դառնում է 1,081,841,140 ՀՀ դրամ։ </w:t>
      </w:r>
    </w:p>
    <w:p w14:paraId="4F9CCB05" w14:textId="250B73AA" w:rsidR="00C95A86" w:rsidRPr="00C71E5E" w:rsidRDefault="00C95A86" w:rsidP="00C95A86">
      <w:pPr>
        <w:pStyle w:val="ListParagraph"/>
        <w:shd w:val="clear" w:color="auto" w:fill="FFFFFF"/>
        <w:spacing w:line="276" w:lineRule="auto"/>
        <w:ind w:left="92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Ավելացումը ներառում է իր մեջ ծավալների ճշգրտումներ, դրանք պայմանավորված են շինմոնտաժային աշխատանքների ընթացքում ներքին և արտաքին ճարտարապետական լուծումների հետ, յուրաքանչյուր տան վրա այդ փոփոխությունը կազմում է շուրջ 4 մլն դրամ, ինչպես նաև անհրաժեշտություն է առաջացել իրականացնել լրացուցիչ հենապատեր 12 և 13 առանձնատների հատվածում։</w:t>
      </w:r>
    </w:p>
    <w:p w14:paraId="4360F43C" w14:textId="79867377" w:rsidR="00C95A86" w:rsidRPr="00C71E5E" w:rsidRDefault="00C95A86" w:rsidP="00C95A86">
      <w:pPr>
        <w:pStyle w:val="ListParagraph"/>
        <w:shd w:val="clear" w:color="auto" w:fill="FFFFFF"/>
        <w:spacing w:line="276" w:lineRule="auto"/>
        <w:ind w:left="92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</w:p>
    <w:p w14:paraId="36089BFC" w14:textId="77777777" w:rsidR="00C95A86" w:rsidRPr="00C71E5E" w:rsidRDefault="00C95A86" w:rsidP="00C95A86">
      <w:pPr>
        <w:pStyle w:val="ListParagraph"/>
        <w:shd w:val="clear" w:color="auto" w:fill="FFFFFF"/>
        <w:spacing w:line="276" w:lineRule="auto"/>
        <w:ind w:left="92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</w:p>
    <w:p w14:paraId="69017A21" w14:textId="77777777" w:rsidR="00C95A86" w:rsidRPr="00C95A86" w:rsidRDefault="00C95A86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95A86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2023 թվականին աշխատանքների մի մասի չիրացումները պայմանավորված է այն հանգամանքով, որ այդ աշխատանքներում նախատեսվել են փոփոխություններ, որոնք նախատեսվում է սույն որոշման նախագծով։</w:t>
      </w:r>
    </w:p>
    <w:p w14:paraId="78B724CB" w14:textId="1CA62461" w:rsidR="00C95A86" w:rsidRPr="00C95A86" w:rsidRDefault="00C95A86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95A86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2023 թվականի սեպտեմբերի 22-ի N1624 որոշման և սույն որոշման նախագծում անդրադարձ է կատարվում օբյեկտում օրվա կարգավորիչ ջրամբարի և  տարածքով անցնող օդային բարձրավոլտ հոսանքագծի տեղափոխման աշխատանքներին, սակայն տարբերությունը կայանում է նրանում, որ առաջինով պլանավորվում էին այդ աշխատանքները, որի համար որոշմամբ միայն երկարաձգվել է ժամկետը, իսկ սույն որոշման նախագծով նախատեսվում են համապատասխան ֆինանսական միջոցներ՝ նախագծանախահաշվային փաստաթղթերի հիման վրա։</w:t>
      </w:r>
    </w:p>
    <w:p w14:paraId="10828197" w14:textId="52495B2C" w:rsidR="00077F4B" w:rsidRPr="00FB537A" w:rsidRDefault="0049015F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>
        <w:rPr>
          <w:rFonts w:ascii="GHEA Grapalat" w:hAnsi="GHEA Grapalat" w:cs="Sylfaen"/>
          <w:iCs/>
          <w:szCs w:val="24"/>
          <w:lang w:val="hy-AM"/>
        </w:rPr>
        <w:t>Որոշմ</w:t>
      </w:r>
      <w:r w:rsidR="00C22D4B" w:rsidRPr="00C71E5E">
        <w:rPr>
          <w:rFonts w:ascii="GHEA Grapalat" w:hAnsi="GHEA Grapalat" w:cs="Sylfaen"/>
          <w:iCs/>
          <w:szCs w:val="24"/>
          <w:lang w:val="hy-AM"/>
        </w:rPr>
        <w:t>ան</w:t>
      </w:r>
      <w:r>
        <w:rPr>
          <w:rFonts w:ascii="GHEA Grapalat" w:hAnsi="GHEA Grapalat" w:cs="Sylfaen"/>
          <w:iCs/>
          <w:szCs w:val="24"/>
          <w:lang w:val="hy-AM"/>
        </w:rPr>
        <w:t xml:space="preserve"> նախագծով </w:t>
      </w:r>
      <w:r w:rsidRPr="00FB537A">
        <w:rPr>
          <w:rFonts w:ascii="GHEA Grapalat" w:hAnsi="GHEA Grapalat" w:cs="Sylfaen"/>
          <w:iCs/>
          <w:szCs w:val="24"/>
          <w:lang w:val="hy-AM"/>
        </w:rPr>
        <w:t xml:space="preserve">առաջարկվում է </w:t>
      </w:r>
      <w:r w:rsidR="00077F4B"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թ</w:t>
      </w:r>
      <w:r w:rsidR="00077F4B"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ույլատրել </w:t>
      </w:r>
      <w:r w:rsidR="00077F4B"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ՀՀ</w:t>
      </w:r>
      <w:r w:rsidR="00077F4B"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քաղաքաշինության կոմիտեին`</w:t>
      </w:r>
    </w:p>
    <w:p w14:paraId="79B23872" w14:textId="5060D4E5" w:rsidR="00077F4B" w:rsidRPr="00C71E5E" w:rsidRDefault="00077F4B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1) 2021 թվականի ապրիլի 20-ին կնքված՝ N ՀՀՔԿ-ՀՄԱԱՇՁԲ-21/1 պետության կարիքների համար կապալային աշխատանքների կատարման պետական գնման պայմանագր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ի գինն ավելացնել 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40,696</w:t>
      </w:r>
      <w:r w:rsid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.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819 հազար դրամ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ով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(փուլ 1)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,</w:t>
      </w:r>
    </w:p>
    <w:p w14:paraId="54B5554D" w14:textId="7DF4E2DF" w:rsidR="00077F4B" w:rsidRPr="00C71E5E" w:rsidRDefault="00077F4B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2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) 2021 թվականի հուլիսի 19-ին կնքված՝ N ՀՀՔԿ-ՀՄԱԱՇՁԲ-21/2 պետության կարիքների համար կապալային աշխատանքների կատարման պետական գնման պայմանագրի 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գինն ավելացնել 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50,082.980 հազար դրամ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ով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(փուլ 2)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,</w:t>
      </w:r>
    </w:p>
    <w:p w14:paraId="4B963D65" w14:textId="45DDD6DC" w:rsidR="00077F4B" w:rsidRPr="00C71E5E" w:rsidRDefault="00077F4B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3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) 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Շինարարական աշխատանքների ավելացված գումարի չափով աշխատանքների </w:t>
      </w:r>
      <w:r w:rsidRPr="00FB537A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կատարման ժամկետ սահմանել մինչև մինչև</w:t>
      </w:r>
      <w:r w:rsidRPr="000E41C2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2024 թվականի 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ապրիլի</w:t>
      </w:r>
      <w:r w:rsidRPr="000E41C2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1-ը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:</w:t>
      </w:r>
    </w:p>
    <w:p w14:paraId="6A88A09E" w14:textId="1686C06B" w:rsidR="00C95A86" w:rsidRPr="00C71E5E" w:rsidRDefault="00C95A86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</w:p>
    <w:p w14:paraId="4D0F4D7D" w14:textId="77777777" w:rsidR="0049015F" w:rsidRPr="0029241B" w:rsidRDefault="0049015F" w:rsidP="00C95A86">
      <w:pPr>
        <w:spacing w:before="480" w:line="276" w:lineRule="auto"/>
        <w:ind w:firstLine="450"/>
        <w:jc w:val="both"/>
        <w:rPr>
          <w:rFonts w:ascii="GHEA Grapalat" w:hAnsi="GHEA Grapalat"/>
          <w:u w:val="single"/>
          <w:lang w:val="hy-AM"/>
        </w:rPr>
      </w:pPr>
      <w:r w:rsidRPr="0029241B">
        <w:rPr>
          <w:rFonts w:ascii="GHEA Grapalat" w:hAnsi="GHEA Grapalat"/>
          <w:b/>
          <w:color w:val="000000"/>
          <w:u w:val="single"/>
          <w:lang w:val="hy-AM"/>
        </w:rPr>
        <w:t>3.Ակնկալվող արդյունքը</w:t>
      </w:r>
    </w:p>
    <w:p w14:paraId="01CE6FAD" w14:textId="77777777" w:rsidR="001D2642" w:rsidRPr="00C71E5E" w:rsidRDefault="0049015F" w:rsidP="00C95A86">
      <w:pPr>
        <w:spacing w:line="276" w:lineRule="auto"/>
        <w:ind w:firstLine="450"/>
        <w:jc w:val="both"/>
        <w:rPr>
          <w:rFonts w:ascii="GHEA Grapalat" w:hAnsi="GHEA Grapalat" w:cs="Sylfaen"/>
          <w:iCs/>
          <w:szCs w:val="24"/>
          <w:lang w:val="hy-AM"/>
        </w:rPr>
      </w:pPr>
      <w:r w:rsidRPr="00C3272E">
        <w:rPr>
          <w:rFonts w:ascii="GHEA Grapalat" w:hAnsi="GHEA Grapalat" w:cs="Sylfaen"/>
          <w:iCs/>
          <w:szCs w:val="24"/>
          <w:lang w:val="hy-AM"/>
        </w:rPr>
        <w:t xml:space="preserve">Նախագծի ընդունման արդյունքում </w:t>
      </w:r>
      <w:r w:rsidR="001D2642" w:rsidRPr="00C71E5E">
        <w:rPr>
          <w:rFonts w:ascii="GHEA Grapalat" w:hAnsi="GHEA Grapalat" w:cs="Sylfaen"/>
          <w:iCs/>
          <w:szCs w:val="24"/>
          <w:lang w:val="hy-AM"/>
        </w:rPr>
        <w:t xml:space="preserve">ամբողջությամբ կֆինանսավորվի </w:t>
      </w:r>
      <w:r w:rsidRPr="00C3272E">
        <w:rPr>
          <w:rFonts w:ascii="GHEA Grapalat" w:hAnsi="GHEA Grapalat" w:cs="Sylfaen"/>
          <w:iCs/>
          <w:szCs w:val="24"/>
          <w:lang w:val="hy-AM"/>
        </w:rPr>
        <w:t xml:space="preserve">ՀՀ Սյունիքի մարզի Գորիս համայնքի Շուռնուխ </w:t>
      </w:r>
      <w:r w:rsidR="001D2642" w:rsidRPr="00C71E5E">
        <w:rPr>
          <w:rFonts w:ascii="GHEA Grapalat" w:hAnsi="GHEA Grapalat" w:cs="Sylfaen"/>
          <w:iCs/>
          <w:szCs w:val="24"/>
          <w:lang w:val="hy-AM"/>
        </w:rPr>
        <w:t>բնակավայրում</w:t>
      </w:r>
      <w:r w:rsidRPr="00C3272E">
        <w:rPr>
          <w:rFonts w:ascii="GHEA Grapalat" w:hAnsi="GHEA Grapalat" w:cs="Sylfaen"/>
          <w:iCs/>
          <w:szCs w:val="24"/>
          <w:lang w:val="hy-AM"/>
        </w:rPr>
        <w:t xml:space="preserve"> </w:t>
      </w:r>
      <w:r w:rsidR="001D2642">
        <w:rPr>
          <w:rFonts w:ascii="GHEA Grapalat" w:hAnsi="GHEA Grapalat" w:cs="Sylfaen"/>
          <w:iCs/>
          <w:szCs w:val="24"/>
          <w:lang w:val="hy-AM"/>
        </w:rPr>
        <w:t>նոր բնակելի թաղամասի կառուցման աշխատանքները</w:t>
      </w:r>
      <w:r w:rsidR="001D2642" w:rsidRPr="00C71E5E">
        <w:rPr>
          <w:rFonts w:ascii="GHEA Grapalat" w:hAnsi="GHEA Grapalat" w:cs="Sylfaen"/>
          <w:iCs/>
          <w:szCs w:val="24"/>
          <w:lang w:val="hy-AM"/>
        </w:rPr>
        <w:t>:</w:t>
      </w:r>
    </w:p>
    <w:p w14:paraId="2BC3E1CA" w14:textId="77777777" w:rsidR="001D2642" w:rsidRPr="00C71E5E" w:rsidRDefault="001D2642" w:rsidP="00C95A86">
      <w:pPr>
        <w:pStyle w:val="ListParagraph"/>
        <w:shd w:val="clear" w:color="auto" w:fill="FFFFFF"/>
        <w:spacing w:line="276" w:lineRule="auto"/>
        <w:ind w:left="0" w:firstLine="567"/>
        <w:jc w:val="both"/>
        <w:rPr>
          <w:rFonts w:ascii="GHEA Grapalat" w:hAnsi="GHEA Grapalat" w:cs="Arial"/>
          <w:szCs w:val="24"/>
          <w:shd w:val="clear" w:color="auto" w:fill="FFFFFF"/>
          <w:lang w:val="hy-AM" w:eastAsia="ru-RU"/>
        </w:rPr>
      </w:pPr>
      <w:r w:rsidRPr="00C71E5E">
        <w:rPr>
          <w:rFonts w:ascii="GHEA Grapalat" w:hAnsi="GHEA Grapalat" w:cs="Sylfaen"/>
          <w:iCs/>
          <w:szCs w:val="24"/>
          <w:lang w:val="hy-AM"/>
        </w:rPr>
        <w:t xml:space="preserve">Շինարարական լրացուցիչ աշխատանքները նախատեսվում է ավարտել մինչև </w:t>
      </w:r>
      <w:r w:rsidRPr="000E41C2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2024 թվականի 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ապրիլի</w:t>
      </w:r>
      <w:r w:rsidRPr="000E41C2">
        <w:rPr>
          <w:rFonts w:ascii="GHEA Grapalat" w:hAnsi="GHEA Grapalat" w:cs="Arial"/>
          <w:szCs w:val="24"/>
          <w:shd w:val="clear" w:color="auto" w:fill="FFFFFF"/>
          <w:lang w:val="hy-AM" w:eastAsia="ru-RU"/>
        </w:rPr>
        <w:t xml:space="preserve"> 1-ը</w:t>
      </w:r>
      <w:r w:rsidRPr="00C71E5E">
        <w:rPr>
          <w:rFonts w:ascii="GHEA Grapalat" w:hAnsi="GHEA Grapalat" w:cs="Arial"/>
          <w:szCs w:val="24"/>
          <w:shd w:val="clear" w:color="auto" w:fill="FFFFFF"/>
          <w:lang w:val="hy-AM" w:eastAsia="ru-RU"/>
        </w:rPr>
        <w:t>:</w:t>
      </w:r>
    </w:p>
    <w:p w14:paraId="0AD8FF9C" w14:textId="77777777" w:rsidR="0049015F" w:rsidRPr="0029241B" w:rsidRDefault="0049015F" w:rsidP="00C95A86">
      <w:pPr>
        <w:spacing w:before="480" w:line="276" w:lineRule="auto"/>
        <w:ind w:firstLine="45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295DFE">
        <w:rPr>
          <w:rFonts w:ascii="GHEA Grapalat" w:hAnsi="GHEA Grapalat"/>
          <w:b/>
          <w:color w:val="000000"/>
          <w:u w:val="single"/>
          <w:lang w:val="nb-NO"/>
        </w:rPr>
        <w:t>4.</w:t>
      </w:r>
      <w:r w:rsidRPr="0029241B">
        <w:rPr>
          <w:rFonts w:ascii="GHEA Grapalat" w:hAnsi="GHEA Grapalat"/>
          <w:b/>
          <w:color w:val="000000"/>
          <w:u w:val="single"/>
          <w:lang w:val="hy-AM"/>
        </w:rPr>
        <w:t xml:space="preserve"> Նախագիծը մշակող պատասխանատու մարմինը</w:t>
      </w:r>
    </w:p>
    <w:p w14:paraId="41D2BB0B" w14:textId="77777777" w:rsidR="0049015F" w:rsidRPr="00295DFE" w:rsidRDefault="0049015F" w:rsidP="00C95A86">
      <w:pPr>
        <w:pStyle w:val="ListParagraph"/>
        <w:tabs>
          <w:tab w:val="left" w:pos="540"/>
        </w:tabs>
        <w:spacing w:line="276" w:lineRule="auto"/>
        <w:ind w:left="0" w:firstLine="450"/>
        <w:jc w:val="both"/>
        <w:rPr>
          <w:rFonts w:ascii="GHEA Grapalat" w:hAnsi="GHEA Grapalat"/>
          <w:color w:val="000000"/>
          <w:lang w:val="nb-NO"/>
        </w:rPr>
      </w:pPr>
      <w:r w:rsidRPr="00C71E5E">
        <w:rPr>
          <w:rFonts w:ascii="GHEA Grapalat" w:hAnsi="GHEA Grapalat"/>
          <w:color w:val="000000"/>
          <w:lang w:val="hy-AM"/>
        </w:rPr>
        <w:t>Նախագիծը</w:t>
      </w:r>
      <w:r w:rsidRPr="00621873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մշակվել</w:t>
      </w:r>
      <w:r w:rsidRPr="00621873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է</w:t>
      </w:r>
      <w:r w:rsidRPr="00621873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ՀՀ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քաղաքաշինության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կոմիտեի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C71E5E">
        <w:rPr>
          <w:rFonts w:ascii="GHEA Grapalat" w:hAnsi="GHEA Grapalat"/>
          <w:color w:val="000000"/>
          <w:lang w:val="hy-AM"/>
        </w:rPr>
        <w:t>կողմից</w:t>
      </w:r>
      <w:r w:rsidRPr="00295DFE">
        <w:rPr>
          <w:rFonts w:ascii="GHEA Grapalat" w:hAnsi="GHEA Grapalat"/>
          <w:color w:val="000000"/>
          <w:lang w:val="nb-NO"/>
        </w:rPr>
        <w:t>:</w:t>
      </w:r>
    </w:p>
    <w:p w14:paraId="4C5E77C0" w14:textId="77777777" w:rsidR="0049015F" w:rsidRPr="00295DFE" w:rsidRDefault="0049015F" w:rsidP="00C95A86">
      <w:pPr>
        <w:pStyle w:val="ListParagraph"/>
        <w:tabs>
          <w:tab w:val="left" w:pos="540"/>
        </w:tabs>
        <w:spacing w:line="276" w:lineRule="auto"/>
        <w:ind w:left="0" w:firstLine="450"/>
        <w:jc w:val="both"/>
        <w:rPr>
          <w:rFonts w:ascii="GHEA Grapalat" w:hAnsi="GHEA Grapalat"/>
          <w:color w:val="000000"/>
          <w:lang w:val="nb-NO"/>
        </w:rPr>
      </w:pPr>
    </w:p>
    <w:p w14:paraId="5F24EA06" w14:textId="77777777" w:rsidR="0049015F" w:rsidRPr="0029241B" w:rsidRDefault="0049015F" w:rsidP="00C95A86">
      <w:pPr>
        <w:spacing w:line="276" w:lineRule="auto"/>
        <w:ind w:firstLine="450"/>
        <w:rPr>
          <w:rFonts w:ascii="GHEA Grapalat" w:hAnsi="GHEA Grapalat" w:cs="Sylfaen"/>
          <w:b/>
          <w:noProof/>
          <w:color w:val="000000"/>
          <w:u w:val="single"/>
          <w:lang w:val="hy-AM"/>
        </w:rPr>
      </w:pPr>
      <w:r w:rsidRPr="0029241B">
        <w:rPr>
          <w:rFonts w:ascii="GHEA Grapalat" w:hAnsi="GHEA Grapalat" w:cs="Sylfaen"/>
          <w:b/>
          <w:noProof/>
          <w:color w:val="000000"/>
          <w:u w:val="single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632C9E3" w14:textId="77777777" w:rsidR="0049015F" w:rsidRDefault="0049015F" w:rsidP="00C95A86">
      <w:pPr>
        <w:spacing w:before="120"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2024 թվականի պետական բյուջեի եկամուտների և ծախսերի փոփոխության չի հանգեցնի:</w:t>
      </w:r>
    </w:p>
    <w:p w14:paraId="0577DDEA" w14:textId="52FE414A" w:rsidR="0049015F" w:rsidRPr="00774594" w:rsidRDefault="0049015F" w:rsidP="00C95A86">
      <w:pPr>
        <w:spacing w:line="276" w:lineRule="auto"/>
        <w:ind w:firstLine="450"/>
        <w:jc w:val="both"/>
        <w:rPr>
          <w:rFonts w:ascii="GHEA Grapalat" w:hAnsi="GHEA Grapalat"/>
          <w:highlight w:val="yellow"/>
          <w:lang w:val="hy-AM"/>
        </w:rPr>
      </w:pPr>
      <w:r>
        <w:rPr>
          <w:rFonts w:ascii="GHEA Grapalat" w:hAnsi="GHEA Grapalat"/>
          <w:lang w:val="hy-AM"/>
        </w:rPr>
        <w:t xml:space="preserve">Մանսավորապես առաջարկվում է ՀՀ քաղաքաշինության կոմիտեի ծրագրով </w:t>
      </w:r>
      <w:r w:rsidRPr="00B169E7">
        <w:rPr>
          <w:rFonts w:ascii="GHEA Grapalat" w:hAnsi="GHEA Grapalat"/>
          <w:lang w:val="hy-AM"/>
        </w:rPr>
        <w:t>նախատեսված ՀՀ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Լոռու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մարզի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Ստեփանավան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համայնքի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Աշոտաբերդ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>թաղամասի</w:t>
      </w:r>
      <w:r w:rsidRPr="00B169E7">
        <w:rPr>
          <w:rFonts w:ascii="GHEA Grapalat" w:hAnsi="GHEA Grapalat"/>
          <w:lang w:val="fr-FR"/>
        </w:rPr>
        <w:t xml:space="preserve"> </w:t>
      </w:r>
      <w:r w:rsidRPr="00B169E7">
        <w:rPr>
          <w:rFonts w:ascii="GHEA Grapalat" w:hAnsi="GHEA Grapalat"/>
          <w:lang w:val="hy-AM"/>
        </w:rPr>
        <w:t xml:space="preserve">կառուցապատման աշխատանքների համար ՀՀ 2024 թվականի պետական բյուջեի </w:t>
      </w:r>
      <w:r w:rsidRPr="00B169E7">
        <w:rPr>
          <w:rFonts w:ascii="GHEA Grapalat" w:hAnsi="GHEA Grapalat"/>
          <w:lang w:val="hy-AM"/>
        </w:rPr>
        <w:lastRenderedPageBreak/>
        <w:t xml:space="preserve">1,941,320,000 դրամ հատկացումներից  </w:t>
      </w:r>
      <w:r w:rsidRPr="00B169E7">
        <w:rPr>
          <w:rFonts w:ascii="GHEA Grapalat" w:eastAsia="Sylfaen" w:hAnsi="GHEA Grapalat" w:cs="Sylfaen"/>
          <w:szCs w:val="24"/>
          <w:lang w:val="hy-AM"/>
        </w:rPr>
        <w:t>ՀՀ Սյունիքի մարզի սահմանամերձ Գորիս համայնքի Շուռնուխ բնակավայրում բնակելի թաղամասի կառուցման</w:t>
      </w:r>
      <w:r w:rsidRPr="00B169E7">
        <w:rPr>
          <w:rFonts w:ascii="GHEA Grapalat" w:hAnsi="GHEA Grapalat"/>
          <w:lang w:val="hy-AM"/>
        </w:rPr>
        <w:t xml:space="preserve"> աշխատանքներին 2024</w:t>
      </w:r>
      <w:r w:rsidR="00077F4B" w:rsidRPr="00C71E5E">
        <w:rPr>
          <w:rFonts w:ascii="GHEA Grapalat" w:hAnsi="GHEA Grapalat"/>
          <w:lang w:val="hy-AM"/>
        </w:rPr>
        <w:t xml:space="preserve"> </w:t>
      </w:r>
      <w:r w:rsidRPr="00B169E7">
        <w:rPr>
          <w:rFonts w:ascii="GHEA Grapalat" w:hAnsi="GHEA Grapalat"/>
          <w:lang w:val="hy-AM"/>
        </w:rPr>
        <w:t>թ</w:t>
      </w:r>
      <w:r w:rsidR="00077F4B" w:rsidRPr="00C71E5E">
        <w:rPr>
          <w:rFonts w:ascii="GHEA Grapalat" w:hAnsi="GHEA Grapalat"/>
          <w:lang w:val="hy-AM"/>
        </w:rPr>
        <w:t>վականին</w:t>
      </w:r>
      <w:r w:rsidRPr="00B169E7">
        <w:rPr>
          <w:rFonts w:ascii="GHEA Grapalat" w:hAnsi="GHEA Grapalat"/>
          <w:lang w:val="hy-AM"/>
        </w:rPr>
        <w:t xml:space="preserve"> հատկացնել </w:t>
      </w:r>
      <w:r w:rsidR="00077F4B" w:rsidRPr="00BC4485">
        <w:rPr>
          <w:rFonts w:ascii="GHEA Grapalat" w:eastAsia="Sylfaen" w:hAnsi="GHEA Grapalat" w:cs="Sylfaen"/>
          <w:b/>
          <w:szCs w:val="24"/>
          <w:lang w:val="hy-AM"/>
        </w:rPr>
        <w:t>10</w:t>
      </w:r>
      <w:r w:rsidR="00077F4B" w:rsidRPr="00C71E5E">
        <w:rPr>
          <w:rFonts w:ascii="GHEA Grapalat" w:eastAsia="Sylfaen" w:hAnsi="GHEA Grapalat" w:cs="Sylfaen"/>
          <w:b/>
          <w:szCs w:val="24"/>
          <w:lang w:val="hy-AM"/>
        </w:rPr>
        <w:t>8</w:t>
      </w:r>
      <w:r w:rsidR="00077F4B" w:rsidRPr="00BC4485">
        <w:rPr>
          <w:rFonts w:ascii="GHEA Grapalat" w:eastAsia="Sylfaen" w:hAnsi="GHEA Grapalat" w:cs="Sylfaen"/>
          <w:b/>
          <w:szCs w:val="24"/>
          <w:lang w:val="hy-AM"/>
        </w:rPr>
        <w:t>,</w:t>
      </w:r>
      <w:r w:rsidR="00077F4B" w:rsidRPr="00C71E5E">
        <w:rPr>
          <w:rFonts w:ascii="GHEA Grapalat" w:eastAsia="Sylfaen" w:hAnsi="GHEA Grapalat" w:cs="Sylfaen"/>
          <w:b/>
          <w:szCs w:val="24"/>
          <w:lang w:val="hy-AM"/>
        </w:rPr>
        <w:t>481</w:t>
      </w:r>
      <w:r w:rsidR="00077F4B" w:rsidRPr="00BC4485">
        <w:rPr>
          <w:rFonts w:ascii="GHEA Grapalat" w:eastAsia="Sylfaen" w:hAnsi="GHEA Grapalat" w:cs="Sylfaen"/>
          <w:b/>
          <w:szCs w:val="24"/>
          <w:lang w:val="hy-AM"/>
        </w:rPr>
        <w:t>,</w:t>
      </w:r>
      <w:r w:rsidR="00077F4B" w:rsidRPr="00C71E5E">
        <w:rPr>
          <w:rFonts w:ascii="GHEA Grapalat" w:eastAsia="Sylfaen" w:hAnsi="GHEA Grapalat" w:cs="Sylfaen"/>
          <w:b/>
          <w:szCs w:val="24"/>
          <w:lang w:val="hy-AM"/>
        </w:rPr>
        <w:t>000</w:t>
      </w:r>
      <w:r w:rsidR="00077F4B" w:rsidRPr="00BC4485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Pr="00B169E7">
        <w:rPr>
          <w:rFonts w:ascii="GHEA Grapalat" w:hAnsi="GHEA Grapalat"/>
          <w:lang w:val="hy-AM"/>
        </w:rPr>
        <w:t xml:space="preserve">ՀՀ դրամ։ </w:t>
      </w:r>
    </w:p>
    <w:p w14:paraId="62890251" w14:textId="2043662E" w:rsidR="0049015F" w:rsidRPr="00E931FE" w:rsidRDefault="00E931FE" w:rsidP="00E931FE">
      <w:pPr>
        <w:spacing w:line="276" w:lineRule="auto"/>
        <w:ind w:firstLine="450"/>
        <w:jc w:val="both"/>
        <w:rPr>
          <w:rFonts w:ascii="GHEA Grapalat" w:eastAsia="Sylfaen" w:hAnsi="GHEA Grapalat" w:cs="Sylfaen"/>
          <w:szCs w:val="24"/>
          <w:lang w:val="hy-AM"/>
        </w:rPr>
      </w:pPr>
      <w:r w:rsidRPr="00CE0608">
        <w:rPr>
          <w:rFonts w:ascii="GHEA Grapalat" w:eastAsia="Sylfaen" w:hAnsi="GHEA Grapalat" w:cs="Sylfaen"/>
          <w:szCs w:val="24"/>
          <w:lang w:val="hy-AM"/>
        </w:rPr>
        <w:t xml:space="preserve">Վերոնշյալ նպատակով Նախագծով նվազեցվում </w:t>
      </w:r>
      <w:r w:rsidR="0095298F" w:rsidRPr="00CE0608">
        <w:rPr>
          <w:rFonts w:ascii="GHEA Grapalat" w:eastAsia="Sylfaen" w:hAnsi="GHEA Grapalat" w:cs="Sylfaen"/>
          <w:szCs w:val="24"/>
          <w:lang w:val="hy-AM"/>
        </w:rPr>
        <w:t>է</w:t>
      </w:r>
      <w:r w:rsidRPr="00CE0608">
        <w:rPr>
          <w:rFonts w:ascii="GHEA Grapalat" w:eastAsia="Sylfaen" w:hAnsi="GHEA Grapalat" w:cs="Sylfaen"/>
          <w:szCs w:val="24"/>
          <w:lang w:val="hy-AM"/>
        </w:rPr>
        <w:t xml:space="preserve"> 2024 թվականի պետական բյուջեի 1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>103</w:t>
      </w:r>
      <w:r w:rsidRPr="00CE0608">
        <w:rPr>
          <w:rFonts w:ascii="GHEA Grapalat" w:eastAsia="Sylfaen" w:hAnsi="GHEA Grapalat" w:cs="Sylfaen"/>
          <w:szCs w:val="24"/>
          <w:lang w:val="hy-AM"/>
        </w:rPr>
        <w:t xml:space="preserve"> ծրագրի 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 xml:space="preserve">21001 </w:t>
      </w:r>
      <w:r w:rsidRPr="00CE0608">
        <w:rPr>
          <w:rFonts w:ascii="GHEA Grapalat" w:eastAsia="Sylfaen" w:hAnsi="GHEA Grapalat" w:cs="Sylfaen"/>
          <w:szCs w:val="24"/>
          <w:lang w:val="hy-AM"/>
        </w:rPr>
        <w:t>միջոցառմամբ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Pr="00CE0608">
        <w:rPr>
          <w:rFonts w:ascii="GHEA Grapalat" w:eastAsia="Sylfaen" w:hAnsi="GHEA Grapalat" w:cs="Sylfaen"/>
          <w:szCs w:val="24"/>
          <w:lang w:val="hy-AM"/>
        </w:rPr>
        <w:t xml:space="preserve">նախատեսված 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>գումա</w:t>
      </w:r>
      <w:r w:rsidRPr="00CE0608">
        <w:rPr>
          <w:rFonts w:ascii="GHEA Grapalat" w:eastAsia="Sylfaen" w:hAnsi="GHEA Grapalat" w:cs="Sylfaen"/>
          <w:szCs w:val="24"/>
          <w:lang w:val="hy-AM"/>
        </w:rPr>
        <w:t>րի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 xml:space="preserve"> </w:t>
      </w:r>
      <w:r w:rsidR="000C0F0C" w:rsidRPr="00CE0608">
        <w:rPr>
          <w:rFonts w:ascii="GHEA Grapalat" w:eastAsia="Sylfaen" w:hAnsi="GHEA Grapalat" w:cs="Sylfaen"/>
          <w:szCs w:val="24"/>
          <w:lang w:val="hy-AM"/>
        </w:rPr>
        <w:t xml:space="preserve">մի </w:t>
      </w:r>
      <w:r w:rsidR="00FB0C4A" w:rsidRPr="00CE0608">
        <w:rPr>
          <w:rFonts w:ascii="GHEA Grapalat" w:eastAsia="Sylfaen" w:hAnsi="GHEA Grapalat" w:cs="Sylfaen"/>
          <w:szCs w:val="24"/>
          <w:lang w:val="hy-AM"/>
        </w:rPr>
        <w:t>մաս</w:t>
      </w:r>
      <w:r w:rsidR="000C0F0C" w:rsidRPr="00CE0608">
        <w:rPr>
          <w:rFonts w:ascii="GHEA Grapalat" w:eastAsia="Sylfaen" w:hAnsi="GHEA Grapalat" w:cs="Sylfaen"/>
          <w:szCs w:val="24"/>
          <w:lang w:val="hy-AM"/>
        </w:rPr>
        <w:t>ը</w:t>
      </w:r>
      <w:r w:rsidR="005512E8" w:rsidRPr="00CE0608">
        <w:rPr>
          <w:rFonts w:ascii="GHEA Grapalat" w:eastAsia="Sylfaen" w:hAnsi="GHEA Grapalat" w:cs="Sylfaen"/>
          <w:szCs w:val="24"/>
          <w:lang w:val="hy-AM"/>
        </w:rPr>
        <w:t xml:space="preserve"> և նվազեցվող գումարի </w:t>
      </w:r>
      <w:r w:rsidRPr="00CE0608">
        <w:rPr>
          <w:rFonts w:ascii="GHEA Grapalat" w:eastAsia="Sylfaen" w:hAnsi="GHEA Grapalat" w:cs="Sylfaen"/>
          <w:szCs w:val="24"/>
          <w:lang w:val="hy-AM"/>
        </w:rPr>
        <w:t>հետագայում ամբողջական կամ մասնակի վերականգնման անհրաժեշտությունը առկա չէ:</w:t>
      </w:r>
    </w:p>
    <w:p w14:paraId="3D2AD2FD" w14:textId="77777777" w:rsidR="0049015F" w:rsidRPr="00295DFE" w:rsidRDefault="0049015F" w:rsidP="00C95A86">
      <w:pPr>
        <w:pStyle w:val="ListParagraph"/>
        <w:tabs>
          <w:tab w:val="left" w:pos="540"/>
        </w:tabs>
        <w:spacing w:line="276" w:lineRule="auto"/>
        <w:ind w:left="0" w:firstLine="450"/>
        <w:jc w:val="both"/>
        <w:rPr>
          <w:rFonts w:ascii="GHEA Grapalat" w:hAnsi="GHEA Grapalat"/>
          <w:b/>
          <w:color w:val="000000"/>
          <w:szCs w:val="24"/>
          <w:lang w:val="hy-AM"/>
        </w:rPr>
      </w:pPr>
    </w:p>
    <w:p w14:paraId="2EED0D87" w14:textId="77777777" w:rsidR="0049015F" w:rsidRPr="0029241B" w:rsidRDefault="0049015F" w:rsidP="00C95A86">
      <w:pPr>
        <w:spacing w:line="276" w:lineRule="auto"/>
        <w:ind w:firstLine="450"/>
        <w:jc w:val="both"/>
        <w:rPr>
          <w:rFonts w:ascii="GHEA Grapalat" w:hAnsi="GHEA Grapalat"/>
          <w:b/>
          <w:u w:val="single"/>
          <w:lang w:val="hy-AM"/>
        </w:rPr>
      </w:pPr>
      <w:r w:rsidRPr="00295DFE">
        <w:rPr>
          <w:rFonts w:ascii="GHEA Grapalat" w:hAnsi="GHEA Grapalat"/>
          <w:b/>
          <w:u w:val="single"/>
          <w:lang w:val="hy-AM"/>
        </w:rPr>
        <w:t>6</w:t>
      </w:r>
      <w:r w:rsidRPr="0029241B">
        <w:rPr>
          <w:rFonts w:ascii="GHEA Grapalat" w:hAnsi="GHEA Grapalat"/>
          <w:b/>
          <w:u w:val="single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14:paraId="572CB0CF" w14:textId="77777777" w:rsidR="0049015F" w:rsidRDefault="0049015F" w:rsidP="00C95A86">
      <w:pPr>
        <w:pStyle w:val="norm"/>
        <w:spacing w:line="276" w:lineRule="auto"/>
        <w:ind w:firstLine="450"/>
        <w:rPr>
          <w:rFonts w:ascii="GHEA Grapalat" w:hAnsi="GHEA Grapalat" w:cs="GHEA Grapalat"/>
          <w:noProof/>
          <w:spacing w:val="-2"/>
          <w:sz w:val="24"/>
          <w:szCs w:val="24"/>
          <w:highlight w:val="yellow"/>
          <w:lang w:val="af-ZA" w:eastAsia="en-US"/>
        </w:rPr>
      </w:pPr>
    </w:p>
    <w:p w14:paraId="4DDE1474" w14:textId="7F1BA399" w:rsidR="00596F37" w:rsidRPr="001867D0" w:rsidRDefault="0049015F" w:rsidP="00C95A86">
      <w:pPr>
        <w:pStyle w:val="norm"/>
        <w:spacing w:line="276" w:lineRule="auto"/>
        <w:ind w:firstLine="450"/>
        <w:rPr>
          <w:rFonts w:ascii="GHEA Grapalat" w:hAnsi="GHEA Grapalat" w:cs="GHEA Grapalat"/>
          <w:noProof/>
          <w:spacing w:val="-2"/>
          <w:lang w:val="af-ZA"/>
        </w:rPr>
      </w:pPr>
      <w:r w:rsidRPr="00295DF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Նախագծի հիմք է հանդիսանում ՀՀ կառավարության 2021-2026 ծրագրի մաս 2. Տնտեսությ</w:t>
      </w:r>
      <w:bookmarkStart w:id="0" w:name="_GoBack"/>
      <w:bookmarkEnd w:id="0"/>
      <w:r w:rsidRPr="00295DFE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ուն,  2.7-րդ՝ «Քաղաքաշինություն» բաժնի 2-րդ պարբերության 1-ին կետ, էջ 40:</w:t>
      </w:r>
    </w:p>
    <w:sectPr w:rsidR="00596F37" w:rsidRPr="001867D0" w:rsidSect="0049015F">
      <w:type w:val="continuous"/>
      <w:pgSz w:w="11907" w:h="16840" w:code="9"/>
      <w:pgMar w:top="567" w:right="1107" w:bottom="851" w:left="990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AA3FF" w14:textId="77777777" w:rsidR="00C32ED7" w:rsidRDefault="00C32ED7">
      <w:r>
        <w:separator/>
      </w:r>
    </w:p>
  </w:endnote>
  <w:endnote w:type="continuationSeparator" w:id="0">
    <w:p w14:paraId="69256FCC" w14:textId="77777777" w:rsidR="00C32ED7" w:rsidRDefault="00C3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D6D65" w14:textId="77777777" w:rsidR="00C32ED7" w:rsidRDefault="00C32ED7">
      <w:r>
        <w:separator/>
      </w:r>
    </w:p>
  </w:footnote>
  <w:footnote w:type="continuationSeparator" w:id="0">
    <w:p w14:paraId="40B6405D" w14:textId="77777777" w:rsidR="00C32ED7" w:rsidRDefault="00C32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7E3457"/>
    <w:multiLevelType w:val="hybridMultilevel"/>
    <w:tmpl w:val="322C48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25D04DB"/>
    <w:multiLevelType w:val="hybridMultilevel"/>
    <w:tmpl w:val="30743372"/>
    <w:lvl w:ilvl="0" w:tplc="2188A3E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C823C7"/>
    <w:multiLevelType w:val="hybridMultilevel"/>
    <w:tmpl w:val="90C8D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7DD944CC"/>
    <w:multiLevelType w:val="hybridMultilevel"/>
    <w:tmpl w:val="CF56B230"/>
    <w:lvl w:ilvl="0" w:tplc="CF28BA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8"/>
  </w:num>
  <w:num w:numId="6">
    <w:abstractNumId w:val="14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12"/>
  </w:num>
  <w:num w:numId="13">
    <w:abstractNumId w:val="17"/>
  </w:num>
  <w:num w:numId="14">
    <w:abstractNumId w:val="2"/>
  </w:num>
  <w:num w:numId="15">
    <w:abstractNumId w:val="11"/>
  </w:num>
  <w:num w:numId="16">
    <w:abstractNumId w:val="7"/>
  </w:num>
  <w:num w:numId="17">
    <w:abstractNumId w:val="9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0998"/>
    <w:rsid w:val="00052288"/>
    <w:rsid w:val="00061A21"/>
    <w:rsid w:val="00062E24"/>
    <w:rsid w:val="00065232"/>
    <w:rsid w:val="0007641B"/>
    <w:rsid w:val="00077F4B"/>
    <w:rsid w:val="00094846"/>
    <w:rsid w:val="000A3EFC"/>
    <w:rsid w:val="000C0F0C"/>
    <w:rsid w:val="000C7DA6"/>
    <w:rsid w:val="000D0B47"/>
    <w:rsid w:val="000D153D"/>
    <w:rsid w:val="000E3EE0"/>
    <w:rsid w:val="000E50CC"/>
    <w:rsid w:val="001043B3"/>
    <w:rsid w:val="00106480"/>
    <w:rsid w:val="001153D7"/>
    <w:rsid w:val="0011688F"/>
    <w:rsid w:val="001303E5"/>
    <w:rsid w:val="00131213"/>
    <w:rsid w:val="00135385"/>
    <w:rsid w:val="001476C4"/>
    <w:rsid w:val="0015109A"/>
    <w:rsid w:val="0015647A"/>
    <w:rsid w:val="001643A1"/>
    <w:rsid w:val="00171B50"/>
    <w:rsid w:val="00171EBD"/>
    <w:rsid w:val="0017260E"/>
    <w:rsid w:val="00181EEC"/>
    <w:rsid w:val="001867D0"/>
    <w:rsid w:val="0018701E"/>
    <w:rsid w:val="00191AF5"/>
    <w:rsid w:val="0019614B"/>
    <w:rsid w:val="001A5679"/>
    <w:rsid w:val="001C35F0"/>
    <w:rsid w:val="001C5685"/>
    <w:rsid w:val="001C5DFC"/>
    <w:rsid w:val="001D2642"/>
    <w:rsid w:val="001D69D1"/>
    <w:rsid w:val="001E1AEE"/>
    <w:rsid w:val="001E2DF5"/>
    <w:rsid w:val="001E2E87"/>
    <w:rsid w:val="001E68D8"/>
    <w:rsid w:val="001F15A0"/>
    <w:rsid w:val="00203014"/>
    <w:rsid w:val="002044FA"/>
    <w:rsid w:val="00211A0A"/>
    <w:rsid w:val="00211AC9"/>
    <w:rsid w:val="00212AA6"/>
    <w:rsid w:val="00214A99"/>
    <w:rsid w:val="002157D3"/>
    <w:rsid w:val="002246DE"/>
    <w:rsid w:val="002265CD"/>
    <w:rsid w:val="00233287"/>
    <w:rsid w:val="002334D2"/>
    <w:rsid w:val="00242E83"/>
    <w:rsid w:val="002676D1"/>
    <w:rsid w:val="00277F0C"/>
    <w:rsid w:val="00280026"/>
    <w:rsid w:val="0029241B"/>
    <w:rsid w:val="002A0318"/>
    <w:rsid w:val="002A2435"/>
    <w:rsid w:val="002A745B"/>
    <w:rsid w:val="002C37D4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5668"/>
    <w:rsid w:val="00326E75"/>
    <w:rsid w:val="00331EE3"/>
    <w:rsid w:val="003511EF"/>
    <w:rsid w:val="00354545"/>
    <w:rsid w:val="00381666"/>
    <w:rsid w:val="0038242D"/>
    <w:rsid w:val="0038294F"/>
    <w:rsid w:val="00387BDD"/>
    <w:rsid w:val="003B5C5D"/>
    <w:rsid w:val="003B600B"/>
    <w:rsid w:val="003B717E"/>
    <w:rsid w:val="003B79A0"/>
    <w:rsid w:val="003C7DA4"/>
    <w:rsid w:val="003D7C2B"/>
    <w:rsid w:val="003E1EC2"/>
    <w:rsid w:val="003F3850"/>
    <w:rsid w:val="003F4025"/>
    <w:rsid w:val="003F5085"/>
    <w:rsid w:val="004075FC"/>
    <w:rsid w:val="00424240"/>
    <w:rsid w:val="004315AF"/>
    <w:rsid w:val="004364C9"/>
    <w:rsid w:val="00441B27"/>
    <w:rsid w:val="00442CC8"/>
    <w:rsid w:val="00443470"/>
    <w:rsid w:val="00444FE0"/>
    <w:rsid w:val="00446E1C"/>
    <w:rsid w:val="00453FF4"/>
    <w:rsid w:val="00455B75"/>
    <w:rsid w:val="0049015F"/>
    <w:rsid w:val="00494B97"/>
    <w:rsid w:val="0049606E"/>
    <w:rsid w:val="004A1061"/>
    <w:rsid w:val="004A59FB"/>
    <w:rsid w:val="004B08D4"/>
    <w:rsid w:val="004B1B05"/>
    <w:rsid w:val="004B4A5A"/>
    <w:rsid w:val="004C392D"/>
    <w:rsid w:val="004D03DC"/>
    <w:rsid w:val="004D71B5"/>
    <w:rsid w:val="004D76CF"/>
    <w:rsid w:val="004E0CFD"/>
    <w:rsid w:val="004F5760"/>
    <w:rsid w:val="00517756"/>
    <w:rsid w:val="00520967"/>
    <w:rsid w:val="005254D7"/>
    <w:rsid w:val="005260B3"/>
    <w:rsid w:val="005303C9"/>
    <w:rsid w:val="00542E21"/>
    <w:rsid w:val="005512E8"/>
    <w:rsid w:val="00551EDD"/>
    <w:rsid w:val="00552A27"/>
    <w:rsid w:val="00565EE2"/>
    <w:rsid w:val="00566960"/>
    <w:rsid w:val="00574766"/>
    <w:rsid w:val="0057597B"/>
    <w:rsid w:val="00577392"/>
    <w:rsid w:val="005918D9"/>
    <w:rsid w:val="00596F37"/>
    <w:rsid w:val="005B0EC9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1873"/>
    <w:rsid w:val="0062258A"/>
    <w:rsid w:val="006331D6"/>
    <w:rsid w:val="00637197"/>
    <w:rsid w:val="006449A7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6D3B72"/>
    <w:rsid w:val="006D792A"/>
    <w:rsid w:val="007023B2"/>
    <w:rsid w:val="0071350B"/>
    <w:rsid w:val="007161A1"/>
    <w:rsid w:val="0072170F"/>
    <w:rsid w:val="007221EE"/>
    <w:rsid w:val="00724B13"/>
    <w:rsid w:val="0073136F"/>
    <w:rsid w:val="00732356"/>
    <w:rsid w:val="00736E21"/>
    <w:rsid w:val="007406D6"/>
    <w:rsid w:val="00741BC5"/>
    <w:rsid w:val="0074281C"/>
    <w:rsid w:val="00756DA4"/>
    <w:rsid w:val="00775304"/>
    <w:rsid w:val="00784DDA"/>
    <w:rsid w:val="0078771D"/>
    <w:rsid w:val="00792942"/>
    <w:rsid w:val="00793820"/>
    <w:rsid w:val="007A3051"/>
    <w:rsid w:val="007A5FCC"/>
    <w:rsid w:val="007A62F5"/>
    <w:rsid w:val="007D0D8A"/>
    <w:rsid w:val="007E064F"/>
    <w:rsid w:val="007E0944"/>
    <w:rsid w:val="007E2674"/>
    <w:rsid w:val="007E65AD"/>
    <w:rsid w:val="007F2725"/>
    <w:rsid w:val="008027AF"/>
    <w:rsid w:val="00803651"/>
    <w:rsid w:val="008061E8"/>
    <w:rsid w:val="00816A9D"/>
    <w:rsid w:val="008172F4"/>
    <w:rsid w:val="00817F39"/>
    <w:rsid w:val="00830030"/>
    <w:rsid w:val="00833102"/>
    <w:rsid w:val="008409D4"/>
    <w:rsid w:val="008412BB"/>
    <w:rsid w:val="00845A0E"/>
    <w:rsid w:val="0086048B"/>
    <w:rsid w:val="00860CF8"/>
    <w:rsid w:val="00890F4D"/>
    <w:rsid w:val="008A6817"/>
    <w:rsid w:val="008B112B"/>
    <w:rsid w:val="008C4A93"/>
    <w:rsid w:val="008E0C88"/>
    <w:rsid w:val="008E0E6A"/>
    <w:rsid w:val="008E5EFD"/>
    <w:rsid w:val="008F15B7"/>
    <w:rsid w:val="008F33C6"/>
    <w:rsid w:val="00903C48"/>
    <w:rsid w:val="00903CE6"/>
    <w:rsid w:val="00917135"/>
    <w:rsid w:val="00925A82"/>
    <w:rsid w:val="00927C1E"/>
    <w:rsid w:val="00931B2B"/>
    <w:rsid w:val="00932F7E"/>
    <w:rsid w:val="00936F3E"/>
    <w:rsid w:val="00943F41"/>
    <w:rsid w:val="00946FE6"/>
    <w:rsid w:val="0095298F"/>
    <w:rsid w:val="009529A9"/>
    <w:rsid w:val="00956BF9"/>
    <w:rsid w:val="00956C29"/>
    <w:rsid w:val="00957324"/>
    <w:rsid w:val="00974B26"/>
    <w:rsid w:val="009918CA"/>
    <w:rsid w:val="00991DDC"/>
    <w:rsid w:val="00993CEA"/>
    <w:rsid w:val="00994AF5"/>
    <w:rsid w:val="009B28B1"/>
    <w:rsid w:val="009C3405"/>
    <w:rsid w:val="009C4966"/>
    <w:rsid w:val="009C7C13"/>
    <w:rsid w:val="009D516D"/>
    <w:rsid w:val="009E17F6"/>
    <w:rsid w:val="009E4E18"/>
    <w:rsid w:val="009E50BF"/>
    <w:rsid w:val="009F4727"/>
    <w:rsid w:val="009F5B36"/>
    <w:rsid w:val="00A11B5F"/>
    <w:rsid w:val="00A13D18"/>
    <w:rsid w:val="00A20E5F"/>
    <w:rsid w:val="00A2721A"/>
    <w:rsid w:val="00A30B80"/>
    <w:rsid w:val="00A50186"/>
    <w:rsid w:val="00A5082C"/>
    <w:rsid w:val="00A56A64"/>
    <w:rsid w:val="00A776D4"/>
    <w:rsid w:val="00A8166B"/>
    <w:rsid w:val="00A92C00"/>
    <w:rsid w:val="00A92FAB"/>
    <w:rsid w:val="00A9309C"/>
    <w:rsid w:val="00AA6410"/>
    <w:rsid w:val="00AB0C7E"/>
    <w:rsid w:val="00AB3CFC"/>
    <w:rsid w:val="00AB45C0"/>
    <w:rsid w:val="00AC0397"/>
    <w:rsid w:val="00AE0D0D"/>
    <w:rsid w:val="00AE2572"/>
    <w:rsid w:val="00AE59A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7E04"/>
    <w:rsid w:val="00B8144F"/>
    <w:rsid w:val="00B8167F"/>
    <w:rsid w:val="00B8562F"/>
    <w:rsid w:val="00BA1C43"/>
    <w:rsid w:val="00BB3F86"/>
    <w:rsid w:val="00BB5F64"/>
    <w:rsid w:val="00BC1F78"/>
    <w:rsid w:val="00BC4485"/>
    <w:rsid w:val="00BC70B7"/>
    <w:rsid w:val="00BE33C5"/>
    <w:rsid w:val="00BE7032"/>
    <w:rsid w:val="00BF1FC8"/>
    <w:rsid w:val="00C06CA7"/>
    <w:rsid w:val="00C07B88"/>
    <w:rsid w:val="00C15918"/>
    <w:rsid w:val="00C22D4B"/>
    <w:rsid w:val="00C25766"/>
    <w:rsid w:val="00C31E35"/>
    <w:rsid w:val="00C3275F"/>
    <w:rsid w:val="00C32ED7"/>
    <w:rsid w:val="00C42EED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71E5E"/>
    <w:rsid w:val="00C94093"/>
    <w:rsid w:val="00C95A86"/>
    <w:rsid w:val="00CA0FEC"/>
    <w:rsid w:val="00CA65DD"/>
    <w:rsid w:val="00CC0189"/>
    <w:rsid w:val="00CC306E"/>
    <w:rsid w:val="00CD2C27"/>
    <w:rsid w:val="00CD3EB3"/>
    <w:rsid w:val="00CE0608"/>
    <w:rsid w:val="00CE5FFA"/>
    <w:rsid w:val="00D10323"/>
    <w:rsid w:val="00D32A29"/>
    <w:rsid w:val="00D373F1"/>
    <w:rsid w:val="00D40701"/>
    <w:rsid w:val="00D46149"/>
    <w:rsid w:val="00D64649"/>
    <w:rsid w:val="00D65FC5"/>
    <w:rsid w:val="00D66A8A"/>
    <w:rsid w:val="00D91C22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735B2"/>
    <w:rsid w:val="00E7775F"/>
    <w:rsid w:val="00E85555"/>
    <w:rsid w:val="00E931FE"/>
    <w:rsid w:val="00EA5E17"/>
    <w:rsid w:val="00EB7104"/>
    <w:rsid w:val="00EC0698"/>
    <w:rsid w:val="00EC6A44"/>
    <w:rsid w:val="00ED3434"/>
    <w:rsid w:val="00EE7468"/>
    <w:rsid w:val="00EF0857"/>
    <w:rsid w:val="00EF523D"/>
    <w:rsid w:val="00F02209"/>
    <w:rsid w:val="00F04052"/>
    <w:rsid w:val="00F063A9"/>
    <w:rsid w:val="00F20862"/>
    <w:rsid w:val="00F24446"/>
    <w:rsid w:val="00F44E23"/>
    <w:rsid w:val="00F5171E"/>
    <w:rsid w:val="00F679D6"/>
    <w:rsid w:val="00F76E67"/>
    <w:rsid w:val="00F8324A"/>
    <w:rsid w:val="00F85EA0"/>
    <w:rsid w:val="00F94CA4"/>
    <w:rsid w:val="00FB0C4A"/>
    <w:rsid w:val="00FB537A"/>
    <w:rsid w:val="00FD77E0"/>
    <w:rsid w:val="00FE2EC0"/>
    <w:rsid w:val="00FE669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C8F6BB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E3702-7DFA-4B69-A2E6-6D9423A81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6506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https://mul2.gov.am/tasks/941102/oneclick/13_himnavorum.docx?token=a1acf9b2eeed4cd98738c6d1a21b6a5f</cp:keywords>
  <cp:lastModifiedBy>Meri Arshaluysyan</cp:lastModifiedBy>
  <cp:revision>14</cp:revision>
  <cp:lastPrinted>2024-02-21T10:28:00Z</cp:lastPrinted>
  <dcterms:created xsi:type="dcterms:W3CDTF">2024-03-05T10:14:00Z</dcterms:created>
  <dcterms:modified xsi:type="dcterms:W3CDTF">2024-03-05T12:16:00Z</dcterms:modified>
</cp:coreProperties>
</file>