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1E5" w:rsidRDefault="003A31E5" w:rsidP="003A31E5">
      <w:pPr>
        <w:jc w:val="center"/>
      </w:pPr>
      <w:r>
        <w:rPr>
          <w:noProof/>
          <w:lang w:eastAsia="en-US"/>
        </w:rPr>
        <w:drawing>
          <wp:inline distT="0" distB="0" distL="0" distR="0" wp14:anchorId="40C9DDBD" wp14:editId="1B4C5FFF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A31E5" w:rsidRDefault="003A31E5" w:rsidP="003A31E5">
      <w:pPr>
        <w:jc w:val="center"/>
      </w:pPr>
    </w:p>
    <w:p w:rsidR="003A31E5" w:rsidRDefault="003A31E5" w:rsidP="003A31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3A31E5" w:rsidRDefault="003A31E5" w:rsidP="003A31E5">
      <w:pPr>
        <w:pStyle w:val="mechtex"/>
        <w:rPr>
          <w:rFonts w:ascii="GHEA Mariam" w:hAnsi="GHEA Mariam"/>
          <w:b/>
        </w:rPr>
      </w:pPr>
    </w:p>
    <w:p w:rsidR="003A31E5" w:rsidRDefault="003A31E5" w:rsidP="003A31E5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7136A" w:rsidRPr="000C7F0B" w:rsidRDefault="0097136A" w:rsidP="00EC04FC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97136A" w:rsidRPr="000C7F0B" w:rsidRDefault="0097136A" w:rsidP="00EC04FC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97136A" w:rsidRPr="000C7F0B" w:rsidRDefault="0097136A" w:rsidP="00EC04FC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97136A" w:rsidRPr="000C7F0B" w:rsidRDefault="0097136A" w:rsidP="00EC04FC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</w:rPr>
      </w:pPr>
    </w:p>
    <w:p w:rsidR="0097136A" w:rsidRDefault="0097136A" w:rsidP="00EC04FC">
      <w:pPr>
        <w:tabs>
          <w:tab w:val="left" w:pos="1134"/>
        </w:tabs>
        <w:ind w:firstLine="709"/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7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97136A">
        <w:rPr>
          <w:rFonts w:ascii="GHEA Mariam" w:hAnsi="GHEA Mariam" w:cs="Sylfaen"/>
          <w:spacing w:val="-4"/>
          <w:sz w:val="24"/>
          <w:szCs w:val="24"/>
          <w:lang w:val="hy-AM"/>
        </w:rPr>
        <w:t>մարտի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 N              </w:t>
      </w:r>
      <w:r w:rsidR="00D41537">
        <w:rPr>
          <w:rFonts w:ascii="GHEA Mariam" w:hAnsi="GHEA Mariam"/>
          <w:sz w:val="24"/>
          <w:szCs w:val="24"/>
          <w:lang w:val="hy-AM"/>
        </w:rPr>
        <w:t>- Ա</w:t>
      </w:r>
    </w:p>
    <w:p w:rsidR="0097136A" w:rsidRDefault="0097136A" w:rsidP="003A31E5">
      <w:pPr>
        <w:pStyle w:val="mechtex"/>
        <w:rPr>
          <w:lang w:val="hy-AM"/>
        </w:rPr>
      </w:pPr>
    </w:p>
    <w:p w:rsidR="003A31E5" w:rsidRDefault="003A31E5" w:rsidP="003A31E5">
      <w:pPr>
        <w:pStyle w:val="mechtex"/>
        <w:rPr>
          <w:rFonts w:asciiTheme="minorHAnsi" w:hAnsiTheme="minorHAnsi"/>
          <w:lang w:val="hy-AM"/>
        </w:rPr>
      </w:pPr>
    </w:p>
    <w:p w:rsidR="003A31E5" w:rsidRPr="003A31E5" w:rsidRDefault="003A31E5" w:rsidP="003A31E5">
      <w:pPr>
        <w:pStyle w:val="mechtex"/>
        <w:rPr>
          <w:rFonts w:asciiTheme="minorHAnsi" w:hAnsiTheme="minorHAnsi"/>
          <w:lang w:val="hy-AM"/>
        </w:rPr>
      </w:pPr>
    </w:p>
    <w:p w:rsidR="00D41537" w:rsidRDefault="0097136A" w:rsidP="00D4153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 xml:space="preserve">ԳԵՐԱԿԱ ՈԼՈՐՏՈՒՄ ԻՐԱԿԱՆԱՑՎՈՂ ՆԵՐԴՐՈՒՄԱՅԻՆ </w:t>
      </w:r>
    </w:p>
    <w:p w:rsidR="00D41537" w:rsidRDefault="0097136A" w:rsidP="00D4153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>ԾՐԱԳՐԻ ՇՐՋԱՆԱԿՆԵՐՈՒՄ ՆԵՐՄՈՒԾՎՈՂ ՏԵԽՆՈԼՈ</w:t>
      </w:r>
      <w:r w:rsidR="00D41537">
        <w:rPr>
          <w:rFonts w:ascii="GHEA Mariam" w:hAnsi="GHEA Mariam"/>
          <w:bCs/>
          <w:caps/>
          <w:sz w:val="24"/>
          <w:szCs w:val="24"/>
          <w:lang w:val="hy-AM"/>
        </w:rPr>
        <w:t>-</w:t>
      </w:r>
    </w:p>
    <w:p w:rsidR="00D41537" w:rsidRDefault="0097136A" w:rsidP="00D4153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 xml:space="preserve">ԳԻԱԿԱՆ ՍԱՐՔԱՎՈՐՈՒՄՆԵՐԻ, ԴՐԱՆՑ ԲԱՂԿԱՑՈՒՑԻՉ </w:t>
      </w:r>
    </w:p>
    <w:p w:rsidR="00D41537" w:rsidRDefault="0097136A" w:rsidP="00D4153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 xml:space="preserve">ՈՒ ՀԱՄԱԼՐՈՂ ՄԱՍԵՐԻ, ՀՈՒՄՔԻ ԵՎ (ԿԱՄ) ՆՅՈՒԹԵՐԻ </w:t>
      </w:r>
    </w:p>
    <w:p w:rsidR="00D41537" w:rsidRPr="00D41537" w:rsidRDefault="0097136A" w:rsidP="00D41537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D4153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ՆԿԱՏՄԱՄԲ ՍԱԿԱԳՆԱՅԻՆ, ՄԱՍՆԱՎՈՐԱՊԵՍ, ՆԵՐՄՈՒԾ</w:t>
      </w:r>
      <w:r w:rsidR="00D41537" w:rsidRPr="00D4153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-</w:t>
      </w:r>
    </w:p>
    <w:p w:rsidR="00D41537" w:rsidRDefault="0097136A" w:rsidP="00D4153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 xml:space="preserve">ՄԱՆ </w:t>
      </w:r>
      <w:r w:rsidR="00D4153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 xml:space="preserve">ՄԱՔՍԱՏՈՒՐՔԻՑ </w:t>
      </w:r>
      <w:r w:rsidR="00D4153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 xml:space="preserve">ԱԶԱՏԵԼՈՒ </w:t>
      </w:r>
      <w:r w:rsidR="00D4153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 xml:space="preserve">ԱՐՏՈՆՈՒԹՅՈՒՆԻՑ </w:t>
      </w:r>
    </w:p>
    <w:p w:rsidR="00D41537" w:rsidRPr="00D41537" w:rsidRDefault="0097136A" w:rsidP="00D41537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D4153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ՕԳՏՎԵԼՈՒ ՀԱՄԱՐ «ԳԻՆԱՓ» ՍԱՀՄԱՆԱՓԱԿ ՊԱՏԱՍԽԱՆԱ</w:t>
      </w:r>
      <w:r w:rsidR="00D41537" w:rsidRPr="00D41537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-</w:t>
      </w:r>
    </w:p>
    <w:p w:rsidR="00D41537" w:rsidRDefault="0097136A" w:rsidP="00D4153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 xml:space="preserve">ՏՎՈՒԹՅԱՄԲ ԸՆԿԵՐՈՒԹՅԱՆ ԿՈՂՄԻՑ ներկայացված </w:t>
      </w:r>
    </w:p>
    <w:p w:rsidR="00D41537" w:rsidRDefault="0097136A" w:rsidP="00D4153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 xml:space="preserve">հայտը բավարարելու ԵՎ ԱՐՏՈՆՈՒԹՅՈՒՆԸ ԿԻՐԱՌԵԼՈՒ </w:t>
      </w:r>
    </w:p>
    <w:p w:rsidR="0097136A" w:rsidRDefault="0097136A" w:rsidP="00D4153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>մ</w:t>
      </w:r>
      <w:r w:rsidR="00D4153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>ա</w:t>
      </w:r>
      <w:r w:rsidR="00D4153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>ս</w:t>
      </w:r>
      <w:r w:rsidR="00D4153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>ի</w:t>
      </w:r>
      <w:r w:rsidR="00D41537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FC57A8">
        <w:rPr>
          <w:rFonts w:ascii="GHEA Mariam" w:hAnsi="GHEA Mariam"/>
          <w:bCs/>
          <w:caps/>
          <w:sz w:val="24"/>
          <w:szCs w:val="24"/>
          <w:lang w:val="hy-AM"/>
        </w:rPr>
        <w:t>ն</w:t>
      </w:r>
    </w:p>
    <w:p w:rsidR="00D41537" w:rsidRPr="00FC57A8" w:rsidRDefault="00D41537" w:rsidP="00D41537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41537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</w:t>
      </w:r>
      <w:r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</w:t>
      </w:r>
    </w:p>
    <w:p w:rsidR="0097136A" w:rsidRPr="00FC57A8" w:rsidRDefault="0097136A" w:rsidP="0097136A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97136A" w:rsidRPr="00FC57A8" w:rsidRDefault="0097136A" w:rsidP="00D41537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57A8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="00D41537" w:rsidRPr="00D41537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 w:rsidR="00D41537">
        <w:rPr>
          <w:rFonts w:ascii="GHEA Mariam" w:hAnsi="GHEA Mariam"/>
          <w:sz w:val="24"/>
          <w:szCs w:val="24"/>
          <w:lang w:val="hy-AM"/>
        </w:rPr>
        <w:t xml:space="preserve"> </w:t>
      </w:r>
      <w:r w:rsidRPr="00FC57A8">
        <w:rPr>
          <w:rFonts w:ascii="GHEA Mariam" w:hAnsi="GHEA Mariam"/>
          <w:sz w:val="24"/>
          <w:szCs w:val="24"/>
          <w:lang w:val="hy-AM"/>
        </w:rPr>
        <w:t xml:space="preserve">1118-Ն որոշման պահանջներով` </w:t>
      </w:r>
      <w:r w:rsidR="00D41537" w:rsidRPr="00D41537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="00D41537" w:rsidRPr="00D4153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41537" w:rsidRPr="00D41537">
        <w:rPr>
          <w:rFonts w:ascii="GHEA Mariam" w:hAnsi="GHEA Mariam" w:cs="Sylfaen"/>
          <w:color w:val="000000"/>
          <w:sz w:val="24"/>
          <w:szCs w:val="24"/>
          <w:lang w:val="hy-AM"/>
        </w:rPr>
        <w:t>Հանրապետության</w:t>
      </w:r>
      <w:r w:rsidR="00D41537" w:rsidRPr="00D4153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41537" w:rsidRPr="00D41537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="00D41537" w:rsidRPr="00D4153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="00D41537" w:rsidRPr="00D4153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D41537" w:rsidRPr="00D4153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41537" w:rsidRPr="00D41537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="00D41537" w:rsidRPr="00D4153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41537" w:rsidRPr="00D41537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="00D41537" w:rsidRPr="00D4153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41537" w:rsidRPr="00D41537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="00D41537" w:rsidRPr="00D4153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41537" w:rsidRPr="00D41537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="00D41537" w:rsidRPr="00D4153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="00D41537" w:rsidRPr="00D41537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="00D41537" w:rsidRPr="00D41537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="00D41537" w:rsidRPr="00D41537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="00D41537" w:rsidRPr="00D41537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97136A" w:rsidRPr="00FC57A8" w:rsidRDefault="0097136A" w:rsidP="00D41537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FC57A8">
        <w:rPr>
          <w:rFonts w:ascii="GHEA Mariam" w:hAnsi="GHEA Mariam"/>
          <w:sz w:val="24"/>
          <w:szCs w:val="24"/>
          <w:lang w:val="hy-AM"/>
        </w:rPr>
        <w:t>Բավարարել «ԳԻՆԱՓ»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սարքավո</w:t>
      </w:r>
      <w:r w:rsidR="003A31E5">
        <w:rPr>
          <w:rFonts w:ascii="GHEA Mariam" w:hAnsi="GHEA Mariam"/>
          <w:sz w:val="24"/>
          <w:szCs w:val="24"/>
          <w:lang w:val="hy-AM"/>
        </w:rPr>
        <w:softHyphen/>
      </w:r>
      <w:r w:rsidRPr="00FC57A8">
        <w:rPr>
          <w:rFonts w:ascii="GHEA Mariam" w:hAnsi="GHEA Mariam"/>
          <w:sz w:val="24"/>
          <w:szCs w:val="24"/>
          <w:lang w:val="hy-AM"/>
        </w:rPr>
        <w:t>րում</w:t>
      </w:r>
      <w:r w:rsidR="003A31E5">
        <w:rPr>
          <w:rFonts w:ascii="GHEA Mariam" w:hAnsi="GHEA Mariam"/>
          <w:sz w:val="24"/>
          <w:szCs w:val="24"/>
          <w:lang w:val="hy-AM"/>
        </w:rPr>
        <w:softHyphen/>
      </w:r>
      <w:r w:rsidRPr="00FC57A8">
        <w:rPr>
          <w:rFonts w:ascii="GHEA Mariam" w:hAnsi="GHEA Mariam"/>
          <w:sz w:val="24"/>
          <w:szCs w:val="24"/>
          <w:lang w:val="hy-AM"/>
        </w:rPr>
        <w:t xml:space="preserve">ների, դրանց բաղկացուցիչ ու համալրող մասերի, հումքի և (կամ) նյութերի </w:t>
      </w:r>
      <w:r w:rsidRPr="00FC57A8">
        <w:rPr>
          <w:rFonts w:ascii="GHEA Mariam" w:hAnsi="GHEA Mariam"/>
          <w:sz w:val="24"/>
          <w:szCs w:val="24"/>
          <w:lang w:val="hy-AM"/>
        </w:rPr>
        <w:lastRenderedPageBreak/>
        <w:t>նկատմամբ սակագնային, մասնավորապես, ներմուծման մաքսատուրքից ազա</w:t>
      </w:r>
      <w:r w:rsidR="003A31E5">
        <w:rPr>
          <w:rFonts w:ascii="GHEA Mariam" w:hAnsi="GHEA Mariam"/>
          <w:sz w:val="24"/>
          <w:szCs w:val="24"/>
          <w:lang w:val="hy-AM"/>
        </w:rPr>
        <w:softHyphen/>
      </w:r>
      <w:r w:rsidRPr="00FC57A8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3A31E5">
        <w:rPr>
          <w:rFonts w:ascii="GHEA Mariam" w:hAnsi="GHEA Mariam"/>
          <w:sz w:val="24"/>
          <w:szCs w:val="24"/>
          <w:lang w:val="hy-AM"/>
        </w:rPr>
        <w:softHyphen/>
      </w:r>
      <w:r w:rsidRPr="00FC57A8">
        <w:rPr>
          <w:rFonts w:ascii="GHEA Mariam" w:hAnsi="GHEA Mariam"/>
          <w:sz w:val="24"/>
          <w:szCs w:val="24"/>
          <w:lang w:val="hy-AM"/>
        </w:rPr>
        <w:t>պա</w:t>
      </w:r>
      <w:r w:rsidR="003A31E5">
        <w:rPr>
          <w:rFonts w:ascii="GHEA Mariam" w:hAnsi="GHEA Mariam"/>
          <w:sz w:val="24"/>
          <w:szCs w:val="24"/>
          <w:lang w:val="hy-AM"/>
        </w:rPr>
        <w:softHyphen/>
      </w:r>
      <w:r w:rsidRPr="00FC57A8">
        <w:rPr>
          <w:rFonts w:ascii="GHEA Mariam" w:hAnsi="GHEA Mariam"/>
          <w:sz w:val="24"/>
          <w:szCs w:val="24"/>
          <w:lang w:val="hy-AM"/>
        </w:rPr>
        <w:t>տասխան արտոնությունը` համաձայն հավելվածի ներմուծվող տեխնոլո</w:t>
      </w:r>
      <w:r w:rsidR="003A31E5">
        <w:rPr>
          <w:rFonts w:ascii="GHEA Mariam" w:hAnsi="GHEA Mariam"/>
          <w:sz w:val="24"/>
          <w:szCs w:val="24"/>
          <w:lang w:val="hy-AM"/>
        </w:rPr>
        <w:softHyphen/>
      </w:r>
      <w:r w:rsidRPr="00FC57A8">
        <w:rPr>
          <w:rFonts w:ascii="GHEA Mariam" w:hAnsi="GHEA Mariam"/>
          <w:sz w:val="24"/>
          <w:szCs w:val="24"/>
          <w:lang w:val="hy-AM"/>
        </w:rPr>
        <w:t>գիա</w:t>
      </w:r>
      <w:r w:rsidR="003A31E5">
        <w:rPr>
          <w:rFonts w:ascii="GHEA Mariam" w:hAnsi="GHEA Mariam"/>
          <w:sz w:val="24"/>
          <w:szCs w:val="24"/>
          <w:lang w:val="hy-AM"/>
        </w:rPr>
        <w:softHyphen/>
      </w:r>
      <w:r w:rsidRPr="00FC57A8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97136A" w:rsidRPr="00FC57A8" w:rsidRDefault="0097136A" w:rsidP="00D41537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C57A8">
        <w:rPr>
          <w:rFonts w:ascii="GHEA Mariam" w:hAnsi="GHEA Mariam"/>
          <w:lang w:val="hy-AM"/>
        </w:rPr>
        <w:t xml:space="preserve">Սահմանել, որ՝ </w:t>
      </w:r>
    </w:p>
    <w:p w:rsidR="0097136A" w:rsidRPr="00FC57A8" w:rsidRDefault="00D41537" w:rsidP="00D4153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="0097136A" w:rsidRPr="00FC57A8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="0097136A" w:rsidRPr="00FC57A8">
        <w:rPr>
          <w:rFonts w:ascii="MS Gothic" w:eastAsia="MS Gothic" w:hAnsi="MS Gothic" w:cs="MS Gothic" w:hint="eastAsia"/>
          <w:lang w:val="hy-AM"/>
        </w:rPr>
        <w:t>․</w:t>
      </w:r>
    </w:p>
    <w:p w:rsidR="0097136A" w:rsidRPr="00FC57A8" w:rsidRDefault="0097136A" w:rsidP="00D4153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FC57A8">
        <w:rPr>
          <w:rFonts w:ascii="GHEA Mariam" w:hAnsi="GHEA Mariam"/>
          <w:lang w:val="hy-AM"/>
        </w:rPr>
        <w:t xml:space="preserve">«ԳԻՆԱՓ»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FC57A8">
        <w:rPr>
          <w:rFonts w:ascii="GHEA Mariam" w:hAnsi="GHEA Mariam"/>
          <w:lang w:val="hy-AM"/>
        </w:rPr>
        <w:t xml:space="preserve">է 2024 թվականի </w:t>
      </w:r>
      <w:r w:rsidRPr="00FC57A8">
        <w:rPr>
          <w:rFonts w:ascii="GHEA Mariam" w:hAnsi="GHEA Mariam" w:cs="GHEA Grapalat"/>
          <w:lang w:val="hy-AM"/>
        </w:rPr>
        <w:t>հունվարի</w:t>
      </w:r>
      <w:r w:rsidRPr="00FC57A8">
        <w:rPr>
          <w:rFonts w:ascii="GHEA Mariam" w:hAnsi="GHEA Mariam"/>
          <w:lang w:val="hy-AM"/>
        </w:rPr>
        <w:t xml:space="preserve"> 23-ից </w:t>
      </w:r>
      <w:proofErr w:type="spellStart"/>
      <w:r w:rsidRPr="00FC57A8">
        <w:rPr>
          <w:rFonts w:ascii="GHEA Mariam" w:hAnsi="GHEA Mariam"/>
          <w:lang w:val="hy-AM"/>
        </w:rPr>
        <w:t>մինչև</w:t>
      </w:r>
      <w:proofErr w:type="spellEnd"/>
      <w:r w:rsidRPr="00FC57A8">
        <w:rPr>
          <w:rFonts w:ascii="GHEA Mariam" w:hAnsi="GHEA Mariam"/>
          <w:lang w:val="hy-AM"/>
        </w:rPr>
        <w:t xml:space="preserve"> </w:t>
      </w:r>
      <w:bookmarkEnd w:id="0"/>
      <w:r w:rsidRPr="00FC57A8">
        <w:rPr>
          <w:rFonts w:ascii="GHEA Mariam" w:hAnsi="GHEA Mariam"/>
          <w:lang w:val="hy-AM"/>
        </w:rPr>
        <w:t>2027 թվականի հունվարի 22-ը ներառյալ</w:t>
      </w:r>
      <w:r w:rsidRPr="00FC57A8">
        <w:rPr>
          <w:rFonts w:ascii="MS Gothic" w:eastAsia="MS Gothic" w:hAnsi="MS Gothic" w:cs="MS Gothic" w:hint="eastAsia"/>
          <w:lang w:val="hy-AM"/>
        </w:rPr>
        <w:t>․</w:t>
      </w:r>
    </w:p>
    <w:p w:rsidR="0097136A" w:rsidRDefault="00D41537" w:rsidP="00D41537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="0097136A" w:rsidRPr="00FC57A8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D41537" w:rsidRDefault="00D41537" w:rsidP="00D41537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D41537" w:rsidRDefault="00D41537" w:rsidP="00D41537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D41537" w:rsidRPr="00927EF0" w:rsidRDefault="00D41537" w:rsidP="00EC04FC">
      <w:pPr>
        <w:pStyle w:val="mechtex"/>
        <w:jc w:val="left"/>
        <w:rPr>
          <w:rFonts w:ascii="GHEA Mariam" w:hAnsi="GHEA Mariam" w:cs="Arial Armenian"/>
          <w:sz w:val="24"/>
          <w:lang w:val="af-ZA"/>
        </w:rPr>
      </w:pPr>
      <w:r w:rsidRPr="00927EF0">
        <w:rPr>
          <w:rFonts w:ascii="GHEA Mariam" w:hAnsi="GHEA Mariam" w:cs="Sylfaen"/>
          <w:sz w:val="24"/>
          <w:lang w:val="hy-AM"/>
        </w:rPr>
        <w:t>ՀԱՅԱՍՏԱՆԻ</w:t>
      </w:r>
      <w:r w:rsidRPr="00927EF0">
        <w:rPr>
          <w:rFonts w:ascii="GHEA Mariam" w:hAnsi="GHEA Mariam" w:cs="Arial Armenian"/>
          <w:sz w:val="24"/>
          <w:lang w:val="af-ZA"/>
        </w:rPr>
        <w:t xml:space="preserve">  </w:t>
      </w:r>
      <w:r w:rsidRPr="00927EF0">
        <w:rPr>
          <w:rFonts w:ascii="GHEA Mariam" w:hAnsi="GHEA Mariam" w:cs="Sylfaen"/>
          <w:sz w:val="24"/>
          <w:lang w:val="hy-AM"/>
        </w:rPr>
        <w:t>ՀԱՆՐԱՊԵՏՈՒԹՅԱՆ</w:t>
      </w:r>
    </w:p>
    <w:p w:rsidR="00D41537" w:rsidRPr="00927EF0" w:rsidRDefault="00D41537" w:rsidP="00EC04FC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>
        <w:rPr>
          <w:rFonts w:ascii="GHEA Mariam" w:hAnsi="GHEA Mariam"/>
          <w:sz w:val="24"/>
          <w:lang w:val="af-ZA"/>
        </w:rPr>
        <w:t xml:space="preserve"> </w:t>
      </w:r>
      <w:r w:rsidRPr="00927EF0">
        <w:rPr>
          <w:rFonts w:ascii="GHEA Mariam" w:hAnsi="GHEA Mariam"/>
          <w:sz w:val="24"/>
          <w:lang w:val="af-ZA"/>
        </w:rPr>
        <w:t xml:space="preserve">     </w:t>
      </w:r>
      <w:r w:rsidRPr="00927EF0">
        <w:rPr>
          <w:rFonts w:ascii="GHEA Mariam" w:hAnsi="GHEA Mariam" w:cs="Sylfaen"/>
          <w:sz w:val="24"/>
          <w:lang w:val="hy-AM"/>
        </w:rPr>
        <w:t>ՎԱՐՉԱՊԵՏ</w:t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</w:r>
      <w:r w:rsidRPr="00927EF0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927EF0">
        <w:rPr>
          <w:rFonts w:ascii="GHEA Mariam" w:hAnsi="GHEA Mariam" w:cs="Arial Armenian"/>
          <w:sz w:val="24"/>
          <w:lang w:val="hy-AM"/>
        </w:rPr>
        <w:t>Ն</w:t>
      </w:r>
      <w:r w:rsidRPr="00927EF0">
        <w:rPr>
          <w:rFonts w:ascii="GHEA Mariam" w:hAnsi="GHEA Mariam" w:cs="Sylfaen"/>
          <w:sz w:val="24"/>
          <w:lang w:val="af-ZA"/>
        </w:rPr>
        <w:t>.</w:t>
      </w:r>
      <w:r w:rsidRPr="00927EF0">
        <w:rPr>
          <w:rFonts w:ascii="GHEA Mariam" w:hAnsi="GHEA Mariam" w:cs="Arial Armenian"/>
          <w:sz w:val="24"/>
          <w:lang w:val="af-ZA"/>
        </w:rPr>
        <w:t xml:space="preserve"> ՓԱՇԻՆ</w:t>
      </w:r>
      <w:r w:rsidRPr="00927EF0">
        <w:rPr>
          <w:rFonts w:ascii="GHEA Mariam" w:hAnsi="GHEA Mariam" w:cs="Sylfaen"/>
          <w:sz w:val="24"/>
          <w:lang w:val="hy-AM"/>
        </w:rPr>
        <w:t>ՅԱՆ</w:t>
      </w:r>
    </w:p>
    <w:p w:rsidR="00D41537" w:rsidRPr="003A31E5" w:rsidRDefault="00D41537" w:rsidP="00EC04FC">
      <w:pPr>
        <w:pStyle w:val="mechtex"/>
        <w:jc w:val="left"/>
        <w:rPr>
          <w:rFonts w:ascii="GHEA Mariam" w:hAnsi="GHEA Mariam" w:cs="Sylfaen"/>
          <w:sz w:val="24"/>
          <w:lang w:val="hy-AM"/>
        </w:rPr>
      </w:pPr>
    </w:p>
    <w:p w:rsidR="00B1001B" w:rsidRPr="003A31E5" w:rsidRDefault="00D41537" w:rsidP="00D41537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lang w:val="hy-AM"/>
        </w:rPr>
        <w:sectPr w:rsidR="00B1001B" w:rsidRPr="003A31E5" w:rsidSect="008F3F17">
          <w:headerReference w:type="even" r:id="rId9"/>
          <w:headerReference w:type="default" r:id="rId10"/>
          <w:footerReference w:type="even" r:id="rId11"/>
          <w:footerReference w:type="default" r:id="rId12"/>
          <w:footerReference w:type="first" r:id="rId13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proofErr w:type="spellStart"/>
      <w:r w:rsidRPr="003A31E5">
        <w:rPr>
          <w:rFonts w:ascii="GHEA Mariam" w:hAnsi="GHEA Mariam" w:cs="Sylfaen"/>
          <w:sz w:val="24"/>
          <w:lang w:val="hy-AM"/>
        </w:rPr>
        <w:t>Երևան</w:t>
      </w:r>
      <w:proofErr w:type="spellEnd"/>
    </w:p>
    <w:p w:rsidR="00B1001B" w:rsidRPr="008760C1" w:rsidRDefault="00B1001B" w:rsidP="00EC04FC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Հավելված </w:t>
      </w:r>
    </w:p>
    <w:p w:rsidR="00B1001B" w:rsidRPr="008760C1" w:rsidRDefault="00B1001B" w:rsidP="00EC04FC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8760C1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8760C1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ՀՀ կառավարության 2024 թվականի</w:t>
      </w:r>
    </w:p>
    <w:p w:rsidR="00D41537" w:rsidRDefault="00B1001B" w:rsidP="00D41537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8760C1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մ</w:t>
      </w:r>
      <w:r w:rsidRPr="00B1001B">
        <w:rPr>
          <w:rFonts w:ascii="GHEA Mariam" w:hAnsi="GHEA Mariam" w:cs="Sylfaen"/>
          <w:spacing w:val="-4"/>
          <w:sz w:val="24"/>
          <w:szCs w:val="24"/>
          <w:lang w:val="hy-AM"/>
        </w:rPr>
        <w:t>արտի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7</w:t>
      </w:r>
      <w:r w:rsidRPr="008760C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ի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N           - Ա</w:t>
      </w:r>
      <w:r w:rsidRPr="008760C1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B1001B" w:rsidRPr="00821127" w:rsidRDefault="00B1001B" w:rsidP="00B1001B">
      <w:pPr>
        <w:shd w:val="clear" w:color="auto" w:fill="FFFFFF"/>
        <w:spacing w:line="360" w:lineRule="auto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821127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821127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821127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821127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B1001B" w:rsidRPr="00821127" w:rsidRDefault="00B1001B" w:rsidP="00B1001B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B1001B">
        <w:rPr>
          <w:rFonts w:ascii="GHEA Mariam" w:hAnsi="GHEA Mariam"/>
          <w:bCs/>
          <w:color w:val="000000"/>
          <w:spacing w:val="-8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</w:t>
      </w:r>
      <w:r w:rsidRPr="00821127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ՍԱՐՔԱՎՈՐՈՒՄՆԵՐԻ, ԴՐԱՆՑ ԲԱՂԿԱՑՈՒՑԻՉ ՈՒ ՀԱՄԱԼՐՈՂ ՄԱՍԵՐԻ, ՀՈՒՄՔԻ ԵՎ (ԿԱՄ) ՆՅՈՒԹԵՐԻ</w:t>
      </w:r>
    </w:p>
    <w:p w:rsidR="00B1001B" w:rsidRPr="00821127" w:rsidRDefault="00B1001B" w:rsidP="00B1001B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821127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4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1984"/>
        <w:gridCol w:w="2126"/>
        <w:gridCol w:w="1134"/>
        <w:gridCol w:w="1112"/>
        <w:gridCol w:w="2070"/>
        <w:gridCol w:w="2160"/>
        <w:gridCol w:w="1604"/>
        <w:gridCol w:w="1134"/>
      </w:tblGrid>
      <w:tr w:rsidR="00B1001B" w:rsidRPr="00B1001B" w:rsidTr="00FF498E">
        <w:trPr>
          <w:trHeight w:val="904"/>
          <w:jc w:val="center"/>
        </w:trPr>
        <w:tc>
          <w:tcPr>
            <w:tcW w:w="562" w:type="dxa"/>
            <w:vAlign w:val="center"/>
            <w:hideMark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 w:themeColor="text1"/>
                <w:spacing w:val="-8"/>
                <w:u w:val="single"/>
                <w:lang w:val="hy-AM" w:eastAsia="en-GB"/>
              </w:rPr>
              <w:br w:type="page"/>
            </w:r>
            <w:r w:rsidRPr="00B1001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NN</w:t>
            </w: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ը/կ</w:t>
            </w:r>
          </w:p>
        </w:tc>
        <w:tc>
          <w:tcPr>
            <w:tcW w:w="1560" w:type="dxa"/>
            <w:vAlign w:val="center"/>
            <w:hideMark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ԱՏԳ</w:t>
            </w:r>
            <w:r w:rsidRPr="00B1001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ԱԱ</w:t>
            </w:r>
            <w:r w:rsidRPr="00B1001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-</w:t>
            </w: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ի</w:t>
            </w:r>
            <w:r w:rsidRPr="00B1001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ծածկագիրը</w:t>
            </w:r>
          </w:p>
        </w:tc>
        <w:tc>
          <w:tcPr>
            <w:tcW w:w="1984" w:type="dxa"/>
            <w:vAlign w:val="center"/>
            <w:hideMark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Անվանումը</w:t>
            </w:r>
          </w:p>
        </w:tc>
        <w:tc>
          <w:tcPr>
            <w:tcW w:w="2126" w:type="dxa"/>
            <w:vAlign w:val="center"/>
            <w:hideMark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Տեխնիկական</w:t>
            </w:r>
            <w:r w:rsidRPr="00B1001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բնութագիրը</w:t>
            </w:r>
          </w:p>
        </w:tc>
        <w:tc>
          <w:tcPr>
            <w:tcW w:w="1134" w:type="dxa"/>
            <w:vAlign w:val="center"/>
            <w:hideMark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Չափի</w:t>
            </w:r>
            <w:r w:rsidRPr="00B1001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միավորը</w:t>
            </w:r>
          </w:p>
        </w:tc>
        <w:tc>
          <w:tcPr>
            <w:tcW w:w="1112" w:type="dxa"/>
            <w:vAlign w:val="center"/>
            <w:hideMark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Քանակը</w:t>
            </w:r>
          </w:p>
        </w:tc>
        <w:tc>
          <w:tcPr>
            <w:tcW w:w="2070" w:type="dxa"/>
            <w:vAlign w:val="center"/>
            <w:hideMark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Ծագման</w:t>
            </w:r>
            <w:r w:rsidRPr="00B1001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երկիր</w:t>
            </w:r>
            <w:r w:rsidR="00EC04FC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ը</w:t>
            </w:r>
          </w:p>
        </w:tc>
        <w:tc>
          <w:tcPr>
            <w:tcW w:w="2160" w:type="dxa"/>
            <w:vAlign w:val="center"/>
            <w:hideMark/>
          </w:tcPr>
          <w:p w:rsidR="00B1001B" w:rsidRPr="00B1001B" w:rsidRDefault="00B1001B" w:rsidP="00EC04FC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Արտահանման երկիրը</w:t>
            </w:r>
          </w:p>
        </w:tc>
        <w:tc>
          <w:tcPr>
            <w:tcW w:w="1604" w:type="dxa"/>
            <w:vAlign w:val="center"/>
            <w:hideMark/>
          </w:tcPr>
          <w:p w:rsidR="00B1001B" w:rsidRPr="00B1001B" w:rsidRDefault="00B1001B" w:rsidP="00EC04FC">
            <w:pPr>
              <w:jc w:val="center"/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t>Արժեքը</w:t>
            </w:r>
            <w:r w:rsidRPr="00B1001B">
              <w:rPr>
                <w:rFonts w:ascii="Calibri" w:hAnsi="Calibri" w:cs="Calibri"/>
                <w:color w:val="000000" w:themeColor="text1"/>
                <w:spacing w:val="-8"/>
                <w:lang w:val="hy-AM" w:eastAsia="en-US"/>
              </w:rPr>
              <w:t> </w:t>
            </w:r>
            <w:r w:rsidRPr="00B1001B">
              <w:rPr>
                <w:rFonts w:ascii="GHEA Mariam" w:hAnsi="GHEA Mariam" w:cs="Sylfaen"/>
                <w:color w:val="000000" w:themeColor="text1"/>
                <w:spacing w:val="-8"/>
                <w:lang w:val="hy-AM" w:eastAsia="en-US"/>
              </w:rPr>
              <w:br/>
              <w:t>(դրամ)</w:t>
            </w:r>
          </w:p>
        </w:tc>
        <w:tc>
          <w:tcPr>
            <w:tcW w:w="1134" w:type="dxa"/>
            <w:vAlign w:val="center"/>
            <w:hideMark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 w:themeColor="text1"/>
                <w:spacing w:val="-8"/>
                <w:lang w:val="hy-AM" w:eastAsia="en-US"/>
              </w:rPr>
              <w:t>Այլ տեղեկու-թյուններ</w:t>
            </w:r>
          </w:p>
        </w:tc>
      </w:tr>
      <w:tr w:rsidR="00B1001B" w:rsidRPr="00B1001B" w:rsidTr="00FF498E">
        <w:trPr>
          <w:trHeight w:val="137"/>
          <w:jc w:val="center"/>
        </w:trPr>
        <w:tc>
          <w:tcPr>
            <w:tcW w:w="15446" w:type="dxa"/>
            <w:gridSpan w:val="10"/>
            <w:noWrap/>
            <w:vAlign w:val="center"/>
          </w:tcPr>
          <w:p w:rsidR="00B1001B" w:rsidRPr="00B1001B" w:rsidRDefault="00B1001B" w:rsidP="00FF498E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  <w:t>ՀՈՒՄՔ ԵՎ (ԿԱՄ) ՆՅՈՒԹԵՐ</w:t>
            </w: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val="hy-AM" w:eastAsia="en-US"/>
              </w:rPr>
              <w:t>1</w:t>
            </w: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3921909000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Պոլիամիդի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և պոլիէթիլենի համակցությամբ միաշերտ  թաղանթ (PA/PE)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Պոլիամիդի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և պոլիէթիլենի համակցումով միաշերտ թափանցիկ թաղանթներ (PA/PE) գլանափաթեթներով, հաստությունը՝ 30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մինչև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300</w:t>
            </w:r>
            <w:r w:rsidR="00EC04FC"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proofErr w:type="spellStart"/>
            <w:r w:rsidR="00EC04FC" w:rsidRPr="00B1001B">
              <w:rPr>
                <w:rFonts w:ascii="GHEA Mariam" w:hAnsi="GHEA Mariam"/>
                <w:spacing w:val="-8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 նախատեսված է վակուում տոպրակների արտադրություն համար: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1 300 000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spacing w:before="240"/>
              <w:jc w:val="center"/>
              <w:rPr>
                <w:rFonts w:ascii="GHEA Mariam" w:eastAsia="Calibri" w:hAnsi="GHEA Mariam" w:cstheme="minorHAnsi"/>
                <w:color w:val="000000"/>
                <w:spacing w:val="-8"/>
                <w:lang w:val="hy-AM"/>
              </w:rPr>
            </w:pPr>
            <w:r w:rsidRPr="00B1001B">
              <w:rPr>
                <w:rFonts w:ascii="GHEA Mariam" w:hAnsi="GHEA Mariam" w:cs="Sylfaen"/>
                <w:spacing w:val="-8"/>
                <w:lang w:val="hy-AM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B1001B">
              <w:rPr>
                <w:rFonts w:ascii="GHEA Mariam" w:hAnsi="GHEA Mariam" w:cs="Sylfaen"/>
                <w:spacing w:val="-8"/>
                <w:lang w:val="hy-AM"/>
              </w:rPr>
              <w:t>պետություններ, Պորտուգալիա, Թուրքիա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ka-GE"/>
              </w:rPr>
              <w:t xml:space="preserve"> 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theme="minorHAnsi"/>
                <w:color w:val="000000"/>
                <w:spacing w:val="-8"/>
                <w:lang w:val="hy-AM"/>
              </w:rPr>
            </w:pPr>
            <w:r w:rsidRPr="00B1001B">
              <w:rPr>
                <w:rFonts w:ascii="GHEA Mariam" w:hAnsi="GHEA Mariam" w:cs="Sylfaen"/>
                <w:spacing w:val="-8"/>
                <w:lang w:val="hy-AM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 w:rsidRPr="00B1001B">
              <w:rPr>
                <w:rFonts w:ascii="GHEA Mariam" w:hAnsi="GHEA Mariam" w:cs="Sylfaen"/>
                <w:spacing w:val="-8"/>
                <w:lang w:val="hy-AM"/>
              </w:rPr>
              <w:t>պետություններ, Պորտուգալիա, Թուրքիա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/>
              </w:rPr>
              <w:t>Չինաստան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1 4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00 000 000</w:t>
            </w: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ka-GE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3920202109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Պոլիպրոպիլենային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միաշերտ թաղանթ՝ BOPP թափանցիկ կամ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մետալիկ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>Պոլիպրոպիլենային</w:t>
            </w:r>
            <w:proofErr w:type="spellEnd"/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 միաշերտ թափանցիկ և գունավոր թաղանթներ  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գլանափաթեթներով, հաստությունը` 12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lastRenderedPageBreak/>
              <w:t>մինչև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 100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 նախատեսված է նպարեղենի (ձավարեղեն, շաքարավազ, աղ, թեյ և այլ նմանատիպ ապրանքների փաթեթավորման համար: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lastRenderedPageBreak/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2 200 000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Եգիպտոս</w:t>
            </w:r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ԱՄԷ,</w:t>
            </w:r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Իրան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 w:cs="Sylfaen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Եգիպտոս</w:t>
            </w:r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ԱՄԷ,</w:t>
            </w:r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Իրան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1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3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000 000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3920202900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Պոլիպրոպիլենային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միաշերտ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թաղանթ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՝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CPP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pStyle w:val="NoSpacing"/>
              <w:jc w:val="center"/>
              <w:rPr>
                <w:rFonts w:ascii="GHEA Mariam" w:hAnsi="GHEA Mariam"/>
                <w:spacing w:val="-8"/>
                <w:sz w:val="20"/>
                <w:szCs w:val="20"/>
                <w:shd w:val="clear" w:color="auto" w:fill="2D425A"/>
                <w:lang w:val="hy-AM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sz w:val="20"/>
                <w:szCs w:val="20"/>
                <w:highlight w:val="white"/>
                <w:shd w:val="clear" w:color="auto" w:fill="2D425A"/>
                <w:lang w:val="hy-AM"/>
              </w:rPr>
              <w:t>Պոլիպրոպիլենային</w:t>
            </w:r>
            <w:proofErr w:type="spellEnd"/>
            <w:r w:rsidRPr="00B1001B">
              <w:rPr>
                <w:rFonts w:ascii="GHEA Mariam" w:hAnsi="GHEA Mariam"/>
                <w:spacing w:val="-8"/>
                <w:sz w:val="20"/>
                <w:szCs w:val="20"/>
                <w:highlight w:val="white"/>
                <w:shd w:val="clear" w:color="auto" w:fill="2D425A"/>
                <w:lang w:val="hy-AM"/>
              </w:rPr>
              <w:t xml:space="preserve"> միաշերտ թափանցիկ և  գունավոր թաղանթներ  </w:t>
            </w:r>
            <w:proofErr w:type="spellStart"/>
            <w:r w:rsidRPr="00B1001B"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  <w:t>գլանափաթեթով</w:t>
            </w:r>
            <w:proofErr w:type="spellEnd"/>
            <w:r w:rsidRPr="00B1001B"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  <w:t xml:space="preserve">, հաստությունը` 12 </w:t>
            </w:r>
            <w:proofErr w:type="spellStart"/>
            <w:r w:rsidRPr="00B1001B"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  <w:t>մինչև</w:t>
            </w:r>
            <w:proofErr w:type="spellEnd"/>
            <w:r w:rsidRPr="00B1001B"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  <w:t xml:space="preserve"> 120 </w:t>
            </w:r>
            <w:proofErr w:type="spellStart"/>
            <w:r w:rsidRPr="00B1001B"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sz w:val="20"/>
                <w:szCs w:val="20"/>
                <w:highlight w:val="white"/>
                <w:shd w:val="clear" w:color="auto" w:fill="2D425A"/>
                <w:lang w:val="hy-AM"/>
              </w:rPr>
              <w:t xml:space="preserve"> նախատեսված է թխվածքների, </w:t>
            </w:r>
            <w:proofErr w:type="spellStart"/>
            <w:r w:rsidRPr="00B1001B">
              <w:rPr>
                <w:rFonts w:ascii="GHEA Mariam" w:hAnsi="GHEA Mariam"/>
                <w:spacing w:val="-8"/>
                <w:sz w:val="20"/>
                <w:szCs w:val="20"/>
                <w:highlight w:val="white"/>
                <w:shd w:val="clear" w:color="auto" w:fill="2D425A"/>
                <w:lang w:val="hy-AM"/>
              </w:rPr>
              <w:t>չորահացերի</w:t>
            </w:r>
            <w:proofErr w:type="spellEnd"/>
            <w:r w:rsidRPr="00B1001B">
              <w:rPr>
                <w:rFonts w:ascii="GHEA Mariam" w:hAnsi="GHEA Mariam"/>
                <w:spacing w:val="-8"/>
                <w:sz w:val="20"/>
                <w:szCs w:val="20"/>
                <w:highlight w:val="white"/>
                <w:shd w:val="clear" w:color="auto" w:fill="2D425A"/>
                <w:lang w:val="hy-AM"/>
              </w:rPr>
              <w:t xml:space="preserve">, </w:t>
            </w:r>
            <w:proofErr w:type="spellStart"/>
            <w:r w:rsidRPr="00B1001B">
              <w:rPr>
                <w:rFonts w:ascii="GHEA Mariam" w:hAnsi="GHEA Mariam"/>
                <w:spacing w:val="-8"/>
                <w:sz w:val="20"/>
                <w:szCs w:val="20"/>
                <w:highlight w:val="white"/>
                <w:shd w:val="clear" w:color="auto" w:fill="2D425A"/>
                <w:lang w:val="hy-AM"/>
              </w:rPr>
              <w:t>կոնֆետների</w:t>
            </w:r>
            <w:proofErr w:type="spellEnd"/>
            <w:r w:rsidRPr="00B1001B">
              <w:rPr>
                <w:rFonts w:ascii="GHEA Mariam" w:hAnsi="GHEA Mariam"/>
                <w:spacing w:val="-8"/>
                <w:sz w:val="20"/>
                <w:szCs w:val="20"/>
                <w:highlight w:val="white"/>
                <w:shd w:val="clear" w:color="auto" w:fill="2D425A"/>
                <w:lang w:val="hy-AM"/>
              </w:rPr>
              <w:t xml:space="preserve"> փաթեթավորման համար, ինչպես նաև </w:t>
            </w:r>
            <w:proofErr w:type="spellStart"/>
            <w:r w:rsidRPr="00B1001B">
              <w:rPr>
                <w:rFonts w:ascii="GHEA Mariam" w:hAnsi="GHEA Mariam"/>
                <w:spacing w:val="-8"/>
                <w:sz w:val="20"/>
                <w:szCs w:val="20"/>
                <w:highlight w:val="white"/>
                <w:shd w:val="clear" w:color="auto" w:fill="2D425A"/>
                <w:lang w:val="hy-AM"/>
              </w:rPr>
              <w:t>պաղպաղակների</w:t>
            </w:r>
            <w:proofErr w:type="spellEnd"/>
            <w:r w:rsidRPr="00B1001B">
              <w:rPr>
                <w:rFonts w:ascii="GHEA Mariam" w:hAnsi="GHEA Mariam"/>
                <w:spacing w:val="-8"/>
                <w:sz w:val="20"/>
                <w:szCs w:val="20"/>
                <w:highlight w:val="white"/>
                <w:shd w:val="clear" w:color="auto" w:fill="2D425A"/>
                <w:lang w:val="hy-AM"/>
              </w:rPr>
              <w:t xml:space="preserve"> և </w:t>
            </w:r>
            <w:r w:rsidRPr="00B1001B"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  <w:t>մակարոնեղենի</w:t>
            </w:r>
            <w:r w:rsidRPr="00B1001B">
              <w:rPr>
                <w:rFonts w:ascii="GHEA Mariam" w:hAnsi="GHEA Mariam"/>
                <w:spacing w:val="-8"/>
                <w:sz w:val="20"/>
                <w:szCs w:val="20"/>
                <w:highlight w:val="white"/>
                <w:shd w:val="clear" w:color="auto" w:fill="2D425A"/>
                <w:lang w:val="hy-AM"/>
              </w:rPr>
              <w:t xml:space="preserve"> փաթեթավորման համար: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900 000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 xml:space="preserve">Եգիպտոս,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 xml:space="preserve">ԱՄԷ,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Իրան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 w:cs="Sylfaen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 xml:space="preserve">Եգիպտոս,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 xml:space="preserve">ԱՄԷ,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Իրան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5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5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000 000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4.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392010250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Պոլիէթիլենային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միաշերտ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թաղանթ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Պոլիէթիլենային միաշերտ թափանցիկ և գունավոր թաղանթներ, 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հաստությունը` 12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lastRenderedPageBreak/>
              <w:t>մինչև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 120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, օգտագործվում  է սննդային  ապրանքների փաթեթավորման համար։ Այն լայնորեն կիրառվում է տպագրության և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լամինացիոն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 աշխատանքների մեջ: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lastRenderedPageBreak/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1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5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00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 Թուրքիա, Իրան, Չինաստան, ԱՄԷ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 Թուրքիա, Իրան, Չինաստան, ԱՄԷ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1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100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000 000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5.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392010280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Պոլիէթիլենային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միաշերտ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թաղանթ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Պոլիէթիլենային միաշերտ թափանցիկ և գունավոր թաղանթներ, 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հաստությունը` 12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մինչև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 120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, օգտագործվում  է սննդային  ապրանքների փաթեթավորման համար։ Այն լայնորեն կիրառվում է տպագրության և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լամինացիոն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 աշխատանքների մեջ: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00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 Թուրքիա, Իրան, Չինաստան, ԱՄԷ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 Թուրքիա, Իրան, Չինաստան, ԱՄԷ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200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000 000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392190900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0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EC04FC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proofErr w:type="spellStart"/>
            <w:r w:rsidRPr="00EC04FC">
              <w:rPr>
                <w:rFonts w:ascii="GHEA Mariam" w:hAnsi="GHEA Mariam"/>
                <w:color w:val="000000"/>
                <w:spacing w:val="-14"/>
                <w:lang w:val="hy-AM" w:eastAsia="en-US"/>
              </w:rPr>
              <w:t>Պոլիէթիլենտերևտա</w:t>
            </w:r>
            <w:r w:rsidR="00EC04FC" w:rsidRPr="00EC04FC">
              <w:rPr>
                <w:rFonts w:ascii="GHEA Mariam" w:hAnsi="GHEA Mariam"/>
                <w:color w:val="000000"/>
                <w:spacing w:val="-14"/>
                <w:lang w:val="hy-AM" w:eastAsia="en-US"/>
              </w:rPr>
              <w:t>-</w:t>
            </w:r>
            <w:r w:rsidR="00EC04FC" w:rsidRPr="00EC04FC">
              <w:rPr>
                <w:rFonts w:ascii="GHEA Mariam" w:hAnsi="GHEA Mariam"/>
                <w:color w:val="000000"/>
                <w:spacing w:val="-12"/>
                <w:lang w:val="hy-AM" w:eastAsia="en-US"/>
              </w:rPr>
              <w:softHyphen/>
            </w:r>
            <w:r w:rsidR="00EC04FC" w:rsidRPr="00EC04FC">
              <w:rPr>
                <w:rFonts w:ascii="GHEA Mariam" w:hAnsi="GHEA Mariam"/>
                <w:color w:val="000000"/>
                <w:spacing w:val="-12"/>
                <w:lang w:val="hy-AM" w:eastAsia="en-US"/>
              </w:rPr>
              <w:softHyphen/>
            </w:r>
            <w:r w:rsidRPr="00EC04FC">
              <w:rPr>
                <w:rFonts w:ascii="GHEA Mariam" w:hAnsi="GHEA Mariam"/>
                <w:color w:val="000000"/>
                <w:spacing w:val="-12"/>
                <w:lang w:val="hy-AM" w:eastAsia="en-US"/>
              </w:rPr>
              <w:t>լա</w:t>
            </w:r>
            <w:r w:rsidRPr="00EC04FC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տ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ային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միաշերտ թաղանթ 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Պոլիէթիլենտերևտա</w:t>
            </w:r>
            <w:r w:rsidR="00EC04FC">
              <w:rPr>
                <w:rFonts w:ascii="GHEA Mariam" w:hAnsi="GHEA Mariam"/>
                <w:color w:val="000000"/>
                <w:spacing w:val="-8"/>
                <w:lang w:val="hy-AM"/>
              </w:rPr>
              <w:t>-</w:t>
            </w:r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լատային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միաշերտ թափանցիկ, գունավոր  և </w:t>
            </w: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մետալիկ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թաղանթներ,  հաստությունը` 12 </w:t>
            </w: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մինչև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120 </w:t>
            </w: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, </w:t>
            </w:r>
            <w:r w:rsidRPr="00B1001B">
              <w:rPr>
                <w:rFonts w:ascii="GHEA Mariam" w:hAnsi="GHEA Mariam"/>
                <w:color w:val="000000"/>
                <w:spacing w:val="-8"/>
                <w:highlight w:val="white"/>
                <w:shd w:val="clear" w:color="auto" w:fill="2D425A"/>
                <w:lang w:val="hy-AM"/>
              </w:rPr>
              <w:t xml:space="preserve"> </w:t>
            </w:r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lastRenderedPageBreak/>
              <w:t xml:space="preserve">նախատեսված է սննդային ապրանքների փաթեթավորման համար, օգտագործվում է տպագրության և </w:t>
            </w:r>
            <w:proofErr w:type="spellStart"/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t>լամինացիոն</w:t>
            </w:r>
            <w:proofErr w:type="spellEnd"/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t xml:space="preserve"> աշխատանքների մեջ: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lastRenderedPageBreak/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150 000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Եգիպտոս,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ԱՄԷ,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Իրան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Եգիպտոս,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ԱՄԷ,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Իրան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160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000 000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7.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3920690000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EC04FC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proofErr w:type="spellStart"/>
            <w:r w:rsidRPr="00EC04FC">
              <w:rPr>
                <w:rFonts w:ascii="GHEA Mariam" w:hAnsi="GHEA Mariam"/>
                <w:color w:val="000000"/>
                <w:spacing w:val="-14"/>
                <w:lang w:val="hy-AM" w:eastAsia="en-US"/>
              </w:rPr>
              <w:t>Պոլիէթիլենտերևտա</w:t>
            </w:r>
            <w:r w:rsidR="00EC04FC">
              <w:rPr>
                <w:rFonts w:ascii="GHEA Mariam" w:hAnsi="GHEA Mariam"/>
                <w:color w:val="000000"/>
                <w:spacing w:val="-14"/>
                <w:lang w:val="hy-AM" w:eastAsia="en-US"/>
              </w:rPr>
              <w:t>-</w:t>
            </w:r>
            <w:r w:rsidRPr="00EC04FC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լատ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ային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միաշերտ թաղանթ 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Պոլիէթիլենտերևտա</w:t>
            </w:r>
            <w:r w:rsidR="00EC04FC">
              <w:rPr>
                <w:rFonts w:ascii="GHEA Mariam" w:hAnsi="GHEA Mariam"/>
                <w:color w:val="000000"/>
                <w:spacing w:val="-8"/>
                <w:lang w:val="hy-AM"/>
              </w:rPr>
              <w:t>-</w:t>
            </w:r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լատային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միաշերտ թափանցիկ և գունավոր թաղանթներ,  հաստությունը` 100 </w:t>
            </w: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մինչև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500 </w:t>
            </w: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, </w:t>
            </w:r>
            <w:r w:rsidRPr="00B1001B">
              <w:rPr>
                <w:rFonts w:ascii="GHEA Mariam" w:hAnsi="GHEA Mariam"/>
                <w:color w:val="000000"/>
                <w:spacing w:val="-8"/>
                <w:highlight w:val="white"/>
                <w:shd w:val="clear" w:color="auto" w:fill="2D425A"/>
                <w:lang w:val="hy-AM"/>
              </w:rPr>
              <w:t xml:space="preserve"> </w:t>
            </w:r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t xml:space="preserve">նախատեսված է սննդային ապրանքների փաթեթավորման համար, օգտագործվում է տպագրության և </w:t>
            </w:r>
            <w:proofErr w:type="spellStart"/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t>լամինացիոն</w:t>
            </w:r>
            <w:proofErr w:type="spellEnd"/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t xml:space="preserve"> աշխատանքների մեջ: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50 000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Եգիպտոս,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ԱՄԷ,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Իրան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Եգիպտոս,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ԱՄԷ,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Իրան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40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000 000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8.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3920629009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EC04FC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proofErr w:type="spellStart"/>
            <w:r w:rsidRPr="00EC04FC">
              <w:rPr>
                <w:rFonts w:ascii="GHEA Mariam" w:hAnsi="GHEA Mariam"/>
                <w:color w:val="000000"/>
                <w:spacing w:val="-16"/>
                <w:lang w:val="hy-AM" w:eastAsia="en-US"/>
              </w:rPr>
              <w:t>Պոլիէթիլենտերևտա</w:t>
            </w:r>
            <w:r w:rsidR="00EC04FC" w:rsidRPr="00EC04FC">
              <w:rPr>
                <w:rFonts w:ascii="GHEA Mariam" w:hAnsi="GHEA Mariam"/>
                <w:color w:val="000000"/>
                <w:spacing w:val="-16"/>
                <w:lang w:val="hy-AM" w:eastAsia="en-US"/>
              </w:rPr>
              <w:t>-</w:t>
            </w:r>
            <w:r w:rsidR="00EC04FC">
              <w:rPr>
                <w:rFonts w:ascii="GHEA Mariam" w:hAnsi="GHEA Mariam"/>
                <w:color w:val="000000"/>
                <w:spacing w:val="-16"/>
                <w:lang w:val="hy-AM" w:eastAsia="en-US"/>
              </w:rPr>
              <w:t>լա</w:t>
            </w:r>
            <w:r w:rsidRPr="00EC04FC">
              <w:rPr>
                <w:rFonts w:ascii="GHEA Mariam" w:hAnsi="GHEA Mariam"/>
                <w:color w:val="000000"/>
                <w:spacing w:val="-16"/>
                <w:lang w:val="hy-AM" w:eastAsia="en-US"/>
              </w:rPr>
              <w:t>տային</w:t>
            </w:r>
            <w:proofErr w:type="spellEnd"/>
            <w:r w:rsidRPr="00EC04FC">
              <w:rPr>
                <w:rFonts w:ascii="GHEA Mariam" w:hAnsi="GHEA Mariam"/>
                <w:color w:val="000000"/>
                <w:spacing w:val="-16"/>
                <w:lang w:val="hy-AM" w:eastAsia="en-US"/>
              </w:rPr>
              <w:t xml:space="preserve"> միաշերտ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թաղանթ 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Պոլիէթիլենտերևտա</w:t>
            </w:r>
            <w:r w:rsidR="00EC04FC">
              <w:rPr>
                <w:rFonts w:ascii="GHEA Mariam" w:hAnsi="GHEA Mariam"/>
                <w:color w:val="000000"/>
                <w:spacing w:val="-8"/>
                <w:lang w:val="hy-AM"/>
              </w:rPr>
              <w:t>-</w:t>
            </w:r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լատային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միաշերտ թափանցիկ և գունա</w:t>
            </w:r>
            <w:r w:rsidR="00FF498E">
              <w:rPr>
                <w:rFonts w:ascii="GHEA Mariam" w:hAnsi="GHEA Mariam"/>
                <w:color w:val="000000"/>
                <w:spacing w:val="-8"/>
                <w:lang w:val="hy-AM"/>
              </w:rPr>
              <w:softHyphen/>
            </w:r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վոր թաղանթներ, հաստությունը` 12 </w:t>
            </w: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մինչև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500 </w:t>
            </w: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, </w:t>
            </w:r>
            <w:r w:rsidRPr="00B1001B">
              <w:rPr>
                <w:rFonts w:ascii="GHEA Mariam" w:hAnsi="GHEA Mariam"/>
                <w:color w:val="000000"/>
                <w:spacing w:val="-8"/>
                <w:highlight w:val="white"/>
                <w:shd w:val="clear" w:color="auto" w:fill="2D425A"/>
                <w:lang w:val="hy-AM"/>
              </w:rPr>
              <w:t xml:space="preserve"> </w:t>
            </w:r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t xml:space="preserve">նախատեսված է </w:t>
            </w:r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lastRenderedPageBreak/>
              <w:t>սննդային ապրանք</w:t>
            </w:r>
            <w:r w:rsidR="00FF498E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softHyphen/>
            </w:r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t>ների փաթեթավոր</w:t>
            </w:r>
            <w:r w:rsidR="00FF498E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softHyphen/>
            </w:r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t>ման համար, օգտագործ</w:t>
            </w:r>
            <w:r w:rsidR="00FF498E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softHyphen/>
            </w:r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t xml:space="preserve">վում է տպագրության և </w:t>
            </w:r>
            <w:proofErr w:type="spellStart"/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t>լամինացիոն</w:t>
            </w:r>
            <w:proofErr w:type="spellEnd"/>
            <w:r w:rsidRPr="00B1001B">
              <w:rPr>
                <w:rStyle w:val="apple-converted-space"/>
                <w:rFonts w:ascii="GHEA Mariam" w:hAnsi="GHEA Mariam"/>
                <w:color w:val="000000"/>
                <w:spacing w:val="-8"/>
                <w:shd w:val="clear" w:color="auto" w:fill="FFFFFF"/>
                <w:lang w:val="hy-AM"/>
              </w:rPr>
              <w:t xml:space="preserve"> աշխատանքների մեջ: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lastRenderedPageBreak/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1 000 000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Եգիպտոս,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ԱՄԷ,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Իրան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Եգիպտոս,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color w:val="000000"/>
                <w:spacing w:val="-8"/>
                <w:lang w:val="hy-AM" w:eastAsia="en-US"/>
              </w:rPr>
              <w:t xml:space="preserve">ԱՄԷ,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color w:val="000000"/>
                <w:spacing w:val="-8"/>
                <w:lang w:val="ka-GE" w:eastAsia="en-US"/>
              </w:rPr>
              <w:t>Իրան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ka-GE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>1</w:t>
            </w: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 xml:space="preserve"> 100 000 000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 xml:space="preserve">      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9.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7607111109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Ալյումինե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փայլաթիթեղ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 xml:space="preserve">Ալյումինե նրբաթիթեղ (հաստությունը` 6-45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>) նախատեսված է բարձր յուղայնություն պարունակող ապրանքների (կաթնաշոռ, կարագ, պաղպաղակ), մսամթերքի և ձկնեղենի փաթեթա</w:t>
            </w:r>
            <w:r w:rsidR="00FF498E" w:rsidRPr="00FF498E">
              <w:rPr>
                <w:rFonts w:ascii="GHEA Mariam" w:hAnsi="GHEA Mariam"/>
                <w:spacing w:val="-8"/>
                <w:lang w:val="hy-AM"/>
              </w:rPr>
              <w:softHyphen/>
            </w:r>
            <w:r w:rsidRPr="00B1001B">
              <w:rPr>
                <w:rFonts w:ascii="GHEA Mariam" w:hAnsi="GHEA Mariam"/>
                <w:spacing w:val="-8"/>
                <w:lang w:val="hy-AM"/>
              </w:rPr>
              <w:t>վորման համար: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200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ԵՄ պետություններ, Սերբիա, Թուրքիա, Իրան, Չինաստան,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ԵՄ պետություններ, Սերբիա, Թուրքիա, Իրան, Չինաստան,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ka-GE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ka-GE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2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38 000 000</w:t>
            </w: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10.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7607111909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Ալյումինե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փայլաթիթեղ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 xml:space="preserve">Ալյումինե նրբաթիթեղ (հաստությունը` 6-45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>) նախատեսված է բարձր յուղայնություն պարունակող ապրանքների (կաթնաշոռ, կարագ, պաղպաղակ), մսամթերքի և ձկնեղենի փաթեթավորման համար: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0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ԵՄ պետություններ, Սերբիա, Թուրքիա, Իրան, Չինաստան,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ԵՄ պետություններ, Սերբիա, Թուրքիա, Իրան, Չինաստան,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ka-GE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ka-GE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42 000 000 </w:t>
            </w: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3A31E5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11.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7607201000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Ալյումինե եռաշերտ նրբաթիթեղ՝ թղթե և պոլիէթիլենի համակցությամբ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Ալյումինե եռաշերտ նրբաթիթեղ՝ թղթե և պոլիէթիլենի համակցությամբ  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(հաստությունը` </w:t>
            </w:r>
            <w:r w:rsidR="003A31E5">
              <w:rPr>
                <w:rFonts w:ascii="GHEA Mariam" w:hAnsi="GHEA Mariam"/>
                <w:spacing w:val="-8"/>
                <w:lang w:val="hy-AM"/>
              </w:rPr>
              <w:br/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30 - 120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>) նախատեսված է բարձր յուղայնություն պարունակող ապրանքների (կաթնաշոռ, կարագ, պաղպաղակ) փաթեթավորման համար: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3A31E5">
              <w:rPr>
                <w:rFonts w:ascii="GHEA Mariam" w:hAnsi="GHEA Mariam"/>
                <w:spacing w:val="-8"/>
                <w:lang w:val="hy-AM" w:eastAsia="en-US"/>
              </w:rPr>
              <w:t>կգ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25 </w:t>
            </w:r>
            <w:r w:rsidRPr="003A31E5">
              <w:rPr>
                <w:rFonts w:ascii="GHEA Mariam" w:hAnsi="GHEA Mariam"/>
                <w:spacing w:val="-8"/>
                <w:lang w:val="hy-AM"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Թուրքիա,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Չինաստան,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Թուրքիա,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Չինաստան,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3A31E5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37</w:t>
            </w:r>
            <w:r w:rsidRPr="003A31E5">
              <w:rPr>
                <w:rFonts w:ascii="GHEA Mariam" w:hAnsi="GHEA Mariam"/>
                <w:spacing w:val="-8"/>
                <w:lang w:val="hy-AM" w:eastAsia="en-US"/>
              </w:rPr>
              <w:t xml:space="preserve"> 000 000 </w:t>
            </w:r>
          </w:p>
          <w:p w:rsidR="00B1001B" w:rsidRPr="003A31E5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3A31E5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val="hy-AM" w:eastAsia="en-US"/>
              </w:rPr>
            </w:pPr>
            <w:r w:rsidRPr="003A31E5">
              <w:rPr>
                <w:rFonts w:ascii="GHEA Mariam" w:eastAsia="Calibri" w:hAnsi="GHEA Mariam"/>
                <w:color w:val="000000" w:themeColor="text1"/>
                <w:spacing w:val="-8"/>
                <w:lang w:val="hy-AM" w:eastAsia="en-US"/>
              </w:rPr>
              <w:t>12.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3212100000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Փայլաթիթեղ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դրոշմատպման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համար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EC04FC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pacing w:val="-8"/>
                <w:lang w:val="hy-AM"/>
              </w:rPr>
              <w:t>Փայլաթիթեղն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r>
              <w:rPr>
                <w:rFonts w:ascii="GHEA Mariam" w:hAnsi="GHEA Mariam"/>
                <w:spacing w:val="-8"/>
                <w:lang w:val="hy-AM" w:eastAsia="hy-AM"/>
              </w:rPr>
              <w:t>օգտագործ</w:t>
            </w:r>
            <w:r w:rsidR="00B1001B" w:rsidRPr="00B1001B">
              <w:rPr>
                <w:rFonts w:ascii="GHEA Mariam" w:hAnsi="GHEA Mariam"/>
                <w:spacing w:val="-8"/>
                <w:lang w:val="hy-AM" w:eastAsia="hy-AM"/>
              </w:rPr>
              <w:t xml:space="preserve">վում է </w:t>
            </w:r>
            <w:proofErr w:type="spellStart"/>
            <w:r w:rsidR="00B1001B" w:rsidRPr="00B1001B">
              <w:rPr>
                <w:rFonts w:ascii="GHEA Mariam" w:hAnsi="GHEA Mariam"/>
                <w:spacing w:val="-8"/>
                <w:lang w:val="hy-AM" w:eastAsia="hy-AM"/>
              </w:rPr>
              <w:t>մաղային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 w:eastAsia="hy-AM"/>
              </w:rPr>
              <w:t xml:space="preserve"> տպագրության մեջ՝ պիտակների </w:t>
            </w:r>
            <w:proofErr w:type="spellStart"/>
            <w:r w:rsidR="00B1001B" w:rsidRPr="00B1001B">
              <w:rPr>
                <w:rFonts w:ascii="GHEA Mariam" w:hAnsi="GHEA Mariam"/>
                <w:spacing w:val="-8"/>
                <w:lang w:val="hy-AM" w:eastAsia="hy-AM"/>
              </w:rPr>
              <w:t>դրոշմատպման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 w:eastAsia="hy-AM"/>
              </w:rPr>
              <w:t xml:space="preserve">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կգ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5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 xml:space="preserve">Թուրքիա,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Չինաստան,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rPr>
                <w:rFonts w:ascii="GHEA Mariam" w:hAnsi="GHEA Mariam" w:cs="Sylfaen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 xml:space="preserve">Թուրքիա,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Չինաստան,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5 000 000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FF498E">
        <w:trPr>
          <w:trHeight w:val="2537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3920491009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Թաղանթ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պոլիվինիքլորիդից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Արհեստակա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>ն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միաշերտ թափանցիկ և գունավոր թաղանթներ  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պոլիվինիքլորիդից</w:t>
            </w:r>
            <w:proofErr w:type="spellEnd"/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գլանափաթեթով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, հաստությունը` 38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մինչև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 80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միկրոն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>, թ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աղանթ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>ն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ունի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ջերմաձևավորվող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 հատկություն, ըստ </w:t>
            </w:r>
            <w:r w:rsidRPr="00B1001B">
              <w:rPr>
                <w:rFonts w:ascii="GHEA Mariam" w:hAnsi="GHEA Mariam"/>
                <w:spacing w:val="-8"/>
                <w:lang w:val="hy-AM"/>
              </w:rPr>
              <w:lastRenderedPageBreak/>
              <w:t xml:space="preserve">որի տաք ջերմաստիճանի տակ սեղմվում է պատրաստի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տարաներին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>՝ հանդիսանալով փաթեթավորում կամ պիտակ պատրաստի տարաների համար: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lastRenderedPageBreak/>
              <w:t>կգ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40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0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Թայվան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Իրան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 xml:space="preserve"> 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Թայվան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Չինաստան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Իրան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ka-GE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ka-GE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400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000 000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14.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3919900000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Ինքնասոսնձվող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թաղանթ՝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պոլիպրոպիլենից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FF498E">
            <w:pPr>
              <w:pStyle w:val="NormalWeb"/>
              <w:shd w:val="clear" w:color="auto" w:fill="FFFFFF"/>
              <w:spacing w:before="0" w:beforeAutospacing="0" w:after="0" w:afterAutospacing="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sz w:val="20"/>
                <w:szCs w:val="20"/>
                <w:lang w:val="hy-AM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sz w:val="20"/>
                <w:szCs w:val="20"/>
                <w:highlight w:val="white"/>
                <w:lang w:val="hy-AM"/>
              </w:rPr>
              <w:t>Ինքնասոսնձվող</w:t>
            </w:r>
            <w:proofErr w:type="spellEnd"/>
            <w:r w:rsidRPr="00B1001B"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sz w:val="20"/>
                <w:szCs w:val="20"/>
                <w:shd w:val="clear" w:color="auto" w:fill="FFFFFF"/>
                <w:lang w:val="hy-AM"/>
              </w:rPr>
              <w:t xml:space="preserve">թաղանթ՝ </w:t>
            </w:r>
            <w:proofErr w:type="spellStart"/>
            <w:r w:rsidRPr="00B1001B">
              <w:rPr>
                <w:rFonts w:ascii="GHEA Mariam" w:hAnsi="GHEA Mariam"/>
                <w:spacing w:val="-8"/>
                <w:sz w:val="20"/>
                <w:szCs w:val="20"/>
                <w:shd w:val="clear" w:color="auto" w:fill="FFFFFF"/>
                <w:lang w:val="hy-AM"/>
              </w:rPr>
              <w:t>պոլիպրոպիլենից</w:t>
            </w:r>
            <w:proofErr w:type="spellEnd"/>
            <w:r w:rsidRPr="00B1001B">
              <w:rPr>
                <w:rFonts w:ascii="GHEA Mariam" w:hAnsi="GHEA Mariam"/>
                <w:spacing w:val="-8"/>
                <w:sz w:val="20"/>
                <w:szCs w:val="20"/>
                <w:shd w:val="clear" w:color="auto" w:fill="FFFFFF"/>
                <w:lang w:val="hy-AM"/>
              </w:rPr>
              <w:t xml:space="preserve"> թափանցիկ և գունավոր պիտակների համար</w:t>
            </w:r>
            <w:r w:rsidRPr="00B1001B">
              <w:rPr>
                <w:rStyle w:val="Strong"/>
                <w:rFonts w:ascii="GHEA Mariam" w:hAnsi="GHEA Mariam"/>
                <w:b w:val="0"/>
                <w:spacing w:val="-8"/>
                <w:sz w:val="20"/>
                <w:szCs w:val="20"/>
                <w:lang w:val="hy-AM"/>
              </w:rPr>
              <w:t xml:space="preserve">՝ խմիչքների, սննդի, խորը </w:t>
            </w:r>
            <w:proofErr w:type="spellStart"/>
            <w:r w:rsidRPr="00B1001B">
              <w:rPr>
                <w:rStyle w:val="Strong"/>
                <w:rFonts w:ascii="GHEA Mariam" w:hAnsi="GHEA Mariam"/>
                <w:b w:val="0"/>
                <w:spacing w:val="-8"/>
                <w:sz w:val="20"/>
                <w:szCs w:val="20"/>
                <w:lang w:val="hy-AM"/>
              </w:rPr>
              <w:t>սառեցվող</w:t>
            </w:r>
            <w:proofErr w:type="spellEnd"/>
            <w:r w:rsidRPr="00B1001B">
              <w:rPr>
                <w:rStyle w:val="Strong"/>
                <w:rFonts w:ascii="GHEA Mariam" w:hAnsi="GHEA Mariam"/>
                <w:b w:val="0"/>
                <w:spacing w:val="-8"/>
                <w:sz w:val="20"/>
                <w:szCs w:val="20"/>
                <w:lang w:val="hy-AM"/>
              </w:rPr>
              <w:t xml:space="preserve"> ապրանքների և տարբեր տարաների </w:t>
            </w:r>
            <w:proofErr w:type="spellStart"/>
            <w:r w:rsidRPr="00B1001B">
              <w:rPr>
                <w:rStyle w:val="Strong"/>
                <w:rFonts w:ascii="GHEA Mariam" w:hAnsi="GHEA Mariam"/>
                <w:b w:val="0"/>
                <w:spacing w:val="-8"/>
                <w:sz w:val="20"/>
                <w:szCs w:val="20"/>
                <w:lang w:val="hy-AM"/>
              </w:rPr>
              <w:t>պիտակավորման</w:t>
            </w:r>
            <w:proofErr w:type="spellEnd"/>
            <w:r w:rsidRPr="00B1001B">
              <w:rPr>
                <w:rStyle w:val="Strong"/>
                <w:rFonts w:ascii="GHEA Mariam" w:hAnsi="GHEA Mariam"/>
                <w:b w:val="0"/>
                <w:spacing w:val="-8"/>
                <w:sz w:val="20"/>
                <w:szCs w:val="20"/>
                <w:lang w:val="hy-AM"/>
              </w:rPr>
              <w:t xml:space="preserve">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25 000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Մ պետություններ, Թուրքիա, Չինաստան,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rPr>
                <w:rFonts w:ascii="GHEA Mariam" w:hAnsi="GHEA Mariam" w:cs="Sylfaen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Ե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Մ պետություններ, Թուրքիա, Չինաստան,</w:t>
            </w:r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450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000 000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15.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481141900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Ինքնակպչ</w:t>
            </w:r>
            <w:r w:rsidR="00EC04FC">
              <w:rPr>
                <w:rFonts w:ascii="GHEA Mariam" w:hAnsi="GHEA Mariam"/>
                <w:spacing w:val="-8"/>
                <w:lang w:eastAsia="en-US"/>
              </w:rPr>
              <w:t>ուն</w:t>
            </w:r>
            <w:proofErr w:type="spellEnd"/>
            <w:r w:rsidR="00EC04FC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="00EC04FC">
              <w:rPr>
                <w:rFonts w:ascii="GHEA Mariam" w:hAnsi="GHEA Mariam"/>
                <w:spacing w:val="-8"/>
                <w:lang w:eastAsia="en-US"/>
              </w:rPr>
              <w:t>թ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ուղթ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Ինքնակպչուն</w:t>
            </w:r>
            <w:proofErr w:type="spellEnd"/>
            <w:r w:rsidRPr="00B1001B">
              <w:rPr>
                <w:rFonts w:ascii="GHEA Mariam" w:hAnsi="GHEA Mariam"/>
                <w:spacing w:val="-8"/>
                <w:shd w:val="clear" w:color="auto" w:fill="FFFFFF"/>
                <w:lang w:val="hy-AM"/>
              </w:rPr>
              <w:t xml:space="preserve"> թուղթ սպիտակ և գունավոր պիտակների համար` </w:t>
            </w:r>
            <w:r w:rsidRPr="00B1001B">
              <w:rPr>
                <w:rStyle w:val="Strong"/>
                <w:rFonts w:ascii="GHEA Mariam" w:hAnsi="GHEA Mariam"/>
                <w:b w:val="0"/>
                <w:spacing w:val="-8"/>
                <w:lang w:val="hy-AM"/>
              </w:rPr>
              <w:t xml:space="preserve">խմիչքների, սննդի, խորը </w:t>
            </w:r>
            <w:proofErr w:type="spellStart"/>
            <w:r w:rsidRPr="00B1001B">
              <w:rPr>
                <w:rStyle w:val="Strong"/>
                <w:rFonts w:ascii="GHEA Mariam" w:hAnsi="GHEA Mariam"/>
                <w:b w:val="0"/>
                <w:spacing w:val="-8"/>
                <w:lang w:val="hy-AM"/>
              </w:rPr>
              <w:t>սառեցվող</w:t>
            </w:r>
            <w:proofErr w:type="spellEnd"/>
            <w:r w:rsidRPr="00B1001B">
              <w:rPr>
                <w:rStyle w:val="Strong"/>
                <w:rFonts w:ascii="GHEA Mariam" w:hAnsi="GHEA Mariam"/>
                <w:b w:val="0"/>
                <w:spacing w:val="-8"/>
                <w:lang w:val="hy-AM"/>
              </w:rPr>
              <w:t xml:space="preserve"> ապրանքների և տարբեր տարաների </w:t>
            </w:r>
            <w:proofErr w:type="spellStart"/>
            <w:r w:rsidRPr="00B1001B">
              <w:rPr>
                <w:rStyle w:val="Strong"/>
                <w:rFonts w:ascii="GHEA Mariam" w:hAnsi="GHEA Mariam"/>
                <w:b w:val="0"/>
                <w:spacing w:val="-8"/>
                <w:lang w:val="hy-AM"/>
              </w:rPr>
              <w:t>պիտակավորման</w:t>
            </w:r>
            <w:proofErr w:type="spellEnd"/>
            <w:r w:rsidRPr="00B1001B">
              <w:rPr>
                <w:rStyle w:val="Strong"/>
                <w:rFonts w:ascii="GHEA Mariam" w:hAnsi="GHEA Mariam"/>
                <w:b w:val="0"/>
                <w:spacing w:val="-8"/>
                <w:lang w:val="hy-AM"/>
              </w:rPr>
              <w:t xml:space="preserve">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25 000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Թուրքիա, Չինաստան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>,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Թուրքիա, Չինաստան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>,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360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000 000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16.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4811590009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Յուղադիմացկուն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թուղթ՝ մի կողմը պոլիէթիլենի ծածկույթով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Սպիտակ կամ գունավոր </w:t>
            </w:r>
            <w:proofErr w:type="spellStart"/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>յուղադիմացկուն</w:t>
            </w:r>
            <w:proofErr w:type="spellEnd"/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 թուղթ գլա</w:t>
            </w:r>
            <w:r w:rsidR="00EC04FC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>նա</w:t>
            </w:r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>փաթեթ</w:t>
            </w:r>
            <w:r w:rsidR="00FF498E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softHyphen/>
            </w:r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>ներով, հաստությունը</w:t>
            </w:r>
            <w:r w:rsidR="00EC04FC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>՝</w:t>
            </w:r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  40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մինչև</w:t>
            </w:r>
            <w:proofErr w:type="spellEnd"/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 90գրամ, օգտագործվում է 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>բարձր յուղայնություն պարունակող ապրանքների (կաթնաշոռ, կարագ, կոնֆետներ, քաղցրավենիք) փաթեթավորման համար: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ka-GE" w:eastAsia="en-US"/>
              </w:rPr>
              <w:t>9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5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5B4CA5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 Թուրքիա, Չինաստան</w:t>
            </w:r>
            <w:r w:rsidR="005B4CA5">
              <w:rPr>
                <w:rFonts w:ascii="GHEA Mariam" w:hAnsi="GHEA Mariam"/>
                <w:spacing w:val="-8"/>
                <w:lang w:eastAsia="en-US"/>
              </w:rPr>
              <w:t>,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 Թուրքիա, Չինաստան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>,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93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000 000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17.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480620000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pStyle w:val="NoSpacing"/>
              <w:jc w:val="center"/>
              <w:rPr>
                <w:rFonts w:ascii="GHEA Mariam" w:hAnsi="GHEA Mariam"/>
                <w:spacing w:val="-8"/>
                <w:sz w:val="20"/>
                <w:szCs w:val="20"/>
                <w:shd w:val="clear" w:color="auto" w:fill="2D425A"/>
                <w:lang w:val="hy-AM"/>
              </w:rPr>
            </w:pPr>
            <w:r w:rsidRPr="00B1001B"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  <w:t>Ա</w:t>
            </w:r>
            <w:proofErr w:type="spellStart"/>
            <w:r w:rsidRPr="00B1001B">
              <w:rPr>
                <w:rFonts w:ascii="GHEA Mariam" w:hAnsi="GHEA Mariam"/>
                <w:spacing w:val="-8"/>
                <w:sz w:val="20"/>
                <w:szCs w:val="20"/>
                <w:lang w:val="en-US"/>
              </w:rPr>
              <w:t>նյուղանցիկ</w:t>
            </w:r>
            <w:proofErr w:type="spellEnd"/>
            <w:r w:rsidRPr="00B1001B">
              <w:rPr>
                <w:rFonts w:ascii="GHEA Mariam" w:hAnsi="GHEA Mariam"/>
                <w:spacing w:val="-8"/>
                <w:sz w:val="20"/>
                <w:szCs w:val="20"/>
                <w:lang w:val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sz w:val="20"/>
                <w:szCs w:val="20"/>
                <w:lang w:val="hy-AM"/>
              </w:rPr>
              <w:t xml:space="preserve"> թուղթ՝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>պերգամենտ</w:t>
            </w:r>
            <w:r w:rsidRPr="00B1001B">
              <w:rPr>
                <w:rFonts w:ascii="GHEA Mariam" w:hAnsi="GHEA Mariam"/>
                <w:spacing w:val="-8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Սպիտակ կամ գունավոր </w:t>
            </w:r>
            <w:proofErr w:type="spellStart"/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>անյուղանցիկ</w:t>
            </w:r>
            <w:proofErr w:type="spellEnd"/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 թուղթ </w:t>
            </w:r>
            <w:proofErr w:type="spellStart"/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>գլա</w:t>
            </w:r>
            <w:r w:rsidR="00EC04FC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>նա</w:t>
            </w:r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>փաթեթով</w:t>
            </w:r>
            <w:proofErr w:type="spellEnd"/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, հաստությունը՝ 50 </w:t>
            </w:r>
            <w:proofErr w:type="spellStart"/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>մինչև</w:t>
            </w:r>
            <w:proofErr w:type="spellEnd"/>
            <w:r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 120գրամ,  օգտագործվում է 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>բարձր յուղայնություն պարունակող ապրանքներ</w:t>
            </w:r>
            <w:r w:rsidR="00EC04FC">
              <w:rPr>
                <w:rFonts w:ascii="GHEA Mariam" w:hAnsi="GHEA Mariam"/>
                <w:spacing w:val="-8"/>
                <w:lang w:val="hy-AM"/>
              </w:rPr>
              <w:t xml:space="preserve">ի (մսային կոտլետներ, </w:t>
            </w:r>
            <w:proofErr w:type="spellStart"/>
            <w:r w:rsidR="00EC04FC">
              <w:rPr>
                <w:rFonts w:ascii="GHEA Mariam" w:hAnsi="GHEA Mariam"/>
                <w:spacing w:val="-8"/>
                <w:lang w:val="hy-AM"/>
              </w:rPr>
              <w:t>տապականեր</w:t>
            </w:r>
            <w:proofErr w:type="spellEnd"/>
            <w:r w:rsidR="00EC04FC">
              <w:rPr>
                <w:rFonts w:ascii="GHEA Mariam" w:hAnsi="GHEA Mariam"/>
                <w:spacing w:val="-8"/>
                <w:lang w:val="hy-AM"/>
              </w:rPr>
              <w:t>)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 համար: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2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50 000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Նորվեգիա, Ինդոնեզիա, Թուրքիա, Չինաստան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>,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Նորվեգիա, Ինդոնեզիա, Թուրքիա, Չինաստան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>,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238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000 000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18.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3923509000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Պոլիմերային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զիփ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փականներ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EC04FC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>
              <w:rPr>
                <w:rFonts w:ascii="GHEA Mariam" w:hAnsi="GHEA Mariam"/>
                <w:spacing w:val="-8"/>
                <w:lang w:val="hy-AM" w:eastAsia="en-US"/>
              </w:rPr>
              <w:t xml:space="preserve">Պոլիմերային </w:t>
            </w:r>
            <w:proofErr w:type="spellStart"/>
            <w:r>
              <w:rPr>
                <w:rFonts w:ascii="GHEA Mariam" w:hAnsi="GHEA Mariam"/>
                <w:spacing w:val="-8"/>
                <w:lang w:val="hy-AM" w:eastAsia="en-US"/>
              </w:rPr>
              <w:t>զիփ</w:t>
            </w:r>
            <w:proofErr w:type="spellEnd"/>
            <w:r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pacing w:val="-8"/>
                <w:lang w:val="hy-AM" w:eastAsia="en-US"/>
              </w:rPr>
              <w:t>փականներ</w:t>
            </w:r>
            <w:proofErr w:type="spellEnd"/>
            <w:r>
              <w:rPr>
                <w:rFonts w:ascii="GHEA Mariam" w:hAnsi="GHEA Mariam"/>
                <w:spacing w:val="-8"/>
                <w:lang w:val="hy-AM" w:eastAsia="en-US"/>
              </w:rPr>
              <w:t xml:space="preserve"> ՝ թափ</w:t>
            </w:r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անցիկ և գունավոր, </w:t>
            </w:r>
            <w:r w:rsidR="00B1001B" w:rsidRPr="00B1001B">
              <w:rPr>
                <w:rStyle w:val="apple-converted-space"/>
                <w:rFonts w:ascii="GHEA Mariam" w:hAnsi="GHEA Mariam"/>
                <w:spacing w:val="-8"/>
                <w:shd w:val="clear" w:color="auto" w:fill="FFFFFF"/>
                <w:lang w:val="hy-AM"/>
              </w:rPr>
              <w:lastRenderedPageBreak/>
              <w:t xml:space="preserve">նախատեսված է </w:t>
            </w:r>
            <w:proofErr w:type="spellStart"/>
            <w:r w:rsidR="00B1001B" w:rsidRPr="00B1001B">
              <w:rPr>
                <w:rStyle w:val="apple-converted-space"/>
                <w:rFonts w:ascii="GHEA Mariam" w:hAnsi="GHEA Mariam"/>
                <w:spacing w:val="-8"/>
                <w:shd w:val="clear" w:color="auto" w:fill="FFFFFF"/>
                <w:lang w:val="hy-AM"/>
              </w:rPr>
              <w:t>չիպսերի</w:t>
            </w:r>
            <w:proofErr w:type="spellEnd"/>
            <w:r w:rsidR="00B1001B" w:rsidRPr="00B1001B">
              <w:rPr>
                <w:rStyle w:val="apple-converted-space"/>
                <w:rFonts w:ascii="GHEA Mariam" w:hAnsi="GHEA Mariam"/>
                <w:spacing w:val="-8"/>
                <w:shd w:val="clear" w:color="auto" w:fill="FFFFFF"/>
                <w:lang w:val="hy-AM"/>
              </w:rPr>
              <w:t xml:space="preserve">, սուրճի, նպարեղենի  տոպրակների </w:t>
            </w:r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>արտադրության մեջ: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lastRenderedPageBreak/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6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0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ԵՄ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պետություններ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, Թուրքիա, Չինաստան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lastRenderedPageBreak/>
              <w:t xml:space="preserve">ԵՄ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պետություններ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, Թուրքիա, Չինաստան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lastRenderedPageBreak/>
              <w:t>87</w:t>
            </w:r>
            <w:r w:rsidRPr="00B1001B">
              <w:rPr>
                <w:rFonts w:ascii="GHEA Mariam" w:hAnsi="GHEA Mariam"/>
                <w:spacing w:val="-8"/>
              </w:rPr>
              <w:t xml:space="preserve"> 000 000 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19.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3917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109000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Միաշերտ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ֆիբրոուզային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թաղանթ սննդամթերքի արտադրության համար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Միաշերտ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ֆիբրոուզային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թաղանթ սննդամթերքի արտադրության համար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: Թաղանթները լինում են տարբեր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տրամաչափերի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՝ 38 – 120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կալիբր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>, նախատեսված է սննդամթերքի փաթեթավորման համար: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99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5 000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Ֆինլանդիա, Սերբիա, ԱՄՆ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Ֆինլանդիա, Սերբիա, ԱՄՆ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 xml:space="preserve">7 </w:t>
            </w:r>
            <w:r w:rsidRPr="00B1001B">
              <w:rPr>
                <w:rFonts w:ascii="GHEA Mariam" w:hAnsi="GHEA Mariam"/>
                <w:spacing w:val="-8"/>
              </w:rPr>
              <w:t xml:space="preserve">000 000 000 </w:t>
            </w: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20.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321511000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EC04FC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>
              <w:rPr>
                <w:rFonts w:ascii="GHEA Mariam" w:hAnsi="GHEA Mariam"/>
                <w:spacing w:val="-8"/>
                <w:lang w:val="hy-AM" w:eastAsia="en-US"/>
              </w:rPr>
              <w:t>Տպագրական ներկեր</w:t>
            </w:r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՝ </w:t>
            </w:r>
            <w:proofErr w:type="spellStart"/>
            <w:r w:rsidR="00B1001B" w:rsidRPr="00B1001B">
              <w:rPr>
                <w:rFonts w:ascii="GHEA Mariam" w:hAnsi="GHEA Mariam"/>
                <w:spacing w:val="-8"/>
                <w:lang w:eastAsia="en-US"/>
              </w:rPr>
              <w:t>սև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Սպիրտային հիմքով կամ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ուլտրամանուշակա</w:t>
            </w:r>
            <w:proofErr w:type="spellEnd"/>
            <w:r w:rsidR="00EC04FC">
              <w:rPr>
                <w:rFonts w:ascii="GHEA Mariam" w:hAnsi="GHEA Mariam"/>
                <w:spacing w:val="-8"/>
                <w:lang w:val="hy-AM" w:eastAsia="en-US"/>
              </w:rPr>
              <w:t>-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գույն տպագրական ներկեր տպագրության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ka-GE" w:eastAsia="en-US"/>
              </w:rPr>
              <w:t>6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ԵՄ պետություններ, Թուրքիա, Իրան, </w:t>
            </w: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, ԱՄՆ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ԵՄ պետություններ, Թուրքիա, Իրան, </w:t>
            </w: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 w:cs="Sylfaen"/>
                <w:spacing w:val="-8"/>
                <w:lang w:val="ka-GE" w:eastAsia="en-US"/>
              </w:rPr>
              <w:t>Հնդկաստան</w:t>
            </w:r>
            <w:proofErr w:type="spellEnd"/>
            <w:r w:rsidRPr="00B1001B">
              <w:rPr>
                <w:rFonts w:ascii="GHEA Mariam" w:hAnsi="GHEA Mariam" w:cs="Sylfaen"/>
                <w:spacing w:val="-8"/>
                <w:lang w:val="hy-AM" w:eastAsia="en-US"/>
              </w:rPr>
              <w:t>, ԱՄՆ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ka-GE"/>
              </w:rPr>
              <w:t>1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26 </w:t>
            </w:r>
            <w:r w:rsidRPr="00B1001B">
              <w:rPr>
                <w:rFonts w:ascii="GHEA Mariam" w:hAnsi="GHEA Mariam"/>
                <w:spacing w:val="-8"/>
              </w:rPr>
              <w:t xml:space="preserve">000 000 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3506910000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Պոլիմերային հիմքով չոր սոսինձ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Թափանց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գրանուլաձև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սոսինձ, որն օգտագործվում է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պաղպաղակների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թղթե կոների արտադրության մեջ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500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Չինաստան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Չինաստան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</w:rPr>
              <w:t>85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>0</w:t>
            </w:r>
            <w:r w:rsidRPr="00B1001B">
              <w:rPr>
                <w:rFonts w:ascii="GHEA Mariam" w:hAnsi="GHEA Mariam"/>
                <w:spacing w:val="-8"/>
              </w:rPr>
              <w:t xml:space="preserve"> 000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22.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3506990000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Սոսինձ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լամինացիայի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համար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Լամինացիոն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աշխատանք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>ներն իրականացվ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ում են մեկից ավելի թաղանթ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>ն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երի համակցումով, սոսնձելու եղանակով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250 000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Հնդկաստան, Եգիպտոս, ԱՄԷ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Հնդկաստան, Եգիպտոս, ԱՄԷ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 xml:space="preserve">400 </w:t>
            </w:r>
            <w:r w:rsidRPr="00B1001B">
              <w:rPr>
                <w:rFonts w:ascii="GHEA Mariam" w:hAnsi="GHEA Mariam"/>
                <w:spacing w:val="-8"/>
              </w:rPr>
              <w:t>000 000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3824999608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EC04FC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>
              <w:rPr>
                <w:rFonts w:ascii="GHEA Mariam" w:hAnsi="GHEA Mariam"/>
                <w:spacing w:val="-8"/>
                <w:lang w:val="hy-AM" w:eastAsia="en-US"/>
              </w:rPr>
              <w:t>Պնդարար</w:t>
            </w:r>
            <w:proofErr w:type="spellEnd"/>
            <w:r>
              <w:rPr>
                <w:rFonts w:ascii="GHEA Mariam" w:hAnsi="GHEA Mariam"/>
                <w:spacing w:val="-8"/>
                <w:lang w:val="hy-AM" w:eastAsia="en-US"/>
              </w:rPr>
              <w:t xml:space="preserve"> սոս</w:t>
            </w:r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>նձի համար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Պնդարար</w:t>
            </w:r>
            <w:r w:rsidR="005B4CA5">
              <w:rPr>
                <w:rFonts w:ascii="GHEA Mariam" w:hAnsi="GHEA Mariam"/>
                <w:spacing w:val="-8"/>
                <w:lang w:val="hy-AM" w:eastAsia="en-US"/>
              </w:rPr>
              <w:t>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օգտագործվում է սոսնձի հետ, </w:t>
            </w:r>
            <w:r w:rsidR="00EC04FC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սոսնձի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վիսկոզությունը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(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պնդությունը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) կարգավորելու համար</w:t>
            </w:r>
          </w:p>
          <w:p w:rsidR="00EC04FC" w:rsidRPr="00B1001B" w:rsidRDefault="00EC04FC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65 000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Հնդկաստան, Եգիպտոս, ԱՄԷ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Հնդկաստան, Եգիպտոս, ԱՄԷ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>104</w:t>
            </w:r>
            <w:r w:rsidRPr="00B1001B">
              <w:rPr>
                <w:rFonts w:ascii="GHEA Mariam" w:hAnsi="GHEA Mariam"/>
                <w:spacing w:val="-8"/>
              </w:rPr>
              <w:t xml:space="preserve"> 000 000 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24.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3919900000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EC04FC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>
              <w:rPr>
                <w:rFonts w:ascii="GHEA Mariam" w:hAnsi="GHEA Mariam"/>
                <w:spacing w:val="-8"/>
                <w:lang w:val="hy-AM" w:eastAsia="en-US"/>
              </w:rPr>
              <w:t xml:space="preserve">Տպագրական մոնտաժման </w:t>
            </w:r>
            <w:proofErr w:type="spellStart"/>
            <w:r>
              <w:rPr>
                <w:rFonts w:ascii="GHEA Mariam" w:hAnsi="GHEA Mariam"/>
                <w:spacing w:val="-8"/>
                <w:lang w:val="hy-AM" w:eastAsia="en-US"/>
              </w:rPr>
              <w:t>ինքնակպչ</w:t>
            </w:r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>ուն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ժապավեններ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EC04FC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>
              <w:rPr>
                <w:rFonts w:ascii="GHEA Mariam" w:hAnsi="GHEA Mariam"/>
                <w:spacing w:val="-8"/>
                <w:lang w:val="hy-AM" w:eastAsia="en-US"/>
              </w:rPr>
              <w:t xml:space="preserve">Տպագրական մոնտաժման </w:t>
            </w:r>
            <w:proofErr w:type="spellStart"/>
            <w:r>
              <w:rPr>
                <w:rFonts w:ascii="GHEA Mariam" w:hAnsi="GHEA Mariam"/>
                <w:spacing w:val="-8"/>
                <w:lang w:val="hy-AM" w:eastAsia="en-US"/>
              </w:rPr>
              <w:t>ինքնակպչ</w:t>
            </w:r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>ուն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proofErr w:type="spellStart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>ժապավեններ</w:t>
            </w:r>
            <w:r>
              <w:rPr>
                <w:rStyle w:val="align-self-center"/>
                <w:rFonts w:ascii="GHEA Mariam" w:hAnsi="GHEA Mariam"/>
                <w:spacing w:val="-8"/>
                <w:lang w:val="hy-AM"/>
              </w:rPr>
              <w:t>ն</w:t>
            </w:r>
            <w:proofErr w:type="spellEnd"/>
            <w:r w:rsidR="00B1001B" w:rsidRPr="00B1001B">
              <w:rPr>
                <w:rStyle w:val="align-self-center"/>
                <w:rFonts w:ascii="GHEA Mariam" w:hAnsi="GHEA Mariam"/>
                <w:spacing w:val="-8"/>
                <w:lang w:val="hy-AM"/>
              </w:rPr>
              <w:t xml:space="preserve"> օգտագործում են </w:t>
            </w:r>
            <w:proofErr w:type="spellStart"/>
            <w:r w:rsidR="00B1001B" w:rsidRPr="00B1001B">
              <w:rPr>
                <w:rStyle w:val="align-self-center"/>
                <w:rFonts w:ascii="GHEA Mariam" w:hAnsi="GHEA Mariam"/>
                <w:spacing w:val="-8"/>
                <w:lang w:val="hy-AM"/>
              </w:rPr>
              <w:t>նախատպագրական</w:t>
            </w:r>
            <w:proofErr w:type="spellEnd"/>
            <w:r w:rsidR="00B1001B" w:rsidRPr="00B1001B">
              <w:rPr>
                <w:rStyle w:val="align-self-center"/>
                <w:rFonts w:ascii="GHEA Mariam" w:hAnsi="GHEA Mariam"/>
                <w:spacing w:val="-8"/>
                <w:lang w:val="hy-AM"/>
              </w:rPr>
              <w:t xml:space="preserve"> աշխատանքների ժամանակ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10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պետություններ</w:t>
            </w:r>
            <w:proofErr w:type="spellEnd"/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Թուրքիա</w:t>
            </w:r>
            <w:proofErr w:type="spellEnd"/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ԱՄՆ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պետություններ</w:t>
            </w:r>
            <w:proofErr w:type="spellEnd"/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Թուրքիա</w:t>
            </w:r>
            <w:proofErr w:type="spellEnd"/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ԱՄՆ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 xml:space="preserve">130 </w:t>
            </w:r>
            <w:r w:rsidRPr="00B1001B">
              <w:rPr>
                <w:rFonts w:ascii="GHEA Mariam" w:hAnsi="GHEA Mariam"/>
                <w:spacing w:val="-8"/>
              </w:rPr>
              <w:t>000 000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25.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3919900000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EC04FC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>
              <w:rPr>
                <w:rFonts w:ascii="GHEA Mariam" w:hAnsi="GHEA Mariam"/>
                <w:spacing w:val="-8"/>
                <w:lang w:val="hy-AM" w:eastAsia="en-US"/>
              </w:rPr>
              <w:t xml:space="preserve">Պոլիմերային </w:t>
            </w:r>
            <w:proofErr w:type="spellStart"/>
            <w:r>
              <w:rPr>
                <w:rFonts w:ascii="GHEA Mariam" w:hAnsi="GHEA Mariam"/>
                <w:spacing w:val="-8"/>
                <w:lang w:val="hy-AM" w:eastAsia="en-US"/>
              </w:rPr>
              <w:t>ինքնակպչ</w:t>
            </w:r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>ուն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ժապավեն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EC04FC" w:rsidP="005B4CA5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>
              <w:rPr>
                <w:rFonts w:ascii="GHEA Mariam" w:hAnsi="GHEA Mariam"/>
                <w:spacing w:val="-8"/>
                <w:lang w:val="hy-AM" w:eastAsia="en-US"/>
              </w:rPr>
              <w:t xml:space="preserve">Պոլիմերային </w:t>
            </w:r>
            <w:proofErr w:type="spellStart"/>
            <w:r>
              <w:rPr>
                <w:rFonts w:ascii="GHEA Mariam" w:hAnsi="GHEA Mariam"/>
                <w:spacing w:val="-8"/>
                <w:lang w:val="hy-AM" w:eastAsia="en-US"/>
              </w:rPr>
              <w:t>ինքնակպչուն</w:t>
            </w:r>
            <w:proofErr w:type="spellEnd"/>
            <w:r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proofErr w:type="spellStart"/>
            <w:r>
              <w:rPr>
                <w:rFonts w:ascii="GHEA Mariam" w:hAnsi="GHEA Mariam"/>
                <w:spacing w:val="-8"/>
                <w:lang w:val="hy-AM" w:eastAsia="en-US"/>
              </w:rPr>
              <w:t>ժապավեններն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օգտագործվում ե</w:t>
            </w:r>
            <w:r w:rsidR="005B4CA5">
              <w:rPr>
                <w:rFonts w:ascii="GHEA Mariam" w:hAnsi="GHEA Mariam"/>
                <w:spacing w:val="-8"/>
                <w:lang w:val="hy-AM" w:eastAsia="en-US"/>
              </w:rPr>
              <w:t>ն</w:t>
            </w:r>
            <w:bookmarkStart w:id="1" w:name="_GoBack"/>
            <w:bookmarkEnd w:id="1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տոպրակների արտադրության մեջ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12 000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Թայվան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, Չինաստան, ԱՄՆ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Թայվան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, Չինաստան, ԱՄՆ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</w:rPr>
              <w:t xml:space="preserve">1 215 000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26.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3208909</w:t>
            </w: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109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Տպագրական լաքեր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Պոլիմ</w:t>
            </w:r>
            <w:r w:rsidR="00EC04FC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երային հիմքով տպագրական լաքեր, ս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պիրտային հիմքով 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lastRenderedPageBreak/>
              <w:t>կամ ուլտրամանուշակա</w:t>
            </w:r>
            <w:r w:rsidR="00FF498E">
              <w:rPr>
                <w:rFonts w:ascii="GHEA Mariam" w:hAnsi="GHEA Mariam"/>
                <w:color w:val="000000"/>
                <w:spacing w:val="-8"/>
                <w:lang w:val="hy-AM" w:eastAsia="en-US"/>
              </w:rPr>
              <w:softHyphen/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գույն տպագրական լաքեր  տպագրության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lastRenderedPageBreak/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15 000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Իրան, </w:t>
            </w: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Թայվան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, 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lastRenderedPageBreak/>
              <w:t>Չինաստան, ԱՄՆ, ԱՄԷ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lastRenderedPageBreak/>
              <w:t>ԵՄ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Իրան, </w:t>
            </w: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Թայվան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, Չինաստան, ԱՄՆ, ԱՄԷ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</w:rPr>
              <w:lastRenderedPageBreak/>
              <w:t>3</w:t>
            </w:r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0 </w:t>
            </w:r>
            <w:r w:rsidRPr="00B1001B">
              <w:rPr>
                <w:rFonts w:ascii="GHEA Mariam" w:hAnsi="GHEA Mariam"/>
                <w:color w:val="000000"/>
                <w:spacing w:val="-8"/>
              </w:rPr>
              <w:t xml:space="preserve">000 000 </w:t>
            </w:r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27.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320</w:t>
            </w: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8901909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Տպագրական լաքեր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Պոլիմ</w:t>
            </w:r>
            <w:r w:rsidR="00EC04FC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երային հիմքով տպագրական լաքեր, ս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պիրտային հիմքով կամ ուլտրամանուշակա</w:t>
            </w:r>
            <w:r w:rsidR="00FF498E">
              <w:rPr>
                <w:rFonts w:ascii="GHEA Mariam" w:hAnsi="GHEA Mariam"/>
                <w:color w:val="000000"/>
                <w:spacing w:val="-8"/>
                <w:lang w:val="hy-AM" w:eastAsia="en-US"/>
              </w:rPr>
              <w:softHyphen/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գույն տպագրական լաքեր  տպագրության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eastAsia="en-US"/>
              </w:rPr>
              <w:t>10 000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Իրան, </w:t>
            </w: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Թայվան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, Չինաստան, ԱՄՆ, ԱՄԷ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color w:val="000000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color w:val="000000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 xml:space="preserve"> Իրան, </w:t>
            </w:r>
            <w:proofErr w:type="spellStart"/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Թայվան</w:t>
            </w:r>
            <w:proofErr w:type="spellEnd"/>
            <w:r w:rsidRPr="00B1001B">
              <w:rPr>
                <w:rFonts w:ascii="GHEA Mariam" w:hAnsi="GHEA Mariam"/>
                <w:color w:val="000000"/>
                <w:spacing w:val="-8"/>
                <w:lang w:val="hy-AM" w:eastAsia="en-US"/>
              </w:rPr>
              <w:t>, Չինաստան, ԱՄՆ, ԱՄԷ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color w:val="000000"/>
                <w:spacing w:val="-8"/>
              </w:rPr>
              <w:t>1</w:t>
            </w:r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0 </w:t>
            </w:r>
            <w:r w:rsidRPr="00B1001B">
              <w:rPr>
                <w:rFonts w:ascii="GHEA Mariam" w:hAnsi="GHEA Mariam"/>
                <w:color w:val="000000"/>
                <w:spacing w:val="-8"/>
              </w:rPr>
              <w:t xml:space="preserve">000 000 </w:t>
            </w:r>
            <w:r w:rsidRPr="00B1001B">
              <w:rPr>
                <w:rFonts w:ascii="GHEA Mariam" w:hAnsi="GHEA Mariam"/>
                <w:color w:val="000000"/>
                <w:spacing w:val="-8"/>
                <w:lang w:val="hy-AM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28.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3208909900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Պոլիմերային հիմքով հավելում՝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բարելավիչ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տպագրական ներկերի համար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Պնդարարներ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և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բարելավիչներ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տպագրական ներկերի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20 000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Հնդկաստան, ԱՄՆ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Հնդկաստան, ԱՄՆ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>74</w:t>
            </w:r>
            <w:r w:rsidRPr="00B1001B">
              <w:rPr>
                <w:rFonts w:ascii="GHEA Mariam" w:hAnsi="GHEA Mariam"/>
                <w:spacing w:val="-8"/>
              </w:rPr>
              <w:t xml:space="preserve"> 000 000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29.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3911901900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 </w:t>
            </w: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EC04FC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>
              <w:rPr>
                <w:rFonts w:ascii="GHEA Mariam" w:hAnsi="GHEA Mariam"/>
                <w:spacing w:val="-8"/>
                <w:lang w:val="hy-AM" w:eastAsia="en-US"/>
              </w:rPr>
              <w:t>Պոլիմերային հիմքով հավելում</w:t>
            </w:r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՝ </w:t>
            </w:r>
            <w:proofErr w:type="spellStart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>պնդարար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տպագրական ներկերի համար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Պնդարարներ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և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բարելավիչներ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տպագրական ներկերի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8 000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Հնդկաստան, ԱՄՆ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Հնդկաստան, ԱՄՆ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 xml:space="preserve">30  </w:t>
            </w:r>
            <w:r w:rsidRPr="00B1001B">
              <w:rPr>
                <w:rFonts w:ascii="GHEA Mariam" w:hAnsi="GHEA Mariam"/>
                <w:spacing w:val="-8"/>
              </w:rPr>
              <w:t xml:space="preserve">000 000 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30.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3404900009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Տպագրական ներկերի խառնուրդ՝ ոսկ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Բարելավիչ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՝ տպագրական ներկերի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կգ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50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>3</w:t>
            </w:r>
            <w:r w:rsidRPr="00B1001B">
              <w:rPr>
                <w:rFonts w:ascii="GHEA Mariam" w:hAnsi="GHEA Mariam"/>
                <w:spacing w:val="-8"/>
              </w:rPr>
              <w:t xml:space="preserve">00 000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31.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3824999608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Տպագրական ներկերի հավելումներ՝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նոսրացուցիչ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և չորացուցիչ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Հավելումներ՝  տպագրական ներկերի համար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կգ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50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պետություններ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>,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Իրան, Հնդկաստան</w:t>
            </w: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>300</w:t>
            </w:r>
            <w:r w:rsidRPr="00B1001B">
              <w:rPr>
                <w:rFonts w:ascii="GHEA Mariam" w:hAnsi="GHEA Mariam"/>
                <w:spacing w:val="-8"/>
              </w:rPr>
              <w:t xml:space="preserve"> 000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32.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3701300000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Պոլիմերային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ֆոտոթիթեղներ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՝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ֆլեքսոգրաֆիկ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տպագրության համար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Ֆլեքսոգրաֆիկ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 տպագրության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նախապատրաստա</w:t>
            </w:r>
            <w:proofErr w:type="spellEnd"/>
            <w:r w:rsidR="00EC04FC">
              <w:rPr>
                <w:rFonts w:ascii="GHEA Mariam" w:hAnsi="GHEA Mariam"/>
                <w:spacing w:val="-8"/>
                <w:lang w:val="hy-AM"/>
              </w:rPr>
              <w:t>-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կան աշխատանքների համար օգտագործվում են փափուկ պոլիմերային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ֆոտոթիթեղներ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՝ 0.45մմ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մինչև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 3մմ հաստությամբ: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/>
              </w:rPr>
              <w:t>Ֆոտոթիթեղների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/>
              </w:rPr>
              <w:t xml:space="preserve"> հաստությունը կախված է տպագրական աշխատանքների բարդությունից: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մ</w:t>
            </w:r>
            <w:r w:rsidRPr="00B1001B">
              <w:rPr>
                <w:rFonts w:ascii="GHEA Mariam" w:hAnsi="GHEA Mariam"/>
                <w:spacing w:val="-8"/>
                <w:vertAlign w:val="superscript"/>
                <w:lang w:val="hy-AM" w:eastAsia="en-US"/>
              </w:rPr>
              <w:t>2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10 800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ԵՄ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պետություններ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Թուրքիա, ԱՄՆ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ԵՄ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պետություններ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,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Թուրքիա, ԱՄՆ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1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3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000 000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33.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3814009000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Պոլիմերային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ֆոտոթիթեղների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մաքրող միջոցներ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Սպիրտային հիմքով լուծիչներ, որոնք օգտագործվում են պոլիմերային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ֆոտոթիթեղները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մաքրելու համար։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ka-GE" w:eastAsia="en-US"/>
              </w:rPr>
              <w:t>3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5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ԵՄ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պետություններ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Թուրքիա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, ԱՄՆ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ԵՄ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պետություններ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Թուրքիա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, ԱՄՆ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 xml:space="preserve">56 </w:t>
            </w:r>
            <w:r w:rsidRPr="00B1001B">
              <w:rPr>
                <w:rFonts w:ascii="GHEA Mariam" w:hAnsi="GHEA Mariam"/>
                <w:spacing w:val="-8"/>
              </w:rPr>
              <w:t xml:space="preserve">000 000  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34.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3402909000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Տպագրական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ֆլեքոսգրաֆիկ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թիթեղներ (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ֆորմա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) լվացող միջոցներ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Սպիրտային հիմքով լուծիչներ, որոնք օգտագործվում են տպագրական թիթեղները (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ֆորմա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) լվանալու համար: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10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ԵՄ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պետություններ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Թուրքիա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, Իրան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ԵՄ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պետություններ</w:t>
            </w:r>
            <w:proofErr w:type="spellEnd"/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,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Թուրքիա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, Իրան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>27</w:t>
            </w:r>
            <w:r w:rsidRPr="00B1001B">
              <w:rPr>
                <w:rFonts w:ascii="GHEA Mariam" w:hAnsi="GHEA Mariam"/>
                <w:spacing w:val="-8"/>
              </w:rPr>
              <w:t xml:space="preserve"> 000 000 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35.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29153100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Էթիլ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ացետատ</w:t>
            </w:r>
            <w:proofErr w:type="spellEnd"/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Թափանցիկ անգույն հեղուկ, 99,90% մաքրությամբ էթիլ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lastRenderedPageBreak/>
              <w:t>ացետատ, որը հանդիսանում է  խառնուրդ տպագրական ներկերի համար, օգտագործվում է տպագրության մեջ: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lastRenderedPageBreak/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30</w:t>
            </w:r>
            <w:r w:rsidRPr="00B1001B">
              <w:rPr>
                <w:rFonts w:ascii="GHEA Mariam" w:hAnsi="GHEA Mariam"/>
                <w:spacing w:val="-8"/>
                <w:lang w:val="ka-GE" w:eastAsia="en-US"/>
              </w:rPr>
              <w:t xml:space="preserve">0 </w:t>
            </w:r>
            <w:r w:rsidRPr="00B1001B">
              <w:rPr>
                <w:rFonts w:ascii="GHEA Mariam" w:hAnsi="GHEA Mariam"/>
                <w:spacing w:val="-8"/>
                <w:lang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ԵՄ պետություններ, Հնդկաստան,   Չինաստան, Իրան 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ԵՄ պետություններ, Հնդկաստան,   Չինաստան, Իրան 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 xml:space="preserve">150 </w:t>
            </w:r>
            <w:r w:rsidRPr="00B1001B">
              <w:rPr>
                <w:rFonts w:ascii="GHEA Mariam" w:hAnsi="GHEA Mariam"/>
                <w:spacing w:val="-8"/>
              </w:rPr>
              <w:t xml:space="preserve">000 000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36.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2915390000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Էթիլ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ացետատի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հիմքով խառնուրդներ տպագրական ներկերի համար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Թափանցիկ անգույն հեղուկ, որը հանդիսանում է  խառնուրդ տպագրական ներկերի համար, օգտագործվում է տպագրության մեջ: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կգ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1 000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Հնդկաստան,   Չինաստան, Իրան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Հնդկաստան,   Չինաստան, Իրան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>500</w:t>
            </w:r>
            <w:r w:rsidRPr="00B1001B">
              <w:rPr>
                <w:rFonts w:ascii="GHEA Mariam" w:hAnsi="GHEA Mariam"/>
                <w:spacing w:val="-8"/>
              </w:rPr>
              <w:t xml:space="preserve"> 000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37.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290512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0000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Պրոպիլային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սպիրտ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Թափանցիկ անգույն հեղուկ, 99,90% մաքրությամբ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պրոպիլային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սպիրտ, որը հանդիսանում է  խառնուրդ տպագրական ներկերի համար, օգտագործվում է տպագրության մեջ: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proofErr w:type="spellStart"/>
            <w:r w:rsidRPr="00B1001B">
              <w:rPr>
                <w:rFonts w:ascii="GHEA Mariam" w:hAnsi="GHEA Mariam"/>
                <w:spacing w:val="-8"/>
                <w:lang w:eastAsia="en-US"/>
              </w:rPr>
              <w:t>կգ</w:t>
            </w:r>
            <w:proofErr w:type="spellEnd"/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200 000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Հնդկաստան,   Չինաստան, Իրան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Հնդկաստան,   Չինաստան, Իրան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 xml:space="preserve">96 </w:t>
            </w:r>
            <w:r w:rsidRPr="00B1001B">
              <w:rPr>
                <w:rFonts w:ascii="GHEA Mariam" w:hAnsi="GHEA Mariam"/>
                <w:spacing w:val="-8"/>
              </w:rPr>
              <w:t xml:space="preserve">000 000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t>38.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2909498009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EC04FC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  <w:r>
              <w:rPr>
                <w:rFonts w:ascii="GHEA Mariam" w:hAnsi="GHEA Mariam"/>
                <w:spacing w:val="-8"/>
                <w:lang w:val="hy-AM" w:eastAsia="en-US"/>
              </w:rPr>
              <w:t xml:space="preserve">Էթիլ </w:t>
            </w:r>
            <w:proofErr w:type="spellStart"/>
            <w:r>
              <w:rPr>
                <w:rFonts w:ascii="GHEA Mariam" w:hAnsi="GHEA Mariam"/>
                <w:spacing w:val="-8"/>
                <w:lang w:val="hy-AM" w:eastAsia="en-US"/>
              </w:rPr>
              <w:t>պ</w:t>
            </w:r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>րոպանոլ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</w:p>
          <w:p w:rsidR="00B1001B" w:rsidRPr="00B1001B" w:rsidRDefault="00EC04FC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>
              <w:rPr>
                <w:rFonts w:ascii="GHEA Mariam" w:hAnsi="GHEA Mariam"/>
                <w:spacing w:val="-8"/>
                <w:lang w:val="hy-AM" w:eastAsia="en-US"/>
              </w:rPr>
              <w:t xml:space="preserve">Մեթիլ </w:t>
            </w:r>
            <w:proofErr w:type="spellStart"/>
            <w:r>
              <w:rPr>
                <w:rFonts w:ascii="GHEA Mariam" w:hAnsi="GHEA Mariam"/>
                <w:spacing w:val="-8"/>
                <w:lang w:val="hy-AM" w:eastAsia="en-US"/>
              </w:rPr>
              <w:t>պ</w:t>
            </w:r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>րոպանոլ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Թափանցիկ անգույն հեղուկ, 99,90% մաքրությամբ, սպիրտային հիմքով լուծիչներ, հանդիսանում են խառնուրդ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lastRenderedPageBreak/>
              <w:t>տպագրական ներկերի համար, օգտագործվում է տպագրության մեջ: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lastRenderedPageBreak/>
              <w:t>կգ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 xml:space="preserve">20 </w:t>
            </w:r>
            <w:r w:rsidRPr="00B1001B">
              <w:rPr>
                <w:rFonts w:ascii="GHEA Mariam" w:hAnsi="GHEA Mariam"/>
                <w:spacing w:val="-8"/>
                <w:lang w:val="hy-AM" w:eastAsia="en-US"/>
              </w:rPr>
              <w:t>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Հնդկաստան,   Չինաստան, Իրան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ԵՄ պետություններ, Հնդկաստան,   Չինաստան, Իրան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 xml:space="preserve">11 </w:t>
            </w:r>
            <w:r w:rsidRPr="00B1001B">
              <w:rPr>
                <w:rFonts w:ascii="GHEA Mariam" w:hAnsi="GHEA Mariam"/>
                <w:spacing w:val="-8"/>
              </w:rPr>
              <w:t xml:space="preserve">000 000 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</w:p>
        </w:tc>
        <w:tc>
          <w:tcPr>
            <w:tcW w:w="1134" w:type="dxa"/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  <w:r w:rsidRPr="00B1001B"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  <w:lastRenderedPageBreak/>
              <w:t>39.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eastAsia="en-US"/>
              </w:rPr>
              <w:t>3920202900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Արհեստական թաղանթ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պոլիէլոֆինից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, թափանցիկ</w:t>
            </w: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96295D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>
              <w:rPr>
                <w:rFonts w:ascii="GHEA Mariam" w:hAnsi="GHEA Mariam"/>
                <w:spacing w:val="-8"/>
                <w:lang w:val="hy-AM" w:eastAsia="en-US"/>
              </w:rPr>
              <w:t>Արհեստական</w:t>
            </w:r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 միաշերտ թափանցիկ կամ գունավոր թաղանթ </w:t>
            </w:r>
            <w:proofErr w:type="spellStart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>պոլիէլոֆինից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՝ </w:t>
            </w:r>
            <w:proofErr w:type="spellStart"/>
            <w:r w:rsidR="00B1001B" w:rsidRPr="00B1001B">
              <w:rPr>
                <w:rFonts w:ascii="GHEA Mariam" w:hAnsi="GHEA Mariam"/>
                <w:spacing w:val="-8"/>
                <w:lang w:val="hy-AM"/>
              </w:rPr>
              <w:t>գլանափաթեթով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/>
              </w:rPr>
              <w:t xml:space="preserve">, հաստությունը` 12 </w:t>
            </w:r>
            <w:proofErr w:type="spellStart"/>
            <w:r w:rsidR="00B1001B" w:rsidRPr="00B1001B">
              <w:rPr>
                <w:rFonts w:ascii="GHEA Mariam" w:hAnsi="GHEA Mariam"/>
                <w:spacing w:val="-8"/>
                <w:lang w:val="hy-AM"/>
              </w:rPr>
              <w:t>մինչև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/>
              </w:rPr>
              <w:t xml:space="preserve"> 25 </w:t>
            </w:r>
            <w:proofErr w:type="spellStart"/>
            <w:r w:rsidR="00B1001B" w:rsidRPr="00B1001B">
              <w:rPr>
                <w:rFonts w:ascii="GHEA Mariam" w:hAnsi="GHEA Mariam"/>
                <w:spacing w:val="-8"/>
                <w:lang w:val="hy-AM"/>
              </w:rPr>
              <w:t>միկրոն</w:t>
            </w:r>
            <w:proofErr w:type="spellEnd"/>
            <w:r w:rsidR="00B1001B" w:rsidRPr="00B1001B">
              <w:rPr>
                <w:rFonts w:ascii="GHEA Mariam" w:hAnsi="GHEA Mariam"/>
                <w:spacing w:val="-8"/>
                <w:lang w:val="hy-AM"/>
              </w:rPr>
              <w:t xml:space="preserve">, </w:t>
            </w:r>
            <w:r w:rsidR="00B1001B" w:rsidRPr="00B1001B">
              <w:rPr>
                <w:rFonts w:ascii="GHEA Mariam" w:hAnsi="GHEA Mariam"/>
                <w:spacing w:val="-8"/>
                <w:highlight w:val="white"/>
                <w:shd w:val="clear" w:color="auto" w:fill="2D425A"/>
                <w:lang w:val="hy-AM"/>
              </w:rPr>
              <w:t xml:space="preserve"> </w:t>
            </w:r>
            <w:r w:rsidR="00B1001B" w:rsidRPr="00B1001B">
              <w:rPr>
                <w:rStyle w:val="apple-converted-space"/>
                <w:rFonts w:ascii="GHEA Mariam" w:hAnsi="GHEA Mariam"/>
                <w:spacing w:val="-8"/>
                <w:shd w:val="clear" w:color="auto" w:fill="FFFFFF"/>
                <w:lang w:val="hy-AM"/>
              </w:rPr>
              <w:t xml:space="preserve">նախատեսված է սննդային ապրանքների փաթեթավորման համար, օգտագործվում է տպագրության և </w:t>
            </w:r>
            <w:proofErr w:type="spellStart"/>
            <w:r w:rsidR="00B1001B" w:rsidRPr="00B1001B">
              <w:rPr>
                <w:rStyle w:val="apple-converted-space"/>
                <w:rFonts w:ascii="GHEA Mariam" w:hAnsi="GHEA Mariam"/>
                <w:spacing w:val="-8"/>
                <w:shd w:val="clear" w:color="auto" w:fill="FFFFFF"/>
                <w:lang w:val="hy-AM"/>
              </w:rPr>
              <w:t>լամինացիոն</w:t>
            </w:r>
            <w:proofErr w:type="spellEnd"/>
            <w:r w:rsidR="00B1001B" w:rsidRPr="00B1001B">
              <w:rPr>
                <w:rStyle w:val="apple-converted-space"/>
                <w:rFonts w:ascii="GHEA Mariam" w:hAnsi="GHEA Mariam"/>
                <w:spacing w:val="-8"/>
                <w:shd w:val="clear" w:color="auto" w:fill="FFFFFF"/>
                <w:lang w:val="hy-AM"/>
              </w:rPr>
              <w:t xml:space="preserve"> աշխատանքների մեջ: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կգ</w:t>
            </w: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>100 000</w:t>
            </w: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ԵՄ պետություններ, Թուրքիա,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Թայվան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,  Չինաստան, Իրան</w:t>
            </w: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hAnsi="GHEA Mariam"/>
                <w:spacing w:val="-8"/>
                <w:lang w:val="hy-AM" w:eastAsia="en-US"/>
              </w:rPr>
            </w:pPr>
          </w:p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 w:eastAsia="en-US"/>
              </w:rPr>
              <w:t xml:space="preserve">ԵՄ պետություններ, Թուրքիա, </w:t>
            </w:r>
            <w:proofErr w:type="spellStart"/>
            <w:r w:rsidRPr="00B1001B">
              <w:rPr>
                <w:rFonts w:ascii="GHEA Mariam" w:hAnsi="GHEA Mariam"/>
                <w:spacing w:val="-8"/>
                <w:lang w:val="hy-AM" w:eastAsia="en-US"/>
              </w:rPr>
              <w:t>Թայվան</w:t>
            </w:r>
            <w:proofErr w:type="spellEnd"/>
            <w:r w:rsidRPr="00B1001B">
              <w:rPr>
                <w:rFonts w:ascii="GHEA Mariam" w:hAnsi="GHEA Mariam"/>
                <w:spacing w:val="-8"/>
                <w:lang w:val="hy-AM" w:eastAsia="en-US"/>
              </w:rPr>
              <w:t>,  Չինաստան, Իրան</w:t>
            </w: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hAnsi="GHEA Mariam"/>
                <w:spacing w:val="-8"/>
                <w:lang w:val="hy-AM"/>
              </w:rPr>
              <w:t xml:space="preserve">130 </w:t>
            </w:r>
            <w:r w:rsidRPr="00B1001B">
              <w:rPr>
                <w:rFonts w:ascii="GHEA Mariam" w:hAnsi="GHEA Mariam"/>
                <w:spacing w:val="-8"/>
              </w:rPr>
              <w:t>000 000</w:t>
            </w:r>
            <w:r w:rsidRPr="00B1001B">
              <w:rPr>
                <w:rFonts w:ascii="GHEA Mariam" w:hAnsi="GHEA Mariam"/>
                <w:spacing w:val="-8"/>
                <w:lang w:val="hy-AM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  <w:tr w:rsidR="00B1001B" w:rsidRPr="00B1001B" w:rsidTr="00B1001B">
        <w:trPr>
          <w:trHeight w:val="134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/>
                <w:color w:val="000000" w:themeColor="text1"/>
                <w:spacing w:val="-8"/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3A31E5" w:rsidRDefault="00B1001B" w:rsidP="00B1001B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eastAsia="Calibri" w:hAnsi="GHEA Mariam"/>
                <w:bCs/>
                <w:color w:val="000000" w:themeColor="text1"/>
                <w:spacing w:val="-8"/>
                <w:lang w:val="hy-AM" w:eastAsia="en-US"/>
              </w:rPr>
              <w:t>Ընդամեն</w:t>
            </w:r>
            <w:r w:rsidR="003A31E5">
              <w:rPr>
                <w:rFonts w:ascii="GHEA Mariam" w:eastAsia="Calibri" w:hAnsi="GHEA Mariam"/>
                <w:bCs/>
                <w:color w:val="000000" w:themeColor="text1"/>
                <w:spacing w:val="-8"/>
                <w:lang w:val="hy-AM" w:eastAsia="en-US"/>
              </w:rPr>
              <w:t>ը</w:t>
            </w:r>
          </w:p>
        </w:tc>
        <w:tc>
          <w:tcPr>
            <w:tcW w:w="198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212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Sylfaen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1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20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noWrap/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21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  <w:tc>
          <w:tcPr>
            <w:tcW w:w="160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B1001B" w:rsidRPr="00B1001B" w:rsidRDefault="00B1001B" w:rsidP="00EC04FC">
            <w:pPr>
              <w:jc w:val="center"/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</w:pPr>
            <w:r w:rsidRPr="00B1001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  <w:t>17</w:t>
            </w:r>
            <w:r w:rsidRPr="00B1001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eastAsia="en-US"/>
              </w:rPr>
              <w:t xml:space="preserve"> </w:t>
            </w:r>
            <w:r w:rsidRPr="00B1001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  <w:t>477</w:t>
            </w:r>
            <w:r w:rsidRPr="00B1001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eastAsia="en-US"/>
              </w:rPr>
              <w:t xml:space="preserve"> </w:t>
            </w:r>
            <w:r w:rsidRPr="00B1001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  <w:t>165</w:t>
            </w:r>
            <w:r w:rsidRPr="00B1001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eastAsia="en-US"/>
              </w:rPr>
              <w:t xml:space="preserve"> </w:t>
            </w:r>
            <w:r w:rsidRPr="00B1001B">
              <w:rPr>
                <w:rFonts w:ascii="GHEA Mariam" w:eastAsia="Calibri" w:hAnsi="GHEA Mariam" w:cs="Calibri"/>
                <w:bCs/>
                <w:color w:val="000000" w:themeColor="text1"/>
                <w:spacing w:val="-8"/>
                <w:lang w:val="hy-AM" w:eastAsia="en-US"/>
              </w:rPr>
              <w:t>000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B1001B" w:rsidRPr="00B1001B" w:rsidRDefault="00B1001B" w:rsidP="00EC04FC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pacing w:val="-8"/>
                <w:lang w:val="hy-AM" w:eastAsia="en-US"/>
              </w:rPr>
            </w:pPr>
          </w:p>
        </w:tc>
      </w:tr>
    </w:tbl>
    <w:p w:rsidR="00B1001B" w:rsidRPr="00B1001B" w:rsidRDefault="00B1001B" w:rsidP="00D41537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8"/>
          <w:lang w:val="hy-AM"/>
        </w:rPr>
      </w:pPr>
    </w:p>
    <w:p w:rsidR="00B1001B" w:rsidRDefault="00B1001B" w:rsidP="00D41537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8"/>
          <w:lang w:val="hy-AM"/>
        </w:rPr>
      </w:pPr>
    </w:p>
    <w:p w:rsidR="00FF498E" w:rsidRPr="00355028" w:rsidRDefault="00FF498E" w:rsidP="00EC04F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FF498E" w:rsidRPr="00355028" w:rsidRDefault="00FF498E" w:rsidP="00EC04F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97136A" w:rsidRDefault="00FF498E" w:rsidP="00FF498E">
      <w:pPr>
        <w:tabs>
          <w:tab w:val="left" w:pos="1134"/>
        </w:tabs>
        <w:ind w:firstLine="709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ab/>
        <w:t xml:space="preserve">  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    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p w:rsidR="0097136A" w:rsidRPr="00AF753E" w:rsidRDefault="0097136A">
      <w:pPr>
        <w:pStyle w:val="mechtex"/>
        <w:rPr>
          <w:rFonts w:ascii="Arial" w:hAnsi="Arial" w:cs="Arial"/>
          <w:lang w:val="hy-AM"/>
        </w:rPr>
      </w:pPr>
    </w:p>
    <w:p w:rsidR="0097136A" w:rsidRPr="00874AE6" w:rsidRDefault="0097136A">
      <w:pPr>
        <w:pStyle w:val="mechtex"/>
        <w:rPr>
          <w:rFonts w:ascii="Sylfaen" w:hAnsi="Sylfaen"/>
          <w:lang w:val="hy-AM"/>
        </w:rPr>
      </w:pPr>
    </w:p>
    <w:p w:rsidR="001F225D" w:rsidRPr="0097136A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97136A" w:rsidSect="00B1001B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7069" w:rsidRDefault="00B27069">
      <w:r>
        <w:separator/>
      </w:r>
    </w:p>
  </w:endnote>
  <w:endnote w:type="continuationSeparator" w:id="0">
    <w:p w:rsidR="00B27069" w:rsidRDefault="00B270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4FC" w:rsidRDefault="00EC04F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voroshumKK092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4FC" w:rsidRDefault="00EC04FC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voroshumKK092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4FC" w:rsidRPr="001F3D4B" w:rsidRDefault="00B27069" w:rsidP="001F3D4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EC04FC">
      <w:rPr>
        <w:noProof/>
      </w:rPr>
      <w:t>voroshumKK092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7069" w:rsidRDefault="00B27069">
      <w:r>
        <w:separator/>
      </w:r>
    </w:p>
  </w:footnote>
  <w:footnote w:type="continuationSeparator" w:id="0">
    <w:p w:rsidR="00B27069" w:rsidRDefault="00B270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4FC" w:rsidRDefault="00EC04F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EC04FC" w:rsidRDefault="00EC04F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C04FC" w:rsidRDefault="00EC04FC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4CA5">
      <w:rPr>
        <w:rStyle w:val="PageNumber"/>
        <w:noProof/>
      </w:rPr>
      <w:t>11</w:t>
    </w:r>
    <w:r>
      <w:rPr>
        <w:rStyle w:val="PageNumber"/>
      </w:rPr>
      <w:fldChar w:fldCharType="end"/>
    </w:r>
  </w:p>
  <w:p w:rsidR="00EC04FC" w:rsidRDefault="00EC04F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0892447E"/>
    <w:lvl w:ilvl="0" w:tplc="027459E2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136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3D4B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06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1E5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7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0F1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CA5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95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36A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1B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69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4E5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537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4FC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98E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6A49347"/>
  <w15:chartTrackingRefBased/>
  <w15:docId w15:val="{F0EA946E-B4F2-440F-B6B3-64BFA6707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97136A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97136A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NoSpacing">
    <w:name w:val="No Spacing"/>
    <w:uiPriority w:val="1"/>
    <w:qFormat/>
    <w:rsid w:val="00B1001B"/>
    <w:rPr>
      <w:rFonts w:ascii="Calibri" w:eastAsia="Calibri" w:hAnsi="Calibri"/>
      <w:sz w:val="22"/>
      <w:szCs w:val="22"/>
      <w:lang w:val="ru-RU"/>
    </w:rPr>
  </w:style>
  <w:style w:type="character" w:customStyle="1" w:styleId="apple-converted-space">
    <w:name w:val="apple-converted-space"/>
    <w:rsid w:val="00B1001B"/>
  </w:style>
  <w:style w:type="paragraph" w:styleId="NormalWeb">
    <w:name w:val="Normal (Web)"/>
    <w:basedOn w:val="Normal"/>
    <w:uiPriority w:val="99"/>
    <w:unhideWhenUsed/>
    <w:rsid w:val="00B1001B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styleId="Strong">
    <w:name w:val="Strong"/>
    <w:basedOn w:val="DefaultParagraphFont"/>
    <w:uiPriority w:val="22"/>
    <w:qFormat/>
    <w:rsid w:val="00B1001B"/>
    <w:rPr>
      <w:b/>
      <w:bCs/>
    </w:rPr>
  </w:style>
  <w:style w:type="character" w:customStyle="1" w:styleId="align-self-center">
    <w:name w:val="align-self-center"/>
    <w:rsid w:val="00B1001B"/>
  </w:style>
  <w:style w:type="paragraph" w:styleId="BalloonText">
    <w:name w:val="Balloon Text"/>
    <w:basedOn w:val="Normal"/>
    <w:link w:val="BalloonTextChar"/>
    <w:rsid w:val="001F3D4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1F3D4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AB013-8096-4C22-843D-BF30E34A52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2289</Words>
  <Characters>13052</Characters>
  <Application>Microsoft Office Word</Application>
  <DocSecurity>0</DocSecurity>
  <Lines>108</Lines>
  <Paragraphs>30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https:/mul2.gov.am/tasks/932392/oneclick/voroshum-EK656.docx?token=c1e52fed4121bc8127e21cf84d652216</cp:keywords>
  <dc:description/>
  <cp:lastModifiedBy>Kristina Papyan</cp:lastModifiedBy>
  <cp:revision>6</cp:revision>
  <cp:lastPrinted>2024-03-05T11:27:00Z</cp:lastPrinted>
  <dcterms:created xsi:type="dcterms:W3CDTF">2024-03-05T11:27:00Z</dcterms:created>
  <dcterms:modified xsi:type="dcterms:W3CDTF">2024-03-06T10:36:00Z</dcterms:modified>
</cp:coreProperties>
</file>