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Pr="008E0290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8930F6" w:rsidRPr="008E0290" w:rsidRDefault="008930F6" w:rsidP="00FC0217">
      <w:pPr>
        <w:jc w:val="center"/>
        <w:rPr>
          <w:rFonts w:ascii="GHEA Grapalat" w:hAnsi="GHEA Grapalat"/>
          <w:b/>
          <w:lang w:val="hy-AM"/>
        </w:rPr>
      </w:pPr>
    </w:p>
    <w:p w:rsidR="00AA0773" w:rsidRPr="008E0290" w:rsidRDefault="008930F6" w:rsidP="008930F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8E0290">
        <w:rPr>
          <w:rStyle w:val="Strong"/>
          <w:rFonts w:ascii="GHEA Grapalat" w:eastAsia="Batang" w:hAnsi="GHEA Grapalat"/>
          <w:lang w:val="hy-AM"/>
        </w:rPr>
        <w:t>««ՀԱՅԱՍՏԱՆԻ ՀԱՆՐԱՊԵՏՈՒԹՅԱՆ 2024 ԹՎԱԿԱՆԻ ՊԵՏԱԿԱՆ ԲՅՈՒՋԵԻ ՄԱՍԻՆ» ՕՐԵՆՔՈՒՄ ՎԵՐԱԲԱՇԽՈՒՄ, ԼՐԱՑՈՒՄՆԵՐ ԵՎ ՀԱՅԱՍՏԱՆԻ ՀԱՆՐԱՊԵՏՈՒԹՅԱՆ ԿԱՌԱՎԱՐՈՒԹՅԱՆ 2023 ԹՎԱԿԱՆԻ ԴԵԿՏԵՄԲԵՐԻ 28-Ի N 2323-Ն ՈՐՈՇՄԱՆ ՄԵՋ ՓՈՓՈԽՈՒԹՅՈՒՆՆԵՐ, ԼՐԱՑՈՒՄՆԵՐ ԿԱՏԱՐԵԼՈՒ ՄԱՍԻՆ»</w:t>
      </w:r>
      <w:r w:rsidR="00205704" w:rsidRPr="008E0290">
        <w:rPr>
          <w:rFonts w:ascii="GHEA Grapalat" w:hAnsi="GHEA Grapalat" w:cs="Arial"/>
          <w:b/>
          <w:lang w:val="hy-AM"/>
        </w:rPr>
        <w:t xml:space="preserve"> </w:t>
      </w:r>
      <w:r w:rsidR="004A6EED" w:rsidRPr="008E0290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</w:p>
    <w:p w:rsidR="0076795E" w:rsidRPr="008E0290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F96AFA">
        <w:trPr>
          <w:trHeight w:val="485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E0290" w:rsidRDefault="008930F6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8E0290" w:rsidRDefault="001026D8" w:rsidP="001026D8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06.02</w:t>
            </w:r>
            <w:r w:rsidR="00BD034E" w:rsidRPr="008E0290">
              <w:rPr>
                <w:rFonts w:ascii="GHEA Grapalat" w:hAnsi="GHEA Grapalat"/>
                <w:b/>
                <w:lang w:val="en-US"/>
              </w:rPr>
              <w:t>.202</w:t>
            </w:r>
            <w:r w:rsidRPr="008E0290">
              <w:rPr>
                <w:rFonts w:ascii="GHEA Grapalat" w:hAnsi="GHEA Grapalat"/>
                <w:b/>
                <w:lang w:val="en-US"/>
              </w:rPr>
              <w:t>4</w:t>
            </w:r>
            <w:r w:rsidR="00BD034E" w:rsidRPr="008E0290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8E0290" w:rsidRDefault="001026D8" w:rsidP="00655ED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01/9-2/2423-2024</w:t>
            </w:r>
          </w:p>
        </w:tc>
      </w:tr>
      <w:tr w:rsidR="00276084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026D8" w:rsidRPr="008E0290" w:rsidRDefault="001026D8" w:rsidP="00E6317C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0"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8E0290">
              <w:rPr>
                <w:rFonts w:ascii="GHEA Grapalat" w:hAnsi="GHEA Grapalat" w:cs="Times Armenian"/>
                <w:lang w:val="hy-AM"/>
              </w:rPr>
              <w:t>Տեսահսկողական համակարգերի, համակարգչային տվյալ</w:t>
            </w:r>
            <w:r w:rsidR="00514B25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F6792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ների պահպանման միավորների, համակարգչային պլան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շետ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ների և հեռա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հա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ղոր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դակց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ման սարքերի ձեռքբերման համար 915.5 մլն դրամի վերաբերյալ հայտնում եք, որ պետական մարմնի տեխնի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կա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կան հագեցվածության կարիքները հաստատվում են տվյալ տարվա պետական բյուջեով, իսկ հրատապութ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յան/անկան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խա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տե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սելիության հիմքով պահանջ առաջանալու դեպքում նաև բյու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ջե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տային տարվա ընթացքում ՀՀ պետական բյուջեով նախա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տեսված այլ ծրագրերի/միջոցառումների գծով նախատեսված բյուջե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տային հատկացումներից վերաբաշխման կամ ՀՀ կառա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վա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րության պահուստային ֆոնդի միջոցներից հատկացման մի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ջո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 xml:space="preserve">ցով: </w:t>
            </w:r>
          </w:p>
          <w:p w:rsidR="001026D8" w:rsidRPr="008E0290" w:rsidRDefault="001026D8" w:rsidP="00E6317C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8E0290">
              <w:rPr>
                <w:rFonts w:ascii="GHEA Grapalat" w:hAnsi="GHEA Grapalat" w:cs="Times Armenian"/>
                <w:lang w:val="hy-AM"/>
              </w:rPr>
              <w:lastRenderedPageBreak/>
              <w:t>Մինչդեռ Նախագծի հիմնավորման շրջանակներում բացա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հայտ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ված չէ բյուջետային գործընթացից դուրս՝ առանց հրատա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պու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թյու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նը/ան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կանխա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տեսելիությունը հիմնավորող գնահատա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կան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ների պահուս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 xml:space="preserve">տային ֆոնդից գումար տրամադրելու 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t>անհրա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  <w:t>ժ</w:t>
            </w:r>
            <w:r w:rsidRPr="008E0290">
              <w:rPr>
                <w:rFonts w:ascii="GHEA Grapalat" w:hAnsi="GHEA Grapalat" w:cs="Times Armenian"/>
                <w:lang w:val="hy-AM"/>
              </w:rPr>
              <w:t>եշ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տու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 xml:space="preserve">թյունը: </w:t>
            </w:r>
          </w:p>
          <w:p w:rsidR="001026D8" w:rsidRPr="008E0290" w:rsidRDefault="001026D8" w:rsidP="00E6317C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8E0290">
              <w:rPr>
                <w:rFonts w:ascii="GHEA Grapalat" w:hAnsi="GHEA Grapalat" w:cs="Times Armenian"/>
                <w:lang w:val="hy-AM"/>
              </w:rPr>
              <w:t>Ընդ որում տեսահսկողական համակարգերի, համակարգ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չային տվյալների պահպանման միավորների, համակարգչային պլան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շետների և հեռահաղորդակցման սարքերի ձեռքբերման համար սահմանված կարգով հայտեր չեն ներկայացվել 2024 թվա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կանի բյու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 xml:space="preserve">ջետային գործընթացի շրջանակներում: </w:t>
            </w:r>
          </w:p>
          <w:p w:rsidR="00B10564" w:rsidRPr="008E0290" w:rsidRDefault="001026D8" w:rsidP="003A5D14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8E0290">
              <w:rPr>
                <w:rFonts w:ascii="GHEA Grapalat" w:hAnsi="GHEA Grapalat" w:cs="Times Armenian"/>
                <w:lang w:val="hy-AM"/>
              </w:rPr>
              <w:t>Հետևաբար առաջարկում ենք Կոմիտեի համար տեսահսկո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ղա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կան համակարգերի, համակարգչային տվյալների պահպան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ման միա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վոր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ների, համակարգչային պլանշետների և հեռահա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ղոր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դակ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ց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ման սարքերի ձեռքբերման համար լրացուցիչ գումար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նե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 xml:space="preserve">րի տրամադրման հարցին անդրադառնալ ՀՀ 2025-2027թթ. 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t>Բ</w:t>
            </w:r>
            <w:r w:rsidRPr="008E0290">
              <w:rPr>
                <w:rFonts w:ascii="GHEA Grapalat" w:hAnsi="GHEA Grapalat" w:cs="Times Armenian"/>
                <w:lang w:val="hy-AM"/>
              </w:rPr>
              <w:t>յուջե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տային գործընթացի շրջանակներում՝ հաշվի առնելով ծախսային առաջ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նա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հերթությունները և հարկաբյուջետային սահ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մա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նա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փա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կում</w:t>
            </w:r>
            <w:r w:rsidR="00E6317C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ները: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5D" w:rsidRPr="00420588" w:rsidRDefault="00D50497" w:rsidP="0074155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420588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Ընդունվել է մասնակի</w:t>
            </w:r>
          </w:p>
          <w:p w:rsidR="0074155D" w:rsidRPr="008E0290" w:rsidRDefault="0074155D" w:rsidP="0074155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Մաքսային համակարգում կառուվածքային փոփոխություն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ների կազմակերպման շրջանակներում 2023թ-ի վերջին են ուրվագծվել և վերջնական տեսք</w:t>
            </w:r>
            <w:r w:rsidR="00D50497" w:rsidRPr="00420588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ի</w:t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բերվել համապատասան ստո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բաժանումների կողմից աշխատանքի իրականացման ձևա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չա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փը, վերանայվել են բոլոր գործընթացները (բիզնես պրո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ցես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ները): Միևնույն ժամանակ 2023թ-ի վերջին են միայն ավարտին հասցվել «Ծանուցումների էլեկտրոնային համա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կար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գի» ծրագրա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վորման և կարգաբերման աշխատանքները: Վերոնշյալ գործըն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թաց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ների արդյունքում մաքսային մարմին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րում աշխա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տանք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ների արդյունավետ կազմակերպման, կոռուպ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ցիոն ռիսկերի </w:t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lastRenderedPageBreak/>
              <w:t>նվա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զեցման, աշխատանքների թափանցիկության և հետագ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ծե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լիության ապահովման նպատակով անհրաժեշտ է կարճ ժամ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կետ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ներում հնարավոր դարձնել մաքսային հսկողության հեռա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վար իրականացման գործընթացը, հայտարարատու 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–</w:t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մաքսա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վոր շփումների նվազեցման կամ նվազագույնի հասցնելու պա</w:t>
            </w:r>
            <w:r w:rsidR="00D5049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հանջը:</w:t>
            </w:r>
          </w:p>
          <w:p w:rsidR="008649AD" w:rsidRPr="008E0290" w:rsidRDefault="0074155D" w:rsidP="0074155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Տվյալ գործընթացների նոր ձևաչափով կիրառումը, նաև նոր գործիքակազմի հնարավորությունների օգտագործումը, ինչպես նաև անհատական կապի միջոցների ներդրումը կբարձրացնի մաքային մարմնի աշխատանքի արդյունավետությունը, որակը և հաշվետվողականությունը, ինչը նպատակահարմար չէ հետաձգել:</w:t>
            </w:r>
          </w:p>
          <w:p w:rsidR="0074155D" w:rsidRPr="008E0290" w:rsidRDefault="00D50497" w:rsidP="00607A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420588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  </w:t>
            </w:r>
            <w:r w:rsidR="0074155D"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Նշված տեսահսկողական համակարգերի, համակարգչային տվյալների պահպանման միավորների, համակարգչային պլան-շետների և հեռահաղորդակցման սարքերի ձեռքբերումը նախատեսվում է իրականցնել </w:t>
            </w:r>
            <w:r w:rsidR="00607AA9"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ՀՀ պետական եկամուտների կ</w:t>
            </w:r>
            <w:r w:rsidR="0074155D"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ոմիտեի </w:t>
            </w:r>
            <w:r w:rsidR="00607AA9"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(այսուհետ` Կոմիտե) </w:t>
            </w:r>
            <w:r w:rsidR="0074155D"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միջոցների հաշվին:</w:t>
            </w:r>
          </w:p>
        </w:tc>
      </w:tr>
      <w:tr w:rsidR="003A5D14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3A5D14" w:rsidRPr="008E0290" w:rsidRDefault="003A5D14" w:rsidP="00E6317C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0"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lastRenderedPageBreak/>
              <w:t xml:space="preserve">Միաժամանակ համակարգչային տվյալների պահպանման միավորների ձեռքբերման (47.1 մլն դրամ) համար հայտնում ենք, </w:t>
            </w:r>
            <w:r w:rsidRPr="008E0290">
              <w:rPr>
                <w:rFonts w:ascii="GHEA Grapalat" w:hAnsi="GHEA Grapalat"/>
                <w:lang w:val="hy-AM"/>
              </w:rPr>
              <w:lastRenderedPageBreak/>
              <w:t>որ ՀՀ վարչապետի կողմից ՀՀ բարձր տեխնոլոգիական արդյու</w:t>
            </w:r>
            <w:r w:rsidRPr="008E0290">
              <w:rPr>
                <w:rFonts w:ascii="GHEA Grapalat" w:hAnsi="GHEA Grapalat"/>
                <w:lang w:val="hy-AM"/>
              </w:rPr>
              <w:softHyphen/>
              <w:t>նա</w:t>
            </w:r>
            <w:r w:rsidRPr="008E0290">
              <w:rPr>
                <w:rFonts w:ascii="GHEA Grapalat" w:hAnsi="GHEA Grapalat"/>
                <w:lang w:val="hy-AM"/>
              </w:rPr>
              <w:softHyphen/>
              <w:t>բերության նախարարությունում անցկացված խորհր</w:t>
            </w:r>
            <w:r w:rsidRPr="008E0290">
              <w:rPr>
                <w:rFonts w:ascii="GHEA Grapalat" w:hAnsi="GHEA Grapalat"/>
                <w:lang w:val="hy-AM"/>
              </w:rPr>
              <w:softHyphen/>
              <w:t>դակ</w:t>
            </w:r>
            <w:r w:rsidRPr="008E0290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softHyphen/>
              <w:t>ցու</w:t>
            </w:r>
            <w:r w:rsidRPr="008E0290">
              <w:rPr>
                <w:rFonts w:ascii="GHEA Grapalat" w:hAnsi="GHEA Grapalat"/>
                <w:lang w:val="hy-AM"/>
              </w:rPr>
              <w:softHyphen/>
              <w:t>թյան N Վ/188-2023 արձանագրության 3-րդ կետի 1.6.2 ենթա</w:t>
            </w:r>
            <w:r w:rsidRPr="008E0290">
              <w:rPr>
                <w:rFonts w:ascii="GHEA Grapalat" w:hAnsi="GHEA Grapalat"/>
                <w:lang w:val="hy-AM"/>
              </w:rPr>
              <w:softHyphen/>
              <w:t>կե</w:t>
            </w:r>
            <w:r w:rsidRPr="008E0290">
              <w:rPr>
                <w:rFonts w:ascii="GHEA Grapalat" w:hAnsi="GHEA Grapalat"/>
                <w:lang w:val="hy-AM"/>
              </w:rPr>
              <w:softHyphen/>
              <w:t>տով ԲՏԱ նախարարին հանձնարարվել է մինչև 2024 թվականի փետր</w:t>
            </w:r>
            <w:r w:rsidRPr="008E0290">
              <w:rPr>
                <w:rFonts w:ascii="GHEA Grapalat" w:hAnsi="GHEA Grapalat"/>
                <w:lang w:val="hy-AM"/>
              </w:rPr>
              <w:softHyphen/>
              <w:t>վար ամիսը ՀՀ կառավարության քննարկմանը ներկայաց</w:t>
            </w:r>
            <w:r w:rsidRPr="008E0290">
              <w:rPr>
                <w:rFonts w:ascii="GHEA Grapalat" w:hAnsi="GHEA Grapalat"/>
                <w:lang w:val="hy-AM"/>
              </w:rPr>
              <w:softHyphen/>
              <w:t>նել ՀՀ կառավարության որոշման նախագիծ, որով՝ կնախա</w:t>
            </w:r>
            <w:r w:rsidRPr="008E0290">
              <w:rPr>
                <w:rFonts w:ascii="GHEA Grapalat" w:hAnsi="GHEA Grapalat"/>
                <w:lang w:val="hy-AM"/>
              </w:rPr>
              <w:softHyphen/>
              <w:t>տես</w:t>
            </w:r>
            <w:r w:rsidRPr="008E0290">
              <w:rPr>
                <w:rFonts w:ascii="GHEA Grapalat" w:hAnsi="GHEA Grapalat"/>
                <w:lang w:val="hy-AM"/>
              </w:rPr>
              <w:softHyphen/>
              <w:t>վի տեղեկատվության հրապարակային մասն ամպային տիրույ</w:t>
            </w:r>
            <w:r w:rsidRPr="008E0290">
              <w:rPr>
                <w:rFonts w:ascii="GHEA Grapalat" w:hAnsi="GHEA Grapalat"/>
                <w:lang w:val="hy-AM"/>
              </w:rPr>
              <w:softHyphen/>
              <w:t xml:space="preserve">թում տեղադրելու մասին համապատասխան կարգավորում, </w:t>
            </w:r>
            <w:r w:rsidRPr="008E0290">
              <w:rPr>
                <w:rFonts w:ascii="GHEA Grapalat" w:hAnsi="GHEA Grapalat"/>
                <w:b/>
                <w:lang w:val="hy-AM"/>
              </w:rPr>
              <w:t>կբա</w:t>
            </w:r>
            <w:r w:rsidRPr="008E0290">
              <w:rPr>
                <w:rFonts w:ascii="GHEA Grapalat" w:hAnsi="GHEA Grapalat"/>
                <w:b/>
                <w:lang w:val="hy-AM"/>
              </w:rPr>
              <w:softHyphen/>
              <w:t>ցառ</w:t>
            </w:r>
            <w:r w:rsidRPr="008E0290">
              <w:rPr>
                <w:rFonts w:ascii="GHEA Grapalat" w:hAnsi="GHEA Grapalat"/>
                <w:b/>
                <w:lang w:val="hy-AM"/>
              </w:rPr>
              <w:softHyphen/>
              <w:t>վի պետական մարմինների համար տեղեկատ</w:t>
            </w:r>
            <w:r w:rsidRPr="008E0290">
              <w:rPr>
                <w:rFonts w:ascii="GHEA Grapalat" w:hAnsi="GHEA Grapalat"/>
                <w:b/>
                <w:lang w:val="hy-AM"/>
              </w:rPr>
              <w:softHyphen/>
              <w:t>վու</w:t>
            </w:r>
            <w:r w:rsidRPr="008E0290">
              <w:rPr>
                <w:rFonts w:ascii="GHEA Grapalat" w:hAnsi="GHEA Grapalat"/>
                <w:b/>
                <w:lang w:val="hy-AM"/>
              </w:rPr>
              <w:softHyphen/>
              <w:t>թ</w:t>
            </w:r>
            <w:r w:rsidRPr="008E0290">
              <w:rPr>
                <w:rFonts w:ascii="GHEA Grapalat" w:hAnsi="GHEA Grapalat"/>
                <w:b/>
                <w:lang w:val="hy-AM"/>
              </w:rPr>
              <w:softHyphen/>
              <w:t>յան պահպանման նպատակով առանձին սերվեր ձեռք բե</w:t>
            </w:r>
            <w:r w:rsidRPr="008E0290">
              <w:rPr>
                <w:rFonts w:ascii="GHEA Grapalat" w:hAnsi="GHEA Grapalat"/>
                <w:b/>
                <w:lang w:val="hy-AM"/>
              </w:rPr>
              <w:softHyphen/>
              <w:t>րե</w:t>
            </w:r>
            <w:r w:rsidRPr="008E0290">
              <w:rPr>
                <w:rFonts w:ascii="GHEA Grapalat" w:hAnsi="GHEA Grapalat"/>
                <w:b/>
                <w:lang w:val="hy-AM"/>
              </w:rPr>
              <w:softHyphen/>
              <w:t>լու պա</w:t>
            </w:r>
            <w:r w:rsidRPr="008E0290">
              <w:rPr>
                <w:rFonts w:ascii="GHEA Grapalat" w:hAnsi="GHEA Grapalat"/>
                <w:b/>
                <w:lang w:val="hy-AM"/>
              </w:rPr>
              <w:softHyphen/>
              <w:t>հանջը</w:t>
            </w:r>
            <w:r w:rsidRPr="008E0290">
              <w:rPr>
                <w:rFonts w:ascii="GHEA Grapalat" w:hAnsi="GHEA Grapalat"/>
                <w:lang w:val="hy-AM"/>
              </w:rPr>
              <w:t xml:space="preserve"> (իսկ այն մարմինները, որոնք կցանկանան ձեռք բերել առանձին սերվեր՝ առաջարկները պետք է լինեն ծան</w:t>
            </w:r>
            <w:r w:rsidRPr="008E0290">
              <w:rPr>
                <w:rFonts w:ascii="GHEA Grapalat" w:hAnsi="GHEA Grapalat"/>
                <w:lang w:val="hy-AM"/>
              </w:rPr>
              <w:softHyphen/>
              <w:t>րա</w:t>
            </w:r>
            <w:r w:rsidRPr="008E0290">
              <w:rPr>
                <w:rFonts w:ascii="GHEA Grapalat" w:hAnsi="GHEA Grapalat"/>
                <w:lang w:val="hy-AM"/>
              </w:rPr>
              <w:softHyphen/>
              <w:t>կշիռ հիմնավորված), ինչպես նաև՝ նշված իմպերատիվ պահան</w:t>
            </w:r>
            <w:r w:rsidRPr="008E0290">
              <w:rPr>
                <w:rFonts w:ascii="GHEA Grapalat" w:hAnsi="GHEA Grapalat"/>
                <w:lang w:val="hy-AM"/>
              </w:rPr>
              <w:softHyphen/>
              <w:t>ջը օրենքի մակարդակով ամրագրելու նպատակով համապա</w:t>
            </w:r>
            <w:r w:rsidRPr="008E0290">
              <w:rPr>
                <w:rFonts w:ascii="GHEA Grapalat" w:hAnsi="GHEA Grapalat"/>
                <w:lang w:val="hy-AM"/>
              </w:rPr>
              <w:softHyphen/>
              <w:t>տաս</w:t>
            </w:r>
            <w:r w:rsidRPr="008E0290">
              <w:rPr>
                <w:rFonts w:ascii="GHEA Grapalat" w:hAnsi="GHEA Grapalat"/>
                <w:lang w:val="hy-AM"/>
              </w:rPr>
              <w:softHyphen/>
              <w:t>խան օրենքի նախագիծ մշակելու վերաբերյալ հանձնարարական կնա</w:t>
            </w:r>
            <w:r w:rsidRPr="008E0290">
              <w:rPr>
                <w:rFonts w:ascii="GHEA Grapalat" w:hAnsi="GHEA Grapalat"/>
                <w:lang w:val="hy-AM"/>
              </w:rPr>
              <w:softHyphen/>
              <w:t>խատեսվի (ներկայացվելիք ՀՀ կառավարության որոշման նա</w:t>
            </w:r>
            <w:r w:rsidRPr="008E0290">
              <w:rPr>
                <w:rFonts w:ascii="GHEA Grapalat" w:hAnsi="GHEA Grapalat"/>
                <w:lang w:val="hy-AM"/>
              </w:rPr>
              <w:softHyphen/>
              <w:t>խագծում):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5D" w:rsidRPr="008E0290" w:rsidRDefault="0074155D" w:rsidP="0074155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Չի ընդունվել:</w:t>
            </w:r>
          </w:p>
          <w:p w:rsidR="00607AA9" w:rsidRPr="008E0290" w:rsidRDefault="00607AA9" w:rsidP="00607AA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lastRenderedPageBreak/>
              <w:t>Տեսահսկողական համակարգերը բաղկացած է 4 հիմնական մասերից.</w:t>
            </w:r>
          </w:p>
          <w:p w:rsidR="00607AA9" w:rsidRPr="008E0290" w:rsidRDefault="00607AA9" w:rsidP="00607AA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t>1</w:t>
            </w:r>
            <w:r w:rsidRPr="008E0290">
              <w:rPr>
                <w:rFonts w:ascii="Cambria Math" w:hAnsi="Cambria Math" w:cs="Cambria Math"/>
                <w:lang w:val="hy-AM"/>
              </w:rPr>
              <w:t>․</w:t>
            </w:r>
            <w:r w:rsidRPr="008E0290">
              <w:rPr>
                <w:rFonts w:ascii="GHEA Grapalat" w:hAnsi="GHEA Grapalat"/>
                <w:lang w:val="hy-AM"/>
              </w:rPr>
              <w:t xml:space="preserve"> </w:t>
            </w:r>
            <w:r w:rsidRPr="008E0290">
              <w:rPr>
                <w:rFonts w:ascii="GHEA Grapalat" w:hAnsi="GHEA Grapalat" w:cs="GHEA Grapalat"/>
                <w:lang w:val="hy-AM"/>
              </w:rPr>
              <w:t>Տեսահսկման</w:t>
            </w:r>
            <w:r w:rsidRPr="008E0290">
              <w:rPr>
                <w:rFonts w:ascii="GHEA Grapalat" w:hAnsi="GHEA Grapalat"/>
                <w:lang w:val="hy-AM"/>
              </w:rPr>
              <w:t xml:space="preserve"> </w:t>
            </w:r>
            <w:r w:rsidRPr="008E0290">
              <w:rPr>
                <w:rFonts w:ascii="GHEA Grapalat" w:hAnsi="GHEA Grapalat" w:cs="GHEA Grapalat"/>
                <w:lang w:val="hy-AM"/>
              </w:rPr>
              <w:t>տեսախցի</w:t>
            </w:r>
            <w:r w:rsidRPr="008E0290">
              <w:rPr>
                <w:rFonts w:ascii="GHEA Grapalat" w:hAnsi="GHEA Grapalat"/>
                <w:lang w:val="hy-AM"/>
              </w:rPr>
              <w:t>կներ - որոնք ամրակցվում են աշխատակիցների համազգեստներին, որոնք աշխատելով 24/7 ռեժիմով պետք է ձայնագրեն բոլոր իրադարձությունները և այդ ձայնագրված տվյալները որոնք նախնական գնահատականով կազմելու են հսկայական ծավալի տվյալներ պետք է փոխանցվեն սերվերային / պահոցային միջավայրերին ցանցի միջոցով։</w:t>
            </w:r>
          </w:p>
          <w:p w:rsidR="00607AA9" w:rsidRPr="008E0290" w:rsidRDefault="00607AA9" w:rsidP="00607AA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t>2</w:t>
            </w:r>
            <w:r w:rsidRPr="008E0290">
              <w:rPr>
                <w:rFonts w:ascii="Cambria Math" w:hAnsi="Cambria Math" w:cs="Cambria Math"/>
                <w:lang w:val="hy-AM"/>
              </w:rPr>
              <w:t>․</w:t>
            </w:r>
            <w:r w:rsidRPr="008E0290">
              <w:rPr>
                <w:rFonts w:ascii="GHEA Grapalat" w:hAnsi="GHEA Grapalat"/>
                <w:lang w:val="hy-AM"/>
              </w:rPr>
              <w:t xml:space="preserve"> Սերվերներ և տվյալների պահոցներ - որոնցում տեղադրվել են տեսախցիկների կողմից ձայնագրված տվյալները մշակող և պահպանող ծրագրերը, որոնք ըստ անհրաժեշտության պետք է հասանելի լինի ցանկացած ծավալով և ցանկացած պահի։</w:t>
            </w:r>
          </w:p>
          <w:p w:rsidR="00607AA9" w:rsidRPr="008E0290" w:rsidRDefault="00607AA9" w:rsidP="00607AA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t>3</w:t>
            </w:r>
            <w:r w:rsidRPr="008E0290">
              <w:rPr>
                <w:rFonts w:ascii="Cambria Math" w:hAnsi="Cambria Math" w:cs="Cambria Math"/>
                <w:lang w:val="hy-AM"/>
              </w:rPr>
              <w:t>․</w:t>
            </w:r>
            <w:r w:rsidRPr="008E0290">
              <w:rPr>
                <w:rFonts w:ascii="GHEA Grapalat" w:hAnsi="GHEA Grapalat"/>
                <w:lang w:val="hy-AM"/>
              </w:rPr>
              <w:t xml:space="preserve"> Ծրագրային ապահովվում – որը տեղադրվելու է Կոմիտեում արդեն իսկ առկա սերվերային միջավայրում և որոնց միջոցով համապատասխան տվյալների պահոցներում պահպանված նյութերը մշակվելու և դիտվելու են։</w:t>
            </w:r>
          </w:p>
          <w:p w:rsidR="00607AA9" w:rsidRPr="008E0290" w:rsidRDefault="00607AA9" w:rsidP="00607AA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t>4</w:t>
            </w:r>
            <w:r w:rsidRPr="008E0290">
              <w:rPr>
                <w:rFonts w:ascii="Cambria Math" w:hAnsi="Cambria Math" w:cs="Cambria Math"/>
                <w:lang w:val="hy-AM"/>
              </w:rPr>
              <w:t>․</w:t>
            </w:r>
            <w:r w:rsidRPr="008E0290">
              <w:rPr>
                <w:rFonts w:ascii="GHEA Grapalat" w:hAnsi="GHEA Grapalat"/>
                <w:lang w:val="hy-AM"/>
              </w:rPr>
              <w:t xml:space="preserve"> Արագագործ ցանց – որը ապահովվելու է տեսախցիկներից տվյալների փոխանցումը դեպի սերվերներ և տվյալների պահոցներ, ինչպես նաև սերվերից և պահոցներից դեպի անվտանգության համակագը վերասկող ստորաբաժանումներ։</w:t>
            </w:r>
          </w:p>
          <w:p w:rsidR="00607AA9" w:rsidRPr="008E0290" w:rsidRDefault="00607AA9" w:rsidP="00607AA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lastRenderedPageBreak/>
              <w:t xml:space="preserve">Հաշվի առնելով վերոնշված կառուցվածքը ստացվում է, որ </w:t>
            </w:r>
          </w:p>
          <w:p w:rsidR="00607AA9" w:rsidRPr="008E0290" w:rsidRDefault="00607AA9" w:rsidP="00607AA9">
            <w:pPr>
              <w:pStyle w:val="ListParagraph"/>
              <w:numPr>
                <w:ilvl w:val="0"/>
                <w:numId w:val="19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t>Տեսախցիկները պետք է մեծածավալ տվյալներ ուղղարկեն անպային պահոց, որը ստեղծելու է մշտական հավելյալ ծախս (բացի տվյալների պահպանման համար անհրաժեշտ ծախսերից) ինտերնետային ծառայությունից և անպային ծառայությունից օգտվելու համար։</w:t>
            </w:r>
          </w:p>
          <w:p w:rsidR="00607AA9" w:rsidRPr="008E0290" w:rsidRDefault="00607AA9" w:rsidP="00607AA9">
            <w:pPr>
              <w:pStyle w:val="ListParagraph"/>
              <w:numPr>
                <w:ilvl w:val="0"/>
                <w:numId w:val="19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t>Նախատեսված 2 * 192 ՏԲ ծավալի տվյալները ցանկացած պահի պետք է հասանելի լինի անվտանգության համակագը վերասկող ստորաբաժանումներին կարճ ժամանակահատվածում իսկ այդ ծավալի տվյալները ինտերնետի միջոցով ներբերռնելու համար անհրաժեշտ են լինելու գերարագ թողունակությամբ ինտերնետով կապեր և համապատասխան սարքավորումներ նման ցանցը սպասարկելու համար։</w:t>
            </w:r>
          </w:p>
          <w:p w:rsidR="00607AA9" w:rsidRPr="008E0290" w:rsidRDefault="00607AA9" w:rsidP="00607AA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t xml:space="preserve">Կոմիտեն արդեն իսկ ունի միջազգային ստանդարտներին համապատասխան տվյալների մշակման կենտրոններ և համապատասխան որակավորումով, գիտելիքներով անձնակազմ նման ենթակառուցվածքները սպասարկելու համար, ինչը սեփական սարքավորումների երկարաժամկետ օգտագործման դեպքում ապահովում է գին / որակ ավելի </w:t>
            </w:r>
            <w:r w:rsidRPr="008E0290">
              <w:rPr>
                <w:rFonts w:ascii="GHEA Grapalat" w:hAnsi="GHEA Grapalat"/>
                <w:lang w:val="hy-AM"/>
              </w:rPr>
              <w:lastRenderedPageBreak/>
              <w:t>արդյունավետ հարաբերակցություն համեմատած ամպային ծառայության հետ։ Հարկ է նշել որ սեփական տվյալների պահոցի կիրառում Կոմիտեի դեպքում տալիս է հնարա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վո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րու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թյուն ոչ միայն տեսահսկման համակարգին առնչվող խնդիրների լուծ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ման այլև Կոմիտեի ենթակառուցված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 xml:space="preserve">քում առկա և գալիք այլ խնդիրները լուծելու համար կատարելով միանգամյա ներդրում։ </w:t>
            </w:r>
          </w:p>
          <w:p w:rsidR="00607AA9" w:rsidRPr="008E0290" w:rsidRDefault="00607AA9" w:rsidP="00607AA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t>Ի գիտություն նշենք, որ ամիսներ առաջ Կոմիտեն դիմել է Հայաս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տանի Տեղեկատվական Համակարգերի Գործա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կա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լու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թ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յուն Mulberry համակարգը (17 ՏԲ ծավալով) ամպային միջա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վայր տեղափոխելու համար, ինչի համար ստացել ենք առաջարկ հա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մաձայն որի 3 տարվա համար անհրաժեշտ է ամպային ծա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ռա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յությանը վճարել մոտավորապես 45,000,000 ՀՀ դրամ, որը բոլորովին արդարացված չէ՝ հիմք ընդունելով այն հանգամանքը, որ այս պահին Կոմիտեն ունի գնման պայմանագիր` համաձայն որի նա կարող է ձեռք բերել ընդհանուր 2 * 192 = 384 ՏԲ ծավալով 2  հատ տվյալների պահպանման համակարգեր ար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տադ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րողի կողմից առնվազն 3 տարվա  սպասարկումով, որն ան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գամ 3 տարին լրանալուց հետո կշարունակի ծառայել Կոմիտեի կա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րիք</w:t>
            </w:r>
            <w:r w:rsidR="00D50497">
              <w:rPr>
                <w:rFonts w:ascii="GHEA Grapalat" w:hAnsi="GHEA Grapalat"/>
                <w:lang w:val="hy-AM"/>
              </w:rPr>
              <w:softHyphen/>
            </w:r>
            <w:r w:rsidRPr="008E0290">
              <w:rPr>
                <w:rFonts w:ascii="GHEA Grapalat" w:hAnsi="GHEA Grapalat"/>
                <w:lang w:val="hy-AM"/>
              </w:rPr>
              <w:t>ների համար` համապատասխան սպասարկում գնելու դեպքում։</w:t>
            </w:r>
          </w:p>
          <w:p w:rsidR="00607AA9" w:rsidRPr="008E0290" w:rsidRDefault="00607AA9" w:rsidP="00607AA9">
            <w:pPr>
              <w:spacing w:line="360" w:lineRule="auto"/>
              <w:ind w:firstLine="601"/>
              <w:jc w:val="both"/>
              <w:rPr>
                <w:rFonts w:ascii="GHEA Grapalat" w:hAnsi="GHEA Grapalat"/>
                <w:lang w:val="hy-AM"/>
              </w:rPr>
            </w:pPr>
            <w:r w:rsidRPr="008E0290">
              <w:rPr>
                <w:rFonts w:ascii="GHEA Grapalat" w:hAnsi="GHEA Grapalat"/>
                <w:lang w:val="hy-AM"/>
              </w:rPr>
              <w:lastRenderedPageBreak/>
              <w:t>Հիմք ընդունելով վերոգրյալը, նպատակահարմար ենք համարում Կոմիտեի համար ձեռք բերել նշված տվյալների պահոցները։</w:t>
            </w:r>
          </w:p>
          <w:p w:rsidR="003A5D14" w:rsidRPr="008E0290" w:rsidRDefault="003A5D14" w:rsidP="00E6317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</w:tc>
      </w:tr>
      <w:tr w:rsidR="00BD034E" w:rsidRPr="008E0290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10564" w:rsidRPr="008E0290" w:rsidRDefault="00B10564" w:rsidP="00B1056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line="360" w:lineRule="auto"/>
              <w:ind w:left="0" w:firstLine="456"/>
              <w:jc w:val="both"/>
              <w:textAlignment w:val="baseline"/>
              <w:rPr>
                <w:rFonts w:ascii="GHEA Grapalat" w:hAnsi="GHEA Grapalat" w:cstheme="minorHAnsi"/>
                <w:lang w:val="hy-AM"/>
              </w:rPr>
            </w:pPr>
            <w:r w:rsidRPr="008E0290">
              <w:rPr>
                <w:rFonts w:ascii="GHEA Grapalat" w:hAnsi="GHEA Grapalat" w:cstheme="minorHAnsi"/>
                <w:lang w:val="hy-AM"/>
              </w:rPr>
              <w:lastRenderedPageBreak/>
              <w:t>ՀՀ բարձր տեխնոլոգիական արդյունաբերության նախա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րա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 xml:space="preserve">րության 1235 ծրագրի 31001 </w:t>
            </w:r>
            <w:r w:rsidRPr="008E0290">
              <w:rPr>
                <w:rFonts w:ascii="GHEA Grapalat" w:hAnsi="GHEA Grapalat"/>
                <w:lang w:val="hy-AM"/>
              </w:rPr>
              <w:t>«Միասնական</w:t>
            </w:r>
            <w:r w:rsidRPr="008E0290">
              <w:rPr>
                <w:rFonts w:ascii="GHEA Grapalat" w:hAnsi="GHEA Grapalat" w:cstheme="minorHAnsi"/>
                <w:lang w:val="hy-AM"/>
              </w:rPr>
              <w:t xml:space="preserve"> թվային միջա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վայ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 xml:space="preserve">րի ձևավորում» միջոցառումից </w:t>
            </w:r>
            <w:r w:rsidRPr="008E0290">
              <w:rPr>
                <w:rFonts w:ascii="GHEA Grapalat" w:hAnsi="GHEA Grapalat" w:cstheme="minorHAnsi"/>
                <w:b/>
                <w:lang w:val="hy-AM"/>
              </w:rPr>
              <w:t>30.0 մլն դրամը</w:t>
            </w:r>
            <w:r w:rsidRPr="008E0290">
              <w:rPr>
                <w:rFonts w:ascii="GHEA Grapalat" w:hAnsi="GHEA Grapalat" w:cstheme="minorHAnsi"/>
                <w:lang w:val="hy-AM"/>
              </w:rPr>
              <w:t xml:space="preserve"> նախատեսվում է նվա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զեցնել և ուղղել ՀՀ պետական եկամուտների կոմիտեի 1023 ծրագրի 31001 «ՀՀ պետական եկամուտների կոմիտեի տեխնի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կա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կան հագեցվածության բարելավում» միջոցառմանը՝ ծրագ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րային ապահովման մշակման ծառայությունների ձեռքբերման նպատա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կով: Մինչդեռ Պետական մարմինների կողմից իրակա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նաց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վող թվային փոխակերպման միջոցառումների ֆինանսա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վոր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ման նպատակով 2024թ.-ի պետական բյուջեով ՀՀ բարձր տեխ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նո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 xml:space="preserve">լոգիական արդյունաբերության նախարարության </w:t>
            </w:r>
            <w:r w:rsidRPr="008E0290">
              <w:rPr>
                <w:rFonts w:ascii="GHEA Grapalat" w:hAnsi="GHEA Grapalat" w:cstheme="minorHAnsi"/>
                <w:color w:val="000000"/>
                <w:shd w:val="clear" w:color="auto" w:fill="FFFFFF"/>
                <w:lang w:val="hy-AM"/>
              </w:rPr>
              <w:t>(որպես բյուջետային գլխավոր կարգադրիչ՝ ԲԳԿ)</w:t>
            </w:r>
            <w:r w:rsidRPr="008E0290">
              <w:rPr>
                <w:rFonts w:ascii="GHEA Grapalat" w:hAnsi="GHEA Grapalat" w:cstheme="minorHAnsi"/>
                <w:lang w:val="hy-AM"/>
              </w:rPr>
              <w:t xml:space="preserve"> ներքո նախատեսվել է</w:t>
            </w:r>
            <w:r w:rsidRPr="008E0290">
              <w:rPr>
                <w:rFonts w:ascii="GHEA Grapalat" w:hAnsi="GHEA Grapalat"/>
                <w:lang w:val="hy-AM"/>
              </w:rPr>
              <w:t xml:space="preserve"> 1235 </w:t>
            </w:r>
            <w:r w:rsidRPr="008E0290">
              <w:rPr>
                <w:rFonts w:ascii="GHEA Grapalat" w:hAnsi="GHEA Grapalat" w:cstheme="minorHAnsi"/>
                <w:lang w:val="hy-AM"/>
              </w:rPr>
              <w:t>«</w:t>
            </w:r>
            <w:r w:rsidRPr="008E0290">
              <w:rPr>
                <w:rFonts w:ascii="GHEA Grapalat" w:hAnsi="GHEA Grapalat"/>
                <w:lang w:val="hy-AM"/>
              </w:rPr>
              <w:t>Թվային փոխակերպման գործընթացի իրականացում</w:t>
            </w:r>
            <w:r w:rsidRPr="008E0290">
              <w:rPr>
                <w:rFonts w:ascii="GHEA Grapalat" w:hAnsi="GHEA Grapalat" w:cstheme="minorHAnsi"/>
                <w:lang w:val="hy-AM"/>
              </w:rPr>
              <w:t xml:space="preserve">» </w:t>
            </w:r>
            <w:r w:rsidRPr="008E0290">
              <w:rPr>
                <w:rFonts w:ascii="GHEA Grapalat" w:hAnsi="GHEA Grapalat"/>
                <w:lang w:val="hy-AM"/>
              </w:rPr>
              <w:t>ծրագրի 31001 «Միասնական</w:t>
            </w:r>
            <w:r w:rsidRPr="008E0290">
              <w:rPr>
                <w:rFonts w:ascii="GHEA Grapalat" w:hAnsi="GHEA Grapalat" w:cstheme="minorHAnsi"/>
                <w:lang w:val="hy-AM"/>
              </w:rPr>
              <w:t xml:space="preserve"> թվային միջավայրի ձևավորում» մի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ջո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ցա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 xml:space="preserve">ռումը (ՀՀ կառավարության պատվիրատվությամբ), նկատի ունենալով, որ թվայնացման առաջարկները պետք ընտրվեն և </w:t>
            </w:r>
            <w:r w:rsidRPr="008E0290">
              <w:rPr>
                <w:rFonts w:ascii="GHEA Grapalat" w:hAnsi="GHEA Grapalat" w:cstheme="minorHAnsi"/>
                <w:lang w:val="hy-AM"/>
              </w:rPr>
              <w:lastRenderedPageBreak/>
              <w:t>ֆինանսավորվեն ըստ դրանց առաջնահերթության՝ թվայնաց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ման օրակարգին համահունչ, թվայնացման խորհրդի դրական եզրա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կացության և տեխնիկական առաջադրանքների բավարար պատ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րաստվածության պարագայում:</w:t>
            </w:r>
          </w:p>
          <w:p w:rsidR="00B10564" w:rsidRPr="008E0290" w:rsidRDefault="00B10564" w:rsidP="00B10564">
            <w:pPr>
              <w:spacing w:line="360" w:lineRule="auto"/>
              <w:ind w:firstLine="567"/>
              <w:jc w:val="both"/>
              <w:rPr>
                <w:rFonts w:ascii="GHEA Grapalat" w:hAnsi="GHEA Grapalat" w:cstheme="minorHAnsi"/>
                <w:lang w:val="hy-AM"/>
              </w:rPr>
            </w:pPr>
            <w:r w:rsidRPr="008E0290">
              <w:rPr>
                <w:rFonts w:ascii="GHEA Grapalat" w:hAnsi="GHEA Grapalat" w:cstheme="minorHAnsi"/>
                <w:lang w:val="hy-AM"/>
              </w:rPr>
              <w:t>Ընդ որում ՀՀ կառավարության 2023 դեկտեմբերի 28-ի N 2323-Ն որոշմամբ 1235 ծրագրի 31001 միջոցառման շրջանակում արդեն իսկ կատարվել է վերաբաշխում և ՀՀ կառավարության պատ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վի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րատվությունից որոշակի գումար նվազեցվել և ուղղվել է ՀՀ բարձրագույն տեխնոլոգիական արդյունաբերության նախա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րա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րությանը՝ ՀՀ արդարադատության նախարարության գծով թվայնացմանն ուղղվող հատկացումների համար (այսինքն ԲԳԿ և ԲՍԿ մարմինը՝ ԲՏԱՆ):</w:t>
            </w:r>
          </w:p>
          <w:p w:rsidR="00B10564" w:rsidRPr="008E0290" w:rsidRDefault="00B10564" w:rsidP="00B10564">
            <w:pPr>
              <w:spacing w:line="360" w:lineRule="auto"/>
              <w:ind w:firstLine="456"/>
              <w:jc w:val="both"/>
              <w:rPr>
                <w:rFonts w:ascii="GHEA Grapalat" w:hAnsi="GHEA Grapalat" w:cstheme="minorHAnsi"/>
                <w:lang w:val="hy-AM"/>
              </w:rPr>
            </w:pPr>
            <w:r w:rsidRPr="008E0290">
              <w:rPr>
                <w:rFonts w:ascii="GHEA Grapalat" w:hAnsi="GHEA Grapalat" w:cstheme="minorHAnsi"/>
                <w:lang w:val="hy-AM"/>
              </w:rPr>
              <w:t>Ելնելով «Բյուջետային համակարգի մասին» ՀՀ օրենքի միաս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նականության սկզբունքից և հաշվի առնելով ՀՀ կառավա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րության 2023 դեկտեմբերի 28-ի N 2323-Ն որոշման նախադեպը, գտնում ենք, որ ՀՀ պետական եկամուտների կողմից թվայ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նաց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ման կապակցությամբ 30.0 մլն վերաբաշխման առաջարկը պետք է իրականացվի արդեն իսկ ձևավորված մոտեցման համա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տեքս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տում:</w:t>
            </w:r>
          </w:p>
          <w:p w:rsidR="00BD034E" w:rsidRPr="008E0290" w:rsidRDefault="00B10564" w:rsidP="00B10564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8E0290">
              <w:rPr>
                <w:rFonts w:ascii="GHEA Grapalat" w:hAnsi="GHEA Grapalat" w:cstheme="minorHAnsi"/>
                <w:lang w:val="hy-AM"/>
              </w:rPr>
              <w:lastRenderedPageBreak/>
              <w:t xml:space="preserve">Միաժամանակ </w:t>
            </w:r>
            <w:r w:rsidRPr="008E0290">
              <w:rPr>
                <w:rFonts w:ascii="GHEA Grapalat" w:hAnsi="GHEA Grapalat"/>
                <w:lang w:val="hy-AM"/>
              </w:rPr>
              <w:t>1235 ծրագրի 31001 «Միասնական</w:t>
            </w:r>
            <w:r w:rsidRPr="008E0290">
              <w:rPr>
                <w:rFonts w:ascii="GHEA Grapalat" w:hAnsi="GHEA Grapalat" w:cstheme="minorHAnsi"/>
                <w:lang w:val="hy-AM"/>
              </w:rPr>
              <w:t xml:space="preserve"> թվային միջավայրի ձևավորում» միջոցառման շրջանակներում հատկա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ցում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ների մեխանիզմի կանոնակարգման (համապատասխան իրավական հիմքի՝ կարգի ապահովման) կապակցությամբ կարևո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րում ենք լիազոր մարմնի՝ ԲՏԱ նախարարության կար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ծի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քը: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4E" w:rsidRPr="008E0290" w:rsidRDefault="00B34972" w:rsidP="00E6317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Ընդունվել է ի գիտութուն:</w:t>
            </w:r>
          </w:p>
        </w:tc>
      </w:tr>
      <w:tr w:rsidR="00B10564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10564" w:rsidRPr="008E0290" w:rsidRDefault="00B10564" w:rsidP="00B1056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line="360" w:lineRule="auto"/>
              <w:ind w:left="0" w:firstLine="456"/>
              <w:jc w:val="both"/>
              <w:textAlignment w:val="baseline"/>
              <w:rPr>
                <w:rFonts w:ascii="GHEA Grapalat" w:hAnsi="GHEA Grapalat" w:cstheme="minorHAnsi"/>
                <w:lang w:val="hy-AM"/>
              </w:rPr>
            </w:pPr>
            <w:r w:rsidRPr="008E0290">
              <w:rPr>
                <w:rFonts w:ascii="GHEA Grapalat" w:hAnsi="GHEA Grapalat" w:cstheme="minorHAnsi"/>
                <w:lang w:val="hy-AM"/>
              </w:rPr>
              <w:lastRenderedPageBreak/>
              <w:t xml:space="preserve">ՀՀ կառավարության պահուստային ֆոնդից 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1023 ծրագրի «31003</w:t>
            </w:r>
            <w:r w:rsidRPr="008E0290">
              <w:rPr>
                <w:rFonts w:ascii="GHEA Grapalat" w:hAnsi="GHEA Grapalat" w:cstheme="minorHAnsi"/>
                <w:lang w:val="hy-AM"/>
              </w:rPr>
              <w:t xml:space="preserve"> ՀՀ պետական եկամուտների կոմիտեի շենքային ապա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հով</w:t>
            </w:r>
            <w:r w:rsidRPr="008E0290">
              <w:rPr>
                <w:rFonts w:ascii="GHEA Grapalat" w:hAnsi="GHEA Grapalat" w:cstheme="minorHAnsi"/>
                <w:lang w:val="hy-AM"/>
              </w:rPr>
              <w:softHyphen/>
              <w:t>վածության բարելավում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» </w:t>
            </w:r>
            <w:r w:rsidRPr="008E0290">
              <w:rPr>
                <w:rFonts w:ascii="GHEA Grapalat" w:hAnsi="GHEA Grapalat" w:cstheme="minorHAnsi"/>
                <w:lang w:val="hy-AM"/>
              </w:rPr>
              <w:t>միջոցառմանը նախատեսվում է հատկացնել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8E0290">
              <w:rPr>
                <w:rFonts w:ascii="GHEA Grapalat" w:eastAsia="NSimSun" w:hAnsi="GHEA Grapalat" w:cs="Lucida Sans"/>
                <w:b/>
                <w:color w:val="000000"/>
                <w:kern w:val="2"/>
                <w:lang w:val="hy-AM" w:eastAsia="zh-CN" w:bidi="hi-IN"/>
              </w:rPr>
              <w:t>181.6 մլն դրամ՝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Երևան քաղաքի ԱՏԳ կենտրոնի կառուցման համար նախագծանախահաշվային փաստաթղթերի ձեռքբերման </w:t>
            </w:r>
            <w:r w:rsidRPr="008E0290">
              <w:rPr>
                <w:rFonts w:ascii="GHEA Grapalat" w:hAnsi="GHEA Grapalat" w:cstheme="minorHAnsi"/>
                <w:lang w:val="hy-AM"/>
              </w:rPr>
              <w:t>նպատակով, որի կապակցությամբ առաջարկում ենք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վերջինս իրականացնել վերոնշյալ միջոցառման համար 2024 թվականի պետական բյուջեում Երևան քաղաքի ԱՏԳ կենտրոնի կառուցման աշխատանքների համար արդեն իսկ պլանավորված 1,500.0 մլն դրամի շրջանակում (համաձայն ՊԵԿ-ի կողմից ներկայացված 2024թ. բյուջետային հայտի՝ կենտրոնի կառուց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 xml:space="preserve">ման նախնական նախագծահաշվային արժեքը 14,000.0 մլն դրամ է), իսկ 2024թ. համար լրացուցիչ պահանջ առաջանալու 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lastRenderedPageBreak/>
              <w:t>դեպ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քում ֆինանսավորման հարցին անդարադառնալ հետա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գայում: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64" w:rsidRPr="008E0290" w:rsidRDefault="00673496" w:rsidP="00E6317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</w:t>
            </w:r>
            <w:r w:rsidR="00B34B9A"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նդունվել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է մասնակի</w:t>
            </w:r>
            <w:r w:rsidR="00B34B9A"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  <w:p w:rsidR="00B34B9A" w:rsidRPr="008E0290" w:rsidRDefault="00673496" w:rsidP="00607A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Երևան քաղաքի </w:t>
            </w:r>
            <w:r w:rsidR="00B34B9A"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ԱՏԳ կենտրոնի կառուցման համար նախագծանախահաշվային փաստաթղթերի ձեռքբեր</w:t>
            </w: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ումը նախատեսվում է իրականցնել Կոմիտեի միջոցների հաշվին</w:t>
            </w:r>
            <w:r w:rsidR="00B34B9A"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:</w:t>
            </w:r>
            <w:r w:rsidR="00232EB3"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Միևնույն ժամանակ Երևան քաղաքի ԱՏԳ կենտրոնի կառուցման ծրագրի շրջանակում կազմակերպվել են գնման գործընթացներ, որոնց արդյունքում կնքվել են</w:t>
            </w:r>
            <w:r w:rsidR="0060474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շինարարկան </w:t>
            </w:r>
            <w:r w:rsidR="00232EB3"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աշխատանքների կատարման և ծառայությունների մատուցման (տեխնիկական և հեղինակային հսկողության) պայմանագրեր:</w:t>
            </w:r>
          </w:p>
        </w:tc>
      </w:tr>
      <w:tr w:rsidR="00B10564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10564" w:rsidRPr="008E0290" w:rsidRDefault="00B10564" w:rsidP="00B1056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line="360" w:lineRule="auto"/>
              <w:ind w:left="0" w:firstLine="360"/>
              <w:jc w:val="both"/>
              <w:textAlignment w:val="baseline"/>
              <w:rPr>
                <w:rFonts w:ascii="GHEA Grapalat" w:hAnsi="GHEA Grapalat" w:cstheme="minorHAnsi"/>
                <w:lang w:val="hy-AM"/>
              </w:rPr>
            </w:pPr>
            <w:r w:rsidRPr="008E0290">
              <w:rPr>
                <w:rFonts w:ascii="GHEA Grapalat" w:eastAsia="Arial Unicode MS" w:hAnsi="GHEA Grapalat" w:cs="Arial Unicode MS"/>
                <w:lang w:val="hy-AM"/>
              </w:rPr>
              <w:lastRenderedPageBreak/>
              <w:t xml:space="preserve">Նկատի ունենալով, որ </w:t>
            </w:r>
            <w:r w:rsidRPr="008E0290">
              <w:rPr>
                <w:rFonts w:ascii="GHEA Grapalat" w:hAnsi="GHEA Grapalat" w:cs="Sylfaen"/>
                <w:lang w:val="hy-AM"/>
              </w:rPr>
              <w:t>նախագծի հավելված 10-ի գնում</w:t>
            </w:r>
            <w:r w:rsidR="00E143DD" w:rsidRPr="008E0290">
              <w:rPr>
                <w:rFonts w:ascii="GHEA Grapalat" w:hAnsi="GHEA Grapalat" w:cs="Sylfaen"/>
                <w:lang w:val="hy-AM"/>
              </w:rPr>
              <w:softHyphen/>
            </w:r>
            <w:r w:rsidRPr="008E0290">
              <w:rPr>
                <w:rFonts w:ascii="GHEA Grapalat" w:hAnsi="GHEA Grapalat" w:cs="Sylfaen"/>
                <w:lang w:val="hy-AM"/>
              </w:rPr>
              <w:t xml:space="preserve">ների պլանում ներառված 32321200-501 </w:t>
            </w:r>
            <w:r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t>«տեսահսկո</w:t>
            </w:r>
            <w:r w:rsidR="00E143DD"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t>ղու</w:t>
            </w:r>
            <w:r w:rsidR="00E143DD"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t>թ</w:t>
            </w:r>
            <w:r w:rsidR="00E143DD"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t>յան հա</w:t>
            </w:r>
            <w:r w:rsidR="00E143DD"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t>մա</w:t>
            </w:r>
            <w:r w:rsidR="00E143DD"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կարգ» և </w:t>
            </w:r>
            <w:r w:rsidRPr="008E0290">
              <w:rPr>
                <w:rFonts w:ascii="GHEA Grapalat" w:hAnsi="GHEA Grapalat" w:cs="Sylfaen"/>
                <w:lang w:val="hy-AM"/>
              </w:rPr>
              <w:t xml:space="preserve">30232230-501 </w:t>
            </w:r>
            <w:r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t>«համակարգչային տվյալների պահ</w:t>
            </w:r>
            <w:r w:rsidR="00E143DD"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t>պան</w:t>
            </w:r>
            <w:r w:rsidR="00E143DD"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softHyphen/>
            </w:r>
            <w:r w:rsidR="00E143DD"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ման միավորներ» ԳՄԱ կոդերով գնման առարկաները առկա են </w:t>
            </w:r>
            <w:r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էլեկտրոնային գնումների armeps/ppcm համակարգ մուտ</w:t>
            </w:r>
            <w:r w:rsidR="00E143DD"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քագր</w:t>
            </w:r>
            <w:r w:rsidR="00E143DD"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ված ՀՀ պետական եկամուտների կոմիտեի 2024 թվականի գնում</w:t>
            </w:r>
            <w:r w:rsidR="00E143DD"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ների պլանում, ուստի հայտնում ենք, որ վերոնշյալ գնման առար</w:t>
            </w:r>
            <w:r w:rsidR="00E143DD"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="00E143DD"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8E02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կաների մասով ամբողջական դիրքորոշում կարող ենք հայտնել </w:t>
            </w:r>
            <w:r w:rsidRPr="008E0290">
              <w:rPr>
                <w:rFonts w:ascii="GHEA Grapalat" w:hAnsi="GHEA Grapalat" w:cs="Sylfaen"/>
                <w:lang w:val="hy-AM"/>
              </w:rPr>
              <w:t>վերջիններիս ձեռքբերման նպատակով կազմա</w:t>
            </w:r>
            <w:r w:rsidR="00E143DD" w:rsidRPr="008E0290">
              <w:rPr>
                <w:rFonts w:ascii="GHEA Grapalat" w:hAnsi="GHEA Grapalat" w:cs="Sylfaen"/>
                <w:lang w:val="hy-AM"/>
              </w:rPr>
              <w:softHyphen/>
            </w:r>
            <w:r w:rsidRPr="008E0290">
              <w:rPr>
                <w:rFonts w:ascii="GHEA Grapalat" w:hAnsi="GHEA Grapalat" w:cs="Sylfaen"/>
                <w:lang w:val="hy-AM"/>
              </w:rPr>
              <w:t>կերպ</w:t>
            </w:r>
            <w:r w:rsidR="00E143DD" w:rsidRPr="008E0290">
              <w:rPr>
                <w:rFonts w:ascii="GHEA Grapalat" w:hAnsi="GHEA Grapalat" w:cs="Sylfaen"/>
                <w:lang w:val="hy-AM"/>
              </w:rPr>
              <w:softHyphen/>
            </w:r>
            <w:r w:rsidRPr="008E0290">
              <w:rPr>
                <w:rFonts w:ascii="GHEA Grapalat" w:hAnsi="GHEA Grapalat" w:cs="Sylfaen"/>
                <w:lang w:val="hy-AM"/>
              </w:rPr>
              <w:t>ված ընթացակարգերի կամ դրանց արդյունքում կնքված պայ</w:t>
            </w:r>
            <w:r w:rsidR="00E143DD" w:rsidRPr="008E0290">
              <w:rPr>
                <w:rFonts w:ascii="GHEA Grapalat" w:hAnsi="GHEA Grapalat" w:cs="Sylfaen"/>
                <w:lang w:val="hy-AM"/>
              </w:rPr>
              <w:softHyphen/>
            </w:r>
            <w:r w:rsidRPr="008E0290">
              <w:rPr>
                <w:rFonts w:ascii="GHEA Grapalat" w:hAnsi="GHEA Grapalat" w:cs="Sylfaen"/>
                <w:lang w:val="hy-AM"/>
              </w:rPr>
              <w:t>մա</w:t>
            </w:r>
            <w:r w:rsidR="00E143DD" w:rsidRPr="008E0290">
              <w:rPr>
                <w:rFonts w:ascii="GHEA Grapalat" w:hAnsi="GHEA Grapalat" w:cs="Sylfaen"/>
                <w:lang w:val="hy-AM"/>
              </w:rPr>
              <w:softHyphen/>
            </w:r>
            <w:r w:rsidRPr="008E0290">
              <w:rPr>
                <w:rFonts w:ascii="GHEA Grapalat" w:hAnsi="GHEA Grapalat" w:cs="Sylfaen"/>
                <w:lang w:val="hy-AM"/>
              </w:rPr>
              <w:t>նագ</w:t>
            </w:r>
            <w:r w:rsidR="00E143DD" w:rsidRPr="008E0290">
              <w:rPr>
                <w:rFonts w:ascii="GHEA Grapalat" w:hAnsi="GHEA Grapalat" w:cs="Sylfaen"/>
                <w:lang w:val="hy-AM"/>
              </w:rPr>
              <w:softHyphen/>
            </w:r>
            <w:r w:rsidRPr="008E0290">
              <w:rPr>
                <w:rFonts w:ascii="GHEA Grapalat" w:hAnsi="GHEA Grapalat" w:cs="Sylfaen"/>
                <w:lang w:val="hy-AM"/>
              </w:rPr>
              <w:t>րերի մասին տեղեկատվության առկայության պարագայում</w:t>
            </w:r>
            <w:r w:rsidRPr="008E0290">
              <w:rPr>
                <w:rFonts w:ascii="GHEA Grapalat" w:hAnsi="GHEA Grapalat" w:cs="Times Armenian"/>
                <w:lang w:val="hy-AM"/>
              </w:rPr>
              <w:t xml:space="preserve">: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41" w:rsidRPr="008E0290" w:rsidRDefault="00096029" w:rsidP="0060474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</w:t>
            </w:r>
            <w:r w:rsidR="00604741"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նդունվել</w:t>
            </w:r>
            <w:r w:rsidR="004F4E6B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ի գիտություն</w:t>
            </w:r>
            <w:r w:rsidR="00604741"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  <w:p w:rsidR="00B10564" w:rsidRPr="00604741" w:rsidRDefault="00604741" w:rsidP="00AE1E3E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60474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Հիմնավորման մեջ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ամբողջությամ</w:t>
            </w:r>
            <w:r w:rsidRPr="0060474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բ առկա է պահանջվող տեղեկատվությունը:</w:t>
            </w:r>
          </w:p>
        </w:tc>
      </w:tr>
      <w:tr w:rsidR="00B10564" w:rsidRPr="008E0290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10564" w:rsidRPr="008E0290" w:rsidRDefault="00903D94" w:rsidP="00B10564">
            <w:pPr>
              <w:shd w:val="clear" w:color="auto" w:fill="FFFFFF"/>
              <w:spacing w:line="360" w:lineRule="auto"/>
              <w:ind w:firstLine="456"/>
              <w:jc w:val="both"/>
              <w:textAlignment w:val="baseline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6</w:t>
            </w:r>
            <w:r w:rsidR="00B10564" w:rsidRPr="008E0290">
              <w:rPr>
                <w:rFonts w:ascii="GHEA Grapalat" w:hAnsi="GHEA Grapalat" w:cs="Times Armenian"/>
                <w:lang w:val="hy-AM"/>
              </w:rPr>
              <w:t>. Միաժամանակ խմբագրական առումով առաջարկում ենք.</w:t>
            </w:r>
          </w:p>
          <w:p w:rsidR="00B10564" w:rsidRPr="008E0290" w:rsidRDefault="00B10564" w:rsidP="00B10564">
            <w:pPr>
              <w:shd w:val="clear" w:color="auto" w:fill="FFFFFF"/>
              <w:spacing w:line="360" w:lineRule="auto"/>
              <w:ind w:firstLine="456"/>
              <w:jc w:val="both"/>
              <w:textAlignment w:val="baseline"/>
              <w:rPr>
                <w:rFonts w:ascii="GHEA Grapalat" w:hAnsi="GHEA Grapalat" w:cs="Times Armenian"/>
                <w:lang w:val="pt-BR"/>
              </w:rPr>
            </w:pPr>
            <w:r w:rsidRPr="008E0290">
              <w:rPr>
                <w:rFonts w:ascii="GHEA Grapalat" w:hAnsi="GHEA Grapalat" w:cs="Times Armenian"/>
                <w:lang w:val="pt-BR"/>
              </w:rPr>
              <w:t>-Նախագծի Հավելված 7-ում 1023 ծրագրի 31001 միջոցառ</w:t>
            </w:r>
            <w:r w:rsidR="00475F1B" w:rsidRPr="008E0290">
              <w:rPr>
                <w:rFonts w:ascii="GHEA Grapalat" w:hAnsi="GHEA Grapalat" w:cs="Times Armenian"/>
                <w:lang w:val="pt-BR"/>
              </w:rPr>
              <w:softHyphen/>
            </w:r>
            <w:r w:rsidRPr="008E0290">
              <w:rPr>
                <w:rFonts w:ascii="GHEA Grapalat" w:hAnsi="GHEA Grapalat" w:cs="Times Armenian"/>
                <w:lang w:val="pt-BR"/>
              </w:rPr>
              <w:t>ման մասով ծախսերը նշել նաև ըստ ուղղությունների,</w:t>
            </w:r>
          </w:p>
          <w:p w:rsidR="00E143DD" w:rsidRPr="008E0290" w:rsidRDefault="00E143DD" w:rsidP="00B10564">
            <w:pPr>
              <w:shd w:val="clear" w:color="auto" w:fill="FFFFFF"/>
              <w:spacing w:line="360" w:lineRule="auto"/>
              <w:ind w:firstLine="456"/>
              <w:jc w:val="both"/>
              <w:textAlignment w:val="baseline"/>
              <w:rPr>
                <w:rFonts w:ascii="GHEA Grapalat" w:hAnsi="GHEA Grapalat" w:cs="Times Armenian"/>
                <w:lang w:val="pt-BR"/>
              </w:rPr>
            </w:pPr>
          </w:p>
          <w:p w:rsidR="00E143DD" w:rsidRPr="008E0290" w:rsidRDefault="00E143DD" w:rsidP="00B10564">
            <w:pPr>
              <w:shd w:val="clear" w:color="auto" w:fill="FFFFFF"/>
              <w:spacing w:line="360" w:lineRule="auto"/>
              <w:ind w:firstLine="456"/>
              <w:jc w:val="both"/>
              <w:textAlignment w:val="baseline"/>
              <w:rPr>
                <w:rFonts w:ascii="GHEA Grapalat" w:hAnsi="GHEA Grapalat" w:cs="Times Armenian"/>
                <w:lang w:val="pt-BR"/>
              </w:rPr>
            </w:pPr>
          </w:p>
          <w:p w:rsidR="00E143DD" w:rsidRPr="008E0290" w:rsidRDefault="00E143DD" w:rsidP="00B10564">
            <w:pPr>
              <w:shd w:val="clear" w:color="auto" w:fill="FFFFFF"/>
              <w:spacing w:line="360" w:lineRule="auto"/>
              <w:ind w:firstLine="456"/>
              <w:jc w:val="both"/>
              <w:textAlignment w:val="baseline"/>
              <w:rPr>
                <w:rFonts w:ascii="GHEA Grapalat" w:hAnsi="GHEA Grapalat" w:cs="Times Armenian"/>
                <w:lang w:val="pt-BR"/>
              </w:rPr>
            </w:pPr>
          </w:p>
          <w:p w:rsidR="00B10564" w:rsidRPr="008E0290" w:rsidRDefault="00B10564" w:rsidP="00B10564">
            <w:pPr>
              <w:shd w:val="clear" w:color="auto" w:fill="FFFFFF"/>
              <w:spacing w:line="360" w:lineRule="auto"/>
              <w:ind w:firstLine="456"/>
              <w:jc w:val="both"/>
              <w:textAlignment w:val="baseline"/>
              <w:rPr>
                <w:rFonts w:ascii="GHEA Grapalat" w:eastAsia="Arial Unicode MS" w:hAnsi="GHEA Grapalat" w:cs="Arial Unicode MS"/>
                <w:lang w:val="hy-AM"/>
              </w:rPr>
            </w:pPr>
            <w:r w:rsidRPr="008E0290">
              <w:rPr>
                <w:rFonts w:ascii="GHEA Grapalat" w:hAnsi="GHEA Grapalat" w:cs="Times Armenian"/>
                <w:lang w:val="pt-BR"/>
              </w:rPr>
              <w:lastRenderedPageBreak/>
              <w:t xml:space="preserve">-Նախագծի վերնագրում 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«</w:t>
            </w:r>
            <w:r w:rsidRPr="008E0290">
              <w:rPr>
                <w:rFonts w:ascii="GHEA Grapalat" w:hAnsi="GHEA Grapalat" w:cs="Times Armenian"/>
                <w:lang w:val="pt-BR"/>
              </w:rPr>
              <w:t>մասին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»</w:t>
            </w:r>
            <w:r w:rsidRPr="008E0290">
              <w:rPr>
                <w:rFonts w:ascii="GHEA Grapalat" w:hAnsi="GHEA Grapalat" w:cs="Times Armenian"/>
                <w:lang w:val="pt-BR"/>
              </w:rPr>
              <w:t xml:space="preserve"> բառից առաջ ավելացնել՝ 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«</w:t>
            </w:r>
            <w:r w:rsidRPr="008E0290">
              <w:rPr>
                <w:rFonts w:ascii="GHEA Grapalat" w:hAnsi="GHEA Grapalat" w:cs="Times Armenian"/>
                <w:lang w:val="pt-BR"/>
              </w:rPr>
              <w:t>ԻՆՉՊԵՍ ՆԱԵՎ ՀԱՅԱՍՏԱՆԻ ՀԱՆՐԱՊԵՏՈՒԹՅԱՆ ՊԵՏԱ</w:t>
            </w:r>
            <w:r w:rsidR="001E69A4" w:rsidRPr="008E0290">
              <w:rPr>
                <w:rFonts w:ascii="GHEA Grapalat" w:hAnsi="GHEA Grapalat" w:cs="Times Armenian"/>
                <w:lang w:val="pt-BR"/>
              </w:rPr>
              <w:softHyphen/>
            </w:r>
            <w:r w:rsidRPr="008E0290">
              <w:rPr>
                <w:rFonts w:ascii="GHEA Grapalat" w:hAnsi="GHEA Grapalat" w:cs="Times Armenian"/>
                <w:lang w:val="pt-BR"/>
              </w:rPr>
              <w:t>ԿԱՆ ԵԿԱՄՈՒՏՆԵՐԻ ԿՈՄԻՏԵԻՆ ԳՈՒՄԱՐ ՀԱՏԿԱՑՆԵԼՈՒ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»</w:t>
            </w:r>
            <w:r w:rsidRPr="008E0290">
              <w:rPr>
                <w:rFonts w:ascii="GHEA Grapalat" w:eastAsia="NSimSun" w:hAnsi="GHEA Grapalat" w:cs="Lucida Sans"/>
                <w:color w:val="000000"/>
                <w:kern w:val="2"/>
                <w:lang w:val="pt-BR" w:eastAsia="zh-CN" w:bidi="hi-IN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64" w:rsidRPr="00420588" w:rsidRDefault="00B10564" w:rsidP="00E6317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Չի ընդունվել</w:t>
            </w:r>
            <w:r w:rsidR="00AE1E3E" w:rsidRPr="00420588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  <w:p w:rsidR="00B10564" w:rsidRPr="008E0290" w:rsidRDefault="00B10564" w:rsidP="00E143D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ՀՀ կառավարության 2023թ. դեկտեմբերի 28-ի N 2323-Ն որոշման N 5 հավելվածի N 2 աղյուսակում </w:t>
            </w:r>
            <w:r w:rsidRPr="008E0290">
              <w:rPr>
                <w:rFonts w:ascii="GHEA Grapalat" w:hAnsi="GHEA Grapalat" w:cs="Times Armenian"/>
                <w:sz w:val="24"/>
                <w:szCs w:val="24"/>
                <w:lang w:val="pt-BR"/>
              </w:rPr>
              <w:t>1023 ծրագրի</w:t>
            </w:r>
            <w:r w:rsidR="00E143DD" w:rsidRPr="008E0290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31001 միջո</w:t>
            </w:r>
            <w:r w:rsidR="00E143DD" w:rsidRPr="008E0290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>ցառ</w:t>
            </w:r>
            <w:r w:rsidR="00E143DD" w:rsidRPr="008E0290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>ման մասով ծախսերը նախատեսված չեն ըստ ուղղու</w:t>
            </w:r>
            <w:r w:rsidR="00E143DD" w:rsidRPr="008E0290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>թյուն</w:t>
            </w:r>
            <w:r w:rsidR="00E143DD" w:rsidRPr="008E0290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>ների: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</w:t>
            </w:r>
          </w:p>
          <w:p w:rsidR="00E143DD" w:rsidRPr="008E0290" w:rsidRDefault="00E143DD" w:rsidP="00E6317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D50497" w:rsidRPr="00420588" w:rsidRDefault="00D50497" w:rsidP="00903D94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B10564" w:rsidRPr="008E0290" w:rsidRDefault="00B10564" w:rsidP="00903D94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lastRenderedPageBreak/>
              <w:t>Ընդունվել է</w:t>
            </w:r>
            <w:r w:rsidR="00AE1E3E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:</w:t>
            </w:r>
            <w:r w:rsidR="00475F1B"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 xml:space="preserve"> </w:t>
            </w:r>
          </w:p>
        </w:tc>
      </w:tr>
      <w:tr w:rsidR="008930F6" w:rsidRPr="008E0290" w:rsidTr="008930F6">
        <w:trPr>
          <w:trHeight w:val="644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930F6" w:rsidRPr="008E0290" w:rsidRDefault="008930F6" w:rsidP="00B10564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firstLine="357"/>
              <w:jc w:val="center"/>
              <w:rPr>
                <w:rFonts w:ascii="GHEA Grapalat" w:hAnsi="GHEA Grapalat"/>
                <w:b/>
              </w:rPr>
            </w:pPr>
            <w:r w:rsidRPr="008E0290">
              <w:rPr>
                <w:rFonts w:ascii="GHEA Grapalat" w:hAnsi="GHEA Grapalat"/>
                <w:b/>
              </w:rPr>
              <w:lastRenderedPageBreak/>
              <w:t xml:space="preserve">2. </w:t>
            </w:r>
            <w:r w:rsidRPr="008E0290">
              <w:rPr>
                <w:rFonts w:ascii="GHEA Grapalat" w:hAnsi="GHEA Grapalat"/>
                <w:b/>
                <w:lang w:val="en-US"/>
              </w:rPr>
              <w:t>ՀՀ</w:t>
            </w:r>
            <w:r w:rsidRPr="008E0290">
              <w:rPr>
                <w:rFonts w:ascii="GHEA Grapalat" w:hAnsi="GHEA Grapalat"/>
                <w:b/>
              </w:rPr>
              <w:t xml:space="preserve"> </w:t>
            </w:r>
            <w:r w:rsidRPr="008E0290">
              <w:rPr>
                <w:rFonts w:ascii="GHEA Grapalat" w:hAnsi="GHEA Grapalat"/>
                <w:b/>
                <w:lang w:val="en-US"/>
              </w:rPr>
              <w:t>բարձր</w:t>
            </w:r>
            <w:r w:rsidRPr="00D50497">
              <w:rPr>
                <w:rFonts w:ascii="GHEA Grapalat" w:hAnsi="GHEA Grapalat"/>
                <w:b/>
                <w:lang w:val="hy-AM"/>
              </w:rPr>
              <w:t xml:space="preserve"> տեխնոլոգիական</w:t>
            </w:r>
            <w:r w:rsidRPr="008E0290">
              <w:rPr>
                <w:rFonts w:ascii="GHEA Grapalat" w:hAnsi="GHEA Grapalat"/>
                <w:b/>
              </w:rPr>
              <w:t xml:space="preserve"> </w:t>
            </w:r>
            <w:r w:rsidRPr="008E0290">
              <w:rPr>
                <w:rFonts w:ascii="GHEA Grapalat" w:hAnsi="GHEA Grapalat"/>
                <w:b/>
                <w:lang w:val="en-US"/>
              </w:rPr>
              <w:t>արդյունաբերության</w:t>
            </w:r>
            <w:r w:rsidRPr="008E0290">
              <w:rPr>
                <w:rFonts w:ascii="GHEA Grapalat" w:hAnsi="GHEA Grapalat"/>
                <w:b/>
              </w:rPr>
              <w:t xml:space="preserve"> </w:t>
            </w:r>
            <w:r w:rsidRPr="008E0290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F6" w:rsidRPr="008E0290" w:rsidRDefault="008930F6" w:rsidP="00E6317C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05.02.2024թ.</w:t>
            </w:r>
          </w:p>
        </w:tc>
      </w:tr>
      <w:tr w:rsidR="008930F6" w:rsidRPr="008E0290" w:rsidTr="008930F6">
        <w:trPr>
          <w:trHeight w:val="283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30F6" w:rsidRPr="008E0290" w:rsidRDefault="008930F6" w:rsidP="00E6317C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F6" w:rsidRPr="008E0290" w:rsidRDefault="008930F6" w:rsidP="00E6317C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01/16.1/959-2024</w:t>
            </w:r>
          </w:p>
        </w:tc>
      </w:tr>
      <w:tr w:rsidR="008930F6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8930F6" w:rsidRPr="008E0290" w:rsidRDefault="008930F6" w:rsidP="00B10564">
            <w:pPr>
              <w:spacing w:line="360" w:lineRule="auto"/>
              <w:ind w:firstLine="315"/>
              <w:jc w:val="both"/>
              <w:rPr>
                <w:rFonts w:ascii="GHEA Grapalat" w:hAnsi="GHEA Grapalat" w:cs="Times Armenian"/>
                <w:lang w:val="hy-AM"/>
              </w:rPr>
            </w:pPr>
            <w:bookmarkStart w:id="0" w:name="_Hlk126254694"/>
            <w:r w:rsidRPr="008E0290">
              <w:rPr>
                <w:rFonts w:ascii="GHEA Grapalat" w:hAnsi="GHEA Grapalat" w:cs="Times Armenian"/>
                <w:lang w:val="hy-AM"/>
              </w:rPr>
              <w:t xml:space="preserve"> ««Հայաստանի Հանրապետության 2024 թվականի պետական բյուջեի մասին» օրենքում վերաբաշխում, լրացումներ, ինչպես նաև Հայաստանի Հանրապետության կառավարության 2023 թվականի դեկտեմ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բերի 28-ի N 2323-Ն որոշման մեջ փոփոխություններ ու լրացում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ներ կատարելու մասին» ՀՀ կառավարության որոշման նա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խագ</w:t>
            </w:r>
            <w:bookmarkEnd w:id="0"/>
            <w:r w:rsidRPr="008E0290">
              <w:rPr>
                <w:rFonts w:ascii="GHEA Grapalat" w:hAnsi="GHEA Grapalat" w:cs="Times Armenian"/>
                <w:lang w:val="hy-AM"/>
              </w:rPr>
              <w:softHyphen/>
              <w:t>ծով ՀՀ բարձր տեխնոլոգիական արդյունաբերության նախարա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րու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թ</w:t>
            </w:r>
            <w:r w:rsidR="00F008C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յան 1235 «Թվային փոխակերպման գործընթացի իրակա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նա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ցում» ծրագրից 30.0 մլն. դրամ «ՀՀ պետական եկամուտների կոմի</w:t>
            </w:r>
            <w:r w:rsidR="00F008C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1E69A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տեի տեխնիկական հագեցվածության բարելավում» միջո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ցառ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մանը հատկացնելու վերաբերյալ դիրքորոշում ներկա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յաց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նե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լու համար առաջարկում եմ ներկայացնել մանրամասն տե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ղե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կատ</w:t>
            </w:r>
            <w:r w:rsidR="00F008C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 xml:space="preserve">վություն և հիմնավորում՝ նշված գումարի սահմաններում ձեռք բերվող ոչ նյութական հիմնական միջոցների վերաբերյալ: </w:t>
            </w:r>
          </w:p>
          <w:p w:rsidR="008930F6" w:rsidRPr="008E0290" w:rsidRDefault="008930F6" w:rsidP="001E69A4">
            <w:pPr>
              <w:spacing w:line="360" w:lineRule="auto"/>
              <w:ind w:firstLine="315"/>
              <w:jc w:val="both"/>
              <w:rPr>
                <w:rFonts w:ascii="GHEA Grapalat" w:hAnsi="GHEA Grapalat" w:cs="Times Armenian"/>
                <w:lang w:val="hy-AM"/>
              </w:rPr>
            </w:pPr>
            <w:r w:rsidRPr="008E0290">
              <w:rPr>
                <w:rFonts w:ascii="GHEA Grapalat" w:hAnsi="GHEA Grapalat" w:cs="Times Armenian"/>
                <w:lang w:val="hy-AM"/>
              </w:rPr>
              <w:lastRenderedPageBreak/>
              <w:t>Միա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ժամանակ տեղեկացնում եմ, որ անհրաժեշտության դեպ</w:t>
            </w:r>
            <w:r w:rsidR="00F008C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քում ՀՀ բարձր տեխնոլոգիական արդյունաբերության նա</w:t>
            </w:r>
            <w:r w:rsidR="001E69A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խա</w:t>
            </w:r>
            <w:r w:rsidR="001E69A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1E69A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="001E69A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րա</w:t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րու</w:t>
            </w:r>
            <w:r w:rsidR="00F008C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softHyphen/>
              <w:t>թյունը պատրաստակամ է կազմակերպել լրացուցիչ քննար</w:t>
            </w:r>
            <w:r w:rsidR="001E69A4" w:rsidRPr="008E0290">
              <w:rPr>
                <w:rFonts w:ascii="GHEA Grapalat" w:hAnsi="GHEA Grapalat" w:cs="Times Armenian"/>
                <w:lang w:val="hy-AM"/>
              </w:rPr>
              <w:softHyphen/>
            </w:r>
            <w:r w:rsidRPr="008E0290">
              <w:rPr>
                <w:rFonts w:ascii="GHEA Grapalat" w:hAnsi="GHEA Grapalat" w:cs="Times Armenian"/>
                <w:lang w:val="hy-AM"/>
              </w:rPr>
              <w:t>կում: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F6" w:rsidRPr="008E0290" w:rsidRDefault="00B34972" w:rsidP="00E6317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Ընդունվել է մասնակի:</w:t>
            </w:r>
          </w:p>
          <w:p w:rsidR="00420588" w:rsidRDefault="00B34972" w:rsidP="005F177B">
            <w:pPr>
              <w:shd w:val="clear" w:color="auto" w:fill="FFFFFF"/>
              <w:spacing w:line="360" w:lineRule="auto"/>
              <w:ind w:firstLine="426"/>
              <w:contextualSpacing/>
              <w:jc w:val="both"/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</w:pPr>
            <w:r w:rsidRPr="008E0290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 xml:space="preserve">Նախագիծը լրամշակվել է, ինչի արդյունքում </w:t>
            </w:r>
            <w:r w:rsidR="00330A32" w:rsidRPr="008E0290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 xml:space="preserve">նախագծում ներառվել </w:t>
            </w:r>
            <w:r w:rsidR="00420588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են.</w:t>
            </w:r>
          </w:p>
          <w:p w:rsidR="005F177B" w:rsidRPr="00420588" w:rsidRDefault="00420588" w:rsidP="00420588">
            <w:pPr>
              <w:shd w:val="clear" w:color="auto" w:fill="FFFFFF"/>
              <w:spacing w:line="360" w:lineRule="auto"/>
              <w:jc w:val="both"/>
              <w:rPr>
                <w:rFonts w:ascii="GHEA Grapalat" w:eastAsia="Calibri" w:hAnsi="GHEA Grapalat" w:cs="Arial Unicode"/>
                <w:bCs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1.</w:t>
            </w:r>
            <w:r w:rsidRPr="00420588">
              <w:rPr>
                <w:rFonts w:ascii="GHEA Grapalat" w:hAnsi="GHEA Grapalat" w:cs="Sylfaen"/>
                <w:lang w:val="hy-AM"/>
              </w:rPr>
              <w:t>Մ</w:t>
            </w:r>
            <w:r w:rsidR="00330A32" w:rsidRPr="00420588">
              <w:rPr>
                <w:rFonts w:ascii="GHEA Grapalat" w:hAnsi="GHEA Grapalat" w:cs="Sylfaen"/>
                <w:lang w:val="hy-AM"/>
              </w:rPr>
              <w:t>շակող արդյունաբերության ոլորտում աշխատողների ներգրավման միջոցառման շրջանակներում աշխատող համարվելու պայմանների բավարարման նախնական էլեկտրոնային եղանակով գնահատման նպատակով էլեկտրոնային հաշվառման համակարգի ներդրման համար  անհրաժեշտ 5</w:t>
            </w:r>
            <w:r w:rsidR="004F528D" w:rsidRPr="00420588">
              <w:rPr>
                <w:rFonts w:ascii="GHEA Grapalat" w:hAnsi="GHEA Grapalat" w:cs="Sylfaen"/>
                <w:lang w:val="hy-AM"/>
              </w:rPr>
              <w:t>.0</w:t>
            </w:r>
            <w:r w:rsidR="00330A32" w:rsidRPr="00420588">
              <w:rPr>
                <w:rFonts w:ascii="GHEA Grapalat" w:hAnsi="GHEA Grapalat" w:cs="Sylfaen"/>
                <w:lang w:val="hy-AM"/>
              </w:rPr>
              <w:t xml:space="preserve"> մլն դրամը</w:t>
            </w:r>
            <w:r w:rsidR="008E0290" w:rsidRPr="00420588">
              <w:rPr>
                <w:rFonts w:ascii="GHEA Grapalat" w:hAnsi="GHEA Grapalat" w:cs="Sylfaen"/>
                <w:lang w:val="hy-AM"/>
              </w:rPr>
              <w:t>, քանի</w:t>
            </w:r>
            <w:r w:rsidR="005F177B" w:rsidRPr="00420588">
              <w:rPr>
                <w:rFonts w:ascii="GHEA Grapalat" w:hAnsi="GHEA Grapalat" w:cs="Sylfaen"/>
                <w:lang w:val="hy-AM"/>
              </w:rPr>
              <w:t xml:space="preserve"> որ 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af-ZA"/>
              </w:rPr>
              <w:t>ՀՀ կառավարության կող</w:t>
            </w:r>
            <w:r w:rsidR="004F528D" w:rsidRPr="00420588">
              <w:rPr>
                <w:rFonts w:ascii="GHEA Grapalat" w:eastAsia="Calibri" w:hAnsi="GHEA Grapalat" w:cs="Arial Unicode"/>
                <w:bCs/>
                <w:lang w:val="af-ZA"/>
              </w:rPr>
              <w:softHyphen/>
            </w:r>
            <w:r w:rsidR="005F177B" w:rsidRPr="00420588">
              <w:rPr>
                <w:rFonts w:ascii="GHEA Grapalat" w:eastAsia="Calibri" w:hAnsi="GHEA Grapalat" w:cs="Arial Unicode"/>
                <w:bCs/>
                <w:lang w:val="af-ZA"/>
              </w:rPr>
              <w:t xml:space="preserve">մից 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hy-AM"/>
              </w:rPr>
              <w:t xml:space="preserve">2023թ. 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af-ZA"/>
              </w:rPr>
              <w:t>նոյեմբերի 30-ին ընդունվել է «Մշակող արդյունա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af-ZA"/>
              </w:rPr>
              <w:softHyphen/>
              <w:t>բերության ոլորտում աշխատողների ներգրավման միջոցառումը հաստատելու մասին» N 2070-Լ որոշումը, որի շրջանակներում միջոցառման իրականացումը վերա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af-ZA"/>
              </w:rPr>
              <w:softHyphen/>
              <w:t xml:space="preserve">պահվել է 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hy-AM"/>
              </w:rPr>
              <w:t>Կ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af-ZA"/>
              </w:rPr>
              <w:t>ոմի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af-ZA"/>
              </w:rPr>
              <w:softHyphen/>
              <w:t>տեին։ Որոշումն ուժի մեջ է մտ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hy-AM"/>
              </w:rPr>
              <w:t>ել</w:t>
            </w:r>
            <w:r w:rsidR="005F177B" w:rsidRPr="00420588">
              <w:rPr>
                <w:rFonts w:ascii="GHEA Grapalat" w:eastAsia="Calibri" w:hAnsi="GHEA Grapalat" w:cs="Arial Unicode"/>
                <w:bCs/>
                <w:lang w:val="af-ZA"/>
              </w:rPr>
              <w:t xml:space="preserve"> 2024 թվականի հունվարի 1-ից և գործում է մինչև 2026 թվականի դեկտեմբերի 31-ը։</w:t>
            </w:r>
          </w:p>
          <w:p w:rsidR="005F177B" w:rsidRDefault="005F177B" w:rsidP="005F177B">
            <w:pPr>
              <w:shd w:val="clear" w:color="auto" w:fill="FFFFFF"/>
              <w:spacing w:line="360" w:lineRule="auto"/>
              <w:ind w:firstLine="426"/>
              <w:contextualSpacing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8E0290">
              <w:rPr>
                <w:rFonts w:ascii="GHEA Grapalat" w:eastAsia="Calibri" w:hAnsi="GHEA Grapalat" w:cs="Arial Unicode"/>
                <w:bCs/>
                <w:lang w:val="hy-AM"/>
              </w:rPr>
              <w:lastRenderedPageBreak/>
              <w:t xml:space="preserve">Հատկանշական է, որ խորհրդատվական ծառայության ձեռքբերման համար անհրաժեշտ ֆինանսական միջոցները դեռևս հատկացված են եղել 2023թ. դեկտեմբեր ամսին, 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սակայն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ժամանակի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սղության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պատճառով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գնման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գործընթաց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հնարավոր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չի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եղել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կազմակերպել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, </w:t>
            </w:r>
            <w:r w:rsidR="008E0290" w:rsidRPr="008E0290">
              <w:rPr>
                <w:rFonts w:ascii="GHEA Grapalat" w:eastAsiaTheme="minorHAnsi" w:hAnsi="GHEA Grapalat" w:cs="Sylfaen"/>
                <w:lang w:val="hy-AM" w:eastAsia="en-US"/>
              </w:rPr>
              <w:t>ինչի հետևանքով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eastAsiaTheme="minorHAnsi" w:hAnsi="GHEA Grapalat" w:cs="Sylfaen"/>
                <w:lang w:val="hy-AM" w:eastAsia="en-US"/>
              </w:rPr>
              <w:t>ֆինանսական</w:t>
            </w:r>
            <w:r w:rsidRPr="008E0290">
              <w:rPr>
                <w:rFonts w:ascii="GHEA Grapalat" w:eastAsiaTheme="minorHAnsi" w:hAnsi="GHEA Grapalat" w:cs="Sylfaen"/>
                <w:lang w:val="af-ZA" w:eastAsia="en-US"/>
              </w:rPr>
              <w:t xml:space="preserve"> 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միջոցները</w:t>
            </w:r>
            <w:r w:rsidRPr="008E0290">
              <w:rPr>
                <w:rFonts w:ascii="GHEA Grapalat" w:hAnsi="GHEA Grapalat" w:cs="Arial Unicode"/>
                <w:bCs/>
                <w:lang w:val="af-ZA"/>
              </w:rPr>
              <w:t xml:space="preserve"> 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վերադարձվել</w:t>
            </w:r>
            <w:r w:rsidRPr="008E0290">
              <w:rPr>
                <w:rFonts w:ascii="GHEA Grapalat" w:hAnsi="GHEA Grapalat" w:cs="Arial Unicode"/>
                <w:bCs/>
                <w:lang w:val="af-ZA"/>
              </w:rPr>
              <w:t xml:space="preserve"> 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են</w:t>
            </w:r>
            <w:r w:rsidRPr="008E0290">
              <w:rPr>
                <w:rFonts w:ascii="GHEA Grapalat" w:hAnsi="GHEA Grapalat" w:cs="Arial Unicode"/>
                <w:bCs/>
                <w:lang w:val="af-ZA"/>
              </w:rPr>
              <w:t xml:space="preserve"> 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պետա</w:t>
            </w:r>
            <w:r w:rsidRPr="008E0290">
              <w:rPr>
                <w:rFonts w:ascii="GHEA Grapalat" w:hAnsi="GHEA Grapalat" w:cs="Arial Unicode"/>
                <w:bCs/>
                <w:lang w:val="af-ZA"/>
              </w:rPr>
              <w:softHyphen/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կան</w:t>
            </w:r>
            <w:r w:rsidRPr="008E0290">
              <w:rPr>
                <w:rFonts w:ascii="GHEA Grapalat" w:hAnsi="GHEA Grapalat" w:cs="Arial Unicode"/>
                <w:bCs/>
                <w:lang w:val="af-ZA"/>
              </w:rPr>
              <w:t xml:space="preserve"> 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բյուջե</w:t>
            </w:r>
            <w:r w:rsidR="00375645" w:rsidRPr="008E0290">
              <w:rPr>
                <w:rFonts w:ascii="GHEA Grapalat" w:hAnsi="GHEA Grapalat" w:cs="Arial Unicode"/>
                <w:bCs/>
                <w:lang w:val="hy-AM"/>
              </w:rPr>
              <w:t>:</w:t>
            </w:r>
          </w:p>
          <w:p w:rsidR="00420588" w:rsidRPr="00420588" w:rsidRDefault="00420588" w:rsidP="00420588">
            <w:pPr>
              <w:shd w:val="clear" w:color="auto" w:fill="FFFFFF"/>
              <w:spacing w:line="360" w:lineRule="auto"/>
              <w:ind w:firstLine="426"/>
              <w:contextualSpacing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>
              <w:rPr>
                <w:rFonts w:ascii="GHEA Grapalat" w:hAnsi="GHEA Grapalat" w:cs="Arial Unicode"/>
                <w:bCs/>
                <w:lang w:val="hy-AM"/>
              </w:rPr>
              <w:t xml:space="preserve">2. 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Չկատարված հարկային պարտավորությունների գանձման էլեկտրոնային կառավարման համակարգի (այսուհետ՝ Համակարգ) շրջանակում ընդունվող արգելանքի հանձնա-րարագրերի և չկատարված հարկային պարտավորությունները գանձելու մասին որոշումների էլեկտրոնային ստորագրման գործընթացի իր</w:t>
            </w:r>
            <w:r>
              <w:rPr>
                <w:rFonts w:ascii="GHEA Grapalat" w:hAnsi="GHEA Grapalat" w:cs="Arial Unicode"/>
                <w:bCs/>
                <w:lang w:val="hy-AM"/>
              </w:rPr>
              <w:t>ականացմանն ուղղված տեխնիկական առաջա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 xml:space="preserve">դրանքի կազմման և </w:t>
            </w:r>
            <w:r>
              <w:rPr>
                <w:rFonts w:ascii="GHEA Grapalat" w:hAnsi="GHEA Grapalat" w:cs="Arial Unicode"/>
                <w:bCs/>
                <w:lang w:val="hy-AM"/>
              </w:rPr>
              <w:t>ծրագրավորման խորհրդատվական ծառայությունների ձեռքբերման համար անհրաժեշտ 10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 xml:space="preserve">.0 </w:t>
            </w:r>
            <w:r>
              <w:rPr>
                <w:rFonts w:ascii="GHEA Grapalat" w:hAnsi="GHEA Grapalat" w:cs="Arial Unicode"/>
                <w:bCs/>
                <w:lang w:val="hy-AM"/>
              </w:rPr>
              <w:t>մլն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 xml:space="preserve"> դրամ</w:t>
            </w:r>
            <w:r>
              <w:rPr>
                <w:rFonts w:ascii="GHEA Grapalat" w:hAnsi="GHEA Grapalat" w:cs="Arial Unicode"/>
                <w:bCs/>
                <w:lang w:val="hy-AM"/>
              </w:rPr>
              <w:t xml:space="preserve">ը, քանի որ </w:t>
            </w:r>
            <w:r w:rsidR="00B065A2">
              <w:rPr>
                <w:rFonts w:ascii="GHEA Grapalat" w:hAnsi="GHEA Grapalat" w:cs="Arial Unicode"/>
                <w:bCs/>
                <w:lang w:val="hy-AM"/>
              </w:rPr>
              <w:t xml:space="preserve"> 2023 թվակա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նի պետական բյուջեով նախատեսված են եղել համապատասխան ֆինանսական մ</w:t>
            </w:r>
            <w:r w:rsidR="00B065A2">
              <w:rPr>
                <w:rFonts w:ascii="GHEA Grapalat" w:hAnsi="GHEA Grapalat" w:cs="Arial Unicode"/>
                <w:bCs/>
                <w:lang w:val="hy-AM"/>
              </w:rPr>
              <w:t>իջոց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ներ, սակայն պայմանագրով ծառայության մատուցման համար ժամկետ սահմանվել է 150 օր (մինչև 2024թ. ապրիլի 10-ը ներառյալ), որի</w:t>
            </w:r>
            <w:r w:rsidR="00B065A2">
              <w:rPr>
                <w:rFonts w:ascii="GHEA Grapalat" w:hAnsi="GHEA Grapalat" w:cs="Arial Unicode"/>
                <w:bCs/>
                <w:lang w:val="hy-AM"/>
              </w:rPr>
              <w:t xml:space="preserve"> արդյունքում աշխատանքներն ամբողջա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 xml:space="preserve">կան 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lastRenderedPageBreak/>
              <w:t>չեն ավարտվել և տեղափոխվել են 2024 թվական (ֆինանսական միջոցները վերա</w:t>
            </w:r>
            <w:r w:rsidR="00B065A2">
              <w:rPr>
                <w:rFonts w:ascii="GHEA Grapalat" w:hAnsi="GHEA Grapalat" w:cs="Arial Unicode"/>
                <w:bCs/>
                <w:lang w:val="hy-AM"/>
              </w:rPr>
              <w:t>դարձվել են պետա</w:t>
            </w:r>
            <w:r w:rsidRPr="00420588">
              <w:rPr>
                <w:rFonts w:ascii="GHEA Grapalat" w:hAnsi="GHEA Grapalat" w:cs="Arial Unicode"/>
                <w:bCs/>
                <w:lang w:val="hy-AM"/>
              </w:rPr>
              <w:t>կան բյուջե):</w:t>
            </w:r>
          </w:p>
          <w:p w:rsidR="00B34972" w:rsidRPr="005F177B" w:rsidRDefault="00B34972" w:rsidP="00330A32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330A32" w:rsidRDefault="00330A32" w:rsidP="00330A32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30A32" w:rsidRPr="00330A32" w:rsidRDefault="00330A32" w:rsidP="00330A32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</w:p>
        </w:tc>
      </w:tr>
      <w:tr w:rsidR="00717F43" w:rsidRPr="00420588" w:rsidTr="00F96AFA">
        <w:trPr>
          <w:trHeight w:val="80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17F43" w:rsidRPr="00A675B6" w:rsidRDefault="00717F43" w:rsidP="000C0B10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675B6">
              <w:rPr>
                <w:rFonts w:ascii="GHEA Grapalat" w:hAnsi="GHEA Grapalat"/>
                <w:b/>
              </w:rPr>
              <w:lastRenderedPageBreak/>
              <w:t>Ֆինանսատնտեսական նախարարական կոմիտեի նիստ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43" w:rsidRPr="00A675B6" w:rsidRDefault="00717F43" w:rsidP="000C0B1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</w:t>
            </w:r>
            <w:r w:rsidRPr="00A675B6">
              <w:rPr>
                <w:rFonts w:ascii="GHEA Grapalat" w:hAnsi="GHEA Grapalat"/>
                <w:b/>
                <w:sz w:val="24"/>
                <w:szCs w:val="24"/>
                <w:lang w:val="ru-RU"/>
              </w:rPr>
              <w:t>6.02.2024թ.</w:t>
            </w:r>
          </w:p>
        </w:tc>
      </w:tr>
      <w:tr w:rsidR="00717F43" w:rsidRPr="00420588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F43" w:rsidRPr="00A675B6" w:rsidRDefault="00717F43" w:rsidP="000C0B10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43" w:rsidRPr="00A675B6" w:rsidRDefault="00717F43" w:rsidP="000C0B1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Հարց 7</w:t>
            </w:r>
          </w:p>
        </w:tc>
      </w:tr>
      <w:tr w:rsidR="000C0B10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0C0B10" w:rsidRPr="00625666" w:rsidRDefault="000C0B10" w:rsidP="000C0B10">
            <w:pPr>
              <w:spacing w:line="360" w:lineRule="auto"/>
              <w:jc w:val="both"/>
              <w:rPr>
                <w:rFonts w:ascii="GHEA Grapalat" w:hAnsi="GHEA Grapalat"/>
                <w:szCs w:val="16"/>
                <w:lang w:val="en-US"/>
              </w:rPr>
            </w:pP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t>ՀՀ</w:t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t xml:space="preserve"> կառա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վա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t>րու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թյան «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«</w:t>
            </w:r>
            <w:r>
              <w:rPr>
                <w:rFonts w:ascii="GHEA Grapalat" w:eastAsia="Calibri" w:hAnsi="GHEA Grapalat" w:cs="Arial Unicode"/>
                <w:noProof/>
              </w:rPr>
              <w:t>Հ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յաս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տա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 xml:space="preserve">նի </w:t>
            </w:r>
            <w:r>
              <w:rPr>
                <w:rFonts w:ascii="GHEA Grapalat" w:eastAsia="Calibri" w:hAnsi="GHEA Grapalat" w:cs="Arial Unicode"/>
                <w:noProof/>
              </w:rPr>
              <w:t>Հ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անրապետության 202</w:t>
            </w:r>
            <w:r w:rsidRPr="00FC197A">
              <w:rPr>
                <w:rFonts w:ascii="GHEA Grapalat" w:eastAsia="Calibri" w:hAnsi="GHEA Grapalat" w:cs="Arial Unicode"/>
                <w:noProof/>
              </w:rPr>
              <w:t>4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 xml:space="preserve"> թվա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կանի պետական բյուջեի մա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սին» օրեն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 xml:space="preserve">քում </w:t>
            </w:r>
            <w:r w:rsidRPr="00FC197A">
              <w:rPr>
                <w:rFonts w:ascii="GHEA Grapalat" w:eastAsia="Calibri" w:hAnsi="GHEA Grapalat" w:cs="Arial Unicode"/>
                <w:noProof/>
              </w:rPr>
              <w:t>վե</w:t>
            </w:r>
            <w:r>
              <w:rPr>
                <w:rFonts w:ascii="GHEA Grapalat" w:eastAsia="Calibri" w:hAnsi="GHEA Grapalat" w:cs="Arial Unicode"/>
                <w:noProof/>
              </w:rPr>
              <w:softHyphen/>
            </w:r>
            <w:r>
              <w:rPr>
                <w:rFonts w:ascii="GHEA Grapalat" w:eastAsia="Calibri" w:hAnsi="GHEA Grapalat" w:cs="Arial Unicode"/>
                <w:noProof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</w:rPr>
              <w:t>րա</w:t>
            </w:r>
            <w:r>
              <w:rPr>
                <w:rFonts w:ascii="GHEA Grapalat" w:eastAsia="Calibri" w:hAnsi="GHEA Grapalat" w:cs="Arial Unicode"/>
                <w:noProof/>
              </w:rPr>
              <w:softHyphen/>
            </w:r>
            <w:r>
              <w:rPr>
                <w:rFonts w:ascii="GHEA Grapalat" w:eastAsia="Calibri" w:hAnsi="GHEA Grapalat" w:cs="Arial Unicode"/>
                <w:noProof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</w:rPr>
              <w:t xml:space="preserve">բաշխում, 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լրա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ցում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 xml:space="preserve">ներ </w:t>
            </w:r>
            <w:r>
              <w:rPr>
                <w:rFonts w:ascii="GHEA Grapalat" w:eastAsia="Calibri" w:hAnsi="GHEA Grapalat" w:cs="Arial Unicode"/>
                <w:noProof/>
              </w:rPr>
              <w:t>և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 xml:space="preserve"> </w:t>
            </w:r>
            <w:r>
              <w:rPr>
                <w:rFonts w:ascii="GHEA Grapalat" w:eastAsia="Calibri" w:hAnsi="GHEA Grapalat" w:cs="Arial Unicode"/>
                <w:noProof/>
              </w:rPr>
              <w:t>Հ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 xml:space="preserve">այաստանի </w:t>
            </w:r>
            <w:r>
              <w:rPr>
                <w:rFonts w:ascii="GHEA Grapalat" w:eastAsia="Calibri" w:hAnsi="GHEA Grapalat" w:cs="Arial Unicode"/>
                <w:noProof/>
              </w:rPr>
              <w:t>Հ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անրապետության կառավարության 2023 թվա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կա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նի դեկտեմ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բե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 xml:space="preserve">րի 28-ի </w:t>
            </w:r>
            <w:r>
              <w:rPr>
                <w:rFonts w:ascii="GHEA Grapalat" w:eastAsia="Calibri" w:hAnsi="GHEA Grapalat" w:cs="Arial Unicode"/>
                <w:noProof/>
              </w:rPr>
              <w:t>N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 xml:space="preserve"> 2</w:t>
            </w:r>
            <w:r w:rsidRPr="00FC197A">
              <w:rPr>
                <w:rFonts w:ascii="GHEA Grapalat" w:eastAsia="Calibri" w:hAnsi="GHEA Grapalat" w:cs="Arial Unicode"/>
                <w:noProof/>
              </w:rPr>
              <w:t>323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-</w:t>
            </w:r>
            <w:r>
              <w:rPr>
                <w:rFonts w:ascii="GHEA Grapalat" w:eastAsia="Calibri" w:hAnsi="GHEA Grapalat" w:cs="Arial Unicode"/>
                <w:noProof/>
              </w:rPr>
              <w:t>Ն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 xml:space="preserve"> որոշման մեջ փո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փո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խություններ,</w:t>
            </w:r>
            <w:r w:rsidRPr="00FC197A">
              <w:rPr>
                <w:rFonts w:ascii="GHEA Grapalat" w:eastAsia="Calibri" w:hAnsi="GHEA Grapalat" w:cs="Arial Unicode"/>
                <w:noProof/>
              </w:rPr>
              <w:t xml:space="preserve"> լրացումներ 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կա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տա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րելու</w:t>
            </w:r>
            <w:r w:rsidRPr="00FC197A">
              <w:rPr>
                <w:rFonts w:ascii="GHEA Grapalat" w:eastAsia="Calibri" w:hAnsi="GHEA Grapalat" w:cs="Arial Unicode"/>
                <w:noProof/>
              </w:rPr>
              <w:t xml:space="preserve"> </w:t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մա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noProof/>
                <w:lang w:val="hy-AM"/>
              </w:rPr>
              <w:t>սին</w:t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t>» որոշման նա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խա</w:t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FC197A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t>գծի</w:t>
            </w:r>
            <w:r>
              <w:rPr>
                <w:rFonts w:ascii="GHEA Grapalat" w:hAnsi="GHEA Grapalat"/>
                <w:szCs w:val="16"/>
              </w:rPr>
              <w:t xml:space="preserve"> </w:t>
            </w:r>
            <w:r>
              <w:rPr>
                <w:rFonts w:ascii="GHEA Grapalat" w:hAnsi="GHEA Grapalat"/>
              </w:rPr>
              <w:t>քննարկման</w:t>
            </w:r>
            <w:r>
              <w:rPr>
                <w:rFonts w:ascii="GHEA Grapalat" w:hAnsi="GHEA Grapalat"/>
                <w:lang w:val="hy-AM"/>
              </w:rPr>
              <w:t xml:space="preserve"> ժամանակ </w:t>
            </w:r>
            <w:r>
              <w:rPr>
                <w:rFonts w:ascii="GHEA Grapalat" w:hAnsi="GHEA Grapalat"/>
                <w:lang w:val="en-US"/>
              </w:rPr>
              <w:t>առաջարկվել է ներկայացնել լրա</w:t>
            </w:r>
            <w:r>
              <w:rPr>
                <w:rFonts w:ascii="GHEA Grapalat" w:hAnsi="GHEA Grapalat"/>
                <w:lang w:val="en-US"/>
              </w:rPr>
              <w:softHyphen/>
              <w:t>ցուցիչ հիմնավորումներ: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B10" w:rsidRDefault="000C0B10" w:rsidP="000C0B1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E719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0C0B10" w:rsidRPr="001C73C2" w:rsidRDefault="000C0B10" w:rsidP="000C0B1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Նախագծ</w:t>
            </w:r>
            <w:r>
              <w:rPr>
                <w:rFonts w:ascii="GHEA Grapalat" w:eastAsia="Calibri" w:hAnsi="GHEA Grapalat"/>
                <w:lang w:val="en-US" w:eastAsia="en-US"/>
              </w:rPr>
              <w:t>ի հիմնավորման մեջ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կատարվել </w:t>
            </w:r>
            <w:r>
              <w:rPr>
                <w:rFonts w:ascii="GHEA Grapalat" w:eastAsia="Calibri" w:hAnsi="GHEA Grapalat"/>
                <w:lang w:val="en-US" w:eastAsia="en-US"/>
              </w:rPr>
              <w:t>են համապատասխան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լրացումներ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</w:tc>
      </w:tr>
      <w:tr w:rsidR="00717F43" w:rsidRPr="004141DB" w:rsidTr="00F96AFA">
        <w:trPr>
          <w:trHeight w:val="80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17F43" w:rsidRPr="00717F43" w:rsidRDefault="00717F43" w:rsidP="004141DB">
            <w:pPr>
              <w:spacing w:line="360" w:lineRule="auto"/>
              <w:jc w:val="both"/>
              <w:rPr>
                <w:rFonts w:ascii="GHEA Grapalat" w:eastAsia="Calibri" w:hAnsi="GHEA Grapalat" w:cs="Arial Unicode"/>
                <w:b/>
                <w:bCs/>
                <w:noProof/>
                <w:lang w:val="hy-AM"/>
              </w:rPr>
            </w:pPr>
            <w:r w:rsidRPr="00717F43">
              <w:rPr>
                <w:rFonts w:ascii="GHEA Grapalat" w:eastAsia="Calibri" w:hAnsi="GHEA Grapalat" w:cs="Arial Unicode"/>
                <w:b/>
                <w:bCs/>
                <w:noProof/>
                <w:lang w:val="hy-AM"/>
              </w:rPr>
              <w:t>Ֆինանսատնտեսական նախարարական կոմիտեի նիստ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43" w:rsidRPr="00717F43" w:rsidRDefault="00717F43" w:rsidP="004141D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717F43">
              <w:rPr>
                <w:rFonts w:ascii="GHEA Grapalat" w:hAnsi="GHEA Grapalat"/>
                <w:b/>
                <w:sz w:val="24"/>
                <w:szCs w:val="24"/>
                <w:lang w:val="en-US"/>
              </w:rPr>
              <w:t>04</w:t>
            </w:r>
            <w:r w:rsidRPr="00717F43">
              <w:rPr>
                <w:rFonts w:ascii="GHEA Grapalat" w:hAnsi="GHEA Grapalat"/>
                <w:b/>
                <w:sz w:val="24"/>
                <w:szCs w:val="24"/>
                <w:lang w:val="ru-RU"/>
              </w:rPr>
              <w:t>.0</w:t>
            </w:r>
            <w:r w:rsidRPr="00717F43">
              <w:rPr>
                <w:rFonts w:ascii="GHEA Grapalat" w:hAnsi="GHEA Grapalat"/>
                <w:b/>
                <w:sz w:val="24"/>
                <w:szCs w:val="24"/>
                <w:lang w:val="en-US"/>
              </w:rPr>
              <w:t>3</w:t>
            </w:r>
            <w:r w:rsidRPr="00717F43">
              <w:rPr>
                <w:rFonts w:ascii="GHEA Grapalat" w:hAnsi="GHEA Grapalat"/>
                <w:b/>
                <w:sz w:val="24"/>
                <w:szCs w:val="24"/>
                <w:lang w:val="ru-RU"/>
              </w:rPr>
              <w:t>.2024թ.</w:t>
            </w:r>
          </w:p>
        </w:tc>
      </w:tr>
      <w:tr w:rsidR="00717F43" w:rsidRPr="004141DB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7F43" w:rsidRPr="00717F43" w:rsidRDefault="00717F43" w:rsidP="004141DB">
            <w:pPr>
              <w:spacing w:line="360" w:lineRule="auto"/>
              <w:jc w:val="both"/>
              <w:rPr>
                <w:rFonts w:ascii="GHEA Grapalat" w:eastAsia="Calibri" w:hAnsi="GHEA Grapalat" w:cs="Arial Unicode"/>
                <w:bCs/>
                <w:noProof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43" w:rsidRPr="00717F43" w:rsidRDefault="00717F43" w:rsidP="004141D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717F4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Հարց 4</w:t>
            </w:r>
          </w:p>
        </w:tc>
      </w:tr>
      <w:tr w:rsidR="00717F43" w:rsidRPr="004141DB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717F43" w:rsidRPr="00717F43" w:rsidRDefault="00717F43" w:rsidP="004141DB">
            <w:pPr>
              <w:spacing w:line="360" w:lineRule="auto"/>
              <w:jc w:val="both"/>
              <w:rPr>
                <w:rFonts w:ascii="GHEA Grapalat" w:eastAsia="Calibri" w:hAnsi="GHEA Grapalat" w:cs="Arial Unicode"/>
                <w:bCs/>
                <w:noProof/>
                <w:color w:val="FF0000"/>
                <w:lang w:val="hy-AM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ՀՀ</w:t>
            </w:r>
            <w:r w:rsidRPr="008E0290">
              <w:rPr>
                <w:rFonts w:ascii="GHEA Grapalat" w:hAnsi="GHEA Grapalat"/>
                <w:b/>
              </w:rPr>
              <w:t xml:space="preserve"> </w:t>
            </w:r>
            <w:r w:rsidRPr="008E0290">
              <w:rPr>
                <w:rFonts w:ascii="GHEA Grapalat" w:hAnsi="GHEA Grapalat"/>
                <w:b/>
                <w:lang w:val="en-US"/>
              </w:rPr>
              <w:t>բարձր</w:t>
            </w:r>
            <w:r w:rsidRPr="00D50497">
              <w:rPr>
                <w:rFonts w:ascii="GHEA Grapalat" w:hAnsi="GHEA Grapalat"/>
                <w:b/>
                <w:lang w:val="hy-AM"/>
              </w:rPr>
              <w:t xml:space="preserve"> տեխնոլոգիական</w:t>
            </w:r>
            <w:r w:rsidRPr="008E0290">
              <w:rPr>
                <w:rFonts w:ascii="GHEA Grapalat" w:hAnsi="GHEA Grapalat"/>
                <w:b/>
              </w:rPr>
              <w:t xml:space="preserve"> </w:t>
            </w:r>
            <w:r w:rsidRPr="008E0290">
              <w:rPr>
                <w:rFonts w:ascii="GHEA Grapalat" w:hAnsi="GHEA Grapalat"/>
                <w:b/>
                <w:lang w:val="en-US"/>
              </w:rPr>
              <w:t>արդյունաբերության</w:t>
            </w:r>
            <w:r w:rsidRPr="008E0290">
              <w:rPr>
                <w:rFonts w:ascii="GHEA Grapalat" w:hAnsi="GHEA Grapalat"/>
                <w:b/>
              </w:rPr>
              <w:t xml:space="preserve"> </w:t>
            </w:r>
            <w:r w:rsidRPr="008E0290">
              <w:rPr>
                <w:rFonts w:ascii="GHEA Grapalat" w:hAnsi="GHEA Grapalat"/>
                <w:b/>
                <w:lang w:val="en-US"/>
              </w:rPr>
              <w:t>նախա</w:t>
            </w:r>
            <w:r>
              <w:rPr>
                <w:rFonts w:ascii="GHEA Grapalat" w:hAnsi="GHEA Grapalat"/>
                <w:b/>
                <w:lang w:val="en-US"/>
              </w:rPr>
              <w:softHyphen/>
            </w:r>
            <w:r w:rsidRPr="008E0290">
              <w:rPr>
                <w:rFonts w:ascii="GHEA Grapalat" w:hAnsi="GHEA Grapalat"/>
                <w:b/>
                <w:lang w:val="en-US"/>
              </w:rPr>
              <w:t>րա</w:t>
            </w:r>
            <w:r>
              <w:rPr>
                <w:rFonts w:ascii="GHEA Grapalat" w:hAnsi="GHEA Grapalat"/>
                <w:b/>
                <w:lang w:val="en-US"/>
              </w:rPr>
              <w:softHyphen/>
            </w:r>
            <w:r w:rsidRPr="008E0290">
              <w:rPr>
                <w:rFonts w:ascii="GHEA Grapalat" w:hAnsi="GHEA Grapalat"/>
                <w:b/>
                <w:lang w:val="en-US"/>
              </w:rPr>
              <w:t>րու</w:t>
            </w:r>
            <w:r>
              <w:rPr>
                <w:rFonts w:ascii="GHEA Grapalat" w:hAnsi="GHEA Grapalat"/>
                <w:b/>
                <w:lang w:val="en-US"/>
              </w:rPr>
              <w:softHyphen/>
            </w:r>
            <w:r w:rsidRPr="008E0290">
              <w:rPr>
                <w:rFonts w:ascii="GHEA Grapalat" w:hAnsi="GHEA Grapalat"/>
                <w:b/>
                <w:lang w:val="en-US"/>
              </w:rPr>
              <w:t>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43" w:rsidRPr="004141DB" w:rsidRDefault="00717F43" w:rsidP="004141D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4141DB" w:rsidRPr="004141DB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4141DB" w:rsidRPr="004141DB" w:rsidRDefault="004141DB" w:rsidP="003451D4">
            <w:pPr>
              <w:spacing w:line="360" w:lineRule="auto"/>
              <w:jc w:val="both"/>
              <w:rPr>
                <w:rFonts w:ascii="GHEA Grapalat" w:hAnsi="GHEA Grapalat"/>
                <w:color w:val="FF0000"/>
                <w:szCs w:val="16"/>
                <w:lang w:val="en-US"/>
              </w:rPr>
            </w:pP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ՀՀ կառա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վա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րու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թյան «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«</w:t>
            </w:r>
            <w:r w:rsidRPr="00717F43">
              <w:rPr>
                <w:rFonts w:ascii="GHEA Grapalat" w:eastAsia="Calibri" w:hAnsi="GHEA Grapalat" w:cs="Arial Unicode"/>
                <w:noProof/>
              </w:rPr>
              <w:t>Հ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յաս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տա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 xml:space="preserve">նի </w:t>
            </w:r>
            <w:r w:rsidRPr="00717F43">
              <w:rPr>
                <w:rFonts w:ascii="GHEA Grapalat" w:eastAsia="Calibri" w:hAnsi="GHEA Grapalat" w:cs="Arial Unicode"/>
                <w:noProof/>
              </w:rPr>
              <w:t>Հ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անրապետության 202</w:t>
            </w:r>
            <w:r w:rsidRPr="00717F43">
              <w:rPr>
                <w:rFonts w:ascii="GHEA Grapalat" w:eastAsia="Calibri" w:hAnsi="GHEA Grapalat" w:cs="Arial Unicode"/>
                <w:noProof/>
              </w:rPr>
              <w:t>4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 թվա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կանի պետական բյուջեի մա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սին» օրեն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 xml:space="preserve">քում </w:t>
            </w:r>
            <w:r w:rsidRPr="00717F43">
              <w:rPr>
                <w:rFonts w:ascii="GHEA Grapalat" w:eastAsia="Calibri" w:hAnsi="GHEA Grapalat" w:cs="Arial Unicode"/>
                <w:noProof/>
              </w:rPr>
              <w:t>վե</w:t>
            </w:r>
            <w:r w:rsidRPr="00717F43">
              <w:rPr>
                <w:rFonts w:ascii="GHEA Grapalat" w:eastAsia="Calibri" w:hAnsi="GHEA Grapalat" w:cs="Arial Unicode"/>
                <w:noProof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</w:rPr>
              <w:softHyphen/>
              <w:t>րա</w:t>
            </w:r>
            <w:r w:rsidRPr="00717F43">
              <w:rPr>
                <w:rFonts w:ascii="GHEA Grapalat" w:eastAsia="Calibri" w:hAnsi="GHEA Grapalat" w:cs="Arial Unicode"/>
                <w:noProof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</w:rPr>
              <w:softHyphen/>
              <w:t xml:space="preserve">բաշխում, 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lastRenderedPageBreak/>
              <w:t>լրա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ցում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 xml:space="preserve">ներ </w:t>
            </w:r>
            <w:r w:rsidRPr="00717F43">
              <w:rPr>
                <w:rFonts w:ascii="GHEA Grapalat" w:eastAsia="Calibri" w:hAnsi="GHEA Grapalat" w:cs="Arial Unicode"/>
                <w:noProof/>
              </w:rPr>
              <w:t>և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 </w:t>
            </w:r>
            <w:r w:rsidRPr="00717F43">
              <w:rPr>
                <w:rFonts w:ascii="GHEA Grapalat" w:eastAsia="Calibri" w:hAnsi="GHEA Grapalat" w:cs="Arial Unicode"/>
                <w:noProof/>
              </w:rPr>
              <w:t>Հ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այաստանի </w:t>
            </w:r>
            <w:r w:rsidRPr="00717F43">
              <w:rPr>
                <w:rFonts w:ascii="GHEA Grapalat" w:eastAsia="Calibri" w:hAnsi="GHEA Grapalat" w:cs="Arial Unicode"/>
                <w:noProof/>
              </w:rPr>
              <w:t>Հ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անրապետության կառավարության 2023 թվա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կա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նի դեկտեմ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բե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 xml:space="preserve">րի 28-ի </w:t>
            </w:r>
            <w:r w:rsidRPr="00717F43">
              <w:rPr>
                <w:rFonts w:ascii="GHEA Grapalat" w:eastAsia="Calibri" w:hAnsi="GHEA Grapalat" w:cs="Arial Unicode"/>
                <w:noProof/>
              </w:rPr>
              <w:t>N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 2</w:t>
            </w:r>
            <w:r w:rsidRPr="00717F43">
              <w:rPr>
                <w:rFonts w:ascii="GHEA Grapalat" w:eastAsia="Calibri" w:hAnsi="GHEA Grapalat" w:cs="Arial Unicode"/>
                <w:noProof/>
              </w:rPr>
              <w:t>323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-</w:t>
            </w:r>
            <w:r w:rsidRPr="00717F43">
              <w:rPr>
                <w:rFonts w:ascii="GHEA Grapalat" w:eastAsia="Calibri" w:hAnsi="GHEA Grapalat" w:cs="Arial Unicode"/>
                <w:noProof/>
              </w:rPr>
              <w:t>Ն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 որոշման մեջ փո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փո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խություններ,</w:t>
            </w:r>
            <w:r w:rsidRPr="00717F43">
              <w:rPr>
                <w:rFonts w:ascii="GHEA Grapalat" w:eastAsia="Calibri" w:hAnsi="GHEA Grapalat" w:cs="Arial Unicode"/>
                <w:noProof/>
              </w:rPr>
              <w:t xml:space="preserve"> լրացումներ 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կա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տա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րելու</w:t>
            </w:r>
            <w:r w:rsidRPr="00717F43">
              <w:rPr>
                <w:rFonts w:ascii="GHEA Grapalat" w:eastAsia="Calibri" w:hAnsi="GHEA Grapalat" w:cs="Arial Unicode"/>
                <w:noProof/>
              </w:rPr>
              <w:t xml:space="preserve"> 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մա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սին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t>» որոշման նա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խա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գծի</w:t>
            </w:r>
            <w:r w:rsidRPr="00717F43">
              <w:rPr>
                <w:rFonts w:ascii="GHEA Grapalat" w:hAnsi="GHEA Grapalat"/>
                <w:szCs w:val="16"/>
              </w:rPr>
              <w:t xml:space="preserve"> </w:t>
            </w:r>
            <w:r w:rsidRPr="00717F43">
              <w:rPr>
                <w:rFonts w:ascii="GHEA Grapalat" w:hAnsi="GHEA Grapalat"/>
              </w:rPr>
              <w:t>քննարկման</w:t>
            </w:r>
            <w:r w:rsidRPr="00717F43">
              <w:rPr>
                <w:rFonts w:ascii="GHEA Grapalat" w:hAnsi="GHEA Grapalat"/>
                <w:lang w:val="hy-AM"/>
              </w:rPr>
              <w:t xml:space="preserve"> ժամանակ </w:t>
            </w:r>
            <w:r w:rsidRPr="00717F43">
              <w:rPr>
                <w:rFonts w:ascii="GHEA Grapalat" w:hAnsi="GHEA Grapalat"/>
                <w:lang w:val="en-US"/>
              </w:rPr>
              <w:t xml:space="preserve">առաջարկվել է </w:t>
            </w:r>
            <w:r w:rsidR="00717F43" w:rsidRPr="00717F43">
              <w:rPr>
                <w:rFonts w:ascii="GHEA Grapalat" w:hAnsi="GHEA Grapalat"/>
                <w:lang w:val="en-US"/>
              </w:rPr>
              <w:t xml:space="preserve">հանել </w:t>
            </w:r>
            <w:r w:rsidR="003451D4">
              <w:rPr>
                <w:rFonts w:ascii="GHEA Grapalat" w:hAnsi="GHEA Grapalat"/>
                <w:lang w:val="en-US"/>
              </w:rPr>
              <w:t>ձ</w:t>
            </w:r>
            <w:bookmarkStart w:id="1" w:name="_GoBack"/>
            <w:bookmarkEnd w:id="1"/>
            <w:r w:rsidR="00717F43" w:rsidRPr="00717F43">
              <w:rPr>
                <w:rFonts w:ascii="GHEA Grapalat" w:hAnsi="GHEA Grapalat"/>
                <w:lang w:val="en-US"/>
              </w:rPr>
              <w:t>եռքբերվող սերվերների համար նախատեսված միջոցները (շուրջ 47.1 մլն դրամ)</w:t>
            </w:r>
            <w:r w:rsidRPr="00717F43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43" w:rsidRDefault="00717F43" w:rsidP="00717F4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E719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:rsidR="004141DB" w:rsidRPr="004141DB" w:rsidRDefault="00717F43" w:rsidP="00717F4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Նախագծ</w:t>
            </w:r>
            <w:r>
              <w:rPr>
                <w:rFonts w:ascii="GHEA Grapalat" w:eastAsia="Calibri" w:hAnsi="GHEA Grapalat"/>
                <w:lang w:val="en-US" w:eastAsia="en-US"/>
              </w:rPr>
              <w:t>ում կատարվել են համապատասխան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փոփոխություններ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</w:tc>
      </w:tr>
      <w:tr w:rsidR="00717F43" w:rsidRPr="004141DB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717F43" w:rsidRPr="00717F43" w:rsidRDefault="00717F43" w:rsidP="00717F43">
            <w:pPr>
              <w:spacing w:line="360" w:lineRule="auto"/>
              <w:jc w:val="both"/>
              <w:rPr>
                <w:rFonts w:ascii="GHEA Grapalat" w:eastAsia="Calibri" w:hAnsi="GHEA Grapalat" w:cs="Arial Unicode"/>
                <w:b/>
                <w:bCs/>
                <w:noProof/>
                <w:lang w:val="en-US"/>
              </w:rPr>
            </w:pPr>
            <w:r w:rsidRPr="00717F43">
              <w:rPr>
                <w:rFonts w:ascii="GHEA Grapalat" w:eastAsia="Calibri" w:hAnsi="GHEA Grapalat" w:cs="Arial Unicode"/>
                <w:b/>
                <w:bCs/>
                <w:noProof/>
                <w:lang w:val="en-US"/>
              </w:rPr>
              <w:lastRenderedPageBreak/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43" w:rsidRPr="009E7197" w:rsidRDefault="00717F43" w:rsidP="00717F4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717F43" w:rsidRPr="004141DB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717F43" w:rsidRPr="00717F43" w:rsidRDefault="00717F43" w:rsidP="00D71E49">
            <w:pPr>
              <w:spacing w:line="360" w:lineRule="auto"/>
              <w:jc w:val="both"/>
              <w:rPr>
                <w:rFonts w:ascii="GHEA Grapalat" w:eastAsia="Calibri" w:hAnsi="GHEA Grapalat" w:cs="Arial Unicode"/>
                <w:bCs/>
                <w:noProof/>
                <w:lang w:val="hy-AM"/>
              </w:rPr>
            </w:pP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ՀՀ կառա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վա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րու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թյան «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«</w:t>
            </w:r>
            <w:r w:rsidRPr="00717F43">
              <w:rPr>
                <w:rFonts w:ascii="GHEA Grapalat" w:eastAsia="Calibri" w:hAnsi="GHEA Grapalat" w:cs="Arial Unicode"/>
                <w:noProof/>
              </w:rPr>
              <w:t>Հ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յաս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տա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 xml:space="preserve">նի </w:t>
            </w:r>
            <w:r w:rsidRPr="00717F43">
              <w:rPr>
                <w:rFonts w:ascii="GHEA Grapalat" w:eastAsia="Calibri" w:hAnsi="GHEA Grapalat" w:cs="Arial Unicode"/>
                <w:noProof/>
              </w:rPr>
              <w:t>Հ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անրապետության 202</w:t>
            </w:r>
            <w:r w:rsidRPr="00717F43">
              <w:rPr>
                <w:rFonts w:ascii="GHEA Grapalat" w:eastAsia="Calibri" w:hAnsi="GHEA Grapalat" w:cs="Arial Unicode"/>
                <w:noProof/>
              </w:rPr>
              <w:t>4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 թվա</w:t>
            </w:r>
            <w:r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կանի պետական բյուջեի մա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սին» օրեն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 xml:space="preserve">քում </w:t>
            </w:r>
            <w:r w:rsidRPr="00717F43">
              <w:rPr>
                <w:rFonts w:ascii="GHEA Grapalat" w:eastAsia="Calibri" w:hAnsi="GHEA Grapalat" w:cs="Arial Unicode"/>
                <w:noProof/>
              </w:rPr>
              <w:t>վե</w:t>
            </w:r>
            <w:r w:rsidRPr="00717F43">
              <w:rPr>
                <w:rFonts w:ascii="GHEA Grapalat" w:eastAsia="Calibri" w:hAnsi="GHEA Grapalat" w:cs="Arial Unicode"/>
                <w:noProof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</w:rPr>
              <w:softHyphen/>
              <w:t>րա</w:t>
            </w:r>
            <w:r w:rsidRPr="00717F43">
              <w:rPr>
                <w:rFonts w:ascii="GHEA Grapalat" w:eastAsia="Calibri" w:hAnsi="GHEA Grapalat" w:cs="Arial Unicode"/>
                <w:noProof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</w:rPr>
              <w:softHyphen/>
              <w:t xml:space="preserve">բաշխում, 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լրա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ցում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 xml:space="preserve">ներ </w:t>
            </w:r>
            <w:r w:rsidRPr="00717F43">
              <w:rPr>
                <w:rFonts w:ascii="GHEA Grapalat" w:eastAsia="Calibri" w:hAnsi="GHEA Grapalat" w:cs="Arial Unicode"/>
                <w:noProof/>
              </w:rPr>
              <w:t>և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 </w:t>
            </w:r>
            <w:r w:rsidRPr="00717F43">
              <w:rPr>
                <w:rFonts w:ascii="GHEA Grapalat" w:eastAsia="Calibri" w:hAnsi="GHEA Grapalat" w:cs="Arial Unicode"/>
                <w:noProof/>
              </w:rPr>
              <w:t>Հ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այաստանի </w:t>
            </w:r>
            <w:r w:rsidRPr="00717F43">
              <w:rPr>
                <w:rFonts w:ascii="GHEA Grapalat" w:eastAsia="Calibri" w:hAnsi="GHEA Grapalat" w:cs="Arial Unicode"/>
                <w:noProof/>
              </w:rPr>
              <w:t>Հ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անրապետության կառավարության 2023 թվա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կա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նի դեկտեմ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բե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 xml:space="preserve">րի 28-ի </w:t>
            </w:r>
            <w:r w:rsidRPr="00717F43">
              <w:rPr>
                <w:rFonts w:ascii="GHEA Grapalat" w:eastAsia="Calibri" w:hAnsi="GHEA Grapalat" w:cs="Arial Unicode"/>
                <w:noProof/>
              </w:rPr>
              <w:t>N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 2</w:t>
            </w:r>
            <w:r w:rsidRPr="00717F43">
              <w:rPr>
                <w:rFonts w:ascii="GHEA Grapalat" w:eastAsia="Calibri" w:hAnsi="GHEA Grapalat" w:cs="Arial Unicode"/>
                <w:noProof/>
              </w:rPr>
              <w:t>323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-</w:t>
            </w:r>
            <w:r w:rsidRPr="00717F43">
              <w:rPr>
                <w:rFonts w:ascii="GHEA Grapalat" w:eastAsia="Calibri" w:hAnsi="GHEA Grapalat" w:cs="Arial Unicode"/>
                <w:noProof/>
              </w:rPr>
              <w:t>Ն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 xml:space="preserve"> որոշման մեջ փո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փո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խություններ,</w:t>
            </w:r>
            <w:r w:rsidRPr="00717F43">
              <w:rPr>
                <w:rFonts w:ascii="GHEA Grapalat" w:eastAsia="Calibri" w:hAnsi="GHEA Grapalat" w:cs="Arial Unicode"/>
                <w:noProof/>
              </w:rPr>
              <w:t xml:space="preserve"> լրացումներ 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կա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տա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րելու</w:t>
            </w:r>
            <w:r w:rsidRPr="00717F43">
              <w:rPr>
                <w:rFonts w:ascii="GHEA Grapalat" w:eastAsia="Calibri" w:hAnsi="GHEA Grapalat" w:cs="Arial Unicode"/>
                <w:noProof/>
              </w:rPr>
              <w:t xml:space="preserve"> 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t>մա</w:t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noProof/>
                <w:lang w:val="hy-AM"/>
              </w:rPr>
              <w:softHyphen/>
              <w:t>սին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t>» որոշման նա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խա</w:t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717F43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գծի</w:t>
            </w:r>
            <w:r w:rsidRPr="00717F43">
              <w:rPr>
                <w:rFonts w:ascii="GHEA Grapalat" w:hAnsi="GHEA Grapalat"/>
                <w:szCs w:val="16"/>
              </w:rPr>
              <w:t xml:space="preserve"> </w:t>
            </w:r>
            <w:r w:rsidRPr="00717F43">
              <w:rPr>
                <w:rFonts w:ascii="GHEA Grapalat" w:hAnsi="GHEA Grapalat"/>
              </w:rPr>
              <w:t>քննարկման</w:t>
            </w:r>
            <w:r w:rsidRPr="00717F43">
              <w:rPr>
                <w:rFonts w:ascii="GHEA Grapalat" w:hAnsi="GHEA Grapalat"/>
                <w:lang w:val="hy-AM"/>
              </w:rPr>
              <w:t xml:space="preserve"> ժամանակ </w:t>
            </w:r>
            <w:r w:rsidRPr="00717F43">
              <w:rPr>
                <w:rFonts w:ascii="GHEA Grapalat" w:hAnsi="GHEA Grapalat"/>
                <w:lang w:val="en-US"/>
              </w:rPr>
              <w:t>առաջարկվել է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Pr="0067151C">
              <w:rPr>
                <w:rFonts w:ascii="GHEA Grapalat" w:eastAsiaTheme="minorHAnsi" w:hAnsi="GHEA Grapalat" w:cs="Sylfaen"/>
                <w:lang w:val="hy-AM" w:eastAsia="en-US"/>
              </w:rPr>
              <w:t>Երևան քաղաքի ԱՏԳ կենտրոնի կառուցման աշխա</w:t>
            </w:r>
            <w:r w:rsidRPr="0067151C">
              <w:rPr>
                <w:rFonts w:ascii="GHEA Grapalat" w:eastAsiaTheme="minorHAnsi" w:hAnsi="GHEA Grapalat" w:cs="Sylfaen"/>
                <w:lang w:val="hy-AM" w:eastAsia="en-US"/>
              </w:rPr>
              <w:softHyphen/>
              <w:t>տանքների նախագծա</w:t>
            </w:r>
            <w:r>
              <w:rPr>
                <w:rFonts w:ascii="GHEA Grapalat" w:eastAsiaTheme="minorHAnsi" w:hAnsi="GHEA Grapalat" w:cs="Sylfaen"/>
                <w:lang w:val="hy-AM" w:eastAsia="en-US"/>
              </w:rPr>
              <w:softHyphen/>
            </w:r>
            <w:r w:rsidRPr="0067151C">
              <w:rPr>
                <w:rFonts w:ascii="GHEA Grapalat" w:eastAsiaTheme="minorHAnsi" w:hAnsi="GHEA Grapalat" w:cs="Sylfaen"/>
                <w:lang w:val="hy-AM" w:eastAsia="en-US"/>
              </w:rPr>
              <w:t>նախա</w:t>
            </w:r>
            <w:r>
              <w:rPr>
                <w:rFonts w:ascii="GHEA Grapalat" w:eastAsiaTheme="minorHAnsi" w:hAnsi="GHEA Grapalat" w:cs="Sylfaen"/>
                <w:lang w:val="hy-AM" w:eastAsia="en-US"/>
              </w:rPr>
              <w:softHyphen/>
            </w:r>
            <w:r w:rsidRPr="0067151C">
              <w:rPr>
                <w:rFonts w:ascii="GHEA Grapalat" w:eastAsiaTheme="minorHAnsi" w:hAnsi="GHEA Grapalat" w:cs="Sylfaen"/>
                <w:lang w:val="hy-AM" w:eastAsia="en-US"/>
              </w:rPr>
              <w:t>հաշ</w:t>
            </w:r>
            <w:r>
              <w:rPr>
                <w:rFonts w:ascii="GHEA Grapalat" w:eastAsiaTheme="minorHAnsi" w:hAnsi="GHEA Grapalat" w:cs="Sylfaen"/>
                <w:lang w:val="hy-AM" w:eastAsia="en-US"/>
              </w:rPr>
              <w:softHyphen/>
            </w:r>
            <w:r w:rsidRPr="0067151C">
              <w:rPr>
                <w:rFonts w:ascii="GHEA Grapalat" w:eastAsiaTheme="minorHAnsi" w:hAnsi="GHEA Grapalat" w:cs="Sylfaen"/>
                <w:lang w:val="hy-AM" w:eastAsia="en-US"/>
              </w:rPr>
              <w:t>վային փաստաթղթերի ձեռքբեր</w:t>
            </w:r>
            <w:r>
              <w:rPr>
                <w:rFonts w:ascii="GHEA Grapalat" w:eastAsiaTheme="minorHAnsi" w:hAnsi="GHEA Grapalat" w:cs="Sylfaen"/>
                <w:lang w:val="en-US" w:eastAsia="en-US"/>
              </w:rPr>
              <w:t>ումն իրականացնել 2024թ. պ/բ-ով վերոգրյալ կենտրոնի կառուցման համար նախատեսված միջոցների հաշվին:</w:t>
            </w:r>
            <w:r w:rsidR="00D71E49">
              <w:rPr>
                <w:rFonts w:ascii="GHEA Grapalat" w:eastAsiaTheme="minorHAnsi" w:hAnsi="GHEA Grapalat" w:cs="Sylfaen"/>
                <w:lang w:val="en-US" w:eastAsia="en-US"/>
              </w:rPr>
              <w:t xml:space="preserve"> Միաժամանակ առաջարկվել է խմբագրել Նախագծին կից ներկայացված հիմնավորման է) կետը: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43" w:rsidRDefault="00717F43" w:rsidP="00717F4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E719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717F43" w:rsidRPr="009E7197" w:rsidRDefault="00717F43" w:rsidP="00717F4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Նախագծ</w:t>
            </w:r>
            <w:r>
              <w:rPr>
                <w:rFonts w:ascii="GHEA Grapalat" w:eastAsia="Calibri" w:hAnsi="GHEA Grapalat"/>
                <w:lang w:val="en-US" w:eastAsia="en-US"/>
              </w:rPr>
              <w:t>ում կատարվել են համապատասխան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փոփոխություններ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</w:tc>
      </w:tr>
    </w:tbl>
    <w:p w:rsidR="00E07C63" w:rsidRPr="004141DB" w:rsidRDefault="00E07C63" w:rsidP="00D13283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CE04E9">
      <w:footerReference w:type="default" r:id="rId8"/>
      <w:pgSz w:w="15840" w:h="12240" w:orient="landscape"/>
      <w:pgMar w:top="851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51D4">
      <w:rPr>
        <w:noProof/>
      </w:rPr>
      <w:t>13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5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4"/>
  </w:num>
  <w:num w:numId="4">
    <w:abstractNumId w:val="11"/>
  </w:num>
  <w:num w:numId="5">
    <w:abstractNumId w:val="7"/>
  </w:num>
  <w:num w:numId="6">
    <w:abstractNumId w:val="0"/>
  </w:num>
  <w:num w:numId="7">
    <w:abstractNumId w:val="19"/>
  </w:num>
  <w:num w:numId="8">
    <w:abstractNumId w:val="5"/>
  </w:num>
  <w:num w:numId="9">
    <w:abstractNumId w:val="1"/>
  </w:num>
  <w:num w:numId="10">
    <w:abstractNumId w:val="9"/>
  </w:num>
  <w:num w:numId="11">
    <w:abstractNumId w:val="14"/>
  </w:num>
  <w:num w:numId="12">
    <w:abstractNumId w:val="3"/>
  </w:num>
  <w:num w:numId="13">
    <w:abstractNumId w:val="16"/>
  </w:num>
  <w:num w:numId="14">
    <w:abstractNumId w:val="12"/>
  </w:num>
  <w:num w:numId="15">
    <w:abstractNumId w:val="2"/>
  </w:num>
  <w:num w:numId="16">
    <w:abstractNumId w:val="8"/>
  </w:num>
  <w:num w:numId="17">
    <w:abstractNumId w:val="13"/>
  </w:num>
  <w:num w:numId="18">
    <w:abstractNumId w:val="6"/>
  </w:num>
  <w:num w:numId="19">
    <w:abstractNumId w:val="17"/>
  </w:num>
  <w:num w:numId="20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4459B-2D8C-4CB0-A96D-1745F866E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13</Pages>
  <Words>2377</Words>
  <Characters>13549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15895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81</cp:revision>
  <cp:lastPrinted>2024-02-16T09:18:00Z</cp:lastPrinted>
  <dcterms:created xsi:type="dcterms:W3CDTF">2021-11-12T12:51:00Z</dcterms:created>
  <dcterms:modified xsi:type="dcterms:W3CDTF">2024-03-06T10:29:00Z</dcterms:modified>
</cp:coreProperties>
</file>