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AA757E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635A20" w:rsidRPr="00FC20EC" w:rsidRDefault="00635A20" w:rsidP="00635A20">
      <w:pPr>
        <w:autoSpaceDE w:val="0"/>
        <w:autoSpaceDN w:val="0"/>
        <w:adjustRightInd w:val="0"/>
        <w:spacing w:after="0" w:line="240" w:lineRule="auto"/>
        <w:jc w:val="right"/>
        <w:rPr>
          <w:rFonts w:ascii="GHEA Mariam" w:hAnsi="GHEA Mariam" w:cs="GHEA Mariam"/>
          <w:b/>
          <w:bCs/>
          <w:sz w:val="24"/>
          <w:szCs w:val="24"/>
          <w:lang w:val="hy-AM"/>
        </w:rPr>
      </w:pPr>
      <w:bookmarkStart w:id="0" w:name="_GoBack"/>
      <w:r w:rsidRPr="00FC20EC">
        <w:rPr>
          <w:rFonts w:ascii="GHEA Mariam" w:hAnsi="GHEA Mariam" w:cs="GHEA Mariam"/>
          <w:b/>
          <w:bCs/>
          <w:sz w:val="24"/>
          <w:szCs w:val="24"/>
          <w:lang w:val="hy-AM"/>
        </w:rPr>
        <w:t>ՆԱԽԱԳԻԾ</w:t>
      </w:r>
    </w:p>
    <w:p w:rsidR="00635A20" w:rsidRPr="00FC20EC" w:rsidRDefault="00635A20" w:rsidP="00635A20">
      <w:pPr>
        <w:autoSpaceDE w:val="0"/>
        <w:autoSpaceDN w:val="0"/>
        <w:adjustRightInd w:val="0"/>
        <w:spacing w:after="0" w:line="240" w:lineRule="auto"/>
        <w:jc w:val="right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:rsidR="00D52496" w:rsidRPr="00FC20EC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Pr="00FC20EC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Pr="00FC20E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FC20EC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FC20EC" w:rsidRDefault="00D52496" w:rsidP="00AA757E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/>
          <w:b w:val="0"/>
          <w:lang w:val="hy-AM"/>
        </w:rPr>
      </w:pPr>
      <w:r w:rsidRPr="00FC20EC">
        <w:rPr>
          <w:rStyle w:val="Strong"/>
          <w:rFonts w:ascii="GHEA Mariam" w:hAnsi="GHEA Mariam" w:cs="Sylfaen"/>
          <w:bCs w:val="0"/>
          <w:lang w:val="hy-AM"/>
        </w:rPr>
        <w:t>ՀԱՅԱՍՏԱՆԻ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ՀԱՆՐԱՊԵՏՈՒԹՅԱՆ</w:t>
      </w:r>
    </w:p>
    <w:p w:rsidR="00D52496" w:rsidRPr="00FC20EC" w:rsidRDefault="00D52496" w:rsidP="00AA757E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bCs w:val="0"/>
          <w:lang w:val="hy-AM"/>
        </w:rPr>
      </w:pPr>
      <w:r w:rsidRPr="00FC20EC">
        <w:rPr>
          <w:rStyle w:val="Strong"/>
          <w:rFonts w:ascii="GHEA Mariam" w:hAnsi="GHEA Mariam" w:cs="Sylfaen"/>
          <w:bCs w:val="0"/>
          <w:lang w:val="hy-AM"/>
        </w:rPr>
        <w:t>Օ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Ր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Ե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Ն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Ք</w:t>
      </w:r>
      <w:r w:rsidRPr="00FC20EC">
        <w:rPr>
          <w:rStyle w:val="Strong"/>
          <w:rFonts w:ascii="GHEA Mariam" w:hAnsi="GHEA Mariam"/>
          <w:bCs w:val="0"/>
          <w:lang w:val="hy-AM"/>
        </w:rPr>
        <w:t xml:space="preserve"> </w:t>
      </w:r>
      <w:r w:rsidRPr="00FC20EC">
        <w:rPr>
          <w:rStyle w:val="Strong"/>
          <w:rFonts w:ascii="GHEA Mariam" w:hAnsi="GHEA Mariam" w:cs="Sylfaen"/>
          <w:bCs w:val="0"/>
          <w:lang w:val="hy-AM"/>
        </w:rPr>
        <w:t>Ը</w:t>
      </w:r>
    </w:p>
    <w:p w:rsidR="00D52496" w:rsidRPr="00FC20EC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FC20EC" w:rsidRDefault="00E63CC0" w:rsidP="00635A20">
      <w:pPr>
        <w:pStyle w:val="mechtex"/>
        <w:rPr>
          <w:rFonts w:ascii="GHEA Mariam" w:hAnsi="GHEA Mariam"/>
          <w:b/>
          <w:bCs/>
          <w:sz w:val="24"/>
          <w:szCs w:val="24"/>
          <w:lang w:val="hy-AM"/>
        </w:rPr>
      </w:pPr>
      <w:r w:rsidRPr="00FC20EC">
        <w:rPr>
          <w:rFonts w:ascii="GHEA Mariam" w:hAnsi="GHEA Mariam"/>
          <w:sz w:val="24"/>
          <w:szCs w:val="24"/>
          <w:lang w:val="hy-AM"/>
        </w:rPr>
        <w:t>«</w:t>
      </w:r>
      <w:r w:rsidR="008A30F5" w:rsidRPr="00FC20EC">
        <w:rPr>
          <w:rFonts w:ascii="GHEA Mariam" w:hAnsi="GHEA Mariam"/>
          <w:sz w:val="24"/>
          <w:szCs w:val="24"/>
          <w:lang w:val="hy-AM"/>
        </w:rPr>
        <w:t>ՄՏԱՎՈՐ ՍԵՓԱԿԱՆՈՒԹՅԱՆ ԻՐԱՎՈՒՆՔՆԵՐԻ՝ ԱՌԵՎՏՐԻՆ ԱՌՆՉՎՈՂ ՀԱՅԵՑԱԿԵՏԵՐԻ ՄԱՍԻՆ ՀԱՄԱՁԱՅՆԱԳԻՐԸ ՓՈՓՈԽՈՂ ԱՐՁԱՆԱԳՐՈՒԹՅԱՆ  ՎԱՎԵՐԱՑՄԱՆ</w:t>
      </w:r>
      <w:r w:rsidR="007531C4" w:rsidRPr="00FC20EC">
        <w:rPr>
          <w:rFonts w:ascii="GHEA Mariam" w:hAnsi="GHEA Mariam"/>
          <w:sz w:val="24"/>
          <w:szCs w:val="24"/>
          <w:lang w:val="hy-AM"/>
        </w:rPr>
        <w:t xml:space="preserve"> </w:t>
      </w:r>
      <w:r w:rsidR="008A30F5" w:rsidRPr="00FC20EC">
        <w:rPr>
          <w:rFonts w:ascii="GHEA Mariam" w:hAnsi="GHEA Mariam"/>
          <w:sz w:val="24"/>
          <w:szCs w:val="24"/>
          <w:lang w:val="hy-AM"/>
        </w:rPr>
        <w:t>ՄԱՍԻՆ</w:t>
      </w:r>
      <w:r w:rsidRPr="00FC20EC">
        <w:rPr>
          <w:rFonts w:ascii="GHEA Mariam" w:hAnsi="GHEA Mariam"/>
          <w:sz w:val="24"/>
          <w:szCs w:val="24"/>
          <w:lang w:val="hy-AM"/>
        </w:rPr>
        <w:t>»</w:t>
      </w:r>
    </w:p>
    <w:p w:rsidR="00AA757E" w:rsidRPr="00FC20EC" w:rsidRDefault="00AA757E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FC20EC" w:rsidRDefault="00D52496" w:rsidP="00635A20">
      <w:pPr>
        <w:spacing w:after="0" w:line="360" w:lineRule="auto"/>
        <w:ind w:right="-31" w:firstLine="1170"/>
        <w:jc w:val="both"/>
        <w:rPr>
          <w:rFonts w:ascii="GHEA Mariam" w:eastAsia="Times New Roman" w:hAnsi="GHEA Mariam" w:cs="Sylfaen"/>
          <w:sz w:val="24"/>
          <w:szCs w:val="24"/>
          <w:lang w:val="hy-AM" w:eastAsia="ru-RU"/>
        </w:rPr>
      </w:pPr>
      <w:r w:rsidRPr="00FC20EC">
        <w:rPr>
          <w:rStyle w:val="Strong"/>
          <w:rFonts w:ascii="GHEA Mariam" w:hAnsi="GHEA Mariam" w:cs="Sylfaen"/>
          <w:bCs w:val="0"/>
          <w:sz w:val="24"/>
          <w:szCs w:val="24"/>
          <w:lang w:val="hy-AM"/>
        </w:rPr>
        <w:t>Հոդված</w:t>
      </w:r>
      <w:r w:rsidRPr="00FC20EC">
        <w:rPr>
          <w:rStyle w:val="Strong"/>
          <w:rFonts w:ascii="GHEA Mariam" w:hAnsi="GHEA Mariam"/>
          <w:bCs w:val="0"/>
          <w:sz w:val="24"/>
          <w:szCs w:val="24"/>
          <w:lang w:val="hy-AM"/>
        </w:rPr>
        <w:t xml:space="preserve"> 1.</w:t>
      </w:r>
      <w:r w:rsidRPr="00FC20EC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</w:t>
      </w:r>
      <w:r w:rsidR="00C2224F" w:rsidRPr="00FC20EC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Վավերացնել </w:t>
      </w:r>
      <w:r w:rsidR="00997F00" w:rsidRPr="00FC20EC">
        <w:rPr>
          <w:rFonts w:ascii="GHEA Mariam" w:eastAsia="Times New Roman" w:hAnsi="GHEA Mariam" w:cs="Sylfaen"/>
          <w:sz w:val="24"/>
          <w:szCs w:val="24"/>
          <w:lang w:val="hy-AM" w:eastAsia="ru-RU"/>
        </w:rPr>
        <w:t>2005</w:t>
      </w:r>
      <w:r w:rsidR="00635A20" w:rsidRPr="00FC20EC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թվականի </w:t>
      </w:r>
      <w:r w:rsidR="00997F00" w:rsidRPr="00FC20EC">
        <w:rPr>
          <w:rFonts w:ascii="GHEA Mariam" w:eastAsia="Times New Roman" w:hAnsi="GHEA Mariam" w:cs="Sylfaen"/>
          <w:sz w:val="24"/>
          <w:szCs w:val="24"/>
          <w:lang w:val="hy-AM" w:eastAsia="ru-RU"/>
        </w:rPr>
        <w:t>դեկտեմբերի</w:t>
      </w:r>
      <w:r w:rsidR="00944065" w:rsidRPr="00FC20EC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</w:t>
      </w:r>
      <w:r w:rsidR="00997F00" w:rsidRPr="00FC20EC">
        <w:rPr>
          <w:rFonts w:ascii="GHEA Mariam" w:eastAsia="Times New Roman" w:hAnsi="GHEA Mariam" w:cs="Sylfaen"/>
          <w:sz w:val="24"/>
          <w:szCs w:val="24"/>
          <w:lang w:val="hy-AM" w:eastAsia="ru-RU"/>
        </w:rPr>
        <w:t>6</w:t>
      </w:r>
      <w:r w:rsidR="00672F47" w:rsidRPr="00FC20EC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-ին ստորագրված </w:t>
      </w:r>
      <w:r w:rsidR="002C6727" w:rsidRPr="00FC20EC">
        <w:rPr>
          <w:rFonts w:ascii="GHEA Mariam" w:eastAsia="Times New Roman" w:hAnsi="GHEA Mariam" w:cs="Sylfaen"/>
          <w:sz w:val="24"/>
          <w:szCs w:val="24"/>
          <w:lang w:val="hy-AM" w:eastAsia="ru-RU"/>
        </w:rPr>
        <w:t>«Մտավոր սեփականության իրավունքների՝ առևտրին առնչվող հայեցակետերի մասին համաձայնագիրը փոփոխող արձանագրությունը</w:t>
      </w:r>
      <w:r w:rsidR="00D9433C" w:rsidRPr="00FC20EC">
        <w:rPr>
          <w:rFonts w:ascii="GHEA Mariam" w:eastAsia="Times New Roman" w:hAnsi="GHEA Mariam" w:cs="Sylfaen"/>
          <w:sz w:val="24"/>
          <w:szCs w:val="24"/>
          <w:lang w:val="hy-AM" w:eastAsia="ru-RU"/>
        </w:rPr>
        <w:t>»</w:t>
      </w:r>
      <w:r w:rsidR="002C6727" w:rsidRPr="00FC20EC">
        <w:rPr>
          <w:rFonts w:ascii="GHEA Mariam" w:eastAsia="Times New Roman" w:hAnsi="GHEA Mariam" w:cs="Sylfaen"/>
          <w:sz w:val="24"/>
          <w:szCs w:val="24"/>
          <w:lang w:val="hy-AM" w:eastAsia="ru-RU"/>
        </w:rPr>
        <w:t>:</w:t>
      </w:r>
    </w:p>
    <w:p w:rsidR="00D52496" w:rsidRPr="00FC20EC" w:rsidRDefault="00D52496" w:rsidP="00635A20">
      <w:pPr>
        <w:spacing w:after="0" w:line="360" w:lineRule="auto"/>
        <w:ind w:right="-31" w:firstLine="1170"/>
        <w:jc w:val="both"/>
        <w:rPr>
          <w:rFonts w:ascii="GHEA Mariam" w:eastAsia="Times New Roman" w:hAnsi="GHEA Mariam" w:cs="Sylfaen"/>
          <w:sz w:val="24"/>
          <w:szCs w:val="24"/>
          <w:lang w:val="hy-AM" w:eastAsia="ru-RU"/>
        </w:rPr>
      </w:pPr>
      <w:r w:rsidRPr="00FC20EC">
        <w:rPr>
          <w:rStyle w:val="Strong"/>
          <w:rFonts w:ascii="GHEA Mariam" w:hAnsi="GHEA Mariam" w:cs="Sylfaen"/>
          <w:bCs w:val="0"/>
          <w:sz w:val="24"/>
          <w:szCs w:val="24"/>
          <w:lang w:val="hy-AM"/>
        </w:rPr>
        <w:t>Հոդված 2.</w:t>
      </w:r>
      <w:r w:rsidRPr="00FC20EC">
        <w:rPr>
          <w:rFonts w:ascii="GHEA Mariam" w:eastAsia="Times New Roman" w:hAnsi="GHEA Mariam" w:cs="Sylfaen"/>
          <w:b/>
          <w:bCs/>
          <w:sz w:val="24"/>
          <w:szCs w:val="24"/>
          <w:lang w:val="hy-AM" w:eastAsia="ru-RU"/>
        </w:rPr>
        <w:t xml:space="preserve"> </w:t>
      </w:r>
      <w:r w:rsidRPr="00FC20EC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Սույն օրենքն ուժի մեջ է մտնում պաշտոնական հրապարակմանը հաջորդող օրվանից։ </w:t>
      </w:r>
    </w:p>
    <w:p w:rsidR="00D52496" w:rsidRPr="00FC20EC" w:rsidRDefault="00D52496" w:rsidP="00D52496">
      <w:pPr>
        <w:spacing w:line="276" w:lineRule="auto"/>
        <w:rPr>
          <w:sz w:val="24"/>
          <w:szCs w:val="24"/>
          <w:lang w:val="hy-AM"/>
        </w:rPr>
      </w:pPr>
    </w:p>
    <w:bookmarkEnd w:id="0"/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C6727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35A20"/>
    <w:rsid w:val="00672F47"/>
    <w:rsid w:val="006C0775"/>
    <w:rsid w:val="0074581C"/>
    <w:rsid w:val="007531C4"/>
    <w:rsid w:val="007857E4"/>
    <w:rsid w:val="007C2BD6"/>
    <w:rsid w:val="007F2C56"/>
    <w:rsid w:val="008261F8"/>
    <w:rsid w:val="008A30F5"/>
    <w:rsid w:val="008D5867"/>
    <w:rsid w:val="008E1785"/>
    <w:rsid w:val="00944065"/>
    <w:rsid w:val="00967FCB"/>
    <w:rsid w:val="00985A3B"/>
    <w:rsid w:val="00990081"/>
    <w:rsid w:val="00997F00"/>
    <w:rsid w:val="009B62EF"/>
    <w:rsid w:val="009F6EFF"/>
    <w:rsid w:val="00A1666C"/>
    <w:rsid w:val="00A3058E"/>
    <w:rsid w:val="00A37A0A"/>
    <w:rsid w:val="00A815A5"/>
    <w:rsid w:val="00AA757E"/>
    <w:rsid w:val="00B412E2"/>
    <w:rsid w:val="00B776BB"/>
    <w:rsid w:val="00C212E2"/>
    <w:rsid w:val="00C2224F"/>
    <w:rsid w:val="00C510F3"/>
    <w:rsid w:val="00C80442"/>
    <w:rsid w:val="00C960FA"/>
    <w:rsid w:val="00CC4922"/>
    <w:rsid w:val="00CE0978"/>
    <w:rsid w:val="00CF3FC4"/>
    <w:rsid w:val="00D52496"/>
    <w:rsid w:val="00D9433C"/>
    <w:rsid w:val="00DC12D7"/>
    <w:rsid w:val="00DF35FE"/>
    <w:rsid w:val="00E63CC0"/>
    <w:rsid w:val="00E74E05"/>
    <w:rsid w:val="00E95398"/>
    <w:rsid w:val="00EF3B1B"/>
    <w:rsid w:val="00F24CE9"/>
    <w:rsid w:val="00FA6E34"/>
    <w:rsid w:val="00FC20EC"/>
    <w:rsid w:val="00FC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0"/>
    <w:qFormat/>
    <w:rsid w:val="00635A20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0">
    <w:name w:val="mechtex Знак"/>
    <w:link w:val="mechtex"/>
    <w:locked/>
    <w:rsid w:val="00635A20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Siranush Khachatryan</cp:lastModifiedBy>
  <cp:revision>13</cp:revision>
  <cp:lastPrinted>2018-04-16T10:08:00Z</cp:lastPrinted>
  <dcterms:created xsi:type="dcterms:W3CDTF">2024-03-11T12:45:00Z</dcterms:created>
  <dcterms:modified xsi:type="dcterms:W3CDTF">2024-03-19T10:00:00Z</dcterms:modified>
</cp:coreProperties>
</file>