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D71" w:rsidRPr="0089058C" w:rsidRDefault="00C17D71" w:rsidP="00C17D71">
      <w:pPr>
        <w:jc w:val="center"/>
        <w:rPr>
          <w:rFonts w:ascii="GHEA Grapalat" w:hAnsi="GHEA Grapalat"/>
          <w:b/>
          <w:sz w:val="24"/>
          <w:szCs w:val="24"/>
          <w:lang w:val="pt-BR"/>
        </w:rPr>
      </w:pPr>
      <w:r w:rsidRPr="0089058C">
        <w:rPr>
          <w:rFonts w:ascii="GHEA Grapalat" w:hAnsi="GHEA Grapalat" w:cs="Sylfaen"/>
          <w:b/>
          <w:sz w:val="24"/>
          <w:szCs w:val="24"/>
          <w:lang w:val="hy-AM"/>
        </w:rPr>
        <w:t>Հ</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Ի</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Ն</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Ա</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Վ</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Ր</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Ւ</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p>
    <w:p w:rsidR="00C17D71" w:rsidRPr="0089058C" w:rsidRDefault="00C17D71" w:rsidP="00C17D71">
      <w:pPr>
        <w:jc w:val="center"/>
        <w:rPr>
          <w:rFonts w:ascii="GHEA Grapalat" w:hAnsi="GHEA Grapalat"/>
          <w:sz w:val="24"/>
          <w:szCs w:val="24"/>
          <w:lang w:val="pt-BR"/>
        </w:rPr>
      </w:pPr>
    </w:p>
    <w:p w:rsidR="00C17D71" w:rsidRPr="00AC7433" w:rsidRDefault="00C17D71" w:rsidP="00C17D71">
      <w:pPr>
        <w:jc w:val="center"/>
        <w:rPr>
          <w:rFonts w:ascii="GHEA Grapalat" w:hAnsi="GHEA Grapalat" w:cs="Sylfaen"/>
          <w:b/>
          <w:sz w:val="24"/>
          <w:szCs w:val="24"/>
          <w:lang w:val="hy-AM"/>
        </w:rPr>
      </w:pPr>
      <w:r w:rsidRPr="0089058C">
        <w:rPr>
          <w:rFonts w:ascii="GHEA Grapalat" w:hAnsi="GHEA Grapalat"/>
          <w:b/>
          <w:bCs/>
          <w:color w:val="000000"/>
          <w:sz w:val="24"/>
          <w:szCs w:val="24"/>
          <w:shd w:val="clear" w:color="auto" w:fill="FFFFFF"/>
          <w:lang w:val="hy-AM"/>
        </w:rPr>
        <w:t>«ՀԱՅԱՍՏԱՆԻ ՀԱՆՐԱՊԵՏՈՒԹՅԱՆ 202</w:t>
      </w:r>
      <w:r w:rsidR="00F16D57">
        <w:rPr>
          <w:rFonts w:ascii="GHEA Grapalat" w:hAnsi="GHEA Grapalat"/>
          <w:b/>
          <w:bCs/>
          <w:color w:val="000000"/>
          <w:sz w:val="24"/>
          <w:szCs w:val="24"/>
          <w:shd w:val="clear" w:color="auto" w:fill="FFFFFF"/>
          <w:lang w:val="hy-AM"/>
        </w:rPr>
        <w:t>4</w:t>
      </w:r>
      <w:r w:rsidRPr="0089058C">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89058C">
        <w:rPr>
          <w:rFonts w:ascii="GHEA Grapalat" w:hAnsi="GHEA Grapalat" w:cs="Sylfaen"/>
          <w:b/>
          <w:sz w:val="24"/>
          <w:szCs w:val="24"/>
          <w:lang w:val="hy-AM"/>
        </w:rPr>
        <w:t xml:space="preserve"> ՀԱՅԱՍՏԱՆԻ ՀԱՆՐԱՊԵՏՈՒԹՅԱՆ </w:t>
      </w:r>
      <w:r w:rsidRPr="00AC7433">
        <w:rPr>
          <w:rFonts w:ascii="GHEA Grapalat" w:hAnsi="GHEA Grapalat" w:cs="Sylfaen"/>
          <w:b/>
          <w:sz w:val="24"/>
          <w:szCs w:val="24"/>
          <w:lang w:val="hy-AM"/>
        </w:rPr>
        <w:t xml:space="preserve">ԿԱՌԱՎԱՐՈՒԹՅԱՆ  </w:t>
      </w:r>
    </w:p>
    <w:p w:rsidR="00C17D71" w:rsidRPr="00AC7433" w:rsidRDefault="00C17D71" w:rsidP="00C17D71">
      <w:pPr>
        <w:jc w:val="center"/>
        <w:rPr>
          <w:rFonts w:ascii="GHEA Grapalat" w:hAnsi="GHEA Grapalat" w:cs="Sylfaen"/>
          <w:b/>
          <w:sz w:val="24"/>
          <w:szCs w:val="24"/>
          <w:lang w:val="hy-AM"/>
        </w:rPr>
      </w:pPr>
      <w:r w:rsidRPr="00AC7433">
        <w:rPr>
          <w:rFonts w:ascii="GHEA Grapalat" w:hAnsi="GHEA Grapalat" w:cs="Sylfaen"/>
          <w:b/>
          <w:sz w:val="24"/>
          <w:szCs w:val="24"/>
          <w:lang w:val="hy-AM"/>
        </w:rPr>
        <w:t>202</w:t>
      </w:r>
      <w:r w:rsidR="00F16D57">
        <w:rPr>
          <w:rFonts w:ascii="GHEA Grapalat" w:hAnsi="GHEA Grapalat" w:cs="Sylfaen"/>
          <w:b/>
          <w:sz w:val="24"/>
          <w:szCs w:val="24"/>
          <w:lang w:val="hy-AM"/>
        </w:rPr>
        <w:t>3</w:t>
      </w:r>
      <w:r w:rsidRPr="00AC7433">
        <w:rPr>
          <w:rFonts w:ascii="GHEA Grapalat" w:hAnsi="GHEA Grapalat" w:cs="Sylfaen"/>
          <w:b/>
          <w:sz w:val="24"/>
          <w:szCs w:val="24"/>
          <w:lang w:val="hy-AM"/>
        </w:rPr>
        <w:t xml:space="preserve">  ԹՎԱԿԱՆԻ ԴԵԿՏԵՄԲԵՐԻ 2</w:t>
      </w:r>
      <w:r w:rsidR="00F16D57">
        <w:rPr>
          <w:rFonts w:ascii="GHEA Grapalat" w:hAnsi="GHEA Grapalat" w:cs="Sylfaen"/>
          <w:b/>
          <w:sz w:val="24"/>
          <w:szCs w:val="24"/>
          <w:lang w:val="hy-AM"/>
        </w:rPr>
        <w:t>8</w:t>
      </w:r>
      <w:r w:rsidRPr="00AC7433">
        <w:rPr>
          <w:rFonts w:ascii="GHEA Grapalat" w:hAnsi="GHEA Grapalat" w:cs="Sylfaen"/>
          <w:b/>
          <w:sz w:val="24"/>
          <w:szCs w:val="24"/>
          <w:lang w:val="hy-AM"/>
        </w:rPr>
        <w:t>-Ի N 2</w:t>
      </w:r>
      <w:r w:rsidR="00F16D57">
        <w:rPr>
          <w:rFonts w:ascii="GHEA Grapalat" w:hAnsi="GHEA Grapalat" w:cs="Sylfaen"/>
          <w:b/>
          <w:sz w:val="24"/>
          <w:szCs w:val="24"/>
          <w:lang w:val="hy-AM"/>
        </w:rPr>
        <w:t>323</w:t>
      </w:r>
      <w:r w:rsidRPr="00AC7433">
        <w:rPr>
          <w:rFonts w:ascii="GHEA Grapalat" w:hAnsi="GHEA Grapalat" w:cs="Sylfaen"/>
          <w:b/>
          <w:sz w:val="24"/>
          <w:szCs w:val="24"/>
          <w:lang w:val="hy-AM"/>
        </w:rPr>
        <w:t xml:space="preserve">-Ն ՈՐՈՇՄԱՆ ՄԵՋ ՓՈՓՈԽՈՒԹՅՈՒՆՆԵՐ </w:t>
      </w:r>
    </w:p>
    <w:p w:rsidR="00C17D71" w:rsidRPr="00AC7433" w:rsidRDefault="00C17D71" w:rsidP="00C17D71">
      <w:pPr>
        <w:jc w:val="center"/>
        <w:rPr>
          <w:rFonts w:ascii="GHEA Grapalat" w:hAnsi="GHEA Grapalat" w:cs="Sylfaen"/>
          <w:b/>
          <w:sz w:val="24"/>
          <w:szCs w:val="24"/>
          <w:lang w:val="hy-AM"/>
        </w:rPr>
      </w:pPr>
      <w:r w:rsidRPr="00AC7433">
        <w:rPr>
          <w:rFonts w:ascii="GHEA Grapalat" w:hAnsi="GHEA Grapalat" w:cs="Sylfaen"/>
          <w:b/>
          <w:sz w:val="24"/>
          <w:szCs w:val="24"/>
          <w:lang w:val="hy-AM"/>
        </w:rPr>
        <w:t>ԵՎ ԼՐԱՑՈՒՄՆԵՐ ԿԱՏԱՐԵԼՈՒ ՄԱՍԻՆ</w:t>
      </w:r>
      <w:r w:rsidRPr="00AC7433">
        <w:rPr>
          <w:rFonts w:ascii="GHEA Grapalat" w:hAnsi="GHEA Grapalat"/>
          <w:b/>
          <w:bCs/>
          <w:sz w:val="24"/>
          <w:szCs w:val="24"/>
          <w:shd w:val="clear" w:color="auto" w:fill="FFFFFF"/>
          <w:lang w:val="hy-AM"/>
        </w:rPr>
        <w:t>»</w:t>
      </w:r>
      <w:r w:rsidRPr="00AC7433">
        <w:rPr>
          <w:rFonts w:ascii="GHEA Grapalat" w:hAnsi="GHEA Grapalat" w:cs="Sylfaen"/>
          <w:b/>
          <w:sz w:val="24"/>
          <w:szCs w:val="24"/>
          <w:lang w:val="hy-AM"/>
        </w:rPr>
        <w:t xml:space="preserve"> </w:t>
      </w:r>
      <w:r w:rsidRPr="00AC7433">
        <w:rPr>
          <w:rFonts w:ascii="GHEA Grapalat" w:hAnsi="GHEA Grapalat" w:cs="Sylfaen"/>
          <w:b/>
          <w:sz w:val="24"/>
          <w:szCs w:val="24"/>
          <w:lang w:val="ro-RO"/>
        </w:rPr>
        <w:t>ՀԱՅԱՍՏԱՆ</w:t>
      </w:r>
      <w:bookmarkStart w:id="0" w:name="_GoBack"/>
      <w:bookmarkEnd w:id="0"/>
      <w:r w:rsidRPr="00AC7433">
        <w:rPr>
          <w:rFonts w:ascii="GHEA Grapalat" w:hAnsi="GHEA Grapalat" w:cs="Sylfaen"/>
          <w:b/>
          <w:sz w:val="24"/>
          <w:szCs w:val="24"/>
          <w:lang w:val="ro-RO"/>
        </w:rPr>
        <w:t>Ի</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ՀԱՆՐԱՊԵՏՈՒԹՅԱՆ</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ԿԱՌԱՎԱՐՈՒԹՅԱՆ</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ՈՐՈՇՄԱՆ</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ՆԱԽԱԳԾԻ</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ՎԵՐԱԲԵՐՅԱԼ</w:t>
      </w:r>
    </w:p>
    <w:p w:rsidR="00A147CB" w:rsidRPr="00E71EC0" w:rsidRDefault="00A147CB" w:rsidP="00A61255">
      <w:pPr>
        <w:pStyle w:val="NormalWeb"/>
        <w:shd w:val="clear" w:color="auto" w:fill="FFFFFF"/>
        <w:tabs>
          <w:tab w:val="left" w:pos="993"/>
        </w:tabs>
        <w:spacing w:before="0" w:beforeAutospacing="0" w:after="0" w:afterAutospacing="0" w:line="360" w:lineRule="auto"/>
        <w:ind w:firstLine="567"/>
        <w:contextualSpacing/>
        <w:textAlignment w:val="baseline"/>
        <w:rPr>
          <w:rFonts w:ascii="GHEA Grapalat" w:hAnsi="GHEA Grapalat" w:cs="Sylfaen"/>
          <w:b/>
          <w:color w:val="FF0000"/>
          <w:lang w:val="hy-AM"/>
        </w:rPr>
      </w:pPr>
    </w:p>
    <w:p w:rsidR="00B02555" w:rsidRPr="00CD10F9" w:rsidRDefault="00B02555" w:rsidP="00CD10F9">
      <w:pPr>
        <w:pStyle w:val="NormalWeb"/>
        <w:shd w:val="clear" w:color="auto" w:fill="FFFFFF"/>
        <w:spacing w:before="0" w:beforeAutospacing="0" w:after="0" w:afterAutospacing="0" w:line="360" w:lineRule="auto"/>
        <w:ind w:firstLine="547"/>
        <w:contextualSpacing/>
        <w:textAlignment w:val="baseline"/>
        <w:rPr>
          <w:rFonts w:ascii="GHEA Grapalat" w:hAnsi="GHEA Grapalat"/>
          <w:b/>
          <w:lang w:val="fr-FR"/>
        </w:rPr>
      </w:pPr>
      <w:r w:rsidRPr="00CD10F9">
        <w:rPr>
          <w:rFonts w:ascii="GHEA Grapalat" w:hAnsi="GHEA Grapalat" w:cs="Sylfaen"/>
          <w:b/>
          <w:lang w:val="hy-AM"/>
        </w:rPr>
        <w:t>Իրավական</w:t>
      </w:r>
      <w:r w:rsidRPr="00CD10F9">
        <w:rPr>
          <w:rFonts w:ascii="GHEA Grapalat" w:hAnsi="GHEA Grapalat" w:cs="Times Armenian"/>
          <w:b/>
          <w:lang w:val="fr-FR"/>
        </w:rPr>
        <w:t xml:space="preserve"> </w:t>
      </w:r>
      <w:r w:rsidRPr="00CD10F9">
        <w:rPr>
          <w:rFonts w:ascii="GHEA Grapalat" w:hAnsi="GHEA Grapalat" w:cs="Sylfaen"/>
          <w:b/>
          <w:lang w:val="hy-AM"/>
        </w:rPr>
        <w:t>ակտի</w:t>
      </w:r>
      <w:r w:rsidRPr="00CD10F9">
        <w:rPr>
          <w:rFonts w:ascii="GHEA Grapalat" w:hAnsi="GHEA Grapalat" w:cs="Times Armenian"/>
          <w:b/>
          <w:lang w:val="fr-FR"/>
        </w:rPr>
        <w:t xml:space="preserve"> </w:t>
      </w:r>
      <w:r w:rsidRPr="00CD10F9">
        <w:rPr>
          <w:rFonts w:ascii="GHEA Grapalat" w:hAnsi="GHEA Grapalat" w:cs="Sylfaen"/>
          <w:b/>
          <w:lang w:val="hy-AM"/>
        </w:rPr>
        <w:t>անհրաժեշտությունը</w:t>
      </w:r>
      <w:r w:rsidRPr="00CD10F9">
        <w:rPr>
          <w:rFonts w:ascii="GHEA Grapalat" w:hAnsi="GHEA Grapalat" w:cs="Times Armenian"/>
          <w:b/>
          <w:lang w:val="fr-FR"/>
        </w:rPr>
        <w:t xml:space="preserve"> (</w:t>
      </w:r>
      <w:r w:rsidRPr="00CD10F9">
        <w:rPr>
          <w:rFonts w:ascii="GHEA Grapalat" w:hAnsi="GHEA Grapalat" w:cs="Sylfaen"/>
          <w:b/>
          <w:lang w:val="hy-AM"/>
        </w:rPr>
        <w:t>նպատակը</w:t>
      </w:r>
      <w:r w:rsidRPr="00CD10F9">
        <w:rPr>
          <w:rFonts w:ascii="GHEA Grapalat" w:hAnsi="GHEA Grapalat"/>
          <w:b/>
          <w:lang w:val="fr-FR"/>
        </w:rPr>
        <w:t>).</w:t>
      </w:r>
    </w:p>
    <w:p w:rsidR="00D61482" w:rsidRDefault="0081190D" w:rsidP="00A61255">
      <w:pPr>
        <w:pStyle w:val="ListParagraph"/>
        <w:tabs>
          <w:tab w:val="left" w:pos="0"/>
          <w:tab w:val="left" w:pos="10204"/>
        </w:tabs>
        <w:spacing w:line="360" w:lineRule="auto"/>
        <w:ind w:left="0" w:right="-2" w:firstLine="426"/>
        <w:jc w:val="both"/>
        <w:rPr>
          <w:rFonts w:ascii="GHEA Grapalat" w:eastAsia="Times New Roman" w:hAnsi="GHEA Grapalat" w:cs="Times New Roman"/>
          <w:sz w:val="24"/>
          <w:szCs w:val="24"/>
          <w:lang w:val="hy-AM" w:eastAsia="ru-RU"/>
        </w:rPr>
      </w:pPr>
      <w:r w:rsidRPr="0081190D">
        <w:rPr>
          <w:rFonts w:ascii="GHEA Grapalat" w:eastAsia="Times New Roman" w:hAnsi="GHEA Grapalat" w:cs="Times New Roman"/>
          <w:bCs/>
          <w:sz w:val="24"/>
          <w:szCs w:val="24"/>
          <w:bdr w:val="none" w:sz="0" w:space="0" w:color="auto" w:frame="1"/>
          <w:lang w:val="fr-FR" w:eastAsia="ru-RU"/>
        </w:rPr>
        <w:t xml:space="preserve">  </w:t>
      </w:r>
      <w:r w:rsidR="00D61482" w:rsidRPr="009B2FEF">
        <w:rPr>
          <w:rFonts w:ascii="GHEA Grapalat" w:eastAsia="Times New Roman" w:hAnsi="GHEA Grapalat" w:cs="Times New Roman"/>
          <w:bCs/>
          <w:sz w:val="24"/>
          <w:szCs w:val="24"/>
          <w:bdr w:val="none" w:sz="0" w:space="0" w:color="auto" w:frame="1"/>
          <w:lang w:val="hy-AM" w:eastAsia="ru-RU"/>
        </w:rPr>
        <w:t xml:space="preserve">Իրավական </w:t>
      </w:r>
      <w:r w:rsidR="00D61482" w:rsidRPr="009B2FEF">
        <w:rPr>
          <w:rFonts w:ascii="GHEA Grapalat" w:eastAsia="Times New Roman" w:hAnsi="GHEA Grapalat" w:cs="Times New Roman"/>
          <w:sz w:val="24"/>
          <w:szCs w:val="24"/>
          <w:lang w:val="hy-AM" w:eastAsia="ru-RU"/>
        </w:rPr>
        <w:t xml:space="preserve"> ակտում փոփոխություններ</w:t>
      </w:r>
      <w:r w:rsidR="00D61482" w:rsidRPr="000856B1">
        <w:rPr>
          <w:rFonts w:ascii="GHEA Grapalat" w:eastAsia="Times New Roman" w:hAnsi="GHEA Grapalat" w:cs="Times New Roman"/>
          <w:sz w:val="24"/>
          <w:szCs w:val="24"/>
          <w:lang w:val="hy-AM" w:eastAsia="ru-RU"/>
        </w:rPr>
        <w:t xml:space="preserve"> և լրացումներ</w:t>
      </w:r>
      <w:r w:rsidR="00D61482" w:rsidRPr="008739F2">
        <w:rPr>
          <w:rFonts w:ascii="GHEA Grapalat" w:eastAsia="Times New Roman" w:hAnsi="GHEA Grapalat" w:cs="Times New Roman"/>
          <w:sz w:val="24"/>
          <w:szCs w:val="24"/>
          <w:lang w:val="hy-AM" w:eastAsia="ru-RU"/>
        </w:rPr>
        <w:t xml:space="preserve"> </w:t>
      </w:r>
      <w:r w:rsidR="00A61255">
        <w:rPr>
          <w:rFonts w:ascii="GHEA Grapalat" w:eastAsia="Times New Roman" w:hAnsi="GHEA Grapalat" w:cs="Times New Roman"/>
          <w:sz w:val="24"/>
          <w:szCs w:val="24"/>
          <w:lang w:val="hy-AM" w:eastAsia="ru-RU"/>
        </w:rPr>
        <w:t>կատարելու</w:t>
      </w:r>
      <w:r w:rsidR="00A61255" w:rsidRPr="00A61255">
        <w:rPr>
          <w:rFonts w:ascii="GHEA Grapalat" w:eastAsia="Times New Roman" w:hAnsi="GHEA Grapalat" w:cs="Times New Roman"/>
          <w:sz w:val="24"/>
          <w:szCs w:val="24"/>
          <w:lang w:val="fr-FR" w:eastAsia="ru-RU"/>
        </w:rPr>
        <w:t xml:space="preserve"> </w:t>
      </w:r>
      <w:r w:rsidR="00D61482" w:rsidRPr="009B2FEF">
        <w:rPr>
          <w:rFonts w:ascii="GHEA Grapalat" w:eastAsia="Times New Roman" w:hAnsi="GHEA Grapalat" w:cs="Times New Roman"/>
          <w:sz w:val="24"/>
          <w:szCs w:val="24"/>
          <w:lang w:val="hy-AM" w:eastAsia="ru-RU"/>
        </w:rPr>
        <w:t xml:space="preserve">անհրաժեշտությունը բխում է </w:t>
      </w:r>
      <w:r w:rsidR="00D61482">
        <w:rPr>
          <w:rFonts w:ascii="GHEA Grapalat" w:eastAsia="Times New Roman" w:hAnsi="GHEA Grapalat" w:cs="Times New Roman"/>
          <w:sz w:val="24"/>
          <w:szCs w:val="24"/>
          <w:lang w:val="hy-AM" w:eastAsia="ru-RU"/>
        </w:rPr>
        <w:t>2023 թվականին Լեռնային Ղարաբաղի բնակչության բռ</w:t>
      </w:r>
      <w:r w:rsidR="00A479FF">
        <w:rPr>
          <w:rFonts w:ascii="GHEA Grapalat" w:eastAsia="Times New Roman" w:hAnsi="GHEA Grapalat" w:cs="Times New Roman"/>
          <w:sz w:val="24"/>
          <w:szCs w:val="24"/>
          <w:lang w:val="hy-AM" w:eastAsia="ru-RU"/>
        </w:rPr>
        <w:t xml:space="preserve">նի տեղահանման հետևանքով շուրջ </w:t>
      </w:r>
      <w:r w:rsidR="00A479FF">
        <w:rPr>
          <w:rFonts w:ascii="GHEA Grapalat" w:eastAsia="CIDFont+F2" w:hAnsi="GHEA Grapalat"/>
          <w:sz w:val="24"/>
          <w:szCs w:val="24"/>
          <w:lang w:val="hy-AM"/>
        </w:rPr>
        <w:t>1</w:t>
      </w:r>
      <w:r w:rsidR="001D5FBF">
        <w:rPr>
          <w:rFonts w:ascii="GHEA Grapalat" w:eastAsia="CIDFont+F2" w:hAnsi="GHEA Grapalat"/>
          <w:sz w:val="24"/>
          <w:szCs w:val="24"/>
          <w:lang w:val="hy-AM"/>
        </w:rPr>
        <w:t>7</w:t>
      </w:r>
      <w:r w:rsidR="00A479FF">
        <w:rPr>
          <w:rFonts w:ascii="Courier New" w:eastAsia="CIDFont+F2" w:hAnsi="Courier New" w:cs="Courier New"/>
          <w:sz w:val="24"/>
          <w:szCs w:val="24"/>
          <w:lang w:val="hy-AM"/>
        </w:rPr>
        <w:t> </w:t>
      </w:r>
      <w:r w:rsidR="00A479FF" w:rsidRPr="00A479FF">
        <w:rPr>
          <w:rFonts w:ascii="GHEA Grapalat" w:eastAsia="CIDFont+F2" w:hAnsi="GHEA Grapalat"/>
          <w:sz w:val="24"/>
          <w:szCs w:val="24"/>
          <w:lang w:val="hy-AM"/>
        </w:rPr>
        <w:t>00</w:t>
      </w:r>
      <w:r w:rsidR="00A479FF">
        <w:rPr>
          <w:rFonts w:ascii="GHEA Grapalat" w:eastAsia="CIDFont+F2" w:hAnsi="GHEA Grapalat"/>
          <w:sz w:val="24"/>
          <w:szCs w:val="24"/>
          <w:lang w:val="hy-AM"/>
        </w:rPr>
        <w:t xml:space="preserve">0 </w:t>
      </w:r>
      <w:r w:rsidR="00D61482">
        <w:rPr>
          <w:rFonts w:ascii="GHEA Grapalat" w:eastAsia="Times New Roman" w:hAnsi="GHEA Grapalat" w:cs="Times New Roman"/>
          <w:sz w:val="24"/>
          <w:szCs w:val="24"/>
          <w:lang w:val="hy-AM" w:eastAsia="ru-RU"/>
        </w:rPr>
        <w:t>դպրոցականների՝ Հայաստանի Հանրապետության հանրակրթական ուսումնական հաստատություններում կրթության հասանելիությունը, շարունակականությունը և</w:t>
      </w:r>
      <w:r w:rsidR="00D61482" w:rsidRPr="00D61482">
        <w:rPr>
          <w:rFonts w:ascii="GHEA Grapalat" w:eastAsia="Times New Roman" w:hAnsi="GHEA Grapalat" w:cs="Times New Roman"/>
          <w:sz w:val="24"/>
          <w:szCs w:val="24"/>
          <w:lang w:val="fr-FR" w:eastAsia="ru-RU"/>
        </w:rPr>
        <w:t xml:space="preserve"> </w:t>
      </w:r>
      <w:r w:rsidR="00D61482">
        <w:rPr>
          <w:rFonts w:ascii="GHEA Grapalat" w:eastAsia="Times New Roman" w:hAnsi="GHEA Grapalat" w:cs="Times New Roman"/>
          <w:sz w:val="24"/>
          <w:szCs w:val="24"/>
          <w:lang w:val="hy-AM" w:eastAsia="ru-RU"/>
        </w:rPr>
        <w:t xml:space="preserve">մատչելիությունն ապահովելու </w:t>
      </w:r>
      <w:r w:rsidR="00701DB5">
        <w:rPr>
          <w:rFonts w:ascii="GHEA Grapalat" w:eastAsia="Times New Roman" w:hAnsi="GHEA Grapalat" w:cs="Times New Roman"/>
          <w:sz w:val="24"/>
          <w:szCs w:val="24"/>
          <w:lang w:val="hy-AM" w:eastAsia="ru-RU"/>
        </w:rPr>
        <w:t>անհրաժեշտությունից</w:t>
      </w:r>
      <w:r w:rsidR="00D61482">
        <w:rPr>
          <w:rFonts w:ascii="GHEA Grapalat" w:eastAsia="Times New Roman" w:hAnsi="GHEA Grapalat" w:cs="Times New Roman"/>
          <w:sz w:val="24"/>
          <w:szCs w:val="24"/>
          <w:lang w:val="hy-AM" w:eastAsia="ru-RU"/>
        </w:rPr>
        <w:t xml:space="preserve">: </w:t>
      </w:r>
    </w:p>
    <w:p w:rsidR="007F0872" w:rsidRPr="00CD10F9" w:rsidRDefault="007F0872" w:rsidP="00D61482">
      <w:pPr>
        <w:pStyle w:val="ListParagraph"/>
        <w:tabs>
          <w:tab w:val="left" w:pos="10206"/>
        </w:tabs>
        <w:spacing w:line="360" w:lineRule="auto"/>
        <w:ind w:left="0" w:firstLine="142"/>
        <w:contextualSpacing/>
        <w:jc w:val="both"/>
        <w:rPr>
          <w:rFonts w:ascii="GHEA Grapalat" w:hAnsi="GHEA Grapalat" w:cs="Times Armenian"/>
          <w:sz w:val="24"/>
          <w:szCs w:val="24"/>
          <w:lang w:val="hy-AM"/>
        </w:rPr>
      </w:pPr>
    </w:p>
    <w:p w:rsidR="00BF6A00" w:rsidRPr="00CD10F9" w:rsidRDefault="00BF6A00" w:rsidP="00CD10F9">
      <w:pPr>
        <w:ind w:firstLine="547"/>
        <w:contextualSpacing/>
        <w:rPr>
          <w:rFonts w:ascii="GHEA Grapalat" w:eastAsia="GHEA Grapalat" w:hAnsi="GHEA Grapalat" w:cs="GHEA Grapalat"/>
          <w:sz w:val="24"/>
          <w:szCs w:val="24"/>
          <w:lang w:val="fr-FR"/>
        </w:rPr>
      </w:pPr>
      <w:r w:rsidRPr="00CD10F9">
        <w:rPr>
          <w:rFonts w:ascii="GHEA Grapalat" w:hAnsi="GHEA Grapalat" w:cs="Sylfaen"/>
          <w:b/>
          <w:sz w:val="24"/>
          <w:szCs w:val="24"/>
          <w:lang w:val="hy-AM"/>
        </w:rPr>
        <w:t>Ընթացիկ</w:t>
      </w:r>
      <w:r w:rsidRPr="00CD10F9">
        <w:rPr>
          <w:rFonts w:ascii="GHEA Grapalat" w:hAnsi="GHEA Grapalat" w:cs="Sylfaen"/>
          <w:b/>
          <w:sz w:val="24"/>
          <w:szCs w:val="24"/>
          <w:lang w:val="fr-FR"/>
        </w:rPr>
        <w:t xml:space="preserve"> </w:t>
      </w:r>
      <w:r w:rsidRPr="00CD10F9">
        <w:rPr>
          <w:rFonts w:ascii="GHEA Grapalat" w:hAnsi="GHEA Grapalat" w:cs="Sylfaen"/>
          <w:b/>
          <w:sz w:val="24"/>
          <w:szCs w:val="24"/>
          <w:lang w:val="hy-AM"/>
        </w:rPr>
        <w:t>իրավիճակը</w:t>
      </w:r>
      <w:r w:rsidRPr="00CD10F9">
        <w:rPr>
          <w:rFonts w:ascii="GHEA Grapalat" w:hAnsi="GHEA Grapalat" w:cs="Sylfaen"/>
          <w:b/>
          <w:sz w:val="24"/>
          <w:szCs w:val="24"/>
          <w:lang w:val="fr-FR"/>
        </w:rPr>
        <w:t xml:space="preserve"> </w:t>
      </w:r>
      <w:r w:rsidRPr="00CD10F9">
        <w:rPr>
          <w:rFonts w:ascii="GHEA Grapalat" w:hAnsi="GHEA Grapalat" w:cs="Sylfaen"/>
          <w:b/>
          <w:sz w:val="24"/>
          <w:szCs w:val="24"/>
          <w:lang w:val="hy-AM"/>
        </w:rPr>
        <w:t>և</w:t>
      </w:r>
      <w:r w:rsidRPr="00CD10F9">
        <w:rPr>
          <w:rFonts w:ascii="GHEA Grapalat" w:hAnsi="GHEA Grapalat" w:cs="Sylfaen"/>
          <w:b/>
          <w:sz w:val="24"/>
          <w:szCs w:val="24"/>
          <w:lang w:val="fr-FR"/>
        </w:rPr>
        <w:t xml:space="preserve"> </w:t>
      </w:r>
      <w:r w:rsidRPr="00CD10F9">
        <w:rPr>
          <w:rFonts w:ascii="GHEA Grapalat" w:hAnsi="GHEA Grapalat" w:cs="Sylfaen"/>
          <w:b/>
          <w:sz w:val="24"/>
          <w:szCs w:val="24"/>
          <w:lang w:val="hy-AM"/>
        </w:rPr>
        <w:t>խնդիրները</w:t>
      </w:r>
      <w:r w:rsidRPr="00CD10F9">
        <w:rPr>
          <w:rFonts w:ascii="GHEA Grapalat" w:eastAsia="GHEA Grapalat" w:hAnsi="GHEA Grapalat" w:cs="GHEA Grapalat"/>
          <w:sz w:val="24"/>
          <w:szCs w:val="24"/>
          <w:lang w:val="fr-FR"/>
        </w:rPr>
        <w:t>.</w:t>
      </w:r>
    </w:p>
    <w:p w:rsidR="008F5808" w:rsidRDefault="001F7107" w:rsidP="008F5808">
      <w:pPr>
        <w:tabs>
          <w:tab w:val="left" w:pos="2790"/>
        </w:tabs>
        <w:ind w:right="-2" w:firstLine="426"/>
        <w:rPr>
          <w:rFonts w:ascii="GHEA Grapalat" w:hAnsi="GHEA Grapalat"/>
          <w:sz w:val="24"/>
          <w:szCs w:val="24"/>
          <w:lang w:val="hy-AM"/>
        </w:rPr>
      </w:pPr>
      <w:r>
        <w:rPr>
          <w:rFonts w:ascii="GHEA Grapalat" w:eastAsia="CIDFont+F2" w:hAnsi="GHEA Grapalat" w:cs="Sylfaen"/>
          <w:sz w:val="24"/>
          <w:szCs w:val="24"/>
          <w:lang w:val="hy-AM"/>
        </w:rPr>
        <w:t xml:space="preserve">Բռնի տեղահանման հետևանքով </w:t>
      </w:r>
      <w:r>
        <w:rPr>
          <w:rFonts w:ascii="GHEA Grapalat" w:eastAsia="CIDFont+F2" w:hAnsi="GHEA Grapalat" w:cs="Sylfaen"/>
          <w:sz w:val="24"/>
          <w:szCs w:val="24"/>
          <w:lang w:val="af-ZA"/>
        </w:rPr>
        <w:t>Հայաստանի Հանրապետությ</w:t>
      </w:r>
      <w:r>
        <w:rPr>
          <w:rFonts w:ascii="GHEA Grapalat" w:eastAsia="CIDFont+F2" w:hAnsi="GHEA Grapalat" w:cs="Sylfaen"/>
          <w:sz w:val="24"/>
          <w:szCs w:val="24"/>
          <w:lang w:val="hy-AM"/>
        </w:rPr>
        <w:t xml:space="preserve">ուն տեղափոխված ընտանիքները հայտնվել են կյանքի դժվարին պայմաններում՝ առերեսվելով իրենց կյանքը, կենցաղը, աշխատանքային և այլ գործունեությունը նոր իրավիճակում վերսկսելու խնդրին: Ի թիվս այլ խնդիրների՝ խիստ կարևոր է դպրոցահասակ երեխաների կրթության շարունակականության ապահովմանն ուղղված անհրաժեշտ միջոցառումների իրականացումը: Առաջարկվող փոփոխությամբ նախատեսվում է ամբողջությամբ փոխհատուցել Լեռնային Ղարաբաղից բռնի տեղահանված 5-12-րդ դասարանների սովորողների դասագրքերի ներդրումային գումարները: </w:t>
      </w:r>
    </w:p>
    <w:p w:rsidR="00E078B6" w:rsidRPr="007D122D" w:rsidRDefault="008F5808" w:rsidP="008F5808">
      <w:pPr>
        <w:tabs>
          <w:tab w:val="left" w:pos="2790"/>
        </w:tabs>
        <w:ind w:right="-2" w:firstLine="426"/>
        <w:rPr>
          <w:rFonts w:ascii="GHEA Grapalat" w:eastAsia="CIDFont+F2" w:hAnsi="GHEA Grapalat" w:cs="Sylfaen"/>
          <w:sz w:val="24"/>
          <w:szCs w:val="24"/>
          <w:lang w:val="hy-AM"/>
        </w:rPr>
      </w:pPr>
      <w:r w:rsidRPr="008F5808">
        <w:rPr>
          <w:rFonts w:ascii="GHEA Grapalat" w:eastAsia="CIDFont+F2" w:hAnsi="GHEA Grapalat" w:cs="Sylfaen"/>
          <w:sz w:val="24"/>
          <w:szCs w:val="24"/>
          <w:lang w:val="hy-AM"/>
        </w:rPr>
        <w:t xml:space="preserve">  «Դասագրքերի և տեղեկատվական հաղորդակցման տեխնոլոգիաների շրջանառու հիմնադրամ»-</w:t>
      </w:r>
      <w:r w:rsidR="00E52336">
        <w:rPr>
          <w:rFonts w:ascii="GHEA Grapalat" w:eastAsia="CIDFont+F2" w:hAnsi="GHEA Grapalat" w:cs="Sylfaen"/>
          <w:sz w:val="24"/>
          <w:szCs w:val="24"/>
          <w:lang w:val="hy-AM"/>
        </w:rPr>
        <w:t>ը</w:t>
      </w:r>
      <w:r w:rsidRPr="008F5808">
        <w:rPr>
          <w:rFonts w:ascii="GHEA Grapalat" w:eastAsia="CIDFont+F2" w:hAnsi="GHEA Grapalat" w:cs="Sylfaen"/>
          <w:sz w:val="24"/>
          <w:szCs w:val="24"/>
          <w:lang w:val="hy-AM"/>
        </w:rPr>
        <w:t xml:space="preserve"> </w:t>
      </w:r>
      <w:r w:rsidR="00DB08BA">
        <w:rPr>
          <w:rFonts w:ascii="GHEA Grapalat" w:eastAsia="CIDFont+F2" w:hAnsi="GHEA Grapalat" w:cs="Sylfaen"/>
          <w:sz w:val="24"/>
          <w:szCs w:val="24"/>
          <w:lang w:val="hy-AM"/>
        </w:rPr>
        <w:t xml:space="preserve">դպրոցներից </w:t>
      </w:r>
      <w:r w:rsidRPr="008F5808">
        <w:rPr>
          <w:rFonts w:ascii="GHEA Grapalat" w:eastAsia="CIDFont+F2" w:hAnsi="GHEA Grapalat" w:cs="Sylfaen"/>
          <w:sz w:val="24"/>
          <w:szCs w:val="24"/>
          <w:lang w:val="hy-AM"/>
        </w:rPr>
        <w:t>հավաքագր</w:t>
      </w:r>
      <w:r w:rsidR="00E52336">
        <w:rPr>
          <w:rFonts w:ascii="GHEA Grapalat" w:eastAsia="CIDFont+F2" w:hAnsi="GHEA Grapalat" w:cs="Sylfaen"/>
          <w:sz w:val="24"/>
          <w:szCs w:val="24"/>
          <w:lang w:val="hy-AM"/>
        </w:rPr>
        <w:t>ել և նախարարություն է</w:t>
      </w:r>
      <w:r w:rsidRPr="008F5808">
        <w:rPr>
          <w:rFonts w:ascii="GHEA Grapalat" w:eastAsia="CIDFont+F2" w:hAnsi="GHEA Grapalat" w:cs="Sylfaen"/>
          <w:sz w:val="24"/>
          <w:szCs w:val="24"/>
          <w:lang w:val="hy-AM"/>
        </w:rPr>
        <w:t xml:space="preserve"> </w:t>
      </w:r>
      <w:r w:rsidR="00E52336">
        <w:rPr>
          <w:rFonts w:ascii="GHEA Grapalat" w:eastAsia="CIDFont+F2" w:hAnsi="GHEA Grapalat" w:cs="Sylfaen"/>
          <w:sz w:val="24"/>
          <w:szCs w:val="24"/>
          <w:lang w:val="hy-AM"/>
        </w:rPr>
        <w:t xml:space="preserve">ներկայացրել </w:t>
      </w:r>
      <w:r w:rsidRPr="008F5808">
        <w:rPr>
          <w:rFonts w:ascii="GHEA Grapalat" w:eastAsia="CIDFont+F2" w:hAnsi="GHEA Grapalat" w:cs="Sylfaen"/>
          <w:sz w:val="24"/>
          <w:szCs w:val="24"/>
          <w:lang w:val="hy-AM"/>
        </w:rPr>
        <w:t xml:space="preserve">ԼՂ-ից բռնի տեղահանված </w:t>
      </w:r>
      <w:r w:rsidR="00EE74EE" w:rsidRPr="00EE74EE">
        <w:rPr>
          <w:rFonts w:ascii="GHEA Grapalat" w:eastAsia="CIDFont+F2" w:hAnsi="GHEA Grapalat" w:cs="Sylfaen"/>
          <w:sz w:val="24"/>
          <w:szCs w:val="24"/>
          <w:lang w:val="hy-AM"/>
        </w:rPr>
        <w:t xml:space="preserve">2023-2024 </w:t>
      </w:r>
      <w:r w:rsidR="00EE74EE">
        <w:rPr>
          <w:rFonts w:ascii="GHEA Grapalat" w:eastAsia="CIDFont+F2" w:hAnsi="GHEA Grapalat" w:cs="Sylfaen"/>
          <w:sz w:val="24"/>
          <w:szCs w:val="24"/>
          <w:lang w:val="hy-AM"/>
        </w:rPr>
        <w:t xml:space="preserve">ուսումնական տարում </w:t>
      </w:r>
      <w:r w:rsidRPr="008F5808">
        <w:rPr>
          <w:rFonts w:ascii="GHEA Grapalat" w:eastAsia="CIDFont+F2" w:hAnsi="GHEA Grapalat" w:cs="Sylfaen"/>
          <w:sz w:val="24"/>
          <w:szCs w:val="24"/>
          <w:lang w:val="hy-AM"/>
        </w:rPr>
        <w:t>սովորողների դասագրքերի ներդրումային գումարներ</w:t>
      </w:r>
      <w:r w:rsidR="00E52336">
        <w:rPr>
          <w:rFonts w:ascii="GHEA Grapalat" w:eastAsia="CIDFont+F2" w:hAnsi="GHEA Grapalat" w:cs="Sylfaen"/>
          <w:sz w:val="24"/>
          <w:szCs w:val="24"/>
          <w:lang w:val="hy-AM"/>
        </w:rPr>
        <w:t>ի</w:t>
      </w:r>
      <w:r w:rsidRPr="008F5808">
        <w:rPr>
          <w:rFonts w:ascii="GHEA Grapalat" w:eastAsia="CIDFont+F2" w:hAnsi="GHEA Grapalat" w:cs="Sylfaen"/>
          <w:sz w:val="24"/>
          <w:szCs w:val="24"/>
          <w:lang w:val="hy-AM"/>
        </w:rPr>
        <w:t xml:space="preserve">  վերաբերյալ</w:t>
      </w:r>
      <w:r w:rsidR="00E52336">
        <w:rPr>
          <w:rFonts w:ascii="GHEA Grapalat" w:eastAsia="CIDFont+F2" w:hAnsi="GHEA Grapalat" w:cs="Sylfaen"/>
          <w:sz w:val="24"/>
          <w:szCs w:val="24"/>
          <w:lang w:val="hy-AM"/>
        </w:rPr>
        <w:t xml:space="preserve"> տեղեկատվություն, ըստ որի</w:t>
      </w:r>
      <w:r w:rsidR="00DB08BA">
        <w:rPr>
          <w:rFonts w:ascii="GHEA Grapalat" w:eastAsia="CIDFont+F2" w:hAnsi="GHEA Grapalat" w:cs="Sylfaen"/>
          <w:sz w:val="24"/>
          <w:szCs w:val="24"/>
          <w:lang w:val="hy-AM"/>
        </w:rPr>
        <w:t xml:space="preserve"> հավաքագրվել է </w:t>
      </w:r>
      <w:r w:rsidR="00E52336" w:rsidRPr="00712AC7">
        <w:rPr>
          <w:rFonts w:ascii="GHEA Grapalat" w:eastAsia="CIDFont+F2" w:hAnsi="GHEA Grapalat" w:cs="Sylfaen"/>
          <w:sz w:val="24"/>
          <w:szCs w:val="24"/>
          <w:lang w:val="hy-AM"/>
        </w:rPr>
        <w:t>10 360 սովորող</w:t>
      </w:r>
      <w:r w:rsidR="00DB08BA">
        <w:rPr>
          <w:rFonts w:ascii="GHEA Grapalat" w:eastAsia="CIDFont+F2" w:hAnsi="GHEA Grapalat" w:cs="Sylfaen"/>
          <w:sz w:val="24"/>
          <w:szCs w:val="24"/>
          <w:lang w:val="hy-AM"/>
        </w:rPr>
        <w:t xml:space="preserve">, </w:t>
      </w:r>
      <w:r w:rsidR="00EE74EE">
        <w:rPr>
          <w:rFonts w:ascii="GHEA Grapalat" w:eastAsia="CIDFont+F2" w:hAnsi="GHEA Grapalat" w:cs="Sylfaen"/>
          <w:sz w:val="24"/>
          <w:szCs w:val="24"/>
          <w:lang w:val="hy-AM"/>
        </w:rPr>
        <w:t>որից 10</w:t>
      </w:r>
      <w:r w:rsidR="00F713E4">
        <w:rPr>
          <w:rFonts w:ascii="GHEA Grapalat" w:eastAsia="CIDFont+F2" w:hAnsi="GHEA Grapalat" w:cs="Sylfaen"/>
          <w:sz w:val="24"/>
          <w:szCs w:val="24"/>
          <w:lang w:val="hy-AM"/>
        </w:rPr>
        <w:t xml:space="preserve"> </w:t>
      </w:r>
      <w:r w:rsidR="00EE74EE">
        <w:rPr>
          <w:rFonts w:ascii="GHEA Grapalat" w:eastAsia="CIDFont+F2" w:hAnsi="GHEA Grapalat" w:cs="Sylfaen"/>
          <w:sz w:val="24"/>
          <w:szCs w:val="24"/>
          <w:lang w:val="hy-AM"/>
        </w:rPr>
        <w:t>319 սովորող ոչ սահմանամերձ համայնքներում</w:t>
      </w:r>
      <w:r w:rsidR="00CC7E5F">
        <w:rPr>
          <w:rFonts w:ascii="GHEA Grapalat" w:eastAsia="CIDFont+F2" w:hAnsi="GHEA Grapalat" w:cs="Sylfaen"/>
          <w:sz w:val="24"/>
          <w:szCs w:val="24"/>
          <w:lang w:val="hy-AM"/>
        </w:rPr>
        <w:t>։</w:t>
      </w:r>
      <w:r w:rsidR="00EE74EE">
        <w:rPr>
          <w:rFonts w:ascii="GHEA Grapalat" w:eastAsia="CIDFont+F2" w:hAnsi="GHEA Grapalat" w:cs="Sylfaen"/>
          <w:sz w:val="24"/>
          <w:szCs w:val="24"/>
          <w:lang w:val="hy-AM"/>
        </w:rPr>
        <w:t xml:space="preserve"> </w:t>
      </w:r>
      <w:r w:rsidR="00F713E4">
        <w:rPr>
          <w:rFonts w:ascii="GHEA Grapalat" w:eastAsia="CIDFont+F2" w:hAnsi="GHEA Grapalat" w:cs="Sylfaen"/>
          <w:sz w:val="24"/>
          <w:szCs w:val="24"/>
          <w:lang w:val="hy-AM"/>
        </w:rPr>
        <w:t>10</w:t>
      </w:r>
      <w:r w:rsidR="00F713E4">
        <w:rPr>
          <w:rFonts w:ascii="Courier New" w:eastAsia="CIDFont+F2" w:hAnsi="Courier New" w:cs="Courier New"/>
          <w:sz w:val="24"/>
          <w:szCs w:val="24"/>
          <w:lang w:val="hy-AM"/>
        </w:rPr>
        <w:t> </w:t>
      </w:r>
      <w:r w:rsidR="00F713E4">
        <w:rPr>
          <w:rFonts w:ascii="GHEA Grapalat" w:eastAsia="CIDFont+F2" w:hAnsi="GHEA Grapalat" w:cs="Sylfaen"/>
          <w:sz w:val="24"/>
          <w:szCs w:val="24"/>
          <w:lang w:val="hy-AM"/>
        </w:rPr>
        <w:t>360 սովորողի</w:t>
      </w:r>
      <w:r w:rsidR="003F2D37">
        <w:rPr>
          <w:rFonts w:ascii="GHEA Grapalat" w:eastAsia="CIDFont+F2" w:hAnsi="GHEA Grapalat" w:cs="Sylfaen"/>
          <w:sz w:val="24"/>
          <w:szCs w:val="24"/>
          <w:lang w:val="hy-AM"/>
        </w:rPr>
        <w:t xml:space="preserve"> համար </w:t>
      </w:r>
      <w:r w:rsidR="00DB08BA" w:rsidRPr="008F5808">
        <w:rPr>
          <w:rFonts w:ascii="GHEA Grapalat" w:eastAsia="CIDFont+F2" w:hAnsi="GHEA Grapalat" w:cs="Sylfaen"/>
          <w:sz w:val="24"/>
          <w:szCs w:val="24"/>
          <w:lang w:val="hy-AM"/>
        </w:rPr>
        <w:t>դասագրքերի ներդրումային գումար</w:t>
      </w:r>
      <w:r w:rsidR="00DB08BA">
        <w:rPr>
          <w:rFonts w:ascii="GHEA Grapalat" w:eastAsia="CIDFont+F2" w:hAnsi="GHEA Grapalat" w:cs="Sylfaen"/>
          <w:sz w:val="24"/>
          <w:szCs w:val="24"/>
          <w:lang w:val="hy-AM"/>
        </w:rPr>
        <w:t xml:space="preserve">ի </w:t>
      </w:r>
      <w:r w:rsidR="003F2D37">
        <w:rPr>
          <w:rFonts w:ascii="GHEA Grapalat" w:eastAsia="CIDFont+F2" w:hAnsi="GHEA Grapalat" w:cs="Sylfaen"/>
          <w:sz w:val="24"/>
          <w:szCs w:val="24"/>
          <w:lang w:val="hy-AM"/>
        </w:rPr>
        <w:t>չափը կազմում է՝</w:t>
      </w:r>
      <w:r w:rsidR="00DB08BA" w:rsidRPr="008F5808">
        <w:rPr>
          <w:rFonts w:ascii="GHEA Grapalat" w:eastAsia="CIDFont+F2" w:hAnsi="GHEA Grapalat" w:cs="Sylfaen"/>
          <w:sz w:val="24"/>
          <w:szCs w:val="24"/>
          <w:lang w:val="hy-AM"/>
        </w:rPr>
        <w:t xml:space="preserve"> </w:t>
      </w:r>
      <w:r w:rsidR="00E52336">
        <w:rPr>
          <w:rFonts w:ascii="GHEA Grapalat" w:eastAsia="CIDFont+F2" w:hAnsi="GHEA Grapalat" w:cs="Sylfaen"/>
          <w:sz w:val="24"/>
          <w:szCs w:val="24"/>
          <w:lang w:val="hy-AM"/>
        </w:rPr>
        <w:t>46,603</w:t>
      </w:r>
      <w:r w:rsidR="00E52336">
        <w:rPr>
          <w:rFonts w:ascii="Cambria Math" w:eastAsia="CIDFont+F2" w:hAnsi="Cambria Math" w:cs="Sylfaen"/>
          <w:sz w:val="24"/>
          <w:szCs w:val="24"/>
          <w:lang w:val="hy-AM"/>
        </w:rPr>
        <w:t>․</w:t>
      </w:r>
      <w:r w:rsidR="00E52336">
        <w:rPr>
          <w:rFonts w:ascii="GHEA Grapalat" w:eastAsia="CIDFont+F2" w:hAnsi="GHEA Grapalat" w:cs="Sylfaen"/>
          <w:sz w:val="24"/>
          <w:szCs w:val="24"/>
          <w:lang w:val="hy-AM"/>
        </w:rPr>
        <w:t xml:space="preserve">4 հազար դրամ։ </w:t>
      </w:r>
      <w:r w:rsidR="007D122D">
        <w:rPr>
          <w:rFonts w:ascii="GHEA Grapalat" w:eastAsia="CIDFont+F2" w:hAnsi="GHEA Grapalat" w:cs="Sylfaen"/>
          <w:sz w:val="24"/>
          <w:szCs w:val="24"/>
          <w:lang w:val="hy-AM"/>
        </w:rPr>
        <w:t>Հաշվի առնելով որ այս գումար</w:t>
      </w:r>
      <w:r w:rsidR="000A5B2B">
        <w:rPr>
          <w:rFonts w:ascii="GHEA Grapalat" w:eastAsia="CIDFont+F2" w:hAnsi="GHEA Grapalat" w:cs="Sylfaen"/>
          <w:sz w:val="24"/>
          <w:szCs w:val="24"/>
          <w:lang w:val="hy-AM"/>
        </w:rPr>
        <w:t>ներ</w:t>
      </w:r>
      <w:r w:rsidR="007D122D">
        <w:rPr>
          <w:rFonts w:ascii="GHEA Grapalat" w:eastAsia="CIDFont+F2" w:hAnsi="GHEA Grapalat" w:cs="Sylfaen"/>
          <w:sz w:val="24"/>
          <w:szCs w:val="24"/>
          <w:lang w:val="hy-AM"/>
        </w:rPr>
        <w:t>ը 2023-2024 ուսումնական տարվա համար է, նախարարություն</w:t>
      </w:r>
      <w:r w:rsidR="002841F9">
        <w:rPr>
          <w:rFonts w:ascii="GHEA Grapalat" w:eastAsia="CIDFont+F2" w:hAnsi="GHEA Grapalat" w:cs="Sylfaen"/>
          <w:sz w:val="24"/>
          <w:szCs w:val="24"/>
          <w:lang w:val="hy-AM"/>
        </w:rPr>
        <w:t xml:space="preserve">ը </w:t>
      </w:r>
      <w:r w:rsidR="002841F9">
        <w:rPr>
          <w:rFonts w:ascii="GHEA Grapalat" w:eastAsia="CIDFont+F2" w:hAnsi="GHEA Grapalat" w:cs="Sylfaen"/>
          <w:sz w:val="24"/>
          <w:szCs w:val="24"/>
          <w:lang w:val="hy-AM"/>
        </w:rPr>
        <w:lastRenderedPageBreak/>
        <w:t>2024-2025 ուսումնական տարվա համար</w:t>
      </w:r>
      <w:r w:rsidR="002841F9" w:rsidRPr="00BE0FCF">
        <w:rPr>
          <w:rFonts w:ascii="GHEA Grapalat" w:eastAsia="CIDFont+F2" w:hAnsi="GHEA Grapalat" w:cs="Sylfaen"/>
          <w:sz w:val="24"/>
          <w:szCs w:val="24"/>
          <w:lang w:val="hy-AM"/>
        </w:rPr>
        <w:t xml:space="preserve"> </w:t>
      </w:r>
      <w:r w:rsidR="009E3436">
        <w:rPr>
          <w:rFonts w:ascii="GHEA Grapalat" w:eastAsia="CIDFont+F2" w:hAnsi="GHEA Grapalat" w:cs="Sylfaen"/>
          <w:sz w:val="24"/>
          <w:szCs w:val="24"/>
          <w:lang w:val="hy-AM"/>
        </w:rPr>
        <w:t xml:space="preserve">ևս հաշվարկել է </w:t>
      </w:r>
      <w:r w:rsidR="009E3436" w:rsidRPr="008F5808">
        <w:rPr>
          <w:rFonts w:ascii="GHEA Grapalat" w:eastAsia="CIDFont+F2" w:hAnsi="GHEA Grapalat" w:cs="Sylfaen"/>
          <w:sz w:val="24"/>
          <w:szCs w:val="24"/>
          <w:lang w:val="hy-AM"/>
        </w:rPr>
        <w:t>դասագրքերի ներդրումային գումար</w:t>
      </w:r>
      <w:r w:rsidR="009E3436">
        <w:rPr>
          <w:rFonts w:ascii="GHEA Grapalat" w:eastAsia="CIDFont+F2" w:hAnsi="GHEA Grapalat" w:cs="Sylfaen"/>
          <w:sz w:val="24"/>
          <w:szCs w:val="24"/>
          <w:lang w:val="hy-AM"/>
        </w:rPr>
        <w:t xml:space="preserve">ի չափ, որը կազմում է՝ </w:t>
      </w:r>
      <w:r w:rsidR="00B57E55">
        <w:rPr>
          <w:rFonts w:ascii="GHEA Grapalat" w:eastAsia="CIDFont+F2" w:hAnsi="GHEA Grapalat" w:cs="Sylfaen"/>
          <w:sz w:val="24"/>
          <w:szCs w:val="24"/>
          <w:lang w:val="hy-AM"/>
        </w:rPr>
        <w:t>50,431</w:t>
      </w:r>
      <w:r w:rsidR="00B57E55">
        <w:rPr>
          <w:rFonts w:ascii="Cambria Math" w:eastAsia="CIDFont+F2" w:hAnsi="Cambria Math" w:cs="Sylfaen"/>
          <w:sz w:val="24"/>
          <w:szCs w:val="24"/>
          <w:lang w:val="hy-AM"/>
        </w:rPr>
        <w:t>․</w:t>
      </w:r>
      <w:r w:rsidR="00B57E55" w:rsidRPr="00B57E55">
        <w:rPr>
          <w:rFonts w:ascii="GHEA Grapalat" w:eastAsia="CIDFont+F2" w:hAnsi="GHEA Grapalat" w:cs="Sylfaen"/>
          <w:sz w:val="24"/>
          <w:szCs w:val="24"/>
          <w:lang w:val="hy-AM"/>
        </w:rPr>
        <w:t>6</w:t>
      </w:r>
      <w:r w:rsidR="00B57E55">
        <w:rPr>
          <w:rFonts w:ascii="Cambria Math" w:eastAsia="CIDFont+F2" w:hAnsi="Cambria Math" w:cs="Sylfaen"/>
          <w:sz w:val="24"/>
          <w:szCs w:val="24"/>
          <w:lang w:val="hy-AM"/>
        </w:rPr>
        <w:t xml:space="preserve"> </w:t>
      </w:r>
      <w:r w:rsidR="00B57E55" w:rsidRPr="00B57E55">
        <w:rPr>
          <w:rFonts w:ascii="GHEA Grapalat" w:eastAsia="CIDFont+F2" w:hAnsi="GHEA Grapalat" w:cs="Sylfaen"/>
          <w:sz w:val="24"/>
          <w:szCs w:val="24"/>
          <w:lang w:val="hy-AM"/>
        </w:rPr>
        <w:t>հազար դրամ</w:t>
      </w:r>
      <w:r w:rsidR="009E3436">
        <w:rPr>
          <w:rFonts w:ascii="GHEA Grapalat" w:eastAsia="CIDFont+F2" w:hAnsi="GHEA Grapalat" w:cs="Sylfaen"/>
          <w:sz w:val="24"/>
          <w:szCs w:val="24"/>
          <w:lang w:val="hy-AM"/>
        </w:rPr>
        <w:t xml:space="preserve">, հաշվի է առնվել </w:t>
      </w:r>
      <w:r w:rsidR="002841F9" w:rsidRPr="008F5808">
        <w:rPr>
          <w:rFonts w:ascii="GHEA Grapalat" w:eastAsia="CIDFont+F2" w:hAnsi="GHEA Grapalat" w:cs="Sylfaen"/>
          <w:sz w:val="24"/>
          <w:szCs w:val="24"/>
          <w:lang w:val="hy-AM"/>
        </w:rPr>
        <w:t xml:space="preserve">ԼՂ-ից բռնի տեղահանված սովորողների </w:t>
      </w:r>
      <w:r w:rsidR="002841F9">
        <w:rPr>
          <w:rFonts w:ascii="GHEA Grapalat" w:eastAsia="CIDFont+F2" w:hAnsi="GHEA Grapalat" w:cs="Sylfaen"/>
          <w:sz w:val="24"/>
          <w:szCs w:val="24"/>
          <w:lang w:val="hy-AM"/>
        </w:rPr>
        <w:t>շարժ</w:t>
      </w:r>
      <w:r w:rsidR="009E3436">
        <w:rPr>
          <w:rFonts w:ascii="GHEA Grapalat" w:eastAsia="CIDFont+F2" w:hAnsi="GHEA Grapalat" w:cs="Sylfaen"/>
          <w:sz w:val="24"/>
          <w:szCs w:val="24"/>
          <w:lang w:val="hy-AM"/>
        </w:rPr>
        <w:t>ը</w:t>
      </w:r>
      <w:r w:rsidR="00854890">
        <w:rPr>
          <w:rFonts w:ascii="GHEA Grapalat" w:eastAsia="CIDFont+F2" w:hAnsi="GHEA Grapalat" w:cs="Sylfaen"/>
          <w:sz w:val="24"/>
          <w:szCs w:val="24"/>
          <w:lang w:val="hy-AM"/>
        </w:rPr>
        <w:t>։</w:t>
      </w:r>
      <w:r w:rsidR="00B57E55">
        <w:rPr>
          <w:rFonts w:ascii="GHEA Grapalat" w:eastAsia="CIDFont+F2" w:hAnsi="GHEA Grapalat" w:cs="Sylfaen"/>
          <w:sz w:val="24"/>
          <w:szCs w:val="24"/>
          <w:lang w:val="hy-AM"/>
        </w:rPr>
        <w:t xml:space="preserve"> Տարեկան կտրվածքով </w:t>
      </w:r>
      <w:r w:rsidR="000A5B2B">
        <w:rPr>
          <w:rFonts w:ascii="GHEA Grapalat" w:eastAsia="CIDFont+F2" w:hAnsi="GHEA Grapalat" w:cs="Sylfaen"/>
          <w:sz w:val="24"/>
          <w:szCs w:val="24"/>
          <w:lang w:val="hy-AM"/>
        </w:rPr>
        <w:t>վերաբաշխվող</w:t>
      </w:r>
      <w:r w:rsidR="00B57E55">
        <w:rPr>
          <w:rFonts w:ascii="GHEA Grapalat" w:eastAsia="CIDFont+F2" w:hAnsi="GHEA Grapalat" w:cs="Sylfaen"/>
          <w:sz w:val="24"/>
          <w:szCs w:val="24"/>
          <w:lang w:val="hy-AM"/>
        </w:rPr>
        <w:t xml:space="preserve"> գումարի չափը կազմում է՝ </w:t>
      </w:r>
      <w:r w:rsidR="00B57E55" w:rsidRPr="009D73E7">
        <w:rPr>
          <w:rFonts w:ascii="GHEA Grapalat" w:eastAsia="CIDFont+F2" w:hAnsi="GHEA Grapalat" w:cs="Sylfaen"/>
          <w:sz w:val="24"/>
          <w:szCs w:val="24"/>
          <w:lang w:val="hy-AM"/>
        </w:rPr>
        <w:t>97,0</w:t>
      </w:r>
      <w:r w:rsidR="00B57E55" w:rsidRPr="00261A5B">
        <w:rPr>
          <w:rFonts w:ascii="GHEA Grapalat" w:eastAsia="CIDFont+F2" w:hAnsi="GHEA Grapalat" w:cs="Sylfaen"/>
          <w:sz w:val="24"/>
          <w:szCs w:val="24"/>
          <w:lang w:val="hy-AM"/>
        </w:rPr>
        <w:t>3</w:t>
      </w:r>
      <w:r w:rsidR="00B57E55" w:rsidRPr="009D73E7">
        <w:rPr>
          <w:rFonts w:ascii="GHEA Grapalat" w:eastAsia="CIDFont+F2" w:hAnsi="GHEA Grapalat" w:cs="Sylfaen"/>
          <w:sz w:val="24"/>
          <w:szCs w:val="24"/>
          <w:lang w:val="hy-AM"/>
        </w:rPr>
        <w:t>5.0</w:t>
      </w:r>
      <w:r w:rsidR="00B57E55" w:rsidRPr="00261A5B">
        <w:rPr>
          <w:rFonts w:ascii="GHEA Grapalat" w:eastAsia="CIDFont+F2" w:hAnsi="GHEA Grapalat" w:cs="Sylfaen"/>
          <w:sz w:val="24"/>
          <w:szCs w:val="24"/>
          <w:lang w:val="hy-AM"/>
        </w:rPr>
        <w:t xml:space="preserve"> հազար</w:t>
      </w:r>
      <w:r w:rsidR="00B57E55" w:rsidRPr="007D122D">
        <w:rPr>
          <w:rFonts w:ascii="GHEA Grapalat" w:eastAsia="CIDFont+F2" w:hAnsi="GHEA Grapalat" w:cs="Sylfaen"/>
          <w:sz w:val="24"/>
          <w:szCs w:val="24"/>
          <w:lang w:val="hy-AM"/>
        </w:rPr>
        <w:t xml:space="preserve"> </w:t>
      </w:r>
      <w:r w:rsidR="00B57E55">
        <w:rPr>
          <w:rFonts w:ascii="GHEA Grapalat" w:eastAsia="CIDFont+F2" w:hAnsi="GHEA Grapalat" w:cs="Sylfaen"/>
          <w:sz w:val="24"/>
          <w:szCs w:val="24"/>
          <w:lang w:val="hy-AM"/>
        </w:rPr>
        <w:t>դրամ։</w:t>
      </w:r>
    </w:p>
    <w:p w:rsidR="00543C42" w:rsidRPr="00CD10F9" w:rsidRDefault="00A03019" w:rsidP="00CD10F9">
      <w:pPr>
        <w:ind w:firstLine="547"/>
        <w:contextualSpacing/>
        <w:rPr>
          <w:rFonts w:ascii="GHEA Grapalat" w:eastAsia="Calibri" w:hAnsi="GHEA Grapalat" w:cs="Sylfaen"/>
          <w:b/>
          <w:sz w:val="24"/>
          <w:szCs w:val="24"/>
          <w:lang w:val="fr-FR"/>
        </w:rPr>
      </w:pPr>
      <w:r w:rsidRPr="00CD10F9">
        <w:rPr>
          <w:rFonts w:ascii="GHEA Grapalat" w:eastAsia="Calibri" w:hAnsi="GHEA Grapalat" w:cs="Sylfaen"/>
          <w:b/>
          <w:sz w:val="24"/>
          <w:szCs w:val="24"/>
          <w:lang w:val="hy-AM"/>
        </w:rPr>
        <w:t>Կարգավորման</w:t>
      </w:r>
      <w:r w:rsidRPr="00CD10F9">
        <w:rPr>
          <w:rFonts w:ascii="GHEA Grapalat" w:eastAsia="Calibri" w:hAnsi="GHEA Grapalat" w:cs="Sylfaen"/>
          <w:b/>
          <w:sz w:val="24"/>
          <w:szCs w:val="24"/>
          <w:lang w:val="fr-FR"/>
        </w:rPr>
        <w:t xml:space="preserve"> </w:t>
      </w:r>
      <w:r w:rsidRPr="00CD10F9">
        <w:rPr>
          <w:rFonts w:ascii="GHEA Grapalat" w:eastAsia="Calibri" w:hAnsi="GHEA Grapalat" w:cs="Sylfaen"/>
          <w:b/>
          <w:sz w:val="24"/>
          <w:szCs w:val="24"/>
          <w:lang w:val="hy-AM"/>
        </w:rPr>
        <w:t>նպատակը</w:t>
      </w:r>
      <w:r w:rsidRPr="00CD10F9">
        <w:rPr>
          <w:rFonts w:ascii="GHEA Grapalat" w:eastAsia="Calibri" w:hAnsi="GHEA Grapalat" w:cs="Sylfaen"/>
          <w:b/>
          <w:sz w:val="24"/>
          <w:szCs w:val="24"/>
          <w:lang w:val="fr-FR"/>
        </w:rPr>
        <w:t xml:space="preserve"> </w:t>
      </w:r>
      <w:r w:rsidRPr="00CD10F9">
        <w:rPr>
          <w:rFonts w:ascii="GHEA Grapalat" w:eastAsia="Calibri" w:hAnsi="GHEA Grapalat" w:cs="Sylfaen"/>
          <w:b/>
          <w:sz w:val="24"/>
          <w:szCs w:val="24"/>
          <w:lang w:val="hy-AM"/>
        </w:rPr>
        <w:t>և</w:t>
      </w:r>
      <w:r w:rsidRPr="00CD10F9">
        <w:rPr>
          <w:rFonts w:ascii="GHEA Grapalat" w:eastAsia="Calibri" w:hAnsi="GHEA Grapalat" w:cs="Sylfaen"/>
          <w:b/>
          <w:sz w:val="24"/>
          <w:szCs w:val="24"/>
          <w:lang w:val="fr-FR"/>
        </w:rPr>
        <w:t xml:space="preserve"> </w:t>
      </w:r>
      <w:r w:rsidRPr="00CD10F9">
        <w:rPr>
          <w:rFonts w:ascii="GHEA Grapalat" w:eastAsia="Calibri" w:hAnsi="GHEA Grapalat" w:cs="Sylfaen"/>
          <w:b/>
          <w:sz w:val="24"/>
          <w:szCs w:val="24"/>
          <w:lang w:val="hy-AM"/>
        </w:rPr>
        <w:t>բնույթը</w:t>
      </w:r>
      <w:r w:rsidRPr="00CD10F9">
        <w:rPr>
          <w:rFonts w:ascii="GHEA Grapalat" w:eastAsia="Calibri" w:hAnsi="GHEA Grapalat" w:cs="Sylfaen"/>
          <w:b/>
          <w:sz w:val="24"/>
          <w:szCs w:val="24"/>
          <w:lang w:val="fr-FR"/>
        </w:rPr>
        <w:t>.</w:t>
      </w:r>
    </w:p>
    <w:p w:rsidR="00622190" w:rsidRDefault="00C05931" w:rsidP="00766073">
      <w:pPr>
        <w:spacing w:before="240" w:after="240"/>
        <w:ind w:left="142" w:right="-2" w:firstLine="284"/>
        <w:contextualSpacing/>
        <w:rPr>
          <w:rFonts w:ascii="GHEA Grapalat" w:hAnsi="GHEA Grapalat"/>
          <w:sz w:val="24"/>
          <w:szCs w:val="24"/>
          <w:lang w:val="hy-AM"/>
        </w:rPr>
      </w:pPr>
      <w:r w:rsidRPr="00766073">
        <w:rPr>
          <w:rFonts w:ascii="GHEA Grapalat" w:hAnsi="GHEA Grapalat"/>
          <w:sz w:val="24"/>
          <w:szCs w:val="24"/>
          <w:lang w:val="hy-AM"/>
        </w:rPr>
        <w:t xml:space="preserve">Առկա խնդրին լուծում տալու նպատակով նախարարությունն առաջարկում է </w:t>
      </w:r>
      <w:r w:rsidR="000722A2" w:rsidRPr="000722A2">
        <w:rPr>
          <w:rFonts w:ascii="GHEA Grapalat" w:hAnsi="GHEA Grapalat"/>
          <w:sz w:val="24"/>
          <w:szCs w:val="24"/>
          <w:lang w:val="hy-AM"/>
        </w:rPr>
        <w:t>ՀՀ կառավարության 202</w:t>
      </w:r>
      <w:r w:rsidR="000722A2">
        <w:rPr>
          <w:rFonts w:ascii="GHEA Grapalat" w:hAnsi="GHEA Grapalat"/>
          <w:sz w:val="24"/>
          <w:szCs w:val="24"/>
          <w:lang w:val="hy-AM"/>
        </w:rPr>
        <w:t>3</w:t>
      </w:r>
      <w:r w:rsidR="000722A2" w:rsidRPr="000722A2">
        <w:rPr>
          <w:rFonts w:ascii="GHEA Grapalat" w:hAnsi="GHEA Grapalat"/>
          <w:sz w:val="24"/>
          <w:szCs w:val="24"/>
          <w:lang w:val="hy-AM"/>
        </w:rPr>
        <w:t xml:space="preserve"> թվականի դեկտեմբերի 2</w:t>
      </w:r>
      <w:r w:rsidR="000722A2">
        <w:rPr>
          <w:rFonts w:ascii="GHEA Grapalat" w:hAnsi="GHEA Grapalat"/>
          <w:sz w:val="24"/>
          <w:szCs w:val="24"/>
          <w:lang w:val="hy-AM"/>
        </w:rPr>
        <w:t>8</w:t>
      </w:r>
      <w:r w:rsidR="000722A2" w:rsidRPr="000722A2">
        <w:rPr>
          <w:rFonts w:ascii="GHEA Grapalat" w:hAnsi="GHEA Grapalat"/>
          <w:sz w:val="24"/>
          <w:szCs w:val="24"/>
          <w:lang w:val="hy-AM"/>
        </w:rPr>
        <w:t>-ի N 2</w:t>
      </w:r>
      <w:r w:rsidR="000722A2">
        <w:rPr>
          <w:rFonts w:ascii="GHEA Grapalat" w:hAnsi="GHEA Grapalat"/>
          <w:sz w:val="24"/>
          <w:szCs w:val="24"/>
          <w:lang w:val="hy-AM"/>
        </w:rPr>
        <w:t>323</w:t>
      </w:r>
      <w:r w:rsidR="000722A2" w:rsidRPr="000722A2">
        <w:rPr>
          <w:rFonts w:ascii="GHEA Grapalat" w:hAnsi="GHEA Grapalat"/>
          <w:sz w:val="24"/>
          <w:szCs w:val="24"/>
          <w:lang w:val="hy-AM"/>
        </w:rPr>
        <w:t>-Ն որոշման մեջ ՀՀ ԿԳՄՍ նախարարության ընդհանուր հատկացումների, մասնավորապես</w:t>
      </w:r>
      <w:r w:rsidR="00037802">
        <w:rPr>
          <w:rFonts w:ascii="GHEA Grapalat" w:hAnsi="GHEA Grapalat"/>
          <w:sz w:val="24"/>
          <w:szCs w:val="24"/>
          <w:lang w:val="hy-AM"/>
        </w:rPr>
        <w:t>՝</w:t>
      </w:r>
      <w:r w:rsidR="00BA30AE">
        <w:rPr>
          <w:rFonts w:ascii="GHEA Grapalat" w:hAnsi="GHEA Grapalat"/>
          <w:sz w:val="24"/>
          <w:szCs w:val="24"/>
          <w:lang w:val="hy-AM"/>
        </w:rPr>
        <w:t xml:space="preserve"> </w:t>
      </w:r>
      <w:r w:rsidR="000722A2" w:rsidRPr="000722A2">
        <w:rPr>
          <w:rFonts w:ascii="GHEA Grapalat" w:hAnsi="GHEA Grapalat"/>
          <w:sz w:val="24"/>
          <w:szCs w:val="24"/>
          <w:lang w:val="hy-AM"/>
        </w:rPr>
        <w:t>1146 «Հանրակրթության ծրագիր ծրագրի 12020 «2023 թվականին Լեռնային Ղարաբաղից բռնի տեղահանված ուսուցիչների օժանդակության ծրագիր միջոցառման</w:t>
      </w:r>
      <w:r w:rsidR="000722A2" w:rsidRPr="00212A4B">
        <w:rPr>
          <w:rFonts w:ascii="GHEA Grapalat" w:hAnsi="GHEA Grapalat" w:cs="Arial"/>
          <w:lang w:val="hy-AM"/>
        </w:rPr>
        <w:t xml:space="preserve"> </w:t>
      </w:r>
      <w:r w:rsidR="000722A2" w:rsidRPr="000722A2">
        <w:rPr>
          <w:rFonts w:ascii="GHEA Grapalat" w:hAnsi="GHEA Grapalat"/>
          <w:sz w:val="24"/>
          <w:szCs w:val="24"/>
          <w:lang w:val="hy-AM"/>
        </w:rPr>
        <w:t xml:space="preserve">շրջանակում </w:t>
      </w:r>
      <w:r w:rsidR="000722A2">
        <w:rPr>
          <w:rFonts w:ascii="GHEA Grapalat" w:hAnsi="GHEA Grapalat"/>
          <w:sz w:val="24"/>
          <w:szCs w:val="24"/>
          <w:lang w:val="hy-AM"/>
        </w:rPr>
        <w:t>9</w:t>
      </w:r>
      <w:r w:rsidR="000722A2" w:rsidRPr="000722A2">
        <w:rPr>
          <w:rFonts w:ascii="GHEA Grapalat" w:hAnsi="GHEA Grapalat"/>
          <w:sz w:val="24"/>
          <w:szCs w:val="24"/>
          <w:lang w:val="hy-AM"/>
        </w:rPr>
        <w:t>7,</w:t>
      </w:r>
      <w:r w:rsidR="000722A2">
        <w:rPr>
          <w:rFonts w:ascii="GHEA Grapalat" w:hAnsi="GHEA Grapalat"/>
          <w:sz w:val="24"/>
          <w:szCs w:val="24"/>
          <w:lang w:val="hy-AM"/>
        </w:rPr>
        <w:t>035</w:t>
      </w:r>
      <w:r w:rsidR="000722A2">
        <w:rPr>
          <w:rFonts w:ascii="Cambria Math" w:hAnsi="Cambria Math"/>
          <w:sz w:val="24"/>
          <w:szCs w:val="24"/>
          <w:lang w:val="hy-AM"/>
        </w:rPr>
        <w:t>․</w:t>
      </w:r>
      <w:r w:rsidR="000722A2" w:rsidRPr="000722A2">
        <w:rPr>
          <w:rFonts w:ascii="GHEA Grapalat" w:hAnsi="GHEA Grapalat"/>
          <w:sz w:val="24"/>
          <w:szCs w:val="24"/>
          <w:lang w:val="hy-AM"/>
        </w:rPr>
        <w:t>0 հազար դրամի չափով կատարել վերաբաշխում, որի նվազեցման արդյունքում հետագայում ՀՀ պետական բյուջեի հաշվին նշված գումարի չափով ֆինանսական միջոցների վերականգնման անհրաժեշտություն չի լինի</w:t>
      </w:r>
      <w:r w:rsidR="000722A2">
        <w:rPr>
          <w:rFonts w:ascii="GHEA Grapalat" w:hAnsi="GHEA Grapalat"/>
          <w:sz w:val="24"/>
          <w:szCs w:val="24"/>
          <w:lang w:val="hy-AM"/>
        </w:rPr>
        <w:t xml:space="preserve"> և </w:t>
      </w:r>
      <w:r w:rsidR="00BA30AE" w:rsidRPr="000722A2">
        <w:rPr>
          <w:rFonts w:ascii="GHEA Grapalat" w:hAnsi="GHEA Grapalat"/>
          <w:sz w:val="24"/>
          <w:szCs w:val="24"/>
          <w:lang w:val="hy-AM"/>
        </w:rPr>
        <w:t>փոխհատուցելու Լեռնային Ղարաբաղից բռնի տեղահանված 5-12-րդ դասարանների սովորողների դասագրքերի ներդրումային գումարները</w:t>
      </w:r>
      <w:r w:rsidR="0068738A" w:rsidRPr="000722A2">
        <w:rPr>
          <w:rFonts w:ascii="GHEA Grapalat" w:hAnsi="GHEA Grapalat"/>
          <w:sz w:val="24"/>
          <w:szCs w:val="24"/>
          <w:lang w:val="hy-AM"/>
        </w:rPr>
        <w:t>։</w:t>
      </w:r>
      <w:r w:rsidR="00766073" w:rsidRPr="000722A2">
        <w:rPr>
          <w:rFonts w:ascii="GHEA Grapalat" w:hAnsi="GHEA Grapalat"/>
          <w:sz w:val="24"/>
          <w:szCs w:val="24"/>
          <w:lang w:val="hy-AM"/>
        </w:rPr>
        <w:t xml:space="preserve"> </w:t>
      </w:r>
    </w:p>
    <w:p w:rsidR="00766073" w:rsidRPr="002A5263" w:rsidRDefault="002A5263" w:rsidP="00766073">
      <w:pPr>
        <w:spacing w:before="240" w:after="240"/>
        <w:ind w:left="142" w:right="-2" w:firstLine="284"/>
        <w:contextualSpacing/>
        <w:rPr>
          <w:rFonts w:ascii="GHEA Grapalat" w:hAnsi="GHEA Grapalat"/>
          <w:sz w:val="24"/>
          <w:szCs w:val="24"/>
          <w:lang w:val="hy-AM"/>
        </w:rPr>
      </w:pPr>
      <w:r w:rsidRPr="000722A2">
        <w:rPr>
          <w:rFonts w:ascii="GHEA Grapalat" w:hAnsi="GHEA Grapalat"/>
          <w:sz w:val="24"/>
          <w:szCs w:val="24"/>
          <w:lang w:val="hy-AM"/>
        </w:rPr>
        <w:t>1146 «Հանրակրթության ծրագիր ծրագրի 12020 «2023 թվականին Լեռնային Ղարաբաղից բռնի տեղահանված ուսուցիչների օժանդակության ծրագիր միջոցառման</w:t>
      </w:r>
      <w:r w:rsidRPr="002A5263">
        <w:rPr>
          <w:rFonts w:ascii="GHEA Grapalat" w:hAnsi="GHEA Grapalat"/>
          <w:sz w:val="24"/>
          <w:szCs w:val="24"/>
          <w:lang w:val="hy-AM"/>
        </w:rPr>
        <w:t xml:space="preserve"> չիրացված գումարը </w:t>
      </w:r>
      <w:r w:rsidR="007517B1">
        <w:rPr>
          <w:rFonts w:ascii="GHEA Grapalat" w:hAnsi="GHEA Grapalat"/>
          <w:sz w:val="24"/>
          <w:szCs w:val="24"/>
          <w:lang w:val="hy-AM"/>
        </w:rPr>
        <w:t>պայմանավորված</w:t>
      </w:r>
      <w:r w:rsidR="00DB2B7C">
        <w:rPr>
          <w:rFonts w:ascii="GHEA Grapalat" w:hAnsi="GHEA Grapalat"/>
          <w:sz w:val="24"/>
          <w:szCs w:val="24"/>
          <w:lang w:val="hy-AM"/>
        </w:rPr>
        <w:t xml:space="preserve"> </w:t>
      </w:r>
      <w:r w:rsidR="00622190">
        <w:rPr>
          <w:rFonts w:ascii="GHEA Grapalat" w:hAnsi="GHEA Grapalat"/>
          <w:sz w:val="24"/>
          <w:szCs w:val="24"/>
          <w:lang w:val="hy-AM"/>
        </w:rPr>
        <w:t>է</w:t>
      </w:r>
      <w:r w:rsidR="007517B1">
        <w:rPr>
          <w:rFonts w:ascii="GHEA Grapalat" w:hAnsi="GHEA Grapalat"/>
          <w:sz w:val="24"/>
          <w:szCs w:val="24"/>
          <w:lang w:val="hy-AM"/>
        </w:rPr>
        <w:t xml:space="preserve"> պլանավորված և</w:t>
      </w:r>
      <w:r w:rsidR="00622190" w:rsidRPr="002A5263">
        <w:rPr>
          <w:rFonts w:ascii="GHEA Grapalat" w:hAnsi="GHEA Grapalat"/>
          <w:sz w:val="24"/>
          <w:szCs w:val="24"/>
          <w:lang w:val="hy-AM"/>
        </w:rPr>
        <w:t xml:space="preserve"> </w:t>
      </w:r>
      <w:r w:rsidRPr="002A5263">
        <w:rPr>
          <w:rFonts w:ascii="GHEA Grapalat" w:hAnsi="GHEA Grapalat"/>
          <w:sz w:val="24"/>
          <w:szCs w:val="24"/>
          <w:lang w:val="hy-AM"/>
        </w:rPr>
        <w:t>փաստացի գործուղված ուսուցիչների</w:t>
      </w:r>
      <w:r w:rsidR="00622190">
        <w:rPr>
          <w:rFonts w:ascii="GHEA Grapalat" w:hAnsi="GHEA Grapalat"/>
          <w:sz w:val="24"/>
          <w:szCs w:val="24"/>
          <w:lang w:val="hy-AM"/>
        </w:rPr>
        <w:t xml:space="preserve"> </w:t>
      </w:r>
      <w:r>
        <w:rPr>
          <w:rFonts w:ascii="GHEA Grapalat" w:hAnsi="GHEA Grapalat"/>
          <w:sz w:val="24"/>
          <w:szCs w:val="24"/>
          <w:lang w:val="hy-AM"/>
        </w:rPr>
        <w:t>թվ</w:t>
      </w:r>
      <w:r w:rsidR="007517B1">
        <w:rPr>
          <w:rFonts w:ascii="GHEA Grapalat" w:hAnsi="GHEA Grapalat"/>
          <w:sz w:val="24"/>
          <w:szCs w:val="24"/>
          <w:lang w:val="hy-AM"/>
        </w:rPr>
        <w:t>ի տարբերությամբ</w:t>
      </w:r>
      <w:r w:rsidR="00622190">
        <w:rPr>
          <w:rFonts w:ascii="GHEA Grapalat" w:hAnsi="GHEA Grapalat"/>
          <w:sz w:val="24"/>
          <w:szCs w:val="24"/>
          <w:lang w:val="hy-AM"/>
        </w:rPr>
        <w:t>։</w:t>
      </w:r>
    </w:p>
    <w:p w:rsidR="00D50959" w:rsidRPr="00CD10F9" w:rsidRDefault="00D50959" w:rsidP="00766073">
      <w:pPr>
        <w:pStyle w:val="NormalWeb"/>
        <w:shd w:val="clear" w:color="auto" w:fill="FFFFFF"/>
        <w:spacing w:before="0" w:beforeAutospacing="0" w:after="0" w:afterAutospacing="0" w:line="360" w:lineRule="auto"/>
        <w:ind w:firstLine="547"/>
        <w:contextualSpacing/>
        <w:jc w:val="both"/>
        <w:textAlignment w:val="baseline"/>
        <w:rPr>
          <w:rFonts w:ascii="GHEA Grapalat" w:hAnsi="GHEA Grapalat" w:cs="Sylfaen"/>
          <w:b/>
          <w:lang w:val="hy-AM"/>
        </w:rPr>
      </w:pPr>
      <w:r w:rsidRPr="00CD10F9">
        <w:rPr>
          <w:rFonts w:ascii="GHEA Grapalat" w:hAnsi="GHEA Grapalat" w:cs="Sylfaen"/>
          <w:b/>
          <w:lang w:val="ro-RO"/>
        </w:rPr>
        <w:t>Նախագծի մշակման գործընթացում ներգրավված ինստիտուտները և անձինք.</w:t>
      </w:r>
    </w:p>
    <w:p w:rsidR="00D50959" w:rsidRPr="00CD10F9" w:rsidRDefault="00D50959" w:rsidP="00CD10F9">
      <w:pPr>
        <w:ind w:firstLine="547"/>
        <w:contextualSpacing/>
        <w:rPr>
          <w:rFonts w:ascii="GHEA Grapalat" w:hAnsi="GHEA Grapalat" w:cs="Sylfaen"/>
          <w:b/>
          <w:sz w:val="24"/>
          <w:szCs w:val="24"/>
          <w:lang w:val="ro-RO"/>
        </w:rPr>
      </w:pPr>
      <w:r w:rsidRPr="00CD10F9">
        <w:rPr>
          <w:rFonts w:ascii="GHEA Grapalat" w:hAnsi="GHEA Grapalat"/>
          <w:sz w:val="24"/>
          <w:szCs w:val="24"/>
          <w:lang w:val="hy-AM"/>
        </w:rPr>
        <w:t>ՀՀ</w:t>
      </w:r>
      <w:r w:rsidRPr="00CD10F9">
        <w:rPr>
          <w:rFonts w:ascii="GHEA Grapalat" w:hAnsi="GHEA Grapalat"/>
          <w:sz w:val="24"/>
          <w:szCs w:val="24"/>
          <w:lang w:val="ro-RO"/>
        </w:rPr>
        <w:t xml:space="preserve"> </w:t>
      </w:r>
      <w:r w:rsidRPr="00CD10F9">
        <w:rPr>
          <w:rFonts w:ascii="GHEA Grapalat" w:hAnsi="GHEA Grapalat"/>
          <w:sz w:val="24"/>
          <w:szCs w:val="24"/>
          <w:lang w:val="hy-AM"/>
        </w:rPr>
        <w:t>կրթության</w:t>
      </w:r>
      <w:r w:rsidRPr="00CD10F9">
        <w:rPr>
          <w:rFonts w:ascii="GHEA Grapalat" w:hAnsi="GHEA Grapalat"/>
          <w:sz w:val="24"/>
          <w:szCs w:val="24"/>
          <w:lang w:val="ro-RO"/>
        </w:rPr>
        <w:t xml:space="preserve">, </w:t>
      </w:r>
      <w:r w:rsidRPr="00CD10F9">
        <w:rPr>
          <w:rFonts w:ascii="GHEA Grapalat" w:hAnsi="GHEA Grapalat"/>
          <w:sz w:val="24"/>
          <w:szCs w:val="24"/>
          <w:lang w:val="hy-AM"/>
        </w:rPr>
        <w:t>գիտության</w:t>
      </w:r>
      <w:r w:rsidRPr="00CD10F9">
        <w:rPr>
          <w:rFonts w:ascii="GHEA Grapalat" w:hAnsi="GHEA Grapalat"/>
          <w:sz w:val="24"/>
          <w:szCs w:val="24"/>
          <w:lang w:val="ro-RO"/>
        </w:rPr>
        <w:t xml:space="preserve">, </w:t>
      </w:r>
      <w:r w:rsidRPr="00CD10F9">
        <w:rPr>
          <w:rFonts w:ascii="GHEA Grapalat" w:hAnsi="GHEA Grapalat"/>
          <w:sz w:val="24"/>
          <w:szCs w:val="24"/>
          <w:lang w:val="hy-AM"/>
        </w:rPr>
        <w:t>մշակույթի</w:t>
      </w:r>
      <w:r w:rsidRPr="00CD10F9">
        <w:rPr>
          <w:rFonts w:ascii="GHEA Grapalat" w:hAnsi="GHEA Grapalat"/>
          <w:sz w:val="24"/>
          <w:szCs w:val="24"/>
          <w:lang w:val="ro-RO"/>
        </w:rPr>
        <w:t xml:space="preserve"> </w:t>
      </w:r>
      <w:r w:rsidRPr="00CD10F9">
        <w:rPr>
          <w:rFonts w:ascii="GHEA Grapalat" w:hAnsi="GHEA Grapalat"/>
          <w:sz w:val="24"/>
          <w:szCs w:val="24"/>
          <w:lang w:val="hy-AM"/>
        </w:rPr>
        <w:t>և</w:t>
      </w:r>
      <w:r w:rsidRPr="00CD10F9">
        <w:rPr>
          <w:rFonts w:ascii="GHEA Grapalat" w:hAnsi="GHEA Grapalat"/>
          <w:sz w:val="24"/>
          <w:szCs w:val="24"/>
          <w:lang w:val="ro-RO"/>
        </w:rPr>
        <w:t xml:space="preserve"> </w:t>
      </w:r>
      <w:r w:rsidRPr="00CD10F9">
        <w:rPr>
          <w:rFonts w:ascii="GHEA Grapalat" w:hAnsi="GHEA Grapalat"/>
          <w:sz w:val="24"/>
          <w:szCs w:val="24"/>
          <w:lang w:val="hy-AM"/>
        </w:rPr>
        <w:t>սպորտի</w:t>
      </w:r>
      <w:r w:rsidRPr="00CD10F9">
        <w:rPr>
          <w:rFonts w:ascii="GHEA Grapalat" w:hAnsi="GHEA Grapalat"/>
          <w:sz w:val="24"/>
          <w:szCs w:val="24"/>
          <w:lang w:val="ro-RO"/>
        </w:rPr>
        <w:t xml:space="preserve"> </w:t>
      </w:r>
      <w:r w:rsidRPr="00CD10F9">
        <w:rPr>
          <w:rFonts w:ascii="GHEA Grapalat" w:hAnsi="GHEA Grapalat"/>
          <w:sz w:val="24"/>
          <w:szCs w:val="24"/>
          <w:lang w:val="hy-AM"/>
        </w:rPr>
        <w:t xml:space="preserve">նախարարության, </w:t>
      </w:r>
      <w:r w:rsidRPr="00CD10F9">
        <w:rPr>
          <w:rFonts w:ascii="GHEA Grapalat" w:hAnsi="GHEA Grapalat"/>
          <w:sz w:val="24"/>
          <w:szCs w:val="24"/>
          <w:lang w:val="ro-RO"/>
        </w:rPr>
        <w:t xml:space="preserve"> </w:t>
      </w:r>
      <w:r w:rsidRPr="00CD10F9">
        <w:rPr>
          <w:rFonts w:ascii="GHEA Grapalat" w:hAnsi="GHEA Grapalat"/>
          <w:sz w:val="24"/>
          <w:szCs w:val="24"/>
          <w:lang w:val="hy-AM"/>
        </w:rPr>
        <w:t>աշխատակիցները</w:t>
      </w:r>
      <w:r w:rsidRPr="00CD10F9">
        <w:rPr>
          <w:rFonts w:ascii="GHEA Grapalat" w:hAnsi="GHEA Grapalat"/>
          <w:sz w:val="24"/>
          <w:szCs w:val="24"/>
          <w:lang w:val="ro-RO"/>
        </w:rPr>
        <w:t xml:space="preserve">: </w:t>
      </w:r>
    </w:p>
    <w:p w:rsidR="00D50959" w:rsidRPr="00CD10F9" w:rsidRDefault="005E6DBD" w:rsidP="00CD10F9">
      <w:pPr>
        <w:shd w:val="clear" w:color="auto" w:fill="FFFFFF"/>
        <w:ind w:firstLine="547"/>
        <w:contextualSpacing/>
        <w:textAlignment w:val="baseline"/>
        <w:rPr>
          <w:rFonts w:ascii="GHEA Grapalat" w:eastAsia="Times New Roman" w:hAnsi="GHEA Grapalat" w:cs="Times New Roman"/>
          <w:b/>
          <w:bCs/>
          <w:sz w:val="24"/>
          <w:szCs w:val="24"/>
          <w:bdr w:val="none" w:sz="0" w:space="0" w:color="auto" w:frame="1"/>
          <w:lang w:val="hy-AM"/>
        </w:rPr>
      </w:pPr>
      <w:r w:rsidRPr="00CD10F9">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rsidR="004F011F" w:rsidRDefault="004F011F" w:rsidP="004F011F">
      <w:pPr>
        <w:spacing w:before="240" w:after="240"/>
        <w:ind w:left="142" w:right="-2" w:firstLine="284"/>
        <w:contextualSpacing/>
        <w:rPr>
          <w:rFonts w:ascii="GHEA Grapalat" w:eastAsia="CIDFont+F2" w:hAnsi="GHEA Grapalat" w:cs="Sylfaen"/>
          <w:sz w:val="24"/>
          <w:szCs w:val="24"/>
          <w:lang w:val="hy-AM"/>
        </w:rPr>
      </w:pPr>
      <w:r>
        <w:rPr>
          <w:rFonts w:ascii="GHEA Grapalat" w:eastAsia="CIDFont+F2" w:hAnsi="GHEA Grapalat" w:cs="Sylfaen"/>
          <w:sz w:val="24"/>
          <w:szCs w:val="24"/>
          <w:lang w:val="hy-AM"/>
        </w:rPr>
        <w:t>Հաշվի առնելով, որ 1-4-րդ դասարանների բոլոր սովորողների դասագրքերի գումարները վճարվում են Հայաստանի Հանրապետության պետական բյուջեով, նշված փոփոխությամբ էլ կփոխհատուցվեն Լեռնային Ղարաբաղից բռնից տեղահանված 5-12-րդ դասարանների  սովորողների դասագրքերի ներդրումային գումարները,</w:t>
      </w:r>
      <w:r w:rsidRPr="00A23614">
        <w:rPr>
          <w:rFonts w:ascii="GHEA Grapalat" w:eastAsia="CIDFont+F2" w:hAnsi="GHEA Grapalat" w:cs="Sylfaen"/>
          <w:sz w:val="24"/>
          <w:szCs w:val="24"/>
          <w:lang w:val="af-ZA"/>
        </w:rPr>
        <w:t xml:space="preserve"> </w:t>
      </w:r>
      <w:r>
        <w:rPr>
          <w:rFonts w:ascii="GHEA Grapalat" w:eastAsia="CIDFont+F2" w:hAnsi="GHEA Grapalat" w:cs="Sylfaen"/>
          <w:sz w:val="24"/>
          <w:szCs w:val="24"/>
          <w:lang w:val="hy-AM"/>
        </w:rPr>
        <w:t xml:space="preserve">արդյունքում Լեռնային Ղարաբաղից բռնի տեղահանված բոլոր սովորողներն ապահովված կլինեն դասագրքերով: </w:t>
      </w:r>
    </w:p>
    <w:p w:rsidR="00BF6A00" w:rsidRPr="00CD10F9" w:rsidRDefault="00BF6A00" w:rsidP="00CD10F9">
      <w:pPr>
        <w:pStyle w:val="NormalWeb"/>
        <w:spacing w:before="0" w:beforeAutospacing="0" w:after="0" w:afterAutospacing="0" w:line="360" w:lineRule="auto"/>
        <w:ind w:firstLine="547"/>
        <w:contextualSpacing/>
        <w:jc w:val="both"/>
        <w:rPr>
          <w:rFonts w:ascii="GHEA Grapalat" w:hAnsi="GHEA Grapalat" w:cs="Sylfaen"/>
          <w:b/>
          <w:lang w:val="hy-AM"/>
        </w:rPr>
      </w:pPr>
      <w:r w:rsidRPr="00CD10F9">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F6A00" w:rsidRPr="00CD10F9" w:rsidRDefault="00BF6A00" w:rsidP="00CD10F9">
      <w:pPr>
        <w:pStyle w:val="NormalWeb"/>
        <w:spacing w:before="0" w:beforeAutospacing="0" w:after="0" w:afterAutospacing="0" w:line="360" w:lineRule="auto"/>
        <w:ind w:firstLine="547"/>
        <w:contextualSpacing/>
        <w:jc w:val="both"/>
        <w:rPr>
          <w:rFonts w:ascii="GHEA Grapalat" w:hAnsi="GHEA Grapalat"/>
          <w:lang w:val="hy-AM"/>
        </w:rPr>
      </w:pPr>
      <w:r w:rsidRPr="00CD10F9">
        <w:rPr>
          <w:rFonts w:ascii="GHEA Grapalat" w:hAnsi="GHEA Grapalat"/>
          <w:lang w:val="pt-BR"/>
        </w:rPr>
        <w:lastRenderedPageBreak/>
        <w:t>«</w:t>
      </w:r>
      <w:r w:rsidRPr="00CD10F9">
        <w:rPr>
          <w:rFonts w:ascii="GHEA Grapalat" w:hAnsi="GHEA Grapalat" w:cs="Sylfaen"/>
          <w:lang w:val="hy-AM"/>
        </w:rPr>
        <w:t>Հայաստանի Հանրապետության 202</w:t>
      </w:r>
      <w:r w:rsidR="00A6287C">
        <w:rPr>
          <w:rFonts w:ascii="GHEA Grapalat" w:hAnsi="GHEA Grapalat" w:cs="Sylfaen"/>
          <w:lang w:val="hy-AM"/>
        </w:rPr>
        <w:t>4</w:t>
      </w:r>
      <w:r w:rsidRPr="00CD10F9">
        <w:rPr>
          <w:rFonts w:ascii="GHEA Grapalat" w:hAnsi="GHEA Grapalat" w:cs="Sylfaen"/>
          <w:lang w:val="hy-AM"/>
        </w:rPr>
        <w:t xml:space="preserve"> թվականի պետական բյուջեի մասին» օրենքում վերաբաշխում,</w:t>
      </w:r>
      <w:r w:rsidRPr="00CD10F9">
        <w:rPr>
          <w:rFonts w:ascii="GHEA Grapalat" w:hAnsi="GHEA Grapalat"/>
          <w:lang w:val="hy-AM"/>
        </w:rPr>
        <w:t xml:space="preserve"> </w:t>
      </w:r>
      <w:r w:rsidRPr="00CD10F9">
        <w:rPr>
          <w:rFonts w:ascii="GHEA Grapalat" w:hAnsi="GHEA Grapalat" w:cs="Sylfaen"/>
          <w:lang w:val="hy-AM"/>
        </w:rPr>
        <w:t>Հայաստանի Հանրապետության կառավարության 202</w:t>
      </w:r>
      <w:r w:rsidR="00A6287C">
        <w:rPr>
          <w:rFonts w:ascii="GHEA Grapalat" w:hAnsi="GHEA Grapalat" w:cs="Sylfaen"/>
          <w:lang w:val="hy-AM"/>
        </w:rPr>
        <w:t>3</w:t>
      </w:r>
      <w:r w:rsidRPr="00CD10F9">
        <w:rPr>
          <w:rFonts w:ascii="GHEA Grapalat" w:hAnsi="GHEA Grapalat" w:cs="Sylfaen"/>
          <w:lang w:val="hy-AM"/>
        </w:rPr>
        <w:t xml:space="preserve"> թվականի դեկտեմբերի 2</w:t>
      </w:r>
      <w:r w:rsidR="00A6287C">
        <w:rPr>
          <w:rFonts w:ascii="GHEA Grapalat" w:hAnsi="GHEA Grapalat" w:cs="Sylfaen"/>
          <w:lang w:val="hy-AM"/>
        </w:rPr>
        <w:t>8-ի N 2323</w:t>
      </w:r>
      <w:r w:rsidRPr="00CD10F9">
        <w:rPr>
          <w:rFonts w:ascii="GHEA Grapalat" w:hAnsi="GHEA Grapalat" w:cs="Sylfaen"/>
          <w:lang w:val="af-ZA"/>
        </w:rPr>
        <w:t>-</w:t>
      </w:r>
      <w:r w:rsidRPr="00CD10F9">
        <w:rPr>
          <w:rFonts w:ascii="GHEA Grapalat" w:hAnsi="GHEA Grapalat" w:cs="Sylfaen"/>
          <w:lang w:val="hy-AM"/>
        </w:rPr>
        <w:t>Ն</w:t>
      </w:r>
      <w:r w:rsidRPr="00CD10F9">
        <w:rPr>
          <w:rFonts w:ascii="GHEA Grapalat" w:hAnsi="GHEA Grapalat" w:cs="Sylfaen"/>
          <w:lang w:val="af-ZA"/>
        </w:rPr>
        <w:t xml:space="preserve"> </w:t>
      </w:r>
      <w:r w:rsidRPr="00CD10F9">
        <w:rPr>
          <w:rFonts w:ascii="GHEA Grapalat" w:hAnsi="GHEA Grapalat" w:cs="Sylfaen"/>
          <w:lang w:val="hy-AM"/>
        </w:rPr>
        <w:t>որոշման մեջ փոփոխություններ և լրացումներ կատարելու մասին</w:t>
      </w:r>
      <w:r w:rsidRPr="00CD10F9">
        <w:rPr>
          <w:rFonts w:ascii="GHEA Grapalat" w:hAnsi="GHEA Grapalat"/>
          <w:lang w:val="hy-AM"/>
        </w:rPr>
        <w:t></w:t>
      </w:r>
      <w:r w:rsidRPr="00CD10F9">
        <w:rPr>
          <w:rFonts w:ascii="GHEA Grapalat" w:hAnsi="GHEA Grapalat" w:cs="Sylfaen"/>
          <w:lang w:val="hy-AM"/>
        </w:rPr>
        <w:t xml:space="preserve"> </w:t>
      </w:r>
      <w:r w:rsidRPr="00CD10F9">
        <w:rPr>
          <w:rFonts w:ascii="GHEA Grapalat" w:hAnsi="GHEA Grapalat" w:cs="Sylfaen"/>
          <w:lang w:val="ro-RO"/>
        </w:rPr>
        <w:t>Հայաստանի</w:t>
      </w:r>
      <w:r w:rsidRPr="00CD10F9">
        <w:rPr>
          <w:rFonts w:ascii="GHEA Grapalat" w:hAnsi="GHEA Grapalat" w:cs="Times Armenian"/>
          <w:lang w:val="ro-RO"/>
        </w:rPr>
        <w:t xml:space="preserve"> </w:t>
      </w:r>
      <w:r w:rsidRPr="00CD10F9">
        <w:rPr>
          <w:rFonts w:ascii="GHEA Grapalat" w:hAnsi="GHEA Grapalat" w:cs="Sylfaen"/>
          <w:lang w:val="ro-RO"/>
        </w:rPr>
        <w:t>Հանրապետության</w:t>
      </w:r>
      <w:r w:rsidRPr="00CD10F9">
        <w:rPr>
          <w:rFonts w:ascii="GHEA Grapalat" w:hAnsi="GHEA Grapalat" w:cs="Times Armenian"/>
          <w:lang w:val="ro-RO"/>
        </w:rPr>
        <w:t xml:space="preserve"> </w:t>
      </w:r>
      <w:r w:rsidRPr="00CD10F9">
        <w:rPr>
          <w:rFonts w:ascii="GHEA Grapalat" w:hAnsi="GHEA Grapalat" w:cs="Sylfaen"/>
          <w:lang w:val="ro-RO"/>
        </w:rPr>
        <w:t>կառավարության</w:t>
      </w:r>
      <w:r w:rsidRPr="00CD10F9">
        <w:rPr>
          <w:rFonts w:ascii="GHEA Grapalat" w:hAnsi="GHEA Grapalat" w:cs="Times Armenian"/>
          <w:lang w:val="ro-RO"/>
        </w:rPr>
        <w:t xml:space="preserve"> </w:t>
      </w:r>
      <w:r w:rsidRPr="00CD10F9">
        <w:rPr>
          <w:rFonts w:ascii="GHEA Grapalat" w:hAnsi="GHEA Grapalat" w:cs="Sylfaen"/>
          <w:lang w:val="ro-RO"/>
        </w:rPr>
        <w:t>որոշման</w:t>
      </w:r>
      <w:r w:rsidRPr="00CD10F9">
        <w:rPr>
          <w:rFonts w:ascii="GHEA Grapalat" w:hAnsi="GHEA Grapalat" w:cs="Times Armenian"/>
          <w:lang w:val="ro-RO"/>
        </w:rPr>
        <w:t xml:space="preserve"> </w:t>
      </w:r>
      <w:r w:rsidRPr="00CD10F9">
        <w:rPr>
          <w:rFonts w:ascii="GHEA Grapalat" w:hAnsi="GHEA Grapalat" w:cs="Sylfaen"/>
          <w:lang w:val="ro-RO"/>
        </w:rPr>
        <w:t>նախա</w:t>
      </w:r>
      <w:r w:rsidRPr="00CD10F9">
        <w:rPr>
          <w:rFonts w:ascii="GHEA Grapalat" w:hAnsi="GHEA Grapalat" w:cs="Times Armenian"/>
          <w:lang w:val="ro-RO"/>
        </w:rPr>
        <w:t>գ</w:t>
      </w:r>
      <w:r w:rsidRPr="00CD10F9">
        <w:rPr>
          <w:rFonts w:ascii="GHEA Grapalat" w:hAnsi="GHEA Grapalat" w:cs="Sylfaen"/>
          <w:lang w:val="ro-RO"/>
        </w:rPr>
        <w:t>ծի</w:t>
      </w:r>
      <w:r w:rsidRPr="00CD10F9">
        <w:rPr>
          <w:rFonts w:ascii="GHEA Grapalat" w:hAnsi="GHEA Grapalat" w:cs="Times Armenian"/>
          <w:lang w:val="ro-RO"/>
        </w:rPr>
        <w:t xml:space="preserve"> </w:t>
      </w:r>
      <w:r w:rsidRPr="00CD10F9">
        <w:rPr>
          <w:rFonts w:ascii="GHEA Grapalat" w:hAnsi="GHEA Grapalat" w:cs="Sylfaen"/>
          <w:lang w:val="ro-RO"/>
        </w:rPr>
        <w:t>ընդունումը</w:t>
      </w:r>
      <w:r w:rsidRPr="00CD10F9">
        <w:rPr>
          <w:rFonts w:ascii="GHEA Grapalat" w:hAnsi="GHEA Grapalat" w:cs="Times Armenian"/>
          <w:lang w:val="ro-RO"/>
        </w:rPr>
        <w:t xml:space="preserve"> </w:t>
      </w:r>
      <w:r w:rsidR="00EC1386" w:rsidRPr="00CD10F9">
        <w:rPr>
          <w:rFonts w:ascii="GHEA Grapalat" w:hAnsi="GHEA Grapalat" w:cs="Sylfaen"/>
          <w:lang w:val="ro-RO"/>
        </w:rPr>
        <w:t>ՀՀ</w:t>
      </w:r>
      <w:r w:rsidR="00EC1386" w:rsidRPr="00CD10F9">
        <w:rPr>
          <w:rFonts w:ascii="GHEA Grapalat" w:hAnsi="GHEA Grapalat" w:cs="Times Armenian"/>
          <w:lang w:val="ro-RO"/>
        </w:rPr>
        <w:t xml:space="preserve"> </w:t>
      </w:r>
      <w:r w:rsidR="00EC1386" w:rsidRPr="00CD10F9">
        <w:rPr>
          <w:rFonts w:ascii="GHEA Grapalat" w:hAnsi="GHEA Grapalat" w:cs="Sylfaen"/>
          <w:lang w:val="ro-RO"/>
        </w:rPr>
        <w:t>պետական</w:t>
      </w:r>
      <w:r w:rsidR="00EC1386" w:rsidRPr="00CD10F9">
        <w:rPr>
          <w:rFonts w:ascii="GHEA Grapalat" w:hAnsi="GHEA Grapalat" w:cs="Times Armenian"/>
          <w:lang w:val="ro-RO"/>
        </w:rPr>
        <w:t xml:space="preserve"> </w:t>
      </w:r>
      <w:r w:rsidR="00EC1386" w:rsidRPr="00CD10F9">
        <w:rPr>
          <w:rFonts w:ascii="GHEA Grapalat" w:hAnsi="GHEA Grapalat" w:cs="Sylfaen"/>
          <w:lang w:val="ro-RO"/>
        </w:rPr>
        <w:t>բյուջեի</w:t>
      </w:r>
      <w:r w:rsidR="00EC1386" w:rsidRPr="00CD10F9">
        <w:rPr>
          <w:rFonts w:ascii="GHEA Grapalat" w:hAnsi="GHEA Grapalat" w:cs="Times Armenian"/>
          <w:lang w:val="ro-RO"/>
        </w:rPr>
        <w:t xml:space="preserve"> </w:t>
      </w:r>
      <w:r w:rsidR="00EC1386" w:rsidRPr="00CD10F9">
        <w:rPr>
          <w:rFonts w:ascii="GHEA Grapalat" w:hAnsi="GHEA Grapalat" w:cs="Sylfaen"/>
          <w:lang w:val="ro-RO"/>
        </w:rPr>
        <w:t>եկամուտներում</w:t>
      </w:r>
      <w:r w:rsidR="00EC1386" w:rsidRPr="00CD10F9">
        <w:rPr>
          <w:rFonts w:ascii="GHEA Grapalat" w:hAnsi="GHEA Grapalat" w:cs="Times Armenian"/>
          <w:lang w:val="ro-RO"/>
        </w:rPr>
        <w:t xml:space="preserve"> </w:t>
      </w:r>
      <w:r w:rsidR="00EC1386" w:rsidRPr="00CD10F9">
        <w:rPr>
          <w:rFonts w:ascii="GHEA Grapalat" w:hAnsi="GHEA Grapalat" w:cs="Sylfaen"/>
          <w:lang w:val="ro-RO"/>
        </w:rPr>
        <w:t>և</w:t>
      </w:r>
      <w:r w:rsidR="00EC1386" w:rsidRPr="00CD10F9">
        <w:rPr>
          <w:rFonts w:ascii="GHEA Grapalat" w:hAnsi="GHEA Grapalat" w:cs="Times Armenian"/>
          <w:lang w:val="ro-RO"/>
        </w:rPr>
        <w:t xml:space="preserve"> </w:t>
      </w:r>
      <w:r w:rsidR="00EC1386" w:rsidRPr="00CD10F9">
        <w:rPr>
          <w:rFonts w:ascii="GHEA Grapalat" w:hAnsi="GHEA Grapalat" w:cs="Sylfaen"/>
          <w:lang w:val="ro-RO"/>
        </w:rPr>
        <w:t>ծախսերում</w:t>
      </w:r>
      <w:r w:rsidR="00EC1386" w:rsidRPr="00CD10F9">
        <w:rPr>
          <w:rFonts w:ascii="GHEA Grapalat" w:hAnsi="GHEA Grapalat" w:cs="Times Armenian"/>
          <w:lang w:val="ro-RO"/>
        </w:rPr>
        <w:t xml:space="preserve"> </w:t>
      </w:r>
      <w:r w:rsidR="00EC1386" w:rsidRPr="00CD10F9">
        <w:rPr>
          <w:rFonts w:ascii="GHEA Grapalat" w:hAnsi="GHEA Grapalat" w:cs="Sylfaen"/>
          <w:lang w:val="ro-RO"/>
        </w:rPr>
        <w:t>փոփոխություններ</w:t>
      </w:r>
      <w:r w:rsidR="00EC1386" w:rsidRPr="00CD10F9">
        <w:rPr>
          <w:rFonts w:ascii="GHEA Grapalat" w:hAnsi="GHEA Grapalat" w:cs="Times Armenian"/>
          <w:lang w:val="ro-RO"/>
        </w:rPr>
        <w:t xml:space="preserve">  </w:t>
      </w:r>
      <w:r w:rsidR="00EC1386" w:rsidRPr="00CD10F9">
        <w:rPr>
          <w:rFonts w:ascii="GHEA Grapalat" w:hAnsi="GHEA Grapalat" w:cs="Sylfaen"/>
          <w:lang w:val="ro-RO"/>
        </w:rPr>
        <w:t>չ</w:t>
      </w:r>
      <w:r w:rsidR="00DF3EF1">
        <w:rPr>
          <w:rFonts w:ascii="GHEA Grapalat" w:hAnsi="GHEA Grapalat" w:cs="Sylfaen"/>
          <w:lang w:val="hy-AM"/>
        </w:rPr>
        <w:t>ի</w:t>
      </w:r>
      <w:r w:rsidR="00EC1386" w:rsidRPr="00CD10F9">
        <w:rPr>
          <w:rFonts w:ascii="GHEA Grapalat" w:hAnsi="GHEA Grapalat" w:cs="Times Armenian"/>
          <w:lang w:val="ro-RO"/>
        </w:rPr>
        <w:t xml:space="preserve"> </w:t>
      </w:r>
      <w:r w:rsidR="00EC1386" w:rsidRPr="00CD10F9">
        <w:rPr>
          <w:rFonts w:ascii="GHEA Grapalat" w:hAnsi="GHEA Grapalat" w:cs="Sylfaen"/>
          <w:lang w:val="ro-RO"/>
        </w:rPr>
        <w:t>առաջացնի</w:t>
      </w:r>
      <w:r w:rsidR="00EC1386" w:rsidRPr="00CD10F9">
        <w:rPr>
          <w:rFonts w:ascii="GHEA Grapalat" w:hAnsi="GHEA Grapalat" w:cs="Times Armenian"/>
          <w:lang w:val="ro-RO"/>
        </w:rPr>
        <w:t>:</w:t>
      </w:r>
      <w:r w:rsidR="00EC1386" w:rsidRPr="00CD10F9">
        <w:rPr>
          <w:rFonts w:ascii="GHEA Grapalat" w:hAnsi="GHEA Grapalat"/>
          <w:lang w:val="ro-RO"/>
        </w:rPr>
        <w:t xml:space="preserve">     </w:t>
      </w:r>
      <w:r w:rsidRPr="00CD10F9">
        <w:rPr>
          <w:rFonts w:ascii="GHEA Grapalat" w:hAnsi="GHEA Grapalat"/>
          <w:lang w:val="ro-RO"/>
        </w:rPr>
        <w:t xml:space="preserve">      </w:t>
      </w:r>
    </w:p>
    <w:p w:rsidR="00260642" w:rsidRDefault="00260642" w:rsidP="00CD10F9">
      <w:pPr>
        <w:pStyle w:val="NormalWeb"/>
        <w:shd w:val="clear" w:color="auto" w:fill="FFFFFF"/>
        <w:spacing w:before="0" w:beforeAutospacing="0" w:after="0" w:afterAutospacing="0" w:line="360" w:lineRule="auto"/>
        <w:ind w:firstLine="547"/>
        <w:contextualSpacing/>
        <w:jc w:val="both"/>
        <w:rPr>
          <w:rFonts w:ascii="GHEA Grapalat" w:hAnsi="GHEA Grapalat"/>
          <w:b/>
          <w:bCs/>
          <w:lang w:val="hy-AM"/>
        </w:rPr>
      </w:pPr>
    </w:p>
    <w:p w:rsidR="00BF6A00" w:rsidRPr="00CD10F9" w:rsidRDefault="00BF6A00" w:rsidP="00CD10F9">
      <w:pPr>
        <w:pStyle w:val="NormalWeb"/>
        <w:shd w:val="clear" w:color="auto" w:fill="FFFFFF"/>
        <w:spacing w:before="0" w:beforeAutospacing="0" w:after="0" w:afterAutospacing="0" w:line="360" w:lineRule="auto"/>
        <w:ind w:firstLine="547"/>
        <w:contextualSpacing/>
        <w:jc w:val="both"/>
        <w:rPr>
          <w:rFonts w:ascii="GHEA Grapalat" w:hAnsi="GHEA Grapalat"/>
          <w:b/>
          <w:bCs/>
          <w:lang w:val="hy-AM"/>
        </w:rPr>
      </w:pPr>
      <w:r w:rsidRPr="00CD10F9">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7264A" w:rsidRPr="002D1E9C" w:rsidRDefault="0017264A" w:rsidP="0017264A">
      <w:pPr>
        <w:spacing w:before="240" w:after="240"/>
        <w:ind w:left="567" w:right="438" w:firstLine="426"/>
        <w:contextualSpacing/>
        <w:rPr>
          <w:rFonts w:ascii="GHEA Grapalat" w:eastAsia="CIDFont+F2" w:hAnsi="GHEA Grapalat" w:cs="Sylfaen"/>
          <w:sz w:val="24"/>
          <w:szCs w:val="24"/>
          <w:lang w:val="hy-AM"/>
        </w:rPr>
      </w:pPr>
      <w:r w:rsidRPr="002D1E9C">
        <w:rPr>
          <w:rFonts w:ascii="GHEA Grapalat" w:eastAsia="CIDFont+F2" w:hAnsi="GHEA Grapalat" w:cs="Sylfaen"/>
          <w:sz w:val="24"/>
          <w:szCs w:val="24"/>
          <w:lang w:val="hy-AM"/>
        </w:rPr>
        <w:t>Միջոցառման անհրաժեշտությունը բխում է «2050 ՀԱՅԱՍՏԱՆԻ ՎԵՐԱՓՈԽՄԱՆ ՌԱԶՄԱՎԱՐՈՒԹՅՈՒՆ» ծրագրի «ՄԻՆՉԵՎ 2030 ԹՎԱԿԱՆԻ ՄԵԳԱՆՊԱՏԱԿՆԵՐԻ»   ԳՈՐԾՈՂՈՒԹՅՈՒՆՆԵՐԻ «1</w:t>
      </w:r>
      <w:r w:rsidRPr="002D1E9C">
        <w:rPr>
          <w:rFonts w:ascii="Cambria Math" w:eastAsia="CIDFont+F2" w:hAnsi="Cambria Math" w:cs="Cambria Math"/>
          <w:sz w:val="24"/>
          <w:szCs w:val="24"/>
          <w:lang w:val="hy-AM"/>
        </w:rPr>
        <w:t>․</w:t>
      </w:r>
      <w:r w:rsidRPr="002D1E9C">
        <w:rPr>
          <w:rFonts w:ascii="GHEA Grapalat" w:eastAsia="CIDFont+F2" w:hAnsi="GHEA Grapalat" w:cs="Sylfaen"/>
          <w:sz w:val="24"/>
          <w:szCs w:val="24"/>
          <w:lang w:val="hy-AM"/>
        </w:rPr>
        <w:t xml:space="preserve"> ԿԻՐԹ ԵՎ ԿԱՐՈՂՈՒՆԱԿ ՔԱՂԱՔԱՑԻ, ԺՈՂՈՎՈՒՐԴ» համար 1 մեգանպատակի թիրախային արդյունքի ցուցանիշի ապահովման պահանջից, այն է՝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   </w:t>
      </w:r>
    </w:p>
    <w:p w:rsidR="0017264A" w:rsidRPr="002D1E9C" w:rsidRDefault="0017264A" w:rsidP="0017264A">
      <w:pPr>
        <w:spacing w:before="240" w:after="240"/>
        <w:ind w:left="567" w:right="438" w:firstLine="426"/>
        <w:contextualSpacing/>
        <w:rPr>
          <w:rFonts w:ascii="GHEA Grapalat" w:eastAsia="CIDFont+F2" w:hAnsi="GHEA Grapalat" w:cs="Sylfaen"/>
          <w:sz w:val="24"/>
          <w:szCs w:val="24"/>
          <w:lang w:val="hy-AM"/>
        </w:rPr>
      </w:pPr>
      <w:r w:rsidRPr="002D1E9C">
        <w:rPr>
          <w:rFonts w:ascii="GHEA Grapalat" w:eastAsia="CIDFont+F2" w:hAnsi="GHEA Grapalat" w:cs="Sylfaen"/>
          <w:sz w:val="24"/>
          <w:szCs w:val="24"/>
          <w:lang w:val="hy-AM"/>
        </w:rPr>
        <w:t xml:space="preserve">  Միջոցառման անհրաժեշտությունը բխում է «Հայաստանի Հանրապետության կրթության մինչև 2030 թվականը զարգացման պետական ծրագրի» հավելվածի 2-րդ՝ «Կրթության առկա վիճակը և հիմնախնդիրները» գլխի 22-րդ կետով սահմանված՝ «2019-2020 թվականներին կատարվել են հանրակրթության բովանդակության վերանայման ու սովորողներին ներկայացվող նոր պահանջների սահմանման աշխատանքներ՝ հանրակրթության նոր պետական չափորոշչի, առարկայական նոր ծրագրերի և չափորոշիչների հաստատում, փորձարկում և փուլային ներդրում: </w:t>
      </w:r>
    </w:p>
    <w:p w:rsidR="0017264A" w:rsidRPr="002D1E9C" w:rsidRDefault="0017264A" w:rsidP="0017264A">
      <w:pPr>
        <w:spacing w:before="240" w:after="240"/>
        <w:ind w:left="567" w:right="438" w:firstLine="426"/>
        <w:contextualSpacing/>
        <w:rPr>
          <w:rFonts w:ascii="GHEA Grapalat" w:eastAsia="CIDFont+F2" w:hAnsi="GHEA Grapalat" w:cs="Sylfaen"/>
          <w:sz w:val="24"/>
          <w:szCs w:val="24"/>
          <w:lang w:val="hy-AM"/>
        </w:rPr>
      </w:pPr>
      <w:r w:rsidRPr="002D1E9C">
        <w:rPr>
          <w:rFonts w:ascii="GHEA Grapalat" w:eastAsia="CIDFont+F2" w:hAnsi="GHEA Grapalat" w:cs="Sylfaen"/>
          <w:sz w:val="24"/>
          <w:szCs w:val="24"/>
          <w:lang w:val="hy-AM"/>
        </w:rPr>
        <w:t xml:space="preserve">Հավելված 1-ի «Հանրակրթություն» բաժնի Նպատակ 1-ին՝ «Հանրակրթության ոլորտում բովանդակության, մասնագիտական կարողությունների և որակի շարունակական զարգացում և հզորացում, ուսուցչի մասնագիտության </w:t>
      </w:r>
      <w:r w:rsidRPr="002D1E9C">
        <w:rPr>
          <w:rFonts w:ascii="GHEA Grapalat" w:eastAsia="CIDFont+F2" w:hAnsi="GHEA Grapalat" w:cs="Sylfaen"/>
          <w:sz w:val="24"/>
          <w:szCs w:val="24"/>
          <w:lang w:val="hy-AM"/>
        </w:rPr>
        <w:lastRenderedPageBreak/>
        <w:t xml:space="preserve">գրավչության բարձրացում Վերջնական թիրախ (2030 թ.) – Հանրակրթության պետական չափորոշչին համապատասխան վերանայված բովանդակություն և վերահրատարակված դասագրքեր։», նպատակ 1.1.1-ից 1.1.4, այն է՝ «1.1.1. Հանրակրթական հիմնական ծրագրերի բովանդակության և կառուցվածքի շարունակաբար վերանայում՝ ուղղորդելով դեպի ուսումնառության վերջնարդյունքները, ուսուցչի և դպրոցի ինքնավարության և մասնակցայնության մեծացումը և ստեղծարարության խթանումը», «1.1.2. Ուսումնական նյութերի, այդ թվում՝ դասագրքերի, մշակման գործընթացի վերաբերյալ օրենսդրական հիմքերի սահմանում՝ ապահովելով ճկունություն և մրցակցություն, բարելավելով հեղինակային իրավունքի դաշտը», «1.1.3. Ուսումնական նյութերին, այդ թվում՝ դասագրքերին, ներկայացվող մանկավարժահոգեբանական և սանիտարահիգիենիկ ստանդարտների համապատասխանության նպատակով փորձաքննության իրականացում՝ ներառական կրթություն ու լավագույն կրթական վերջնարդյունք ապահովելու համար», «1.1.4. Հանրակրթական դասագրքերի վերահրատարակում՝ վերանայված առարկայական չափորոշիչներին, ծրագրերին և սահմանված ստանդարտներին համապատասխան»: </w:t>
      </w:r>
    </w:p>
    <w:p w:rsidR="0017264A" w:rsidRPr="002D1E9C" w:rsidRDefault="0017264A" w:rsidP="0017264A">
      <w:pPr>
        <w:spacing w:before="240" w:after="240"/>
        <w:ind w:left="567" w:right="438" w:firstLine="426"/>
        <w:contextualSpacing/>
        <w:rPr>
          <w:rFonts w:ascii="GHEA Grapalat" w:eastAsia="CIDFont+F2" w:hAnsi="GHEA Grapalat" w:cs="Sylfaen"/>
          <w:sz w:val="24"/>
          <w:szCs w:val="24"/>
          <w:lang w:val="hy-AM"/>
        </w:rPr>
      </w:pPr>
      <w:r w:rsidRPr="002D1E9C">
        <w:rPr>
          <w:rFonts w:ascii="GHEA Grapalat" w:eastAsia="CIDFont+F2" w:hAnsi="GHEA Grapalat" w:cs="Sylfaen"/>
          <w:sz w:val="24"/>
          <w:szCs w:val="24"/>
          <w:lang w:val="hy-AM"/>
        </w:rPr>
        <w:t>Միջոցառման անհրաժեշտությունը բխում է նաև ՀՀ կառավարության 2021 թվականի նոյեմբերի 18-ի 1902-Լ որոշմամբ հաստատված՝ ՀՀ կատավարության 2021-2026 թվականների  Կրթության, գիտության, մշակույթի և սպորտի նախարարության բաժնի 6.4 կետով սահմանված՝  «6.4 ՀՀ բոլոր դպրոցներում հանրակրթության պետական չափորոշիչների ներդրում» միջոցառման իրականացման անհրաժեշտությունից:</w:t>
      </w:r>
    </w:p>
    <w:p w:rsidR="0017264A" w:rsidRDefault="0017264A" w:rsidP="0017264A">
      <w:pPr>
        <w:ind w:left="567" w:right="438" w:firstLine="426"/>
        <w:contextualSpacing/>
        <w:rPr>
          <w:rFonts w:ascii="GHEA Grapalat" w:eastAsia="CIDFont+F2" w:hAnsi="GHEA Grapalat" w:cs="Sylfaen"/>
          <w:sz w:val="24"/>
          <w:szCs w:val="24"/>
          <w:lang w:val="hy-AM"/>
        </w:rPr>
      </w:pPr>
      <w:r w:rsidRPr="002D1E9C">
        <w:rPr>
          <w:rFonts w:ascii="GHEA Grapalat" w:eastAsia="CIDFont+F2" w:hAnsi="GHEA Grapalat" w:cs="Sylfaen"/>
          <w:sz w:val="24"/>
          <w:szCs w:val="24"/>
          <w:lang w:val="hy-AM"/>
        </w:rPr>
        <w:t>Միջոցառման անհրաժեշտությունը բխում է ՀՀ կառավարության 2021 օգոստոսի 18-ի թիվ 1363-Ա որոշմամբ հաստատված ՀՀ կառավարության</w:t>
      </w:r>
      <w:r w:rsidRPr="002D1E9C">
        <w:rPr>
          <w:rFonts w:ascii="Calibri" w:eastAsia="CIDFont+F2" w:hAnsi="Calibri" w:cs="Calibri"/>
          <w:sz w:val="24"/>
          <w:szCs w:val="24"/>
          <w:lang w:val="hy-AM"/>
        </w:rPr>
        <w:t> </w:t>
      </w:r>
      <w:r w:rsidRPr="002D1E9C">
        <w:rPr>
          <w:rFonts w:ascii="GHEA Grapalat" w:eastAsia="CIDFont+F2" w:hAnsi="GHEA Grapalat" w:cs="Sylfaen"/>
          <w:sz w:val="24"/>
          <w:szCs w:val="24"/>
          <w:lang w:val="hy-AM"/>
        </w:rPr>
        <w:t xml:space="preserve"> ծրագրի «4.3 ԿՐԹՈՒԹՅՈՒՆ» բաժնի</w:t>
      </w:r>
      <w:r w:rsidRPr="002D1E9C">
        <w:rPr>
          <w:rFonts w:ascii="Calibri" w:eastAsia="CIDFont+F2" w:hAnsi="Calibri" w:cs="Calibri"/>
          <w:sz w:val="24"/>
          <w:szCs w:val="24"/>
          <w:lang w:val="hy-AM"/>
        </w:rPr>
        <w:t> </w:t>
      </w:r>
      <w:r w:rsidRPr="002D1E9C">
        <w:rPr>
          <w:rFonts w:ascii="GHEA Grapalat" w:eastAsia="CIDFont+F2" w:hAnsi="GHEA Grapalat" w:cs="Sylfaen"/>
          <w:sz w:val="24"/>
          <w:szCs w:val="24"/>
          <w:lang w:val="hy-AM"/>
        </w:rPr>
        <w:t xml:space="preserve"> 1-ին, 2-րդ 3-րդ պարբերությունից՝ «Կառավարության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w:t>
      </w:r>
      <w:r w:rsidRPr="002D1E9C">
        <w:rPr>
          <w:rFonts w:ascii="GHEA Grapalat" w:eastAsia="CIDFont+F2" w:hAnsi="GHEA Grapalat" w:cs="Sylfaen"/>
          <w:sz w:val="24"/>
          <w:szCs w:val="24"/>
          <w:lang w:val="hy-AM"/>
        </w:rPr>
        <w:lastRenderedPageBreak/>
        <w:t>զարգացումը սերտորեն կապակցվելու է պետության զարգացման ռազմավարությանը և գերակայություններին:</w:t>
      </w:r>
    </w:p>
    <w:p w:rsidR="0017264A" w:rsidRPr="009B2FEF" w:rsidRDefault="0017264A" w:rsidP="0017264A">
      <w:pPr>
        <w:pStyle w:val="NormalWeb"/>
        <w:shd w:val="clear" w:color="auto" w:fill="FFFFFF"/>
        <w:spacing w:before="0" w:beforeAutospacing="0" w:after="0" w:afterAutospacing="0" w:line="360" w:lineRule="auto"/>
        <w:ind w:left="567" w:right="721" w:firstLine="284"/>
        <w:jc w:val="both"/>
        <w:rPr>
          <w:rFonts w:ascii="GHEA Grapalat" w:hAnsi="GHEA Grapalat"/>
          <w:b/>
          <w:bdr w:val="none" w:sz="0" w:space="0" w:color="auto" w:frame="1"/>
          <w:lang w:val="hy-AM"/>
        </w:rPr>
      </w:pPr>
      <w:r w:rsidRPr="009B2FEF">
        <w:rPr>
          <w:rFonts w:ascii="GHEA Grapalat" w:hAnsi="GHEA Grapalat"/>
          <w:b/>
          <w:bdr w:val="none" w:sz="0" w:space="0" w:color="auto" w:frame="1"/>
          <w:lang w:val="hy-AM"/>
        </w:rPr>
        <w:t xml:space="preserve">  </w:t>
      </w:r>
    </w:p>
    <w:p w:rsidR="00BF6A00" w:rsidRPr="00CD10F9" w:rsidRDefault="00BF6A00" w:rsidP="00CD10F9">
      <w:pPr>
        <w:pStyle w:val="NormalWeb"/>
        <w:spacing w:before="0" w:beforeAutospacing="0" w:after="0" w:afterAutospacing="0" w:line="360" w:lineRule="auto"/>
        <w:ind w:firstLine="547"/>
        <w:contextualSpacing/>
        <w:jc w:val="both"/>
        <w:rPr>
          <w:rFonts w:ascii="GHEA Grapalat" w:hAnsi="GHEA Grapalat" w:cs="Sylfaen"/>
          <w:b/>
          <w:lang w:val="hy-AM"/>
        </w:rPr>
      </w:pPr>
      <w:r w:rsidRPr="00CD10F9">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BF6A00" w:rsidRPr="00CD10F9" w:rsidRDefault="00BF6A00" w:rsidP="00CD10F9">
      <w:pPr>
        <w:ind w:left="300" w:right="375" w:firstLine="547"/>
        <w:contextualSpacing/>
        <w:rPr>
          <w:rFonts w:ascii="GHEA Grapalat" w:hAnsi="GHEA Grapalat"/>
          <w:sz w:val="24"/>
          <w:szCs w:val="24"/>
          <w:lang w:val="ro-RO"/>
        </w:rPr>
      </w:pPr>
      <w:r w:rsidRPr="00CD10F9">
        <w:rPr>
          <w:rFonts w:ascii="GHEA Grapalat" w:hAnsi="GHEA Grapalat"/>
          <w:sz w:val="24"/>
          <w:szCs w:val="24"/>
          <w:lang w:val="ro-RO"/>
        </w:rPr>
        <w:t>1. Այլ իրավական ակտերում փոփոխությունների և/կամ լրացումների անհրաժեշտությունը.</w:t>
      </w:r>
    </w:p>
    <w:p w:rsidR="00BF6A00" w:rsidRPr="00CD10F9" w:rsidRDefault="00BF6A00" w:rsidP="00CD10F9">
      <w:pPr>
        <w:ind w:left="300" w:right="375" w:firstLine="547"/>
        <w:contextualSpacing/>
        <w:rPr>
          <w:rFonts w:ascii="GHEA Grapalat" w:hAnsi="GHEA Grapalat" w:cs="Times Armenian"/>
          <w:sz w:val="24"/>
          <w:szCs w:val="24"/>
          <w:u w:val="single"/>
          <w:lang w:val="ro-RO"/>
        </w:rPr>
      </w:pPr>
      <w:r w:rsidRPr="00CD10F9">
        <w:rPr>
          <w:rFonts w:ascii="GHEA Grapalat" w:hAnsi="GHEA Grapalat"/>
          <w:sz w:val="24"/>
          <w:szCs w:val="24"/>
          <w:u w:val="single"/>
          <w:lang w:val="ro-RO"/>
        </w:rPr>
        <w:t>Չի առաջացնում</w:t>
      </w:r>
      <w:r w:rsidRPr="00CD10F9">
        <w:rPr>
          <w:rFonts w:ascii="GHEA Grapalat" w:hAnsi="GHEA Grapalat" w:cs="Times Armenian"/>
          <w:sz w:val="24"/>
          <w:szCs w:val="24"/>
          <w:u w:val="single"/>
          <w:lang w:val="ro-RO"/>
        </w:rPr>
        <w:t>:</w:t>
      </w:r>
    </w:p>
    <w:p w:rsidR="00BF6A00" w:rsidRPr="00CD10F9" w:rsidRDefault="00BF6A00" w:rsidP="00CD10F9">
      <w:pPr>
        <w:ind w:left="300" w:right="375" w:firstLine="547"/>
        <w:contextualSpacing/>
        <w:rPr>
          <w:rFonts w:ascii="GHEA Grapalat" w:hAnsi="GHEA Grapalat"/>
          <w:sz w:val="24"/>
          <w:szCs w:val="24"/>
          <w:lang w:val="hy-AM"/>
        </w:rPr>
      </w:pPr>
    </w:p>
    <w:p w:rsidR="00BF6A00" w:rsidRPr="00CD10F9" w:rsidRDefault="00BF6A00" w:rsidP="00CD10F9">
      <w:pPr>
        <w:ind w:left="300" w:right="375" w:firstLine="547"/>
        <w:contextualSpacing/>
        <w:rPr>
          <w:rFonts w:ascii="GHEA Grapalat" w:hAnsi="GHEA Grapalat"/>
          <w:sz w:val="24"/>
          <w:szCs w:val="24"/>
          <w:lang w:val="ro-RO"/>
        </w:rPr>
      </w:pPr>
      <w:r w:rsidRPr="00CD10F9">
        <w:rPr>
          <w:rFonts w:ascii="GHEA Grapalat" w:hAnsi="GHEA Grapalat"/>
          <w:sz w:val="24"/>
          <w:szCs w:val="24"/>
          <w:lang w:val="ro-RO"/>
        </w:rPr>
        <w:t>2. Միջազգային պայմանագրերով ստանձնած պարտավորությունների հետ համապատասխանությունը.</w:t>
      </w:r>
    </w:p>
    <w:p w:rsidR="00BF6A00" w:rsidRPr="00CD10F9" w:rsidRDefault="00BF6A00" w:rsidP="00CD10F9">
      <w:pPr>
        <w:ind w:left="300" w:right="375" w:firstLine="547"/>
        <w:contextualSpacing/>
        <w:rPr>
          <w:rFonts w:ascii="GHEA Grapalat" w:hAnsi="GHEA Grapalat" w:cs="Times Armenian"/>
          <w:sz w:val="24"/>
          <w:szCs w:val="24"/>
          <w:u w:val="single"/>
          <w:lang w:val="ro-RO"/>
        </w:rPr>
      </w:pPr>
      <w:r w:rsidRPr="00CD10F9">
        <w:rPr>
          <w:rFonts w:ascii="GHEA Grapalat" w:hAnsi="GHEA Grapalat"/>
          <w:sz w:val="24"/>
          <w:szCs w:val="24"/>
          <w:u w:val="single"/>
          <w:lang w:val="ro-RO"/>
        </w:rPr>
        <w:t>Համապատասխանում է</w:t>
      </w:r>
      <w:r w:rsidRPr="00CD10F9">
        <w:rPr>
          <w:rFonts w:ascii="GHEA Grapalat" w:hAnsi="GHEA Grapalat" w:cs="Times Armenian"/>
          <w:sz w:val="24"/>
          <w:szCs w:val="24"/>
          <w:u w:val="single"/>
          <w:lang w:val="ro-RO"/>
        </w:rPr>
        <w:t>:</w:t>
      </w:r>
    </w:p>
    <w:p w:rsidR="00BF6A00" w:rsidRPr="00CD10F9" w:rsidRDefault="00BF6A00" w:rsidP="00CD10F9">
      <w:pPr>
        <w:ind w:left="300" w:right="375" w:firstLine="547"/>
        <w:contextualSpacing/>
        <w:rPr>
          <w:rFonts w:ascii="GHEA Grapalat" w:hAnsi="GHEA Grapalat"/>
          <w:color w:val="FF0000"/>
          <w:sz w:val="24"/>
          <w:szCs w:val="24"/>
          <w:lang w:val="hy-AM"/>
        </w:rPr>
      </w:pPr>
    </w:p>
    <w:p w:rsidR="00BF6A00" w:rsidRPr="00CD10F9" w:rsidRDefault="00BF6A00" w:rsidP="00CD10F9">
      <w:pPr>
        <w:ind w:left="300" w:right="375" w:firstLine="547"/>
        <w:contextualSpacing/>
        <w:rPr>
          <w:rFonts w:ascii="GHEA Grapalat" w:hAnsi="GHEA Grapalat"/>
          <w:b/>
          <w:sz w:val="24"/>
          <w:szCs w:val="24"/>
          <w:lang w:val="ro-RO"/>
        </w:rPr>
      </w:pPr>
      <w:r w:rsidRPr="00CD10F9">
        <w:rPr>
          <w:rFonts w:ascii="GHEA Grapalat" w:hAnsi="GHEA Grapalat"/>
          <w:b/>
          <w:sz w:val="24"/>
          <w:szCs w:val="24"/>
          <w:lang w:val="ro-RO"/>
        </w:rPr>
        <w:t xml:space="preserve"> Այլ տեղեկություններ.</w:t>
      </w:r>
    </w:p>
    <w:p w:rsidR="00BF6A00" w:rsidRPr="00CD10F9" w:rsidRDefault="00BF6A00" w:rsidP="00CD10F9">
      <w:pPr>
        <w:ind w:right="375" w:firstLine="547"/>
        <w:contextualSpacing/>
        <w:rPr>
          <w:rFonts w:ascii="GHEA Grapalat" w:hAnsi="GHEA Grapalat" w:cs="Times Armenian"/>
          <w:sz w:val="24"/>
          <w:szCs w:val="24"/>
          <w:u w:val="single"/>
          <w:lang w:val="ro-RO"/>
        </w:rPr>
      </w:pPr>
      <w:r w:rsidRPr="00CD10F9">
        <w:rPr>
          <w:rFonts w:ascii="GHEA Grapalat" w:hAnsi="GHEA Grapalat"/>
          <w:sz w:val="24"/>
          <w:szCs w:val="24"/>
          <w:lang w:val="ro-RO"/>
        </w:rPr>
        <w:t xml:space="preserve">    </w:t>
      </w:r>
      <w:r w:rsidRPr="00CD10F9">
        <w:rPr>
          <w:rFonts w:ascii="GHEA Grapalat" w:hAnsi="GHEA Grapalat"/>
          <w:sz w:val="24"/>
          <w:szCs w:val="24"/>
          <w:u w:val="single"/>
          <w:lang w:val="ro-RO"/>
        </w:rPr>
        <w:t xml:space="preserve"> Չկան</w:t>
      </w:r>
      <w:r w:rsidRPr="00CD10F9">
        <w:rPr>
          <w:rFonts w:ascii="GHEA Grapalat" w:hAnsi="GHEA Grapalat" w:cs="Times Armenian"/>
          <w:sz w:val="24"/>
          <w:szCs w:val="24"/>
          <w:u w:val="single"/>
          <w:lang w:val="ro-RO"/>
        </w:rPr>
        <w:t>:</w:t>
      </w:r>
    </w:p>
    <w:p w:rsidR="007F0872" w:rsidRPr="00CD10F9" w:rsidRDefault="007F0872" w:rsidP="00CD10F9">
      <w:pPr>
        <w:ind w:right="375" w:firstLine="547"/>
        <w:contextualSpacing/>
        <w:rPr>
          <w:rFonts w:ascii="GHEA Grapalat" w:hAnsi="GHEA Grapalat" w:cs="Times Armenian"/>
          <w:sz w:val="24"/>
          <w:szCs w:val="24"/>
          <w:u w:val="single"/>
          <w:lang w:val="ro-RO"/>
        </w:rPr>
      </w:pPr>
    </w:p>
    <w:sectPr w:rsidR="007F0872" w:rsidRPr="00CD10F9" w:rsidSect="00317C88">
      <w:pgSz w:w="11906" w:h="16838" w:code="9"/>
      <w:pgMar w:top="709" w:right="851" w:bottom="720" w:left="851" w:header="561" w:footer="561" w:gutter="0"/>
      <w:cols w:space="708"/>
      <w:docGrid w:linePitch="326"/>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IDFont+F2">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7250C"/>
    <w:rsid w:val="00020E5E"/>
    <w:rsid w:val="00037802"/>
    <w:rsid w:val="0004259A"/>
    <w:rsid w:val="000526FE"/>
    <w:rsid w:val="00054C0C"/>
    <w:rsid w:val="00064497"/>
    <w:rsid w:val="000722A2"/>
    <w:rsid w:val="00072329"/>
    <w:rsid w:val="00075D1D"/>
    <w:rsid w:val="00094915"/>
    <w:rsid w:val="00095755"/>
    <w:rsid w:val="000A5B2B"/>
    <w:rsid w:val="000B5472"/>
    <w:rsid w:val="000D0530"/>
    <w:rsid w:val="000D0B3D"/>
    <w:rsid w:val="000E6FF6"/>
    <w:rsid w:val="000F1582"/>
    <w:rsid w:val="000F5912"/>
    <w:rsid w:val="00101646"/>
    <w:rsid w:val="00104AAE"/>
    <w:rsid w:val="00104F2A"/>
    <w:rsid w:val="001141FA"/>
    <w:rsid w:val="00114D32"/>
    <w:rsid w:val="0013438A"/>
    <w:rsid w:val="00140B54"/>
    <w:rsid w:val="00153760"/>
    <w:rsid w:val="0017264A"/>
    <w:rsid w:val="001744AD"/>
    <w:rsid w:val="00174FB3"/>
    <w:rsid w:val="00181760"/>
    <w:rsid w:val="0018281B"/>
    <w:rsid w:val="0018506E"/>
    <w:rsid w:val="00191CBD"/>
    <w:rsid w:val="001A0A8F"/>
    <w:rsid w:val="001A244A"/>
    <w:rsid w:val="001A60EC"/>
    <w:rsid w:val="001A7F0A"/>
    <w:rsid w:val="001C790D"/>
    <w:rsid w:val="001C7EC5"/>
    <w:rsid w:val="001D5FBF"/>
    <w:rsid w:val="001E0AC0"/>
    <w:rsid w:val="001F0FCD"/>
    <w:rsid w:val="001F11BE"/>
    <w:rsid w:val="001F1C3E"/>
    <w:rsid w:val="001F7107"/>
    <w:rsid w:val="0021395A"/>
    <w:rsid w:val="00217E06"/>
    <w:rsid w:val="002242F4"/>
    <w:rsid w:val="002248BA"/>
    <w:rsid w:val="0023780C"/>
    <w:rsid w:val="002465BE"/>
    <w:rsid w:val="0025313A"/>
    <w:rsid w:val="00260642"/>
    <w:rsid w:val="00261A5B"/>
    <w:rsid w:val="00265B9B"/>
    <w:rsid w:val="002704A2"/>
    <w:rsid w:val="0027250C"/>
    <w:rsid w:val="002841F9"/>
    <w:rsid w:val="0029064D"/>
    <w:rsid w:val="00291BF6"/>
    <w:rsid w:val="002971B6"/>
    <w:rsid w:val="002A2DD2"/>
    <w:rsid w:val="002A5263"/>
    <w:rsid w:val="002A574A"/>
    <w:rsid w:val="002A5BB0"/>
    <w:rsid w:val="002B062B"/>
    <w:rsid w:val="002C04DA"/>
    <w:rsid w:val="002D0CCE"/>
    <w:rsid w:val="002D2E16"/>
    <w:rsid w:val="002D3B2B"/>
    <w:rsid w:val="002E0237"/>
    <w:rsid w:val="00310279"/>
    <w:rsid w:val="00312F97"/>
    <w:rsid w:val="00313A50"/>
    <w:rsid w:val="00317C88"/>
    <w:rsid w:val="00325A05"/>
    <w:rsid w:val="003345C6"/>
    <w:rsid w:val="0033702A"/>
    <w:rsid w:val="00380C8C"/>
    <w:rsid w:val="00386B13"/>
    <w:rsid w:val="00396D13"/>
    <w:rsid w:val="003B623A"/>
    <w:rsid w:val="003C3385"/>
    <w:rsid w:val="003E0B45"/>
    <w:rsid w:val="003F1112"/>
    <w:rsid w:val="003F2D37"/>
    <w:rsid w:val="003F38F9"/>
    <w:rsid w:val="004165F1"/>
    <w:rsid w:val="00426EF0"/>
    <w:rsid w:val="004542C7"/>
    <w:rsid w:val="004557CD"/>
    <w:rsid w:val="004622E1"/>
    <w:rsid w:val="00484C24"/>
    <w:rsid w:val="004873BE"/>
    <w:rsid w:val="004A1102"/>
    <w:rsid w:val="004B025C"/>
    <w:rsid w:val="004E4220"/>
    <w:rsid w:val="004F011F"/>
    <w:rsid w:val="004F433C"/>
    <w:rsid w:val="00500888"/>
    <w:rsid w:val="00505896"/>
    <w:rsid w:val="0051022D"/>
    <w:rsid w:val="005267B0"/>
    <w:rsid w:val="005329F7"/>
    <w:rsid w:val="00543C42"/>
    <w:rsid w:val="00545397"/>
    <w:rsid w:val="0056016E"/>
    <w:rsid w:val="00565BB3"/>
    <w:rsid w:val="00574FB8"/>
    <w:rsid w:val="00575ECD"/>
    <w:rsid w:val="00576D7C"/>
    <w:rsid w:val="005A2B4B"/>
    <w:rsid w:val="005A6C15"/>
    <w:rsid w:val="005B42B4"/>
    <w:rsid w:val="005C4339"/>
    <w:rsid w:val="005E6DBD"/>
    <w:rsid w:val="00600FE6"/>
    <w:rsid w:val="0060780C"/>
    <w:rsid w:val="00616359"/>
    <w:rsid w:val="00617891"/>
    <w:rsid w:val="00622190"/>
    <w:rsid w:val="00661FD3"/>
    <w:rsid w:val="0068019C"/>
    <w:rsid w:val="00684C0E"/>
    <w:rsid w:val="0068738A"/>
    <w:rsid w:val="00692743"/>
    <w:rsid w:val="0069459D"/>
    <w:rsid w:val="006B17EB"/>
    <w:rsid w:val="006D1F11"/>
    <w:rsid w:val="006D209C"/>
    <w:rsid w:val="006D773E"/>
    <w:rsid w:val="006E5CE9"/>
    <w:rsid w:val="006F492A"/>
    <w:rsid w:val="006F4A40"/>
    <w:rsid w:val="00701DB5"/>
    <w:rsid w:val="00712AC7"/>
    <w:rsid w:val="007157ED"/>
    <w:rsid w:val="0071600F"/>
    <w:rsid w:val="0072589F"/>
    <w:rsid w:val="007517B1"/>
    <w:rsid w:val="007578D6"/>
    <w:rsid w:val="00766073"/>
    <w:rsid w:val="0077720D"/>
    <w:rsid w:val="00791BF9"/>
    <w:rsid w:val="007952D3"/>
    <w:rsid w:val="007A6370"/>
    <w:rsid w:val="007B6CCC"/>
    <w:rsid w:val="007D122D"/>
    <w:rsid w:val="007D7B8B"/>
    <w:rsid w:val="007F0872"/>
    <w:rsid w:val="007F6CCE"/>
    <w:rsid w:val="0081190D"/>
    <w:rsid w:val="00823872"/>
    <w:rsid w:val="00832517"/>
    <w:rsid w:val="00851795"/>
    <w:rsid w:val="008524A3"/>
    <w:rsid w:val="00854890"/>
    <w:rsid w:val="008863F0"/>
    <w:rsid w:val="0089058C"/>
    <w:rsid w:val="00895AE9"/>
    <w:rsid w:val="008C602E"/>
    <w:rsid w:val="008C6672"/>
    <w:rsid w:val="008C682F"/>
    <w:rsid w:val="008D0766"/>
    <w:rsid w:val="008D24CD"/>
    <w:rsid w:val="008F43AC"/>
    <w:rsid w:val="008F44C2"/>
    <w:rsid w:val="008F5808"/>
    <w:rsid w:val="00901734"/>
    <w:rsid w:val="00902145"/>
    <w:rsid w:val="00910237"/>
    <w:rsid w:val="009205C2"/>
    <w:rsid w:val="00923171"/>
    <w:rsid w:val="009354F9"/>
    <w:rsid w:val="00940ED0"/>
    <w:rsid w:val="009544FB"/>
    <w:rsid w:val="00957FCA"/>
    <w:rsid w:val="009708BA"/>
    <w:rsid w:val="00982328"/>
    <w:rsid w:val="00982D72"/>
    <w:rsid w:val="009832CD"/>
    <w:rsid w:val="00984A67"/>
    <w:rsid w:val="009D73E7"/>
    <w:rsid w:val="009E0323"/>
    <w:rsid w:val="009E3436"/>
    <w:rsid w:val="009E5485"/>
    <w:rsid w:val="009E711F"/>
    <w:rsid w:val="009F3B16"/>
    <w:rsid w:val="00A03019"/>
    <w:rsid w:val="00A147CB"/>
    <w:rsid w:val="00A15F3C"/>
    <w:rsid w:val="00A35BC7"/>
    <w:rsid w:val="00A479FF"/>
    <w:rsid w:val="00A5041A"/>
    <w:rsid w:val="00A61255"/>
    <w:rsid w:val="00A621E8"/>
    <w:rsid w:val="00A6287C"/>
    <w:rsid w:val="00A666BF"/>
    <w:rsid w:val="00A91FA6"/>
    <w:rsid w:val="00AA0569"/>
    <w:rsid w:val="00AA3EDD"/>
    <w:rsid w:val="00AA647C"/>
    <w:rsid w:val="00AA6704"/>
    <w:rsid w:val="00AB1E06"/>
    <w:rsid w:val="00AC7433"/>
    <w:rsid w:val="00AD414B"/>
    <w:rsid w:val="00AE6445"/>
    <w:rsid w:val="00AE7CEB"/>
    <w:rsid w:val="00B02555"/>
    <w:rsid w:val="00B45D92"/>
    <w:rsid w:val="00B5429D"/>
    <w:rsid w:val="00B57E55"/>
    <w:rsid w:val="00B81676"/>
    <w:rsid w:val="00B8633D"/>
    <w:rsid w:val="00B87D2E"/>
    <w:rsid w:val="00BA248F"/>
    <w:rsid w:val="00BA30AE"/>
    <w:rsid w:val="00BA6018"/>
    <w:rsid w:val="00BA7239"/>
    <w:rsid w:val="00BD4411"/>
    <w:rsid w:val="00BD7C14"/>
    <w:rsid w:val="00BE0FCF"/>
    <w:rsid w:val="00BF6A00"/>
    <w:rsid w:val="00C04D50"/>
    <w:rsid w:val="00C05931"/>
    <w:rsid w:val="00C06DE0"/>
    <w:rsid w:val="00C0735E"/>
    <w:rsid w:val="00C13006"/>
    <w:rsid w:val="00C17D71"/>
    <w:rsid w:val="00C332AF"/>
    <w:rsid w:val="00C342B9"/>
    <w:rsid w:val="00C70521"/>
    <w:rsid w:val="00C7205F"/>
    <w:rsid w:val="00C90AC4"/>
    <w:rsid w:val="00CB2F8C"/>
    <w:rsid w:val="00CB4ACD"/>
    <w:rsid w:val="00CC7E5F"/>
    <w:rsid w:val="00CD10F9"/>
    <w:rsid w:val="00CE649F"/>
    <w:rsid w:val="00CF3932"/>
    <w:rsid w:val="00CF678A"/>
    <w:rsid w:val="00D26E88"/>
    <w:rsid w:val="00D41E1D"/>
    <w:rsid w:val="00D42C8C"/>
    <w:rsid w:val="00D43558"/>
    <w:rsid w:val="00D50959"/>
    <w:rsid w:val="00D5398F"/>
    <w:rsid w:val="00D61482"/>
    <w:rsid w:val="00D61B83"/>
    <w:rsid w:val="00D757EA"/>
    <w:rsid w:val="00D75E50"/>
    <w:rsid w:val="00D87D5C"/>
    <w:rsid w:val="00D91690"/>
    <w:rsid w:val="00D91F3F"/>
    <w:rsid w:val="00D9343C"/>
    <w:rsid w:val="00DB08BA"/>
    <w:rsid w:val="00DB2B7C"/>
    <w:rsid w:val="00DB4293"/>
    <w:rsid w:val="00DE1CA9"/>
    <w:rsid w:val="00DF3EF1"/>
    <w:rsid w:val="00E01D1B"/>
    <w:rsid w:val="00E078B6"/>
    <w:rsid w:val="00E42F6C"/>
    <w:rsid w:val="00E461E9"/>
    <w:rsid w:val="00E52336"/>
    <w:rsid w:val="00E71EC0"/>
    <w:rsid w:val="00E9170E"/>
    <w:rsid w:val="00EB1710"/>
    <w:rsid w:val="00EC1386"/>
    <w:rsid w:val="00ED3BEC"/>
    <w:rsid w:val="00EE44F3"/>
    <w:rsid w:val="00EE74EE"/>
    <w:rsid w:val="00F01E5D"/>
    <w:rsid w:val="00F04A13"/>
    <w:rsid w:val="00F16D57"/>
    <w:rsid w:val="00F25B85"/>
    <w:rsid w:val="00F314CE"/>
    <w:rsid w:val="00F410D3"/>
    <w:rsid w:val="00F4125D"/>
    <w:rsid w:val="00F42D09"/>
    <w:rsid w:val="00F43EC7"/>
    <w:rsid w:val="00F502FA"/>
    <w:rsid w:val="00F55C94"/>
    <w:rsid w:val="00F713E4"/>
    <w:rsid w:val="00F73D3B"/>
    <w:rsid w:val="00F81CC5"/>
    <w:rsid w:val="00F81CE6"/>
    <w:rsid w:val="00F86BB2"/>
    <w:rsid w:val="00F873BB"/>
    <w:rsid w:val="00FA7C19"/>
    <w:rsid w:val="00FB2DE4"/>
    <w:rsid w:val="00FB60EF"/>
    <w:rsid w:val="00FC6DD3"/>
    <w:rsid w:val="00FC78F5"/>
    <w:rsid w:val="00FC7D7F"/>
    <w:rsid w:val="00FE4498"/>
    <w:rsid w:val="00FF3A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Char, Char, Char Char Char Char"/>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1"/>
    <w:locked/>
    <w:rsid w:val="00BF6A00"/>
    <w:rPr>
      <w:rFonts w:ascii="Times New Roman" w:eastAsia="Times New Roman" w:hAnsi="Times New Roman" w:cs="Times New Roman"/>
      <w:sz w:val="24"/>
      <w:szCs w:val="24"/>
      <w:lang w:eastAsia="zh-CN"/>
    </w:rPr>
  </w:style>
  <w:style w:type="paragraph" w:styleId="NoSpacing">
    <w:name w:val="No Spacing"/>
    <w:link w:val="NoSpacingChar"/>
    <w:uiPriority w:val="1"/>
    <w:qFormat/>
    <w:rsid w:val="0017264A"/>
    <w:pPr>
      <w:spacing w:line="240" w:lineRule="auto"/>
      <w:ind w:right="0"/>
      <w:jc w:val="left"/>
    </w:pPr>
    <w:rPr>
      <w:rFonts w:ascii="Times New Roman" w:eastAsia="Times New Roman" w:hAnsi="Times New Roman" w:cs="Times New Roman"/>
      <w:sz w:val="24"/>
      <w:szCs w:val="24"/>
    </w:rPr>
  </w:style>
  <w:style w:type="character" w:customStyle="1" w:styleId="NoSpacingChar">
    <w:name w:val="No Spacing Char"/>
    <w:link w:val="NoSpacing"/>
    <w:uiPriority w:val="1"/>
    <w:locked/>
    <w:rsid w:val="0017264A"/>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5</Pages>
  <Words>1188</Words>
  <Characters>6773</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https:/mul2.gov.am/tasks/894899/oneclick/396abac3b118a82ed6b91737e4d20896cb7360ed4dc3888156da5d9153b62fcb.docx?token=2b21896afab9c9f779bb3bf9bcd9471e</cp:keywords>
  <cp:lastModifiedBy>user</cp:lastModifiedBy>
  <cp:revision>152</cp:revision>
  <cp:lastPrinted>2023-06-12T14:03:00Z</cp:lastPrinted>
  <dcterms:created xsi:type="dcterms:W3CDTF">2024-02-02T06:37:00Z</dcterms:created>
  <dcterms:modified xsi:type="dcterms:W3CDTF">2024-03-28T05:30:00Z</dcterms:modified>
</cp:coreProperties>
</file>