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6E40" w:rsidRDefault="00316E40"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316E40" w:rsidRDefault="00316E40" w:rsidP="00A71CED">
      <w:pPr>
        <w:jc w:val="center"/>
      </w:pPr>
    </w:p>
    <w:p w:rsidR="00316E40" w:rsidRDefault="00316E40"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316E40" w:rsidRDefault="00316E40" w:rsidP="00A71CED">
      <w:pPr>
        <w:pStyle w:val="mechtex"/>
        <w:rPr>
          <w:rFonts w:ascii="GHEA Mariam" w:hAnsi="GHEA Mariam"/>
          <w:b/>
        </w:rPr>
      </w:pPr>
    </w:p>
    <w:p w:rsidR="00316E40" w:rsidRDefault="00316E40"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316E40" w:rsidRPr="002F793E" w:rsidRDefault="00316E40" w:rsidP="00A71CED">
      <w:pPr>
        <w:jc w:val="center"/>
        <w:rPr>
          <w:rFonts w:ascii="GHEA Mariam" w:hAnsi="GHEA Mariam"/>
          <w:sz w:val="14"/>
          <w:szCs w:val="24"/>
        </w:rPr>
      </w:pPr>
    </w:p>
    <w:p w:rsidR="00316E40" w:rsidRPr="00691610" w:rsidRDefault="00316E40" w:rsidP="00A71CED">
      <w:pPr>
        <w:jc w:val="center"/>
        <w:rPr>
          <w:rFonts w:ascii="GHEA Mariam" w:hAnsi="GHEA Mariam"/>
          <w:sz w:val="12"/>
          <w:szCs w:val="24"/>
        </w:rPr>
      </w:pPr>
    </w:p>
    <w:p w:rsidR="00316E40" w:rsidRPr="007707BC" w:rsidRDefault="00316E40" w:rsidP="00A71CED">
      <w:pPr>
        <w:jc w:val="center"/>
        <w:rPr>
          <w:rFonts w:ascii="GHEA Mariam" w:hAnsi="GHEA Mariam"/>
          <w:szCs w:val="24"/>
        </w:rPr>
      </w:pPr>
    </w:p>
    <w:p w:rsidR="00316E40" w:rsidRPr="006740E0" w:rsidRDefault="00316E40" w:rsidP="00A71CED">
      <w:pPr>
        <w:jc w:val="center"/>
        <w:rPr>
          <w:rFonts w:ascii="GHEA Mariam" w:hAnsi="GHEA Mariam"/>
          <w:sz w:val="24"/>
          <w:szCs w:val="24"/>
        </w:rPr>
      </w:pPr>
      <w:r>
        <w:rPr>
          <w:rFonts w:ascii="GHEA Mariam" w:hAnsi="GHEA Mariam" w:cs="Sylfaen"/>
          <w:spacing w:val="-4"/>
          <w:sz w:val="24"/>
          <w:szCs w:val="24"/>
          <w:lang w:val="fr-FR"/>
        </w:rPr>
        <w:t xml:space="preserve">4 </w:t>
      </w:r>
      <w:r>
        <w:rPr>
          <w:rFonts w:ascii="GHEA Mariam" w:hAnsi="GHEA Mariam" w:cs="IRTEK Courier"/>
          <w:spacing w:val="-4"/>
          <w:sz w:val="24"/>
          <w:szCs w:val="24"/>
          <w:lang w:val="pt-BR"/>
        </w:rPr>
        <w:t>ապրիլի</w:t>
      </w:r>
      <w:r w:rsidRPr="006740E0">
        <w:rPr>
          <w:rFonts w:ascii="GHEA Mariam" w:hAnsi="GHEA Mariam"/>
          <w:sz w:val="24"/>
          <w:szCs w:val="24"/>
        </w:rPr>
        <w:t xml:space="preserve"> 202</w:t>
      </w:r>
      <w:r>
        <w:rPr>
          <w:rFonts w:ascii="GHEA Mariam" w:hAnsi="GHEA Mariam"/>
          <w:sz w:val="24"/>
          <w:szCs w:val="24"/>
        </w:rPr>
        <w:t>4</w:t>
      </w:r>
      <w:r w:rsidRPr="006740E0">
        <w:rPr>
          <w:rFonts w:ascii="GHEA Mariam" w:hAnsi="GHEA Mariam"/>
          <w:sz w:val="24"/>
          <w:szCs w:val="24"/>
        </w:rPr>
        <w:t xml:space="preserve"> </w:t>
      </w:r>
      <w:r w:rsidRPr="006740E0">
        <w:rPr>
          <w:rFonts w:ascii="GHEA Mariam" w:hAnsi="GHEA Mariam" w:cs="Sylfaen"/>
          <w:sz w:val="24"/>
          <w:szCs w:val="24"/>
        </w:rPr>
        <w:t>թվականի</w:t>
      </w:r>
      <w:r w:rsidR="00966920">
        <w:rPr>
          <w:rFonts w:ascii="GHEA Mariam" w:hAnsi="GHEA Mariam"/>
          <w:sz w:val="24"/>
          <w:szCs w:val="24"/>
        </w:rPr>
        <w:t xml:space="preserve"> </w:t>
      </w:r>
      <w:r>
        <w:rPr>
          <w:rFonts w:ascii="GHEA Mariam" w:hAnsi="GHEA Mariam"/>
          <w:sz w:val="24"/>
          <w:szCs w:val="24"/>
        </w:rPr>
        <w:t>N             - Ա</w:t>
      </w:r>
    </w:p>
    <w:p w:rsidR="00316E40" w:rsidRPr="00303787" w:rsidRDefault="00316E40" w:rsidP="00A71CED">
      <w:pPr>
        <w:jc w:val="center"/>
        <w:rPr>
          <w:rFonts w:ascii="GHEA Mariam" w:hAnsi="GHEA Mariam"/>
          <w:sz w:val="22"/>
          <w:szCs w:val="24"/>
        </w:rPr>
      </w:pPr>
    </w:p>
    <w:p w:rsidR="00316E40" w:rsidRPr="007707BC" w:rsidRDefault="00316E40" w:rsidP="00A71CED">
      <w:pPr>
        <w:jc w:val="center"/>
        <w:rPr>
          <w:rFonts w:ascii="GHEA Mariam" w:hAnsi="GHEA Mariam"/>
          <w:sz w:val="18"/>
          <w:szCs w:val="24"/>
        </w:rPr>
      </w:pPr>
    </w:p>
    <w:p w:rsidR="00316E40" w:rsidRPr="002F793E" w:rsidRDefault="00316E40" w:rsidP="00A71CED">
      <w:pPr>
        <w:jc w:val="center"/>
        <w:rPr>
          <w:rFonts w:ascii="GHEA Mariam" w:hAnsi="GHEA Mariam"/>
          <w:sz w:val="16"/>
          <w:szCs w:val="24"/>
        </w:rPr>
      </w:pPr>
    </w:p>
    <w:p w:rsidR="00F57029" w:rsidRDefault="00316E40" w:rsidP="00F57029">
      <w:pPr>
        <w:pStyle w:val="mechtex"/>
        <w:rPr>
          <w:rFonts w:ascii="GHEA Mariam" w:hAnsi="GHEA Mariam"/>
          <w:sz w:val="24"/>
          <w:szCs w:val="24"/>
          <w:lang w:val="hy-AM"/>
        </w:rPr>
      </w:pPr>
      <w:r w:rsidRPr="00F57029">
        <w:rPr>
          <w:rFonts w:ascii="GHEA Mariam" w:hAnsi="GHEA Mariam" w:cs="Arial"/>
          <w:sz w:val="24"/>
          <w:szCs w:val="24"/>
          <w:lang w:val="hy-AM"/>
        </w:rPr>
        <w:t>ԳԵՐԱԿԱ</w:t>
      </w:r>
      <w:r w:rsidRPr="00F57029">
        <w:rPr>
          <w:rFonts w:ascii="GHEA Mariam" w:hAnsi="GHEA Mariam"/>
          <w:sz w:val="24"/>
          <w:szCs w:val="24"/>
          <w:lang w:val="hy-AM"/>
        </w:rPr>
        <w:t xml:space="preserve"> </w:t>
      </w:r>
      <w:r w:rsidRPr="00F57029">
        <w:rPr>
          <w:rFonts w:ascii="GHEA Mariam" w:hAnsi="GHEA Mariam" w:cs="Arial"/>
          <w:sz w:val="24"/>
          <w:szCs w:val="24"/>
          <w:lang w:val="hy-AM"/>
        </w:rPr>
        <w:t>ՈԼՈՐՏՈՒՄ</w:t>
      </w:r>
      <w:r w:rsidRPr="00F57029">
        <w:rPr>
          <w:rFonts w:ascii="GHEA Mariam" w:hAnsi="GHEA Mariam"/>
          <w:sz w:val="24"/>
          <w:szCs w:val="24"/>
          <w:lang w:val="hy-AM"/>
        </w:rPr>
        <w:t xml:space="preserve"> </w:t>
      </w:r>
      <w:r w:rsidRPr="00F57029">
        <w:rPr>
          <w:rFonts w:ascii="GHEA Mariam" w:hAnsi="GHEA Mariam" w:cs="Arial"/>
          <w:sz w:val="24"/>
          <w:szCs w:val="24"/>
          <w:lang w:val="hy-AM"/>
        </w:rPr>
        <w:t>ԻՐԱԿԱՆԱՑՎՈՂ</w:t>
      </w:r>
      <w:r w:rsidRPr="00F57029">
        <w:rPr>
          <w:rFonts w:ascii="GHEA Mariam" w:hAnsi="GHEA Mariam"/>
          <w:sz w:val="24"/>
          <w:szCs w:val="24"/>
          <w:lang w:val="hy-AM"/>
        </w:rPr>
        <w:t xml:space="preserve"> </w:t>
      </w:r>
      <w:r w:rsidRPr="00F57029">
        <w:rPr>
          <w:rFonts w:ascii="GHEA Mariam" w:hAnsi="GHEA Mariam" w:cs="Arial"/>
          <w:sz w:val="24"/>
          <w:szCs w:val="24"/>
          <w:lang w:val="hy-AM"/>
        </w:rPr>
        <w:t>ՆԵՐԴՐՈՒՄԱՅԻՆ</w:t>
      </w:r>
      <w:r w:rsidRPr="00F57029">
        <w:rPr>
          <w:rFonts w:ascii="GHEA Mariam" w:hAnsi="GHEA Mariam"/>
          <w:sz w:val="24"/>
          <w:szCs w:val="24"/>
          <w:lang w:val="hy-AM"/>
        </w:rPr>
        <w:t xml:space="preserve"> </w:t>
      </w:r>
    </w:p>
    <w:p w:rsidR="00F57029" w:rsidRDefault="00316E40" w:rsidP="00F57029">
      <w:pPr>
        <w:pStyle w:val="mechtex"/>
        <w:rPr>
          <w:rFonts w:ascii="GHEA Mariam" w:hAnsi="GHEA Mariam"/>
          <w:sz w:val="24"/>
          <w:szCs w:val="24"/>
          <w:lang w:val="hy-AM"/>
        </w:rPr>
      </w:pPr>
      <w:r w:rsidRPr="00F57029">
        <w:rPr>
          <w:rFonts w:ascii="GHEA Mariam" w:hAnsi="GHEA Mariam" w:cs="Arial"/>
          <w:sz w:val="24"/>
          <w:szCs w:val="24"/>
          <w:lang w:val="hy-AM"/>
        </w:rPr>
        <w:t>ԾՐԱԳՐԻ</w:t>
      </w:r>
      <w:r w:rsidRPr="00F57029">
        <w:rPr>
          <w:rFonts w:ascii="GHEA Mariam" w:hAnsi="GHEA Mariam"/>
          <w:sz w:val="24"/>
          <w:szCs w:val="24"/>
          <w:lang w:val="hy-AM"/>
        </w:rPr>
        <w:t xml:space="preserve"> </w:t>
      </w:r>
      <w:r w:rsidRPr="00F57029">
        <w:rPr>
          <w:rFonts w:ascii="GHEA Mariam" w:hAnsi="GHEA Mariam" w:cs="Arial"/>
          <w:spacing w:val="-6"/>
          <w:sz w:val="24"/>
          <w:szCs w:val="24"/>
          <w:lang w:val="hy-AM"/>
        </w:rPr>
        <w:t>ՇՐՋԱՆԱԿՆԵՐՈՒՄ</w:t>
      </w:r>
      <w:r w:rsidRPr="00F57029">
        <w:rPr>
          <w:rFonts w:ascii="GHEA Mariam" w:hAnsi="GHEA Mariam"/>
          <w:spacing w:val="-6"/>
          <w:sz w:val="24"/>
          <w:szCs w:val="24"/>
          <w:lang w:val="hy-AM"/>
        </w:rPr>
        <w:t xml:space="preserve"> </w:t>
      </w:r>
      <w:r w:rsidRPr="00F57029">
        <w:rPr>
          <w:rFonts w:ascii="GHEA Mariam" w:hAnsi="GHEA Mariam" w:cs="Arial"/>
          <w:spacing w:val="-6"/>
          <w:sz w:val="24"/>
          <w:szCs w:val="24"/>
          <w:lang w:val="hy-AM"/>
        </w:rPr>
        <w:t>ՆԵՐՄՈՒԾՎՈՂ</w:t>
      </w:r>
      <w:r w:rsidRPr="00F57029">
        <w:rPr>
          <w:rFonts w:ascii="GHEA Mariam" w:hAnsi="GHEA Mariam"/>
          <w:spacing w:val="-6"/>
          <w:sz w:val="24"/>
          <w:szCs w:val="24"/>
          <w:lang w:val="hy-AM"/>
        </w:rPr>
        <w:t xml:space="preserve"> </w:t>
      </w:r>
      <w:r w:rsidRPr="00F57029">
        <w:rPr>
          <w:rFonts w:ascii="GHEA Mariam" w:hAnsi="GHEA Mariam" w:cs="Arial"/>
          <w:spacing w:val="-6"/>
          <w:sz w:val="24"/>
          <w:szCs w:val="24"/>
          <w:lang w:val="hy-AM"/>
        </w:rPr>
        <w:t>ՏԵԽՆՈԼՈԳԻԱԿԱՆ</w:t>
      </w:r>
      <w:r w:rsidRPr="00F57029">
        <w:rPr>
          <w:rFonts w:ascii="GHEA Mariam" w:hAnsi="GHEA Mariam"/>
          <w:spacing w:val="-6"/>
          <w:sz w:val="24"/>
          <w:szCs w:val="24"/>
          <w:lang w:val="hy-AM"/>
        </w:rPr>
        <w:t xml:space="preserve"> </w:t>
      </w:r>
      <w:r w:rsidRPr="00F57029">
        <w:rPr>
          <w:rFonts w:ascii="GHEA Mariam" w:hAnsi="GHEA Mariam" w:cs="Arial"/>
          <w:spacing w:val="-6"/>
          <w:sz w:val="24"/>
          <w:szCs w:val="24"/>
          <w:lang w:val="hy-AM"/>
        </w:rPr>
        <w:t>ՍԱՐՔԱՎՈՐՈՒՄՆԵՐԻ</w:t>
      </w:r>
      <w:r w:rsidRPr="00F57029">
        <w:rPr>
          <w:rFonts w:ascii="GHEA Mariam" w:hAnsi="GHEA Mariam"/>
          <w:sz w:val="24"/>
          <w:szCs w:val="24"/>
          <w:lang w:val="hy-AM"/>
        </w:rPr>
        <w:t xml:space="preserve">, </w:t>
      </w:r>
      <w:r w:rsidRPr="00F57029">
        <w:rPr>
          <w:rFonts w:ascii="GHEA Mariam" w:hAnsi="GHEA Mariam" w:cs="Arial"/>
          <w:sz w:val="24"/>
          <w:szCs w:val="24"/>
          <w:lang w:val="hy-AM"/>
        </w:rPr>
        <w:t>ԴՐԱՆՑ</w:t>
      </w:r>
      <w:r w:rsidRPr="00F57029">
        <w:rPr>
          <w:rFonts w:ascii="GHEA Mariam" w:hAnsi="GHEA Mariam"/>
          <w:sz w:val="24"/>
          <w:szCs w:val="24"/>
          <w:lang w:val="hy-AM"/>
        </w:rPr>
        <w:t xml:space="preserve"> </w:t>
      </w:r>
      <w:r w:rsidRPr="00F57029">
        <w:rPr>
          <w:rFonts w:ascii="GHEA Mariam" w:hAnsi="GHEA Mariam" w:cs="Arial"/>
          <w:sz w:val="24"/>
          <w:szCs w:val="24"/>
          <w:lang w:val="hy-AM"/>
        </w:rPr>
        <w:t>ԲԱՂԿԱՑՈՒՑԻՉ</w:t>
      </w:r>
      <w:r w:rsidRPr="00F57029">
        <w:rPr>
          <w:rFonts w:ascii="GHEA Mariam" w:hAnsi="GHEA Mariam"/>
          <w:sz w:val="24"/>
          <w:szCs w:val="24"/>
          <w:lang w:val="hy-AM"/>
        </w:rPr>
        <w:t xml:space="preserve"> </w:t>
      </w:r>
      <w:r w:rsidRPr="00F57029">
        <w:rPr>
          <w:rFonts w:ascii="GHEA Mariam" w:hAnsi="GHEA Mariam" w:cs="Arial"/>
          <w:sz w:val="24"/>
          <w:szCs w:val="24"/>
          <w:lang w:val="hy-AM"/>
        </w:rPr>
        <w:t>ՈՒ</w:t>
      </w:r>
      <w:r w:rsidRPr="00F57029">
        <w:rPr>
          <w:rFonts w:ascii="GHEA Mariam" w:hAnsi="GHEA Mariam"/>
          <w:sz w:val="24"/>
          <w:szCs w:val="24"/>
          <w:lang w:val="hy-AM"/>
        </w:rPr>
        <w:t xml:space="preserve"> </w:t>
      </w:r>
      <w:r w:rsidRPr="00F57029">
        <w:rPr>
          <w:rFonts w:ascii="GHEA Mariam" w:hAnsi="GHEA Mariam" w:cs="Arial"/>
          <w:sz w:val="24"/>
          <w:szCs w:val="24"/>
          <w:lang w:val="hy-AM"/>
        </w:rPr>
        <w:t>ՀԱՄԱԼՐՈՂ</w:t>
      </w:r>
      <w:r w:rsidRPr="00F57029">
        <w:rPr>
          <w:rFonts w:ascii="GHEA Mariam" w:hAnsi="GHEA Mariam"/>
          <w:sz w:val="24"/>
          <w:szCs w:val="24"/>
          <w:lang w:val="hy-AM"/>
        </w:rPr>
        <w:t xml:space="preserve"> </w:t>
      </w:r>
    </w:p>
    <w:p w:rsidR="00316E40" w:rsidRPr="00F57029" w:rsidRDefault="00316E40" w:rsidP="00F57029">
      <w:pPr>
        <w:pStyle w:val="mechtex"/>
        <w:rPr>
          <w:rFonts w:ascii="GHEA Mariam" w:hAnsi="GHEA Mariam"/>
          <w:sz w:val="24"/>
          <w:szCs w:val="24"/>
          <w:lang w:val="hy-AM"/>
        </w:rPr>
      </w:pPr>
      <w:r w:rsidRPr="00F57029">
        <w:rPr>
          <w:rFonts w:ascii="GHEA Mariam" w:hAnsi="GHEA Mariam" w:cs="Arial"/>
          <w:spacing w:val="-6"/>
          <w:sz w:val="24"/>
          <w:szCs w:val="24"/>
          <w:lang w:val="hy-AM"/>
        </w:rPr>
        <w:t>ՄԱՍԵՐԻ</w:t>
      </w:r>
      <w:r w:rsidRPr="00F57029">
        <w:rPr>
          <w:rFonts w:ascii="GHEA Mariam" w:hAnsi="GHEA Mariam"/>
          <w:spacing w:val="-6"/>
          <w:sz w:val="24"/>
          <w:szCs w:val="24"/>
          <w:lang w:val="hy-AM"/>
        </w:rPr>
        <w:t xml:space="preserve">, </w:t>
      </w:r>
      <w:r w:rsidRPr="00F57029">
        <w:rPr>
          <w:rFonts w:ascii="GHEA Mariam" w:hAnsi="GHEA Mariam" w:cs="Arial"/>
          <w:spacing w:val="-6"/>
          <w:sz w:val="24"/>
          <w:szCs w:val="24"/>
          <w:lang w:val="hy-AM"/>
        </w:rPr>
        <w:t>ՀՈՒՄՔԻ</w:t>
      </w:r>
      <w:r w:rsidRPr="00F57029">
        <w:rPr>
          <w:rFonts w:ascii="GHEA Mariam" w:hAnsi="GHEA Mariam"/>
          <w:spacing w:val="-6"/>
          <w:sz w:val="24"/>
          <w:szCs w:val="24"/>
          <w:lang w:val="hy-AM"/>
        </w:rPr>
        <w:t xml:space="preserve"> </w:t>
      </w:r>
      <w:r w:rsidRPr="00F57029">
        <w:rPr>
          <w:rFonts w:ascii="GHEA Mariam" w:hAnsi="GHEA Mariam" w:cs="Arial"/>
          <w:spacing w:val="-6"/>
          <w:sz w:val="24"/>
          <w:szCs w:val="24"/>
          <w:lang w:val="hy-AM"/>
        </w:rPr>
        <w:t>ԵՎ</w:t>
      </w:r>
      <w:r w:rsidRPr="00F57029">
        <w:rPr>
          <w:rFonts w:ascii="GHEA Mariam" w:hAnsi="GHEA Mariam"/>
          <w:spacing w:val="-6"/>
          <w:sz w:val="24"/>
          <w:szCs w:val="24"/>
          <w:lang w:val="hy-AM"/>
        </w:rPr>
        <w:t xml:space="preserve"> (</w:t>
      </w:r>
      <w:r w:rsidRPr="00F57029">
        <w:rPr>
          <w:rFonts w:ascii="GHEA Mariam" w:hAnsi="GHEA Mariam" w:cs="Arial"/>
          <w:spacing w:val="-6"/>
          <w:sz w:val="24"/>
          <w:szCs w:val="24"/>
          <w:lang w:val="hy-AM"/>
        </w:rPr>
        <w:t>ԿԱՄ</w:t>
      </w:r>
      <w:r w:rsidRPr="00F57029">
        <w:rPr>
          <w:rFonts w:ascii="GHEA Mariam" w:hAnsi="GHEA Mariam"/>
          <w:spacing w:val="-6"/>
          <w:sz w:val="24"/>
          <w:szCs w:val="24"/>
          <w:lang w:val="hy-AM"/>
        </w:rPr>
        <w:t xml:space="preserve">) </w:t>
      </w:r>
      <w:r w:rsidRPr="00F57029">
        <w:rPr>
          <w:rFonts w:ascii="GHEA Mariam" w:hAnsi="GHEA Mariam" w:cs="Arial"/>
          <w:spacing w:val="-6"/>
          <w:sz w:val="24"/>
          <w:szCs w:val="24"/>
          <w:lang w:val="hy-AM"/>
        </w:rPr>
        <w:t>ՆՅՈՒԹԵՐԻ</w:t>
      </w:r>
      <w:r w:rsidRPr="00F57029">
        <w:rPr>
          <w:rFonts w:ascii="GHEA Mariam" w:hAnsi="GHEA Mariam"/>
          <w:spacing w:val="-6"/>
          <w:sz w:val="24"/>
          <w:szCs w:val="24"/>
          <w:lang w:val="hy-AM"/>
        </w:rPr>
        <w:t xml:space="preserve"> </w:t>
      </w:r>
      <w:r w:rsidRPr="00F57029">
        <w:rPr>
          <w:rFonts w:ascii="GHEA Mariam" w:hAnsi="GHEA Mariam" w:cs="Arial"/>
          <w:spacing w:val="-6"/>
          <w:sz w:val="24"/>
          <w:szCs w:val="24"/>
          <w:lang w:val="hy-AM"/>
        </w:rPr>
        <w:t>ՆԿԱՏՄԱՄԲ</w:t>
      </w:r>
      <w:r w:rsidRPr="00F57029">
        <w:rPr>
          <w:rFonts w:ascii="GHEA Mariam" w:hAnsi="GHEA Mariam"/>
          <w:spacing w:val="-6"/>
          <w:sz w:val="24"/>
          <w:szCs w:val="24"/>
          <w:lang w:val="hy-AM"/>
        </w:rPr>
        <w:t xml:space="preserve"> </w:t>
      </w:r>
      <w:r w:rsidRPr="00F57029">
        <w:rPr>
          <w:rFonts w:ascii="GHEA Mariam" w:hAnsi="GHEA Mariam" w:cs="Arial"/>
          <w:spacing w:val="-6"/>
          <w:sz w:val="24"/>
          <w:szCs w:val="24"/>
          <w:lang w:val="hy-AM"/>
        </w:rPr>
        <w:t>ՍԱԿԱԳՆԱՅԻՆ</w:t>
      </w:r>
      <w:r w:rsidRPr="00F57029">
        <w:rPr>
          <w:rFonts w:ascii="GHEA Mariam" w:hAnsi="GHEA Mariam"/>
          <w:spacing w:val="-6"/>
          <w:sz w:val="24"/>
          <w:szCs w:val="24"/>
          <w:lang w:val="hy-AM"/>
        </w:rPr>
        <w:t>,</w:t>
      </w:r>
      <w:r w:rsidRPr="00F57029">
        <w:rPr>
          <w:rFonts w:ascii="GHEA Mariam" w:hAnsi="GHEA Mariam"/>
          <w:sz w:val="24"/>
          <w:szCs w:val="24"/>
          <w:lang w:val="hy-AM"/>
        </w:rPr>
        <w:t xml:space="preserve"> </w:t>
      </w:r>
      <w:r w:rsidRPr="00F57029">
        <w:rPr>
          <w:rFonts w:ascii="GHEA Mariam" w:hAnsi="GHEA Mariam" w:cs="Arial"/>
          <w:sz w:val="24"/>
          <w:szCs w:val="24"/>
          <w:lang w:val="hy-AM"/>
        </w:rPr>
        <w:t>ՄԱՍՆԱՎՈՐԱՊԵՍ</w:t>
      </w:r>
      <w:r w:rsidRPr="00F57029">
        <w:rPr>
          <w:rFonts w:ascii="GHEA Mariam" w:hAnsi="GHEA Mariam"/>
          <w:sz w:val="24"/>
          <w:szCs w:val="24"/>
          <w:lang w:val="hy-AM"/>
        </w:rPr>
        <w:t xml:space="preserve">, </w:t>
      </w:r>
      <w:r w:rsidRPr="00F57029">
        <w:rPr>
          <w:rFonts w:ascii="GHEA Mariam" w:hAnsi="GHEA Mariam" w:cs="Arial"/>
          <w:spacing w:val="-6"/>
          <w:sz w:val="24"/>
          <w:szCs w:val="24"/>
          <w:lang w:val="hy-AM"/>
        </w:rPr>
        <w:t>ՆԵՐ</w:t>
      </w:r>
      <w:r w:rsidRPr="00F57029">
        <w:rPr>
          <w:rFonts w:ascii="GHEA Mariam" w:hAnsi="GHEA Mariam"/>
          <w:spacing w:val="-6"/>
          <w:sz w:val="24"/>
          <w:szCs w:val="24"/>
          <w:lang w:val="hy-AM"/>
        </w:rPr>
        <w:softHyphen/>
      </w:r>
      <w:r w:rsidRPr="00F57029">
        <w:rPr>
          <w:rFonts w:ascii="GHEA Mariam" w:hAnsi="GHEA Mariam" w:cs="Arial"/>
          <w:spacing w:val="-6"/>
          <w:sz w:val="24"/>
          <w:szCs w:val="24"/>
          <w:lang w:val="hy-AM"/>
        </w:rPr>
        <w:t>ՄՈՒԾ</w:t>
      </w:r>
      <w:r w:rsidRPr="00F57029">
        <w:rPr>
          <w:rFonts w:ascii="GHEA Mariam" w:hAnsi="GHEA Mariam"/>
          <w:spacing w:val="-6"/>
          <w:sz w:val="24"/>
          <w:szCs w:val="24"/>
          <w:lang w:val="hy-AM"/>
        </w:rPr>
        <w:softHyphen/>
      </w:r>
      <w:r w:rsidRPr="00F57029">
        <w:rPr>
          <w:rFonts w:ascii="GHEA Mariam" w:hAnsi="GHEA Mariam" w:cs="Arial"/>
          <w:spacing w:val="-6"/>
          <w:sz w:val="24"/>
          <w:szCs w:val="24"/>
          <w:lang w:val="hy-AM"/>
        </w:rPr>
        <w:t>ՄԱՆ</w:t>
      </w:r>
      <w:r w:rsidRPr="00F57029">
        <w:rPr>
          <w:rFonts w:ascii="GHEA Mariam" w:hAnsi="GHEA Mariam"/>
          <w:spacing w:val="-6"/>
          <w:sz w:val="24"/>
          <w:szCs w:val="24"/>
          <w:lang w:val="hy-AM"/>
        </w:rPr>
        <w:t xml:space="preserve"> </w:t>
      </w:r>
      <w:r w:rsidRPr="00F57029">
        <w:rPr>
          <w:rFonts w:ascii="GHEA Mariam" w:hAnsi="GHEA Mariam" w:cs="Arial"/>
          <w:spacing w:val="-6"/>
          <w:sz w:val="24"/>
          <w:szCs w:val="24"/>
          <w:lang w:val="hy-AM"/>
        </w:rPr>
        <w:t>ՄԱՔՍԱՏՈՒՐՔԻՑ</w:t>
      </w:r>
      <w:r w:rsidRPr="00F57029">
        <w:rPr>
          <w:rFonts w:ascii="GHEA Mariam" w:hAnsi="GHEA Mariam"/>
          <w:spacing w:val="-6"/>
          <w:sz w:val="24"/>
          <w:szCs w:val="24"/>
          <w:lang w:val="hy-AM"/>
        </w:rPr>
        <w:t xml:space="preserve"> </w:t>
      </w:r>
      <w:r w:rsidRPr="00F57029">
        <w:rPr>
          <w:rFonts w:ascii="GHEA Mariam" w:hAnsi="GHEA Mariam" w:cs="Arial"/>
          <w:spacing w:val="-6"/>
          <w:sz w:val="24"/>
          <w:szCs w:val="24"/>
          <w:lang w:val="hy-AM"/>
        </w:rPr>
        <w:t>ԱԶԱՏԵԼՈՒ</w:t>
      </w:r>
      <w:r w:rsidRPr="00F57029">
        <w:rPr>
          <w:rFonts w:ascii="GHEA Mariam" w:hAnsi="GHEA Mariam"/>
          <w:spacing w:val="-6"/>
          <w:sz w:val="24"/>
          <w:szCs w:val="24"/>
          <w:lang w:val="hy-AM"/>
        </w:rPr>
        <w:t xml:space="preserve"> </w:t>
      </w:r>
      <w:r w:rsidRPr="00F57029">
        <w:rPr>
          <w:rFonts w:ascii="GHEA Mariam" w:hAnsi="GHEA Mariam" w:cs="Arial"/>
          <w:spacing w:val="-6"/>
          <w:sz w:val="24"/>
          <w:szCs w:val="24"/>
          <w:lang w:val="hy-AM"/>
        </w:rPr>
        <w:t>ԱՐՏՈՆՈՒԹՅՈՒՆԻՑ</w:t>
      </w:r>
      <w:r w:rsidRPr="00F57029">
        <w:rPr>
          <w:rFonts w:ascii="GHEA Mariam" w:hAnsi="GHEA Mariam"/>
          <w:spacing w:val="-6"/>
          <w:sz w:val="24"/>
          <w:szCs w:val="24"/>
          <w:lang w:val="hy-AM"/>
        </w:rPr>
        <w:t xml:space="preserve"> </w:t>
      </w:r>
      <w:r w:rsidRPr="00F57029">
        <w:rPr>
          <w:rFonts w:ascii="GHEA Mariam" w:hAnsi="GHEA Mariam" w:cs="Arial"/>
          <w:spacing w:val="-6"/>
          <w:sz w:val="24"/>
          <w:szCs w:val="24"/>
          <w:lang w:val="hy-AM"/>
        </w:rPr>
        <w:t>ՕԳՏՎԵԼՈՒ</w:t>
      </w:r>
      <w:r w:rsidRPr="00F57029">
        <w:rPr>
          <w:rFonts w:ascii="GHEA Mariam" w:hAnsi="GHEA Mariam"/>
          <w:spacing w:val="-6"/>
          <w:sz w:val="24"/>
          <w:szCs w:val="24"/>
          <w:lang w:val="hy-AM"/>
        </w:rPr>
        <w:t xml:space="preserve"> </w:t>
      </w:r>
      <w:r w:rsidRPr="00F57029">
        <w:rPr>
          <w:rFonts w:ascii="GHEA Mariam" w:hAnsi="GHEA Mariam" w:cs="Arial"/>
          <w:spacing w:val="-6"/>
          <w:sz w:val="24"/>
          <w:szCs w:val="24"/>
          <w:lang w:val="hy-AM"/>
        </w:rPr>
        <w:t>ՀԱՄԱՐ</w:t>
      </w:r>
      <w:r w:rsidRPr="00F57029">
        <w:rPr>
          <w:rFonts w:ascii="GHEA Mariam" w:hAnsi="GHEA Mariam"/>
          <w:sz w:val="24"/>
          <w:szCs w:val="24"/>
          <w:lang w:val="hy-AM"/>
        </w:rPr>
        <w:t xml:space="preserve"> </w:t>
      </w:r>
      <w:r w:rsidRPr="00F57029">
        <w:rPr>
          <w:rFonts w:ascii="GHEA Mariam" w:hAnsi="GHEA Mariam" w:cs="Arial Armenian"/>
          <w:spacing w:val="-8"/>
          <w:sz w:val="24"/>
          <w:szCs w:val="24"/>
          <w:lang w:val="hy-AM"/>
        </w:rPr>
        <w:t>«</w:t>
      </w:r>
      <w:r w:rsidRPr="00F57029">
        <w:rPr>
          <w:rFonts w:ascii="GHEA Mariam" w:hAnsi="GHEA Mariam" w:cs="Arial"/>
          <w:spacing w:val="-8"/>
          <w:sz w:val="24"/>
          <w:szCs w:val="24"/>
          <w:lang w:val="hy-AM"/>
        </w:rPr>
        <w:t>ԱՐՄԻՄՊԵՔՍ</w:t>
      </w:r>
      <w:r w:rsidRPr="00F57029">
        <w:rPr>
          <w:rFonts w:ascii="GHEA Mariam" w:hAnsi="GHEA Mariam"/>
          <w:spacing w:val="-8"/>
          <w:sz w:val="24"/>
          <w:szCs w:val="24"/>
          <w:lang w:val="hy-AM"/>
        </w:rPr>
        <w:t xml:space="preserve">» </w:t>
      </w:r>
      <w:r w:rsidRPr="00F57029">
        <w:rPr>
          <w:rFonts w:ascii="GHEA Mariam" w:hAnsi="GHEA Mariam" w:cs="Arial"/>
          <w:spacing w:val="-8"/>
          <w:sz w:val="24"/>
          <w:szCs w:val="24"/>
          <w:lang w:val="hy-AM"/>
        </w:rPr>
        <w:t>ՍԱՀՄԱՆԱՓԱԿ</w:t>
      </w:r>
      <w:r w:rsidRPr="00F57029">
        <w:rPr>
          <w:rFonts w:ascii="GHEA Mariam" w:hAnsi="GHEA Mariam"/>
          <w:spacing w:val="-8"/>
          <w:sz w:val="24"/>
          <w:szCs w:val="24"/>
          <w:lang w:val="hy-AM"/>
        </w:rPr>
        <w:t xml:space="preserve"> </w:t>
      </w:r>
      <w:r w:rsidRPr="00F57029">
        <w:rPr>
          <w:rFonts w:ascii="GHEA Mariam" w:hAnsi="GHEA Mariam" w:cs="Arial"/>
          <w:spacing w:val="-8"/>
          <w:sz w:val="24"/>
          <w:szCs w:val="24"/>
          <w:lang w:val="hy-AM"/>
        </w:rPr>
        <w:t>ՊԱՏԱՍԽԱՆԱՏՎՈՒԹՅԱՄԲ</w:t>
      </w:r>
      <w:r w:rsidRPr="00F57029">
        <w:rPr>
          <w:rFonts w:ascii="GHEA Mariam" w:hAnsi="GHEA Mariam"/>
          <w:spacing w:val="-8"/>
          <w:sz w:val="24"/>
          <w:szCs w:val="24"/>
          <w:lang w:val="hy-AM"/>
        </w:rPr>
        <w:t xml:space="preserve"> </w:t>
      </w:r>
      <w:r w:rsidRPr="00F57029">
        <w:rPr>
          <w:rFonts w:ascii="GHEA Mariam" w:hAnsi="GHEA Mariam" w:cs="Arial"/>
          <w:spacing w:val="-8"/>
          <w:sz w:val="24"/>
          <w:szCs w:val="24"/>
          <w:lang w:val="hy-AM"/>
        </w:rPr>
        <w:t>ԸՆԿԵ</w:t>
      </w:r>
      <w:r w:rsidRPr="00F57029">
        <w:rPr>
          <w:rFonts w:ascii="GHEA Mariam" w:hAnsi="GHEA Mariam"/>
          <w:spacing w:val="-8"/>
          <w:sz w:val="24"/>
          <w:szCs w:val="24"/>
          <w:lang w:val="hy-AM"/>
        </w:rPr>
        <w:softHyphen/>
      </w:r>
      <w:r w:rsidRPr="00F57029">
        <w:rPr>
          <w:rFonts w:ascii="GHEA Mariam" w:hAnsi="GHEA Mariam" w:cs="Arial"/>
          <w:spacing w:val="-8"/>
          <w:sz w:val="24"/>
          <w:szCs w:val="24"/>
          <w:lang w:val="hy-AM"/>
        </w:rPr>
        <w:t>ՐՈՒ</w:t>
      </w:r>
      <w:r w:rsidRPr="00F57029">
        <w:rPr>
          <w:rFonts w:ascii="GHEA Mariam" w:hAnsi="GHEA Mariam"/>
          <w:spacing w:val="-8"/>
          <w:sz w:val="24"/>
          <w:szCs w:val="24"/>
          <w:lang w:val="hy-AM"/>
        </w:rPr>
        <w:softHyphen/>
      </w:r>
      <w:r w:rsidRPr="00F57029">
        <w:rPr>
          <w:rFonts w:ascii="GHEA Mariam" w:hAnsi="GHEA Mariam" w:cs="Arial"/>
          <w:spacing w:val="-8"/>
          <w:sz w:val="24"/>
          <w:szCs w:val="24"/>
          <w:lang w:val="hy-AM"/>
        </w:rPr>
        <w:t>ԹՅԱՆ</w:t>
      </w:r>
      <w:r w:rsidRPr="00F57029">
        <w:rPr>
          <w:rFonts w:ascii="GHEA Mariam" w:hAnsi="GHEA Mariam"/>
          <w:sz w:val="24"/>
          <w:szCs w:val="24"/>
          <w:lang w:val="hy-AM"/>
        </w:rPr>
        <w:t xml:space="preserve"> </w:t>
      </w:r>
      <w:r w:rsidRPr="00F57029">
        <w:rPr>
          <w:rFonts w:ascii="GHEA Mariam" w:hAnsi="GHEA Mariam" w:cs="Arial"/>
          <w:sz w:val="24"/>
          <w:szCs w:val="24"/>
          <w:lang w:val="hy-AM"/>
        </w:rPr>
        <w:t>ԿՈՂՄԻՑ</w:t>
      </w:r>
      <w:r w:rsidRPr="00F57029">
        <w:rPr>
          <w:rFonts w:ascii="GHEA Mariam" w:hAnsi="GHEA Mariam"/>
          <w:sz w:val="24"/>
          <w:szCs w:val="24"/>
          <w:lang w:val="hy-AM"/>
        </w:rPr>
        <w:t xml:space="preserve"> </w:t>
      </w:r>
      <w:r w:rsidRPr="00F57029">
        <w:rPr>
          <w:rFonts w:ascii="GHEA Mariam" w:hAnsi="GHEA Mariam" w:cs="Arial"/>
          <w:sz w:val="24"/>
          <w:szCs w:val="24"/>
          <w:lang w:val="hy-AM"/>
        </w:rPr>
        <w:t>ՆԵՐԿԱՅԱՑՎԱԾ</w:t>
      </w:r>
      <w:r w:rsidRPr="00F57029">
        <w:rPr>
          <w:rFonts w:ascii="GHEA Mariam" w:hAnsi="GHEA Mariam"/>
          <w:sz w:val="24"/>
          <w:szCs w:val="24"/>
          <w:lang w:val="hy-AM"/>
        </w:rPr>
        <w:t xml:space="preserve"> </w:t>
      </w:r>
      <w:r w:rsidRPr="00F57029">
        <w:rPr>
          <w:rFonts w:ascii="GHEA Mariam" w:hAnsi="GHEA Mariam" w:cs="Arial"/>
          <w:sz w:val="24"/>
          <w:szCs w:val="24"/>
          <w:lang w:val="hy-AM"/>
        </w:rPr>
        <w:t>ՀԱՅՏԸ</w:t>
      </w:r>
      <w:r w:rsidRPr="00F57029">
        <w:rPr>
          <w:rFonts w:ascii="GHEA Mariam" w:hAnsi="GHEA Mariam"/>
          <w:sz w:val="24"/>
          <w:szCs w:val="24"/>
          <w:lang w:val="hy-AM"/>
        </w:rPr>
        <w:t xml:space="preserve"> </w:t>
      </w:r>
      <w:r w:rsidRPr="00F57029">
        <w:rPr>
          <w:rFonts w:ascii="GHEA Mariam" w:hAnsi="GHEA Mariam" w:cs="Arial"/>
          <w:sz w:val="24"/>
          <w:szCs w:val="24"/>
          <w:lang w:val="hy-AM"/>
        </w:rPr>
        <w:t>ԲԱՎԱՐԱՐԵԼՈՒ</w:t>
      </w:r>
      <w:r w:rsidRPr="00F57029">
        <w:rPr>
          <w:rFonts w:ascii="GHEA Mariam" w:hAnsi="GHEA Mariam"/>
          <w:sz w:val="24"/>
          <w:szCs w:val="24"/>
          <w:lang w:val="hy-AM"/>
        </w:rPr>
        <w:t xml:space="preserve"> </w:t>
      </w:r>
      <w:r w:rsidRPr="00F57029">
        <w:rPr>
          <w:rFonts w:ascii="GHEA Mariam" w:hAnsi="GHEA Mariam" w:cs="Arial"/>
          <w:sz w:val="24"/>
          <w:szCs w:val="24"/>
          <w:lang w:val="hy-AM"/>
        </w:rPr>
        <w:t>ԵՎ</w:t>
      </w:r>
      <w:r w:rsidRPr="00F57029">
        <w:rPr>
          <w:rFonts w:ascii="GHEA Mariam" w:hAnsi="GHEA Mariam"/>
          <w:sz w:val="24"/>
          <w:szCs w:val="24"/>
          <w:lang w:val="hy-AM"/>
        </w:rPr>
        <w:t xml:space="preserve"> </w:t>
      </w:r>
      <w:r w:rsidRPr="00F57029">
        <w:rPr>
          <w:rFonts w:ascii="GHEA Mariam" w:hAnsi="GHEA Mariam" w:cs="Arial"/>
          <w:sz w:val="24"/>
          <w:szCs w:val="24"/>
          <w:lang w:val="hy-AM"/>
        </w:rPr>
        <w:t>ԱՐՏՈՆՈՒԹՅՈՒՆԸ</w:t>
      </w:r>
      <w:r w:rsidRPr="00F57029">
        <w:rPr>
          <w:rFonts w:ascii="GHEA Mariam" w:hAnsi="GHEA Mariam"/>
          <w:sz w:val="24"/>
          <w:szCs w:val="24"/>
          <w:lang w:val="hy-AM"/>
        </w:rPr>
        <w:t xml:space="preserve"> </w:t>
      </w:r>
      <w:r w:rsidRPr="00F57029">
        <w:rPr>
          <w:rFonts w:ascii="GHEA Mariam" w:hAnsi="GHEA Mariam" w:cs="Arial"/>
          <w:sz w:val="24"/>
          <w:szCs w:val="24"/>
          <w:lang w:val="hy-AM"/>
        </w:rPr>
        <w:t>ԿԻՐԱՌԵԼՈՒ</w:t>
      </w:r>
      <w:r w:rsidRPr="00F57029">
        <w:rPr>
          <w:rFonts w:ascii="GHEA Mariam" w:hAnsi="GHEA Mariam"/>
          <w:sz w:val="24"/>
          <w:szCs w:val="24"/>
          <w:lang w:val="hy-AM"/>
        </w:rPr>
        <w:t xml:space="preserve"> </w:t>
      </w:r>
      <w:r w:rsidRPr="00F57029">
        <w:rPr>
          <w:rFonts w:ascii="GHEA Mariam" w:hAnsi="GHEA Mariam" w:cs="Arial"/>
          <w:sz w:val="24"/>
          <w:szCs w:val="24"/>
          <w:lang w:val="hy-AM"/>
        </w:rPr>
        <w:t>ՄԱՍԻՆ</w:t>
      </w:r>
    </w:p>
    <w:p w:rsidR="00316E40" w:rsidRPr="00966920" w:rsidRDefault="00316E40" w:rsidP="00F57029">
      <w:pPr>
        <w:pStyle w:val="mechtex"/>
        <w:rPr>
          <w:lang w:val="hy-AM"/>
        </w:rPr>
      </w:pPr>
      <w:r w:rsidRPr="00F57029">
        <w:rPr>
          <w:rFonts w:ascii="GHEA Mariam" w:hAnsi="GHEA Mariam"/>
          <w:sz w:val="24"/>
          <w:szCs w:val="24"/>
          <w:lang w:val="pt-BR" w:eastAsia="en-US"/>
        </w:rPr>
        <w:t>----------------------------------------------------------------------------------------------</w:t>
      </w:r>
      <w:r w:rsidRPr="00F57029">
        <w:rPr>
          <w:rFonts w:ascii="GHEA Mariam" w:hAnsi="GHEA Mariam"/>
          <w:spacing w:val="-6"/>
          <w:sz w:val="24"/>
          <w:szCs w:val="24"/>
          <w:lang w:val="fr-FR" w:eastAsia="en-US"/>
        </w:rPr>
        <w:t>-</w:t>
      </w:r>
      <w:r w:rsidRPr="00F57029">
        <w:rPr>
          <w:rFonts w:ascii="GHEA Mariam" w:hAnsi="GHEA Mariam"/>
          <w:spacing w:val="-8"/>
          <w:sz w:val="24"/>
          <w:szCs w:val="24"/>
          <w:lang w:val="pt-BR"/>
        </w:rPr>
        <w:t>-----------</w:t>
      </w:r>
      <w:r w:rsidRPr="00F57029">
        <w:rPr>
          <w:rFonts w:ascii="GHEA Mariam" w:hAnsi="GHEA Mariam"/>
          <w:sz w:val="24"/>
          <w:szCs w:val="24"/>
          <w:lang w:val="pt-BR"/>
        </w:rPr>
        <w:t>----</w:t>
      </w:r>
    </w:p>
    <w:p w:rsidR="00316E40" w:rsidRPr="007707BC" w:rsidRDefault="00316E40" w:rsidP="00316E40">
      <w:pPr>
        <w:pStyle w:val="mechtex"/>
        <w:rPr>
          <w:rFonts w:ascii="GHEA Mariam" w:hAnsi="GHEA Mariam"/>
          <w:lang w:val="hy-AM"/>
        </w:rPr>
      </w:pPr>
      <w:bookmarkStart w:id="0" w:name="_GoBack"/>
      <w:bookmarkEnd w:id="0"/>
    </w:p>
    <w:p w:rsidR="00316E40" w:rsidRPr="00316E40" w:rsidRDefault="00316E40" w:rsidP="00316E40">
      <w:pPr>
        <w:pStyle w:val="mechtex"/>
        <w:rPr>
          <w:rFonts w:ascii="GHEA Mariam" w:hAnsi="GHEA Mariam"/>
          <w:sz w:val="24"/>
          <w:lang w:val="hy-AM"/>
        </w:rPr>
      </w:pPr>
    </w:p>
    <w:p w:rsidR="00316E40" w:rsidRPr="00316E40" w:rsidRDefault="00316E40" w:rsidP="00316E40">
      <w:pPr>
        <w:pStyle w:val="norm"/>
        <w:tabs>
          <w:tab w:val="left" w:pos="900"/>
          <w:tab w:val="left" w:pos="990"/>
        </w:tabs>
        <w:spacing w:line="360" w:lineRule="auto"/>
        <w:ind w:firstLine="720"/>
        <w:rPr>
          <w:rFonts w:ascii="GHEA Mariam" w:hAnsi="GHEA Mariam"/>
          <w:sz w:val="24"/>
          <w:szCs w:val="24"/>
          <w:lang w:val="de-DE"/>
        </w:rPr>
      </w:pPr>
      <w:r w:rsidRPr="00316E40">
        <w:rPr>
          <w:rFonts w:ascii="GHEA Mariam" w:hAnsi="GHEA Mariam"/>
          <w:spacing w:val="-8"/>
          <w:sz w:val="24"/>
          <w:szCs w:val="24"/>
          <w:lang w:val="hy-AM"/>
        </w:rPr>
        <w:t>Ղեկավարվելով Հայաստանի Հանրապետության կառավարության 2015</w:t>
      </w:r>
      <w:r w:rsidRPr="00316E40">
        <w:rPr>
          <w:rFonts w:ascii="GHEA Mariam" w:hAnsi="GHEA Mariam"/>
          <w:sz w:val="24"/>
          <w:szCs w:val="24"/>
          <w:lang w:val="hy-AM"/>
        </w:rPr>
        <w:t xml:space="preserve"> թվա</w:t>
      </w:r>
      <w:r>
        <w:rPr>
          <w:rFonts w:ascii="GHEA Mariam" w:hAnsi="GHEA Mariam"/>
          <w:sz w:val="24"/>
          <w:szCs w:val="24"/>
          <w:lang w:val="hy-AM"/>
        </w:rPr>
        <w:softHyphen/>
      </w:r>
      <w:r w:rsidRPr="00316E40">
        <w:rPr>
          <w:rFonts w:ascii="GHEA Mariam" w:hAnsi="GHEA Mariam"/>
          <w:spacing w:val="-8"/>
          <w:sz w:val="24"/>
          <w:szCs w:val="24"/>
          <w:lang w:val="hy-AM"/>
        </w:rPr>
        <w:t xml:space="preserve">կանի սեպտեմբերի 17-ի </w:t>
      </w:r>
      <w:r w:rsidRPr="00966920">
        <w:rPr>
          <w:rFonts w:ascii="GHEA Mariam" w:hAnsi="GHEA Mariam"/>
          <w:spacing w:val="-8"/>
          <w:sz w:val="24"/>
          <w:szCs w:val="24"/>
          <w:lang w:val="hy-AM" w:eastAsia="en-US"/>
        </w:rPr>
        <w:t>N</w:t>
      </w:r>
      <w:r w:rsidRPr="00966920">
        <w:rPr>
          <w:rFonts w:ascii="GHEA Mariam" w:hAnsi="GHEA Mariam"/>
          <w:spacing w:val="-8"/>
          <w:sz w:val="24"/>
          <w:szCs w:val="24"/>
          <w:lang w:val="hy-AM"/>
        </w:rPr>
        <w:t xml:space="preserve"> </w:t>
      </w:r>
      <w:r w:rsidRPr="00316E40">
        <w:rPr>
          <w:rFonts w:ascii="GHEA Mariam" w:hAnsi="GHEA Mariam"/>
          <w:spacing w:val="-8"/>
          <w:sz w:val="24"/>
          <w:szCs w:val="24"/>
          <w:lang w:val="hy-AM"/>
        </w:rPr>
        <w:t xml:space="preserve">1118-Ն որոշման պահանջներով` </w:t>
      </w:r>
      <w:r w:rsidRPr="00316E40">
        <w:rPr>
          <w:rFonts w:ascii="GHEA Mariam" w:hAnsi="GHEA Mariam" w:cs="Sylfaen"/>
          <w:spacing w:val="-8"/>
          <w:sz w:val="24"/>
          <w:szCs w:val="24"/>
          <w:lang w:val="de-DE"/>
        </w:rPr>
        <w:t>Հայաստանի</w:t>
      </w:r>
      <w:r w:rsidRPr="00316E40">
        <w:rPr>
          <w:rFonts w:ascii="GHEA Mariam" w:hAnsi="GHEA Mariam" w:cs="Arial Armenian"/>
          <w:sz w:val="24"/>
          <w:szCs w:val="24"/>
          <w:lang w:val="de-DE"/>
        </w:rPr>
        <w:t xml:space="preserve"> </w:t>
      </w:r>
      <w:r w:rsidRPr="00316E40">
        <w:rPr>
          <w:rFonts w:ascii="GHEA Mariam" w:hAnsi="GHEA Mariam" w:cs="Sylfaen"/>
          <w:sz w:val="24"/>
          <w:szCs w:val="24"/>
          <w:lang w:val="de-DE"/>
        </w:rPr>
        <w:t>Հանրա</w:t>
      </w:r>
      <w:r>
        <w:rPr>
          <w:rFonts w:ascii="GHEA Mariam" w:hAnsi="GHEA Mariam" w:cs="Sylfaen"/>
          <w:sz w:val="24"/>
          <w:szCs w:val="24"/>
          <w:lang w:val="de-DE"/>
        </w:rPr>
        <w:softHyphen/>
      </w:r>
      <w:r w:rsidRPr="00316E40">
        <w:rPr>
          <w:rFonts w:ascii="GHEA Mariam" w:hAnsi="GHEA Mariam" w:cs="Sylfaen"/>
          <w:sz w:val="24"/>
          <w:szCs w:val="24"/>
          <w:lang w:val="de-DE"/>
        </w:rPr>
        <w:t>պետության</w:t>
      </w:r>
      <w:r w:rsidRPr="00316E40">
        <w:rPr>
          <w:rFonts w:ascii="GHEA Mariam" w:hAnsi="GHEA Mariam" w:cs="Arial Armenian"/>
          <w:sz w:val="24"/>
          <w:szCs w:val="24"/>
          <w:lang w:val="de-DE"/>
        </w:rPr>
        <w:t xml:space="preserve"> </w:t>
      </w:r>
      <w:r w:rsidRPr="00316E40">
        <w:rPr>
          <w:rFonts w:ascii="GHEA Mariam" w:hAnsi="GHEA Mariam" w:cs="Sylfaen"/>
          <w:sz w:val="24"/>
          <w:szCs w:val="24"/>
          <w:lang w:val="de-DE"/>
        </w:rPr>
        <w:t>կառավարությունը</w:t>
      </w:r>
      <w:r w:rsidRPr="00316E40">
        <w:rPr>
          <w:rFonts w:ascii="GHEA Mariam" w:hAnsi="GHEA Mariam" w:cs="Arial Armenian"/>
          <w:sz w:val="24"/>
          <w:szCs w:val="24"/>
          <w:lang w:val="de-DE"/>
        </w:rPr>
        <w:t xml:space="preserve">    </w:t>
      </w:r>
      <w:r w:rsidRPr="00316E40">
        <w:rPr>
          <w:rFonts w:ascii="GHEA Mariam" w:hAnsi="GHEA Mariam" w:cs="Sylfaen"/>
          <w:sz w:val="24"/>
          <w:szCs w:val="24"/>
          <w:lang w:val="de-DE"/>
        </w:rPr>
        <w:t>ո</w:t>
      </w:r>
      <w:r w:rsidRPr="00316E40">
        <w:rPr>
          <w:rFonts w:ascii="GHEA Mariam" w:hAnsi="GHEA Mariam" w:cs="Arial Armenian"/>
          <w:sz w:val="24"/>
          <w:szCs w:val="24"/>
          <w:lang w:val="de-DE"/>
        </w:rPr>
        <w:t xml:space="preserve"> </w:t>
      </w:r>
      <w:r w:rsidRPr="00316E40">
        <w:rPr>
          <w:rFonts w:ascii="GHEA Mariam" w:hAnsi="GHEA Mariam" w:cs="Sylfaen"/>
          <w:sz w:val="24"/>
          <w:szCs w:val="24"/>
          <w:lang w:val="de-DE"/>
        </w:rPr>
        <w:t>ր</w:t>
      </w:r>
      <w:r w:rsidRPr="00316E40">
        <w:rPr>
          <w:rFonts w:ascii="GHEA Mariam" w:hAnsi="GHEA Mariam" w:cs="Arial Armenian"/>
          <w:sz w:val="24"/>
          <w:szCs w:val="24"/>
          <w:lang w:val="de-DE"/>
        </w:rPr>
        <w:t xml:space="preserve"> </w:t>
      </w:r>
      <w:r w:rsidRPr="00316E40">
        <w:rPr>
          <w:rFonts w:ascii="GHEA Mariam" w:hAnsi="GHEA Mariam" w:cs="Sylfaen"/>
          <w:sz w:val="24"/>
          <w:szCs w:val="24"/>
          <w:lang w:val="de-DE"/>
        </w:rPr>
        <w:t>ո</w:t>
      </w:r>
      <w:r w:rsidRPr="00316E40">
        <w:rPr>
          <w:rFonts w:ascii="GHEA Mariam" w:hAnsi="GHEA Mariam" w:cs="Arial Armenian"/>
          <w:sz w:val="24"/>
          <w:szCs w:val="24"/>
          <w:lang w:val="de-DE"/>
        </w:rPr>
        <w:t xml:space="preserve"> </w:t>
      </w:r>
      <w:r w:rsidRPr="00316E40">
        <w:rPr>
          <w:rFonts w:ascii="GHEA Mariam" w:hAnsi="GHEA Mariam" w:cs="Sylfaen"/>
          <w:sz w:val="24"/>
          <w:szCs w:val="24"/>
          <w:lang w:val="de-DE"/>
        </w:rPr>
        <w:t>շ</w:t>
      </w:r>
      <w:r w:rsidRPr="00316E40">
        <w:rPr>
          <w:rFonts w:ascii="GHEA Mariam" w:hAnsi="GHEA Mariam" w:cs="Arial Armenian"/>
          <w:sz w:val="24"/>
          <w:szCs w:val="24"/>
          <w:lang w:val="de-DE"/>
        </w:rPr>
        <w:t xml:space="preserve"> </w:t>
      </w:r>
      <w:r w:rsidRPr="00316E40">
        <w:rPr>
          <w:rFonts w:ascii="GHEA Mariam" w:hAnsi="GHEA Mariam" w:cs="Sylfaen"/>
          <w:sz w:val="24"/>
          <w:szCs w:val="24"/>
          <w:lang w:val="de-DE"/>
        </w:rPr>
        <w:t>ու</w:t>
      </w:r>
      <w:r w:rsidRPr="00316E40">
        <w:rPr>
          <w:rFonts w:ascii="GHEA Mariam" w:hAnsi="GHEA Mariam" w:cs="Arial Armenian"/>
          <w:sz w:val="24"/>
          <w:szCs w:val="24"/>
          <w:lang w:val="de-DE"/>
        </w:rPr>
        <w:t xml:space="preserve"> </w:t>
      </w:r>
      <w:r w:rsidRPr="00316E40">
        <w:rPr>
          <w:rFonts w:ascii="GHEA Mariam" w:hAnsi="GHEA Mariam" w:cs="Sylfaen"/>
          <w:sz w:val="24"/>
          <w:szCs w:val="24"/>
          <w:lang w:val="de-DE"/>
        </w:rPr>
        <w:t>մ</w:t>
      </w:r>
      <w:r w:rsidRPr="00316E40">
        <w:rPr>
          <w:rFonts w:ascii="GHEA Mariam" w:hAnsi="GHEA Mariam" w:cs="Arial Armenian"/>
          <w:sz w:val="24"/>
          <w:szCs w:val="24"/>
          <w:lang w:val="de-DE"/>
        </w:rPr>
        <w:t xml:space="preserve">    </w:t>
      </w:r>
      <w:r w:rsidRPr="00316E40">
        <w:rPr>
          <w:rFonts w:ascii="GHEA Mariam" w:hAnsi="GHEA Mariam" w:cs="Sylfaen"/>
          <w:sz w:val="24"/>
          <w:szCs w:val="24"/>
          <w:lang w:val="de-DE"/>
        </w:rPr>
        <w:t>է</w:t>
      </w:r>
      <w:r w:rsidRPr="00316E40">
        <w:rPr>
          <w:rFonts w:ascii="GHEA Mariam" w:hAnsi="GHEA Mariam" w:cs="Arial Armenian"/>
          <w:sz w:val="24"/>
          <w:szCs w:val="24"/>
          <w:lang w:val="de-DE"/>
        </w:rPr>
        <w:t>.</w:t>
      </w:r>
    </w:p>
    <w:p w:rsidR="00316E40" w:rsidRPr="00316E40" w:rsidRDefault="002F793E" w:rsidP="00316E40">
      <w:pPr>
        <w:numPr>
          <w:ilvl w:val="0"/>
          <w:numId w:val="1"/>
        </w:numPr>
        <w:tabs>
          <w:tab w:val="left" w:pos="900"/>
          <w:tab w:val="left" w:pos="990"/>
        </w:tabs>
        <w:spacing w:line="360" w:lineRule="auto"/>
        <w:ind w:left="0" w:firstLine="720"/>
        <w:jc w:val="both"/>
        <w:rPr>
          <w:rFonts w:ascii="GHEA Mariam" w:hAnsi="GHEA Mariam"/>
          <w:sz w:val="24"/>
          <w:szCs w:val="24"/>
          <w:lang w:val="hy-AM"/>
        </w:rPr>
      </w:pPr>
      <w:r>
        <w:rPr>
          <w:rFonts w:ascii="GHEA Mariam" w:hAnsi="GHEA Mariam"/>
          <w:sz w:val="24"/>
          <w:szCs w:val="24"/>
          <w:lang w:val="hy-AM"/>
        </w:rPr>
        <w:t xml:space="preserve"> </w:t>
      </w:r>
      <w:r w:rsidR="00316E40" w:rsidRPr="00316E40">
        <w:rPr>
          <w:rFonts w:ascii="GHEA Mariam" w:hAnsi="GHEA Mariam"/>
          <w:sz w:val="24"/>
          <w:szCs w:val="24"/>
          <w:lang w:val="hy-AM"/>
        </w:rPr>
        <w:t xml:space="preserve">Բավարարել «ԱՐՄԻՄՊԵՔՍ» սահմանափակ պատասխանատվությամբ ընկերության կողմից ներկայացված հայտը գերակա ոլորտում իրականացվող </w:t>
      </w:r>
      <w:r w:rsidR="00316E40" w:rsidRPr="00316E40">
        <w:rPr>
          <w:rFonts w:ascii="GHEA Mariam" w:hAnsi="GHEA Mariam"/>
          <w:spacing w:val="-8"/>
          <w:sz w:val="24"/>
          <w:szCs w:val="24"/>
          <w:lang w:val="hy-AM"/>
        </w:rPr>
        <w:t>ներդրումային ծրագրի շրջանակներում ներմուծվող տեխնոլոգիական</w:t>
      </w:r>
      <w:r w:rsidR="00316E40" w:rsidRPr="00316E40">
        <w:rPr>
          <w:rFonts w:ascii="GHEA Mariam" w:hAnsi="GHEA Mariam"/>
          <w:sz w:val="24"/>
          <w:szCs w:val="24"/>
          <w:lang w:val="hy-AM"/>
        </w:rPr>
        <w:t xml:space="preserve"> սարքա</w:t>
      </w:r>
      <w:r w:rsidR="00316E40">
        <w:rPr>
          <w:rFonts w:ascii="GHEA Mariam" w:hAnsi="GHEA Mariam"/>
          <w:sz w:val="24"/>
          <w:szCs w:val="24"/>
          <w:lang w:val="hy-AM"/>
        </w:rPr>
        <w:softHyphen/>
      </w:r>
      <w:r w:rsidR="00316E40" w:rsidRPr="00316E40">
        <w:rPr>
          <w:rFonts w:ascii="GHEA Mariam" w:hAnsi="GHEA Mariam"/>
          <w:sz w:val="24"/>
          <w:szCs w:val="24"/>
          <w:lang w:val="hy-AM"/>
        </w:rPr>
        <w:t>վո</w:t>
      </w:r>
      <w:r w:rsidR="00316E40">
        <w:rPr>
          <w:rFonts w:ascii="GHEA Mariam" w:hAnsi="GHEA Mariam"/>
          <w:sz w:val="24"/>
          <w:szCs w:val="24"/>
          <w:lang w:val="hy-AM"/>
        </w:rPr>
        <w:softHyphen/>
      </w:r>
      <w:r w:rsidR="00316E40" w:rsidRPr="00316E40">
        <w:rPr>
          <w:rFonts w:ascii="GHEA Mariam" w:hAnsi="GHEA Mariam"/>
          <w:sz w:val="24"/>
          <w:szCs w:val="24"/>
          <w:lang w:val="hy-AM"/>
        </w:rPr>
        <w:t>րում</w:t>
      </w:r>
      <w:r>
        <w:rPr>
          <w:rFonts w:ascii="GHEA Mariam" w:hAnsi="GHEA Mariam"/>
          <w:sz w:val="24"/>
          <w:szCs w:val="24"/>
          <w:lang w:val="hy-AM"/>
        </w:rPr>
        <w:softHyphen/>
      </w:r>
      <w:r w:rsidR="00316E40" w:rsidRPr="00316E40">
        <w:rPr>
          <w:rFonts w:ascii="GHEA Mariam" w:hAnsi="GHEA Mariam"/>
          <w:sz w:val="24"/>
          <w:szCs w:val="24"/>
          <w:lang w:val="hy-AM"/>
        </w:rPr>
        <w:t xml:space="preserve">ների, </w:t>
      </w:r>
      <w:r w:rsidR="00316E40" w:rsidRPr="002F793E">
        <w:rPr>
          <w:rFonts w:ascii="GHEA Mariam" w:hAnsi="GHEA Mariam"/>
          <w:spacing w:val="-6"/>
          <w:sz w:val="24"/>
          <w:szCs w:val="24"/>
          <w:lang w:val="hy-AM"/>
        </w:rPr>
        <w:t>դրանց բաղկացուցիչ ու համալրող մասերի, հումքի և (կամ) նյութերի նկատմ</w:t>
      </w:r>
      <w:r w:rsidR="00316E40" w:rsidRPr="00316E40">
        <w:rPr>
          <w:rFonts w:ascii="GHEA Mariam" w:hAnsi="GHEA Mariam"/>
          <w:spacing w:val="-8"/>
          <w:sz w:val="24"/>
          <w:szCs w:val="24"/>
          <w:lang w:val="hy-AM"/>
        </w:rPr>
        <w:t xml:space="preserve">ամբ </w:t>
      </w:r>
      <w:r w:rsidR="00316E40" w:rsidRPr="002F793E">
        <w:rPr>
          <w:rFonts w:ascii="GHEA Mariam" w:hAnsi="GHEA Mariam"/>
          <w:spacing w:val="-4"/>
          <w:sz w:val="24"/>
          <w:szCs w:val="24"/>
          <w:lang w:val="hy-AM"/>
        </w:rPr>
        <w:t>սակագնային, մասնավորապես, ներմուծման մաքսատուրքից ազատելու արտո</w:t>
      </w:r>
      <w:r w:rsidRPr="002F793E">
        <w:rPr>
          <w:rFonts w:ascii="GHEA Mariam" w:hAnsi="GHEA Mariam"/>
          <w:spacing w:val="-4"/>
          <w:sz w:val="24"/>
          <w:szCs w:val="24"/>
          <w:lang w:val="hy-AM"/>
        </w:rPr>
        <w:softHyphen/>
      </w:r>
      <w:r w:rsidR="00316E40" w:rsidRPr="002F793E">
        <w:rPr>
          <w:rFonts w:ascii="GHEA Mariam" w:hAnsi="GHEA Mariam"/>
          <w:spacing w:val="-4"/>
          <w:sz w:val="24"/>
          <w:szCs w:val="24"/>
          <w:lang w:val="hy-AM"/>
        </w:rPr>
        <w:t>նու</w:t>
      </w:r>
      <w:r w:rsidRPr="002F793E">
        <w:rPr>
          <w:rFonts w:ascii="GHEA Mariam" w:hAnsi="GHEA Mariam"/>
          <w:spacing w:val="-4"/>
          <w:sz w:val="24"/>
          <w:szCs w:val="24"/>
          <w:lang w:val="hy-AM"/>
        </w:rPr>
        <w:softHyphen/>
      </w:r>
      <w:r w:rsidR="00316E40" w:rsidRPr="002F793E">
        <w:rPr>
          <w:rFonts w:ascii="GHEA Mariam" w:hAnsi="GHEA Mariam"/>
          <w:spacing w:val="-4"/>
          <w:sz w:val="24"/>
          <w:szCs w:val="24"/>
          <w:lang w:val="hy-AM"/>
        </w:rPr>
        <w:t>թյունի</w:t>
      </w:r>
      <w:r w:rsidR="00316E40" w:rsidRPr="00316E40">
        <w:rPr>
          <w:rFonts w:ascii="GHEA Mariam" w:hAnsi="GHEA Mariam"/>
          <w:spacing w:val="-8"/>
          <w:sz w:val="24"/>
          <w:szCs w:val="24"/>
          <w:lang w:val="hy-AM"/>
        </w:rPr>
        <w:t>ց օգտվելու համար և սահմանված կարգով կիրառել</w:t>
      </w:r>
      <w:r w:rsidR="00316E40" w:rsidRPr="00316E40">
        <w:rPr>
          <w:rFonts w:ascii="GHEA Mariam" w:hAnsi="GHEA Mariam"/>
          <w:sz w:val="24"/>
          <w:szCs w:val="24"/>
          <w:lang w:val="hy-AM"/>
        </w:rPr>
        <w:t xml:space="preserve"> համապա</w:t>
      </w:r>
      <w:r w:rsidR="00316E40">
        <w:rPr>
          <w:rFonts w:ascii="GHEA Mariam" w:hAnsi="GHEA Mariam"/>
          <w:sz w:val="24"/>
          <w:szCs w:val="24"/>
          <w:lang w:val="hy-AM"/>
        </w:rPr>
        <w:softHyphen/>
      </w:r>
      <w:r w:rsidR="00316E40" w:rsidRPr="00316E40">
        <w:rPr>
          <w:rFonts w:ascii="GHEA Mariam" w:hAnsi="GHEA Mariam"/>
          <w:sz w:val="24"/>
          <w:szCs w:val="24"/>
          <w:lang w:val="hy-AM"/>
        </w:rPr>
        <w:t>տաս</w:t>
      </w:r>
      <w:r w:rsidR="00316E40">
        <w:rPr>
          <w:rFonts w:ascii="GHEA Mariam" w:hAnsi="GHEA Mariam"/>
          <w:sz w:val="24"/>
          <w:szCs w:val="24"/>
          <w:lang w:val="hy-AM"/>
        </w:rPr>
        <w:softHyphen/>
      </w:r>
      <w:r w:rsidR="00316E40" w:rsidRPr="00316E40">
        <w:rPr>
          <w:rFonts w:ascii="GHEA Mariam" w:hAnsi="GHEA Mariam"/>
          <w:spacing w:val="-8"/>
          <w:sz w:val="24"/>
          <w:szCs w:val="24"/>
          <w:lang w:val="hy-AM"/>
        </w:rPr>
        <w:t>խան արտո</w:t>
      </w:r>
      <w:r>
        <w:rPr>
          <w:rFonts w:ascii="GHEA Mariam" w:hAnsi="GHEA Mariam"/>
          <w:spacing w:val="-8"/>
          <w:sz w:val="24"/>
          <w:szCs w:val="24"/>
          <w:lang w:val="hy-AM"/>
        </w:rPr>
        <w:softHyphen/>
      </w:r>
      <w:r w:rsidR="00316E40" w:rsidRPr="00316E40">
        <w:rPr>
          <w:rFonts w:ascii="GHEA Mariam" w:hAnsi="GHEA Mariam"/>
          <w:spacing w:val="-8"/>
          <w:sz w:val="24"/>
          <w:szCs w:val="24"/>
          <w:lang w:val="hy-AM"/>
        </w:rPr>
        <w:t>նությունը` համաձայն հավելվածի ներմուծվող տեխնոլոգիական</w:t>
      </w:r>
      <w:r w:rsidR="00316E40" w:rsidRPr="00316E40">
        <w:rPr>
          <w:rFonts w:ascii="GHEA Mariam" w:hAnsi="GHEA Mariam"/>
          <w:sz w:val="24"/>
          <w:szCs w:val="24"/>
          <w:lang w:val="hy-AM"/>
        </w:rPr>
        <w:t xml:space="preserve"> սարքա</w:t>
      </w:r>
      <w:r w:rsidR="00316E40">
        <w:rPr>
          <w:rFonts w:ascii="GHEA Mariam" w:hAnsi="GHEA Mariam"/>
          <w:sz w:val="24"/>
          <w:szCs w:val="24"/>
          <w:lang w:val="hy-AM"/>
        </w:rPr>
        <w:softHyphen/>
      </w:r>
      <w:r w:rsidR="00316E40" w:rsidRPr="00316E40">
        <w:rPr>
          <w:rFonts w:ascii="GHEA Mariam" w:hAnsi="GHEA Mariam"/>
          <w:sz w:val="24"/>
          <w:szCs w:val="24"/>
          <w:lang w:val="hy-AM"/>
        </w:rPr>
        <w:t>վո</w:t>
      </w:r>
      <w:r>
        <w:rPr>
          <w:rFonts w:ascii="GHEA Mariam" w:hAnsi="GHEA Mariam"/>
          <w:sz w:val="24"/>
          <w:szCs w:val="24"/>
          <w:lang w:val="hy-AM"/>
        </w:rPr>
        <w:softHyphen/>
      </w:r>
      <w:r w:rsidR="00316E40" w:rsidRPr="00316E40">
        <w:rPr>
          <w:rFonts w:ascii="GHEA Mariam" w:hAnsi="GHEA Mariam"/>
          <w:sz w:val="24"/>
          <w:szCs w:val="24"/>
          <w:lang w:val="hy-AM"/>
        </w:rPr>
        <w:t>րում</w:t>
      </w:r>
      <w:r>
        <w:rPr>
          <w:rFonts w:ascii="GHEA Mariam" w:hAnsi="GHEA Mariam"/>
          <w:sz w:val="24"/>
          <w:szCs w:val="24"/>
          <w:lang w:val="hy-AM"/>
        </w:rPr>
        <w:softHyphen/>
      </w:r>
      <w:r w:rsidR="00316E40" w:rsidRPr="00316E40">
        <w:rPr>
          <w:rFonts w:ascii="GHEA Mariam" w:hAnsi="GHEA Mariam"/>
          <w:sz w:val="24"/>
          <w:szCs w:val="24"/>
          <w:lang w:val="hy-AM"/>
        </w:rPr>
        <w:t xml:space="preserve">ների, դրանց բաղկացուցիչ ու համալրող մասերի, հումքի և (կամ) նյութերի նկատմամբ: </w:t>
      </w:r>
    </w:p>
    <w:p w:rsidR="00316E40" w:rsidRPr="00316E40" w:rsidRDefault="00316E40" w:rsidP="00316E40">
      <w:pPr>
        <w:pStyle w:val="ListParagraph"/>
        <w:numPr>
          <w:ilvl w:val="0"/>
          <w:numId w:val="2"/>
        </w:numPr>
        <w:tabs>
          <w:tab w:val="left" w:pos="900"/>
          <w:tab w:val="left" w:pos="990"/>
        </w:tabs>
        <w:spacing w:line="360" w:lineRule="auto"/>
        <w:ind w:left="0" w:firstLine="720"/>
        <w:jc w:val="both"/>
        <w:rPr>
          <w:rFonts w:ascii="GHEA Mariam" w:hAnsi="GHEA Mariam"/>
          <w:lang w:val="hy-AM"/>
        </w:rPr>
      </w:pPr>
      <w:r w:rsidRPr="00316E40">
        <w:rPr>
          <w:rFonts w:ascii="GHEA Mariam" w:hAnsi="GHEA Mariam"/>
          <w:lang w:val="hy-AM"/>
        </w:rPr>
        <w:lastRenderedPageBreak/>
        <w:t xml:space="preserve">Սահմանել, որ՝ </w:t>
      </w:r>
    </w:p>
    <w:p w:rsidR="00316E40" w:rsidRPr="00316E40" w:rsidRDefault="001F42E5" w:rsidP="00316E40">
      <w:pPr>
        <w:pStyle w:val="ListParagraph"/>
        <w:numPr>
          <w:ilvl w:val="0"/>
          <w:numId w:val="3"/>
        </w:numPr>
        <w:tabs>
          <w:tab w:val="left" w:pos="900"/>
          <w:tab w:val="left" w:pos="990"/>
        </w:tabs>
        <w:spacing w:line="360" w:lineRule="auto"/>
        <w:ind w:left="0" w:firstLine="720"/>
        <w:jc w:val="both"/>
        <w:rPr>
          <w:rFonts w:ascii="GHEA Mariam" w:hAnsi="GHEA Mariam"/>
          <w:lang w:val="hy-AM"/>
        </w:rPr>
      </w:pPr>
      <w:r w:rsidRPr="00966920">
        <w:rPr>
          <w:rFonts w:ascii="GHEA Mariam" w:hAnsi="GHEA Mariam"/>
          <w:lang w:val="hy-AM"/>
        </w:rPr>
        <w:t xml:space="preserve"> </w:t>
      </w:r>
      <w:r w:rsidR="002F793E">
        <w:rPr>
          <w:rFonts w:ascii="GHEA Mariam" w:hAnsi="GHEA Mariam"/>
          <w:lang w:val="hy-AM"/>
        </w:rPr>
        <w:t>ս</w:t>
      </w:r>
      <w:r w:rsidR="00316E40" w:rsidRPr="00316E40">
        <w:rPr>
          <w:rFonts w:ascii="GHEA Mariam" w:hAnsi="GHEA Mariam"/>
          <w:lang w:val="hy-AM"/>
        </w:rPr>
        <w:t>ույն որոշման հավելվածում նշված են ներմուծվող տեխնոլոգիական սարքավորումների, դրանց բաղկացուցիչ ու համալրող մասերի, հումքի և (կամ) նյութերի նախնական արժեքները</w:t>
      </w:r>
      <w:r w:rsidR="002F793E">
        <w:rPr>
          <w:rFonts w:ascii="GHEA Mariam" w:hAnsi="GHEA Mariam"/>
          <w:lang w:val="hy-AM"/>
        </w:rPr>
        <w:t>.</w:t>
      </w:r>
    </w:p>
    <w:p w:rsidR="00316E40" w:rsidRPr="00316E40" w:rsidRDefault="00316E40" w:rsidP="00316E40">
      <w:pPr>
        <w:pStyle w:val="ListParagraph"/>
        <w:numPr>
          <w:ilvl w:val="0"/>
          <w:numId w:val="3"/>
        </w:numPr>
        <w:tabs>
          <w:tab w:val="left" w:pos="900"/>
          <w:tab w:val="left" w:pos="990"/>
        </w:tabs>
        <w:spacing w:line="360" w:lineRule="auto"/>
        <w:ind w:left="0" w:firstLine="720"/>
        <w:jc w:val="both"/>
        <w:rPr>
          <w:rFonts w:ascii="GHEA Mariam" w:hAnsi="GHEA Mariam"/>
          <w:lang w:val="hy-AM"/>
        </w:rPr>
      </w:pPr>
      <w:r w:rsidRPr="00316E40">
        <w:rPr>
          <w:rFonts w:ascii="GHEA Mariam" w:hAnsi="GHEA Mariam"/>
          <w:spacing w:val="-8"/>
          <w:lang w:val="hy-AM"/>
        </w:rPr>
        <w:t>«ԱՐՄԻՄՊԵՔՍ» սահմանափակ պատասխանատվությամբ</w:t>
      </w:r>
      <w:r w:rsidRPr="00316E40">
        <w:rPr>
          <w:rFonts w:ascii="GHEA Mariam" w:hAnsi="GHEA Mariam"/>
          <w:lang w:val="hy-AM"/>
        </w:rPr>
        <w:t xml:space="preserve"> ընկերության կողմից իրականացվող ներդրումային ծրագրի շրջանակներում տեխնոլոգիական սարքավորումների, դրանց բաղկացուցիչ ու համալրող մասերի, հումքի և (կամ) նյութերի ներմուծումն իրականացվելու </w:t>
      </w:r>
      <w:bookmarkStart w:id="1" w:name="_Hlk107399191"/>
      <w:r w:rsidRPr="00316E40">
        <w:rPr>
          <w:rFonts w:ascii="GHEA Mariam" w:hAnsi="GHEA Mariam"/>
          <w:lang w:val="hy-AM"/>
        </w:rPr>
        <w:t xml:space="preserve">է 2024 թվականի </w:t>
      </w:r>
      <w:r w:rsidRPr="00316E40">
        <w:rPr>
          <w:rFonts w:ascii="GHEA Mariam" w:hAnsi="GHEA Mariam" w:cs="GHEA Grapalat"/>
          <w:lang w:val="hy-AM"/>
        </w:rPr>
        <w:t>փետրվարի</w:t>
      </w:r>
      <w:r w:rsidRPr="00316E40">
        <w:rPr>
          <w:rFonts w:ascii="GHEA Mariam" w:hAnsi="GHEA Mariam"/>
          <w:lang w:val="hy-AM"/>
        </w:rPr>
        <w:t xml:space="preserve"> 24-ից մինչև </w:t>
      </w:r>
      <w:bookmarkEnd w:id="1"/>
      <w:r w:rsidRPr="00316E40">
        <w:rPr>
          <w:rFonts w:ascii="GHEA Mariam" w:hAnsi="GHEA Mariam"/>
          <w:lang w:val="hy-AM"/>
        </w:rPr>
        <w:t>2027 թվականի փետրվարի 23-ը ներառյալ</w:t>
      </w:r>
      <w:r w:rsidR="002F793E">
        <w:rPr>
          <w:rFonts w:ascii="GHEA Mariam" w:hAnsi="GHEA Mariam"/>
          <w:lang w:val="hy-AM"/>
        </w:rPr>
        <w:t>.</w:t>
      </w:r>
    </w:p>
    <w:p w:rsidR="00316E40" w:rsidRPr="00316E40" w:rsidRDefault="002F793E" w:rsidP="00316E40">
      <w:pPr>
        <w:pStyle w:val="ListParagraph"/>
        <w:numPr>
          <w:ilvl w:val="0"/>
          <w:numId w:val="3"/>
        </w:numPr>
        <w:tabs>
          <w:tab w:val="left" w:pos="900"/>
          <w:tab w:val="left" w:pos="990"/>
        </w:tabs>
        <w:spacing w:line="360" w:lineRule="auto"/>
        <w:ind w:left="0" w:firstLine="720"/>
        <w:jc w:val="both"/>
        <w:rPr>
          <w:rFonts w:ascii="GHEA Mariam" w:hAnsi="GHEA Mariam"/>
          <w:lang w:val="hy-AM"/>
        </w:rPr>
      </w:pPr>
      <w:r>
        <w:rPr>
          <w:rFonts w:ascii="GHEA Mariam" w:hAnsi="GHEA Mariam"/>
          <w:lang w:val="hy-AM"/>
        </w:rPr>
        <w:t>ծ</w:t>
      </w:r>
      <w:r w:rsidR="00316E40" w:rsidRPr="00316E40">
        <w:rPr>
          <w:rFonts w:ascii="GHEA Mariam" w:hAnsi="GHEA Mariam"/>
          <w:lang w:val="hy-AM"/>
        </w:rPr>
        <w:t>րագրի իրականացման ժամկետ է սահմանվում սույն որոշումն ուժի մեջ մտնելուց հետո 3 տարի։</w:t>
      </w:r>
    </w:p>
    <w:p w:rsidR="00316E40" w:rsidRPr="00966920" w:rsidRDefault="00316E40" w:rsidP="00580534">
      <w:pPr>
        <w:pStyle w:val="NormalWeb"/>
        <w:shd w:val="clear" w:color="auto" w:fill="FFFFFF"/>
        <w:spacing w:before="0" w:beforeAutospacing="0" w:after="240" w:afterAutospacing="0" w:line="360" w:lineRule="auto"/>
        <w:ind w:firstLine="720"/>
        <w:jc w:val="both"/>
        <w:rPr>
          <w:rFonts w:ascii="GHEA Mariam" w:hAnsi="GHEA Mariam"/>
          <w:sz w:val="18"/>
          <w:lang w:val="hy-AM"/>
        </w:rPr>
      </w:pPr>
    </w:p>
    <w:p w:rsidR="00316E40" w:rsidRPr="00966920" w:rsidRDefault="00316E40" w:rsidP="007C653B">
      <w:pPr>
        <w:pStyle w:val="norm"/>
        <w:spacing w:line="360" w:lineRule="auto"/>
        <w:rPr>
          <w:rFonts w:ascii="GHEA Mariam" w:hAnsi="GHEA Mariam"/>
          <w:sz w:val="6"/>
          <w:lang w:val="hy-AM"/>
        </w:rPr>
      </w:pPr>
    </w:p>
    <w:p w:rsidR="00316E40" w:rsidRPr="00966920" w:rsidRDefault="00316E40" w:rsidP="007C653B">
      <w:pPr>
        <w:pStyle w:val="norm"/>
        <w:spacing w:line="360" w:lineRule="auto"/>
        <w:rPr>
          <w:rFonts w:ascii="GHEA Mariam" w:hAnsi="GHEA Mariam"/>
          <w:sz w:val="6"/>
          <w:lang w:val="hy-AM"/>
        </w:rPr>
      </w:pPr>
    </w:p>
    <w:p w:rsidR="00316E40" w:rsidRPr="00966920" w:rsidRDefault="00316E40" w:rsidP="00A71CED">
      <w:pPr>
        <w:jc w:val="center"/>
        <w:rPr>
          <w:rFonts w:ascii="GHEA Mariam" w:hAnsi="GHEA Mariam"/>
          <w:sz w:val="24"/>
          <w:szCs w:val="24"/>
          <w:lang w:val="hy-AM"/>
        </w:rPr>
      </w:pPr>
    </w:p>
    <w:p w:rsidR="002F793E" w:rsidRPr="000D5CEE" w:rsidRDefault="002F793E"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F793E" w:rsidRPr="000D5CEE" w:rsidRDefault="002F793E"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F793E" w:rsidRPr="00EF7ACC" w:rsidRDefault="002F793E" w:rsidP="00B46EE8">
      <w:pPr>
        <w:pStyle w:val="mechtex"/>
        <w:jc w:val="left"/>
        <w:rPr>
          <w:rFonts w:ascii="GHEA Mariam" w:hAnsi="GHEA Mariam" w:cs="Sylfaen"/>
          <w:sz w:val="24"/>
          <w:szCs w:val="24"/>
          <w:lang w:val="hy-AM"/>
        </w:rPr>
      </w:pPr>
    </w:p>
    <w:p w:rsidR="002F793E" w:rsidRPr="001531E2" w:rsidRDefault="002F793E"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F42E5" w:rsidRPr="00966920" w:rsidRDefault="001F42E5" w:rsidP="00316E40">
      <w:pPr>
        <w:pStyle w:val="mechtex"/>
        <w:ind w:firstLine="709"/>
        <w:jc w:val="left"/>
        <w:rPr>
          <w:rFonts w:ascii="GHEA Mariam" w:hAnsi="GHEA Mariam" w:cs="Arial"/>
          <w:sz w:val="24"/>
          <w:szCs w:val="24"/>
          <w:lang w:val="hy-AM"/>
        </w:rPr>
        <w:sectPr w:rsidR="001F42E5" w:rsidRPr="00966920" w:rsidSect="007707BC">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1F42E5" w:rsidRPr="00966920" w:rsidRDefault="001F42E5" w:rsidP="00C802CF">
      <w:pPr>
        <w:pStyle w:val="mechtex"/>
        <w:ind w:left="10080" w:firstLine="720"/>
        <w:jc w:val="left"/>
        <w:rPr>
          <w:rFonts w:ascii="GHEA Mariam" w:hAnsi="GHEA Mariam"/>
          <w:spacing w:val="-8"/>
          <w:sz w:val="24"/>
          <w:szCs w:val="24"/>
          <w:lang w:val="hy-AM"/>
        </w:rPr>
      </w:pPr>
      <w:r w:rsidRPr="00966920">
        <w:rPr>
          <w:rFonts w:ascii="GHEA Mariam" w:hAnsi="GHEA Mariam"/>
          <w:spacing w:val="-8"/>
          <w:sz w:val="24"/>
          <w:szCs w:val="24"/>
          <w:lang w:val="hy-AM"/>
        </w:rPr>
        <w:lastRenderedPageBreak/>
        <w:t xml:space="preserve">        Հավելված </w:t>
      </w:r>
    </w:p>
    <w:p w:rsidR="001F42E5" w:rsidRPr="00966920" w:rsidRDefault="001F42E5" w:rsidP="00C802CF">
      <w:pPr>
        <w:pStyle w:val="mechtex"/>
        <w:ind w:left="3600" w:firstLine="720"/>
        <w:jc w:val="left"/>
        <w:rPr>
          <w:rFonts w:ascii="GHEA Mariam" w:hAnsi="GHEA Mariam"/>
          <w:spacing w:val="-6"/>
          <w:sz w:val="24"/>
          <w:szCs w:val="24"/>
          <w:lang w:val="hy-AM"/>
        </w:rPr>
      </w:pPr>
      <w:r w:rsidRPr="00966920">
        <w:rPr>
          <w:rFonts w:ascii="GHEA Mariam" w:hAnsi="GHEA Mariam"/>
          <w:spacing w:val="-6"/>
          <w:sz w:val="24"/>
          <w:szCs w:val="24"/>
          <w:lang w:val="hy-AM"/>
        </w:rPr>
        <w:t xml:space="preserve">       </w:t>
      </w:r>
      <w:r w:rsidRPr="00966920">
        <w:rPr>
          <w:rFonts w:ascii="GHEA Mariam" w:hAnsi="GHEA Mariam"/>
          <w:spacing w:val="-6"/>
          <w:sz w:val="24"/>
          <w:szCs w:val="24"/>
          <w:lang w:val="hy-AM"/>
        </w:rPr>
        <w:tab/>
        <w:t xml:space="preserve">   </w:t>
      </w:r>
      <w:r w:rsidRPr="00966920">
        <w:rPr>
          <w:rFonts w:ascii="GHEA Mariam" w:hAnsi="GHEA Mariam"/>
          <w:spacing w:val="-6"/>
          <w:sz w:val="24"/>
          <w:szCs w:val="24"/>
          <w:lang w:val="hy-AM"/>
        </w:rPr>
        <w:tab/>
      </w:r>
      <w:r w:rsidRPr="00966920">
        <w:rPr>
          <w:rFonts w:ascii="GHEA Mariam" w:hAnsi="GHEA Mariam"/>
          <w:spacing w:val="-6"/>
          <w:sz w:val="24"/>
          <w:szCs w:val="24"/>
          <w:lang w:val="hy-AM"/>
        </w:rPr>
        <w:tab/>
      </w:r>
      <w:r w:rsidRPr="00966920">
        <w:rPr>
          <w:rFonts w:ascii="GHEA Mariam" w:hAnsi="GHEA Mariam"/>
          <w:spacing w:val="-6"/>
          <w:sz w:val="24"/>
          <w:szCs w:val="24"/>
          <w:lang w:val="hy-AM"/>
        </w:rPr>
        <w:tab/>
      </w:r>
      <w:r w:rsidRPr="00966920">
        <w:rPr>
          <w:rFonts w:ascii="GHEA Mariam" w:hAnsi="GHEA Mariam"/>
          <w:spacing w:val="-6"/>
          <w:sz w:val="24"/>
          <w:szCs w:val="24"/>
          <w:lang w:val="hy-AM"/>
        </w:rPr>
        <w:tab/>
      </w:r>
      <w:r w:rsidRPr="00966920">
        <w:rPr>
          <w:rFonts w:ascii="GHEA Mariam" w:hAnsi="GHEA Mariam"/>
          <w:spacing w:val="-6"/>
          <w:sz w:val="24"/>
          <w:szCs w:val="24"/>
          <w:lang w:val="hy-AM"/>
        </w:rPr>
        <w:tab/>
      </w:r>
      <w:r w:rsidRPr="00966920">
        <w:rPr>
          <w:rFonts w:ascii="GHEA Mariam" w:hAnsi="GHEA Mariam"/>
          <w:spacing w:val="-6"/>
          <w:sz w:val="24"/>
          <w:szCs w:val="24"/>
          <w:lang w:val="hy-AM"/>
        </w:rPr>
        <w:tab/>
        <w:t xml:space="preserve">          ՀՀ կառավարության 2024 թվականի</w:t>
      </w:r>
    </w:p>
    <w:p w:rsidR="001F42E5" w:rsidRPr="00966920" w:rsidRDefault="001F42E5" w:rsidP="00C802CF">
      <w:pPr>
        <w:pStyle w:val="mechtex"/>
        <w:jc w:val="left"/>
        <w:rPr>
          <w:rFonts w:ascii="GHEA Mariam" w:hAnsi="GHEA Mariam"/>
          <w:spacing w:val="-2"/>
          <w:sz w:val="24"/>
          <w:szCs w:val="24"/>
          <w:lang w:val="hy-AM"/>
        </w:rPr>
      </w:pPr>
      <w:r w:rsidRPr="00966920">
        <w:rPr>
          <w:rFonts w:ascii="GHEA Mariam" w:hAnsi="GHEA Mariam"/>
          <w:spacing w:val="-2"/>
          <w:sz w:val="24"/>
          <w:szCs w:val="24"/>
          <w:lang w:val="hy-AM"/>
        </w:rPr>
        <w:tab/>
      </w:r>
      <w:r w:rsidRPr="00966920">
        <w:rPr>
          <w:rFonts w:ascii="GHEA Mariam" w:hAnsi="GHEA Mariam"/>
          <w:spacing w:val="-2"/>
          <w:sz w:val="24"/>
          <w:szCs w:val="24"/>
          <w:lang w:val="hy-AM"/>
        </w:rPr>
        <w:tab/>
      </w:r>
      <w:r w:rsidRPr="00966920">
        <w:rPr>
          <w:rFonts w:ascii="GHEA Mariam" w:hAnsi="GHEA Mariam"/>
          <w:spacing w:val="-2"/>
          <w:sz w:val="24"/>
          <w:szCs w:val="24"/>
          <w:lang w:val="hy-AM"/>
        </w:rPr>
        <w:tab/>
      </w:r>
      <w:r w:rsidRPr="00966920">
        <w:rPr>
          <w:rFonts w:ascii="GHEA Mariam" w:hAnsi="GHEA Mariam"/>
          <w:spacing w:val="-2"/>
          <w:sz w:val="24"/>
          <w:szCs w:val="24"/>
          <w:lang w:val="hy-AM"/>
        </w:rPr>
        <w:tab/>
      </w:r>
      <w:r w:rsidRPr="00966920">
        <w:rPr>
          <w:rFonts w:ascii="GHEA Mariam" w:hAnsi="GHEA Mariam"/>
          <w:spacing w:val="-2"/>
          <w:sz w:val="24"/>
          <w:szCs w:val="24"/>
          <w:lang w:val="hy-AM"/>
        </w:rPr>
        <w:tab/>
      </w:r>
      <w:r w:rsidRPr="00966920">
        <w:rPr>
          <w:rFonts w:ascii="GHEA Mariam" w:hAnsi="GHEA Mariam"/>
          <w:spacing w:val="-2"/>
          <w:sz w:val="24"/>
          <w:szCs w:val="24"/>
          <w:lang w:val="hy-AM"/>
        </w:rPr>
        <w:tab/>
        <w:t xml:space="preserve">   </w:t>
      </w:r>
      <w:r w:rsidRPr="00966920">
        <w:rPr>
          <w:rFonts w:ascii="GHEA Mariam" w:hAnsi="GHEA Mariam"/>
          <w:spacing w:val="-2"/>
          <w:sz w:val="24"/>
          <w:szCs w:val="24"/>
          <w:lang w:val="hy-AM"/>
        </w:rPr>
        <w:tab/>
        <w:t xml:space="preserve"> </w:t>
      </w:r>
      <w:r w:rsidRPr="00966920">
        <w:rPr>
          <w:rFonts w:ascii="GHEA Mariam" w:hAnsi="GHEA Mariam"/>
          <w:spacing w:val="-2"/>
          <w:sz w:val="24"/>
          <w:szCs w:val="24"/>
          <w:lang w:val="hy-AM"/>
        </w:rPr>
        <w:tab/>
      </w:r>
      <w:r w:rsidRPr="00966920">
        <w:rPr>
          <w:rFonts w:ascii="GHEA Mariam" w:hAnsi="GHEA Mariam"/>
          <w:spacing w:val="-2"/>
          <w:sz w:val="24"/>
          <w:szCs w:val="24"/>
          <w:lang w:val="hy-AM"/>
        </w:rPr>
        <w:tab/>
      </w:r>
      <w:r w:rsidRPr="00966920">
        <w:rPr>
          <w:rFonts w:ascii="GHEA Mariam" w:hAnsi="GHEA Mariam"/>
          <w:spacing w:val="-2"/>
          <w:sz w:val="24"/>
          <w:szCs w:val="24"/>
          <w:lang w:val="hy-AM"/>
        </w:rPr>
        <w:tab/>
      </w:r>
      <w:r w:rsidRPr="00966920">
        <w:rPr>
          <w:rFonts w:ascii="GHEA Mariam" w:hAnsi="GHEA Mariam"/>
          <w:spacing w:val="-2"/>
          <w:sz w:val="24"/>
          <w:szCs w:val="24"/>
          <w:lang w:val="hy-AM"/>
        </w:rPr>
        <w:tab/>
      </w:r>
      <w:r w:rsidRPr="00966920">
        <w:rPr>
          <w:rFonts w:ascii="GHEA Mariam" w:hAnsi="GHEA Mariam"/>
          <w:spacing w:val="-2"/>
          <w:sz w:val="24"/>
          <w:szCs w:val="24"/>
          <w:lang w:val="hy-AM"/>
        </w:rPr>
        <w:tab/>
      </w:r>
      <w:r w:rsidRPr="00966920">
        <w:rPr>
          <w:rFonts w:ascii="GHEA Mariam" w:hAnsi="GHEA Mariam"/>
          <w:spacing w:val="-2"/>
          <w:sz w:val="24"/>
          <w:szCs w:val="24"/>
          <w:lang w:val="hy-AM"/>
        </w:rPr>
        <w:tab/>
        <w:t xml:space="preserve">          </w:t>
      </w:r>
      <w:r>
        <w:rPr>
          <w:rFonts w:ascii="GHEA Mariam" w:hAnsi="GHEA Mariam" w:cs="IRTEK Courier"/>
          <w:spacing w:val="-4"/>
          <w:sz w:val="24"/>
          <w:szCs w:val="24"/>
          <w:lang w:val="pt-BR"/>
        </w:rPr>
        <w:t>ապրիլի</w:t>
      </w:r>
      <w:r w:rsidRPr="00966920">
        <w:rPr>
          <w:rFonts w:ascii="GHEA Mariam" w:hAnsi="GHEA Mariam"/>
          <w:spacing w:val="-2"/>
          <w:sz w:val="24"/>
          <w:szCs w:val="24"/>
          <w:lang w:val="hy-AM"/>
        </w:rPr>
        <w:t xml:space="preserve"> 4</w:t>
      </w:r>
      <w:r w:rsidRPr="008005B3">
        <w:rPr>
          <w:rFonts w:ascii="GHEA Mariam" w:hAnsi="GHEA Mariam" w:cs="Sylfaen"/>
          <w:spacing w:val="-2"/>
          <w:sz w:val="24"/>
          <w:szCs w:val="24"/>
          <w:lang w:val="pt-BR"/>
        </w:rPr>
        <w:t>-</w:t>
      </w:r>
      <w:r w:rsidRPr="00966920">
        <w:rPr>
          <w:rFonts w:ascii="GHEA Mariam" w:hAnsi="GHEA Mariam"/>
          <w:spacing w:val="-2"/>
          <w:sz w:val="24"/>
          <w:szCs w:val="24"/>
          <w:lang w:val="hy-AM"/>
        </w:rPr>
        <w:t>ի N           - Ա  որոշման</w:t>
      </w:r>
    </w:p>
    <w:p w:rsidR="001F42E5" w:rsidRPr="00966920" w:rsidRDefault="001F42E5" w:rsidP="00C802CF">
      <w:pPr>
        <w:pStyle w:val="norm"/>
        <w:spacing w:line="240" w:lineRule="auto"/>
        <w:ind w:firstLine="0"/>
        <w:rPr>
          <w:rFonts w:ascii="GHEA Mariam" w:hAnsi="GHEA Mariam" w:cs="Arial"/>
          <w:sz w:val="24"/>
          <w:szCs w:val="24"/>
          <w:lang w:val="hy-AM"/>
        </w:rPr>
      </w:pPr>
    </w:p>
    <w:p w:rsidR="001F42E5" w:rsidRPr="001F13F2" w:rsidRDefault="001F42E5" w:rsidP="001F42E5">
      <w:pPr>
        <w:pStyle w:val="mechtex"/>
        <w:rPr>
          <w:rFonts w:ascii="GHEA Mariam" w:hAnsi="GHEA Mariam" w:cs="Sylfaen"/>
          <w:sz w:val="24"/>
          <w:szCs w:val="24"/>
          <w:lang w:val="hy-AM" w:eastAsia="en-US"/>
        </w:rPr>
      </w:pPr>
      <w:r w:rsidRPr="001F13F2">
        <w:rPr>
          <w:rFonts w:ascii="GHEA Mariam" w:hAnsi="GHEA Mariam" w:cs="Sylfaen"/>
          <w:sz w:val="24"/>
          <w:szCs w:val="24"/>
          <w:lang w:val="hy-AM" w:eastAsia="en-US"/>
        </w:rPr>
        <w:t>Ց Ա Ն Կ</w:t>
      </w:r>
    </w:p>
    <w:p w:rsidR="001F42E5" w:rsidRPr="001F13F2" w:rsidRDefault="001F42E5" w:rsidP="001F42E5">
      <w:pPr>
        <w:pStyle w:val="mechtex"/>
        <w:rPr>
          <w:rFonts w:ascii="GHEA Mariam" w:hAnsi="GHEA Mariam"/>
          <w:sz w:val="24"/>
          <w:szCs w:val="24"/>
          <w:lang w:val="hy-AM" w:eastAsia="en-US"/>
        </w:rPr>
      </w:pPr>
    </w:p>
    <w:p w:rsidR="001F13F2" w:rsidRDefault="001F42E5" w:rsidP="001F42E5">
      <w:pPr>
        <w:pStyle w:val="mechtex"/>
        <w:rPr>
          <w:rFonts w:ascii="GHEA Mariam" w:hAnsi="GHEA Mariam"/>
          <w:sz w:val="24"/>
          <w:szCs w:val="24"/>
          <w:lang w:val="hy-AM" w:eastAsia="en-US"/>
        </w:rPr>
      </w:pPr>
      <w:r w:rsidRPr="001F13F2">
        <w:rPr>
          <w:rFonts w:ascii="GHEA Mariam" w:hAnsi="GHEA Mariam" w:cs="Sylfaen"/>
          <w:sz w:val="24"/>
          <w:szCs w:val="24"/>
          <w:lang w:val="hy-AM" w:eastAsia="en-US"/>
        </w:rPr>
        <w:t>ԳԵՐԱԿԱ</w:t>
      </w:r>
      <w:r w:rsidRPr="001F13F2">
        <w:rPr>
          <w:rFonts w:ascii="GHEA Mariam" w:hAnsi="GHEA Mariam"/>
          <w:sz w:val="24"/>
          <w:szCs w:val="24"/>
          <w:lang w:val="hy-AM" w:eastAsia="en-US"/>
        </w:rPr>
        <w:t xml:space="preserve"> </w:t>
      </w:r>
      <w:r w:rsidRPr="001F13F2">
        <w:rPr>
          <w:rFonts w:ascii="GHEA Mariam" w:hAnsi="GHEA Mariam" w:cs="Sylfaen"/>
          <w:sz w:val="24"/>
          <w:szCs w:val="24"/>
          <w:lang w:val="hy-AM" w:eastAsia="en-US"/>
        </w:rPr>
        <w:t>ՈԼՈՐՏՈՒՄ</w:t>
      </w:r>
      <w:r w:rsidRPr="001F13F2">
        <w:rPr>
          <w:rFonts w:ascii="GHEA Mariam" w:hAnsi="GHEA Mariam"/>
          <w:sz w:val="24"/>
          <w:szCs w:val="24"/>
          <w:lang w:val="hy-AM" w:eastAsia="en-US"/>
        </w:rPr>
        <w:t xml:space="preserve"> </w:t>
      </w:r>
      <w:r w:rsidRPr="001F13F2">
        <w:rPr>
          <w:rFonts w:ascii="GHEA Mariam" w:hAnsi="GHEA Mariam" w:cs="Sylfaen"/>
          <w:sz w:val="24"/>
          <w:szCs w:val="24"/>
          <w:lang w:val="hy-AM" w:eastAsia="en-US"/>
        </w:rPr>
        <w:t>ԻՐԱԿԱՆԱՑՎՈՂ</w:t>
      </w:r>
      <w:r w:rsidRPr="001F13F2">
        <w:rPr>
          <w:rFonts w:ascii="GHEA Mariam" w:hAnsi="GHEA Mariam"/>
          <w:sz w:val="24"/>
          <w:szCs w:val="24"/>
          <w:lang w:val="hy-AM" w:eastAsia="en-US"/>
        </w:rPr>
        <w:t xml:space="preserve"> </w:t>
      </w:r>
      <w:r w:rsidRPr="001F13F2">
        <w:rPr>
          <w:rFonts w:ascii="GHEA Mariam" w:hAnsi="GHEA Mariam" w:cs="Sylfaen"/>
          <w:sz w:val="24"/>
          <w:szCs w:val="24"/>
          <w:lang w:val="hy-AM" w:eastAsia="en-US"/>
        </w:rPr>
        <w:t>ՆԵՐԴՐՈՒՄԱՅԻՆ</w:t>
      </w:r>
      <w:r w:rsidRPr="001F13F2">
        <w:rPr>
          <w:rFonts w:ascii="GHEA Mariam" w:hAnsi="GHEA Mariam"/>
          <w:sz w:val="24"/>
          <w:szCs w:val="24"/>
          <w:lang w:val="hy-AM" w:eastAsia="en-US"/>
        </w:rPr>
        <w:t xml:space="preserve"> </w:t>
      </w:r>
      <w:r w:rsidRPr="001F13F2">
        <w:rPr>
          <w:rFonts w:ascii="GHEA Mariam" w:hAnsi="GHEA Mariam" w:cs="Sylfaen"/>
          <w:sz w:val="24"/>
          <w:szCs w:val="24"/>
          <w:lang w:val="hy-AM" w:eastAsia="en-US"/>
        </w:rPr>
        <w:t>ԾՐԱԳՐԻ</w:t>
      </w:r>
      <w:r w:rsidRPr="001F13F2">
        <w:rPr>
          <w:rFonts w:ascii="GHEA Mariam" w:hAnsi="GHEA Mariam"/>
          <w:sz w:val="24"/>
          <w:szCs w:val="24"/>
          <w:lang w:val="hy-AM" w:eastAsia="en-US"/>
        </w:rPr>
        <w:t xml:space="preserve"> </w:t>
      </w:r>
      <w:r w:rsidRPr="001F13F2">
        <w:rPr>
          <w:rFonts w:ascii="GHEA Mariam" w:hAnsi="GHEA Mariam" w:cs="Sylfaen"/>
          <w:sz w:val="24"/>
          <w:szCs w:val="24"/>
          <w:lang w:val="hy-AM" w:eastAsia="en-US"/>
        </w:rPr>
        <w:t>ՇՐՋԱՆԱԿՆԵՐՈՒՄ</w:t>
      </w:r>
      <w:r w:rsidRPr="001F13F2">
        <w:rPr>
          <w:rFonts w:ascii="GHEA Mariam" w:hAnsi="GHEA Mariam"/>
          <w:sz w:val="24"/>
          <w:szCs w:val="24"/>
          <w:lang w:val="hy-AM" w:eastAsia="en-US"/>
        </w:rPr>
        <w:t xml:space="preserve"> </w:t>
      </w:r>
      <w:r w:rsidRPr="001F13F2">
        <w:rPr>
          <w:rFonts w:ascii="GHEA Mariam" w:hAnsi="GHEA Mariam" w:cs="Sylfaen"/>
          <w:sz w:val="24"/>
          <w:szCs w:val="24"/>
          <w:lang w:val="hy-AM" w:eastAsia="en-US"/>
        </w:rPr>
        <w:t>ՆԵՐՄՈՒԾՎՈՂ</w:t>
      </w:r>
      <w:r w:rsidRPr="001F13F2">
        <w:rPr>
          <w:rFonts w:ascii="GHEA Mariam" w:hAnsi="GHEA Mariam"/>
          <w:sz w:val="24"/>
          <w:szCs w:val="24"/>
          <w:lang w:val="hy-AM" w:eastAsia="en-US"/>
        </w:rPr>
        <w:t xml:space="preserve"> </w:t>
      </w:r>
      <w:r w:rsidRPr="001F13F2">
        <w:rPr>
          <w:rFonts w:ascii="GHEA Mariam" w:hAnsi="GHEA Mariam" w:cs="Sylfaen"/>
          <w:sz w:val="24"/>
          <w:szCs w:val="24"/>
          <w:lang w:val="hy-AM" w:eastAsia="en-US"/>
        </w:rPr>
        <w:t>ՏԵԽՆՈԼՈԳԻԱԿԱՆ</w:t>
      </w:r>
      <w:r w:rsidRPr="001F13F2">
        <w:rPr>
          <w:rFonts w:ascii="GHEA Mariam" w:hAnsi="GHEA Mariam"/>
          <w:sz w:val="24"/>
          <w:szCs w:val="24"/>
          <w:lang w:val="hy-AM" w:eastAsia="en-US"/>
        </w:rPr>
        <w:t xml:space="preserve"> </w:t>
      </w:r>
      <w:r w:rsidRPr="001F13F2">
        <w:rPr>
          <w:rFonts w:ascii="GHEA Mariam" w:hAnsi="GHEA Mariam" w:cs="Sylfaen"/>
          <w:sz w:val="24"/>
          <w:szCs w:val="24"/>
          <w:lang w:val="hy-AM" w:eastAsia="en-US"/>
        </w:rPr>
        <w:t>ՍԱՐՔԱՎՈՐՈՒՄՆԵՐԻ</w:t>
      </w:r>
      <w:r w:rsidRPr="001F13F2">
        <w:rPr>
          <w:rFonts w:ascii="GHEA Mariam" w:hAnsi="GHEA Mariam"/>
          <w:sz w:val="24"/>
          <w:szCs w:val="24"/>
          <w:lang w:val="hy-AM" w:eastAsia="en-US"/>
        </w:rPr>
        <w:t xml:space="preserve">, </w:t>
      </w:r>
      <w:r w:rsidRPr="001F13F2">
        <w:rPr>
          <w:rFonts w:ascii="GHEA Mariam" w:hAnsi="GHEA Mariam" w:cs="Sylfaen"/>
          <w:sz w:val="24"/>
          <w:szCs w:val="24"/>
          <w:lang w:val="hy-AM" w:eastAsia="en-US"/>
        </w:rPr>
        <w:t>ԴՐԱՆՑ</w:t>
      </w:r>
      <w:r w:rsidRPr="001F13F2">
        <w:rPr>
          <w:rFonts w:ascii="GHEA Mariam" w:hAnsi="GHEA Mariam"/>
          <w:sz w:val="24"/>
          <w:szCs w:val="24"/>
          <w:lang w:val="hy-AM" w:eastAsia="en-US"/>
        </w:rPr>
        <w:t xml:space="preserve"> </w:t>
      </w:r>
      <w:r w:rsidRPr="001F13F2">
        <w:rPr>
          <w:rFonts w:ascii="GHEA Mariam" w:hAnsi="GHEA Mariam" w:cs="Sylfaen"/>
          <w:sz w:val="24"/>
          <w:szCs w:val="24"/>
          <w:lang w:val="hy-AM" w:eastAsia="en-US"/>
        </w:rPr>
        <w:t>ԲԱՂԿԱՑՈՒՑԻՉ</w:t>
      </w:r>
      <w:r w:rsidRPr="001F13F2">
        <w:rPr>
          <w:rFonts w:ascii="GHEA Mariam" w:hAnsi="GHEA Mariam"/>
          <w:sz w:val="24"/>
          <w:szCs w:val="24"/>
          <w:lang w:val="hy-AM" w:eastAsia="en-US"/>
        </w:rPr>
        <w:t xml:space="preserve"> </w:t>
      </w:r>
      <w:r w:rsidRPr="001F13F2">
        <w:rPr>
          <w:rFonts w:ascii="GHEA Mariam" w:hAnsi="GHEA Mariam" w:cs="Sylfaen"/>
          <w:sz w:val="24"/>
          <w:szCs w:val="24"/>
          <w:lang w:val="hy-AM" w:eastAsia="en-US"/>
        </w:rPr>
        <w:t>ՈՒ</w:t>
      </w:r>
      <w:r w:rsidRPr="001F13F2">
        <w:rPr>
          <w:rFonts w:ascii="GHEA Mariam" w:hAnsi="GHEA Mariam"/>
          <w:sz w:val="24"/>
          <w:szCs w:val="24"/>
          <w:lang w:val="hy-AM" w:eastAsia="en-US"/>
        </w:rPr>
        <w:t xml:space="preserve"> </w:t>
      </w:r>
      <w:r w:rsidRPr="001F13F2">
        <w:rPr>
          <w:rFonts w:ascii="GHEA Mariam" w:hAnsi="GHEA Mariam" w:cs="Sylfaen"/>
          <w:sz w:val="24"/>
          <w:szCs w:val="24"/>
          <w:lang w:val="hy-AM" w:eastAsia="en-US"/>
        </w:rPr>
        <w:t>ՀԱՄԱԼՐՈՂ</w:t>
      </w:r>
      <w:r w:rsidRPr="001F13F2">
        <w:rPr>
          <w:rFonts w:ascii="GHEA Mariam" w:hAnsi="GHEA Mariam"/>
          <w:sz w:val="24"/>
          <w:szCs w:val="24"/>
          <w:lang w:val="hy-AM" w:eastAsia="en-US"/>
        </w:rPr>
        <w:t xml:space="preserve"> </w:t>
      </w:r>
      <w:r w:rsidRPr="001F13F2">
        <w:rPr>
          <w:rFonts w:ascii="GHEA Mariam" w:hAnsi="GHEA Mariam" w:cs="Sylfaen"/>
          <w:sz w:val="24"/>
          <w:szCs w:val="24"/>
          <w:lang w:val="hy-AM" w:eastAsia="en-US"/>
        </w:rPr>
        <w:t>ՄԱՍԵՐԻ</w:t>
      </w:r>
      <w:r w:rsidRPr="001F13F2">
        <w:rPr>
          <w:rFonts w:ascii="GHEA Mariam" w:hAnsi="GHEA Mariam"/>
          <w:sz w:val="24"/>
          <w:szCs w:val="24"/>
          <w:lang w:val="hy-AM" w:eastAsia="en-US"/>
        </w:rPr>
        <w:t xml:space="preserve">, </w:t>
      </w:r>
    </w:p>
    <w:p w:rsidR="001F42E5" w:rsidRPr="001F13F2" w:rsidRDefault="001F42E5" w:rsidP="001F42E5">
      <w:pPr>
        <w:pStyle w:val="mechtex"/>
        <w:rPr>
          <w:rFonts w:ascii="GHEA Mariam" w:hAnsi="GHEA Mariam"/>
          <w:sz w:val="24"/>
          <w:szCs w:val="24"/>
          <w:lang w:val="hy-AM" w:eastAsia="en-US"/>
        </w:rPr>
      </w:pPr>
      <w:r w:rsidRPr="001F13F2">
        <w:rPr>
          <w:rFonts w:ascii="GHEA Mariam" w:hAnsi="GHEA Mariam" w:cs="Sylfaen"/>
          <w:sz w:val="24"/>
          <w:szCs w:val="24"/>
          <w:lang w:val="hy-AM" w:eastAsia="en-US"/>
        </w:rPr>
        <w:t>ՀՈՒՄՔԻ</w:t>
      </w:r>
      <w:r w:rsidRPr="001F13F2">
        <w:rPr>
          <w:rFonts w:ascii="GHEA Mariam" w:hAnsi="GHEA Mariam"/>
          <w:sz w:val="24"/>
          <w:szCs w:val="24"/>
          <w:lang w:val="hy-AM" w:eastAsia="en-US"/>
        </w:rPr>
        <w:t xml:space="preserve"> </w:t>
      </w:r>
      <w:r w:rsidRPr="001F13F2">
        <w:rPr>
          <w:rFonts w:ascii="GHEA Mariam" w:hAnsi="GHEA Mariam" w:cs="Sylfaen"/>
          <w:sz w:val="24"/>
          <w:szCs w:val="24"/>
          <w:lang w:val="hy-AM" w:eastAsia="en-US"/>
        </w:rPr>
        <w:t>ԵՎ</w:t>
      </w:r>
      <w:r w:rsidRPr="001F13F2">
        <w:rPr>
          <w:rFonts w:ascii="GHEA Mariam" w:hAnsi="GHEA Mariam"/>
          <w:sz w:val="24"/>
          <w:szCs w:val="24"/>
          <w:lang w:val="hy-AM" w:eastAsia="en-US"/>
        </w:rPr>
        <w:t xml:space="preserve"> (</w:t>
      </w:r>
      <w:r w:rsidRPr="001F13F2">
        <w:rPr>
          <w:rFonts w:ascii="GHEA Mariam" w:hAnsi="GHEA Mariam" w:cs="Sylfaen"/>
          <w:sz w:val="24"/>
          <w:szCs w:val="24"/>
          <w:lang w:val="hy-AM" w:eastAsia="en-US"/>
        </w:rPr>
        <w:t>ԿԱՄ</w:t>
      </w:r>
      <w:r w:rsidRPr="001F13F2">
        <w:rPr>
          <w:rFonts w:ascii="GHEA Mariam" w:hAnsi="GHEA Mariam"/>
          <w:sz w:val="24"/>
          <w:szCs w:val="24"/>
          <w:lang w:val="hy-AM" w:eastAsia="en-US"/>
        </w:rPr>
        <w:t xml:space="preserve">) </w:t>
      </w:r>
      <w:r w:rsidRPr="001F13F2">
        <w:rPr>
          <w:rFonts w:ascii="GHEA Mariam" w:hAnsi="GHEA Mariam" w:cs="Sylfaen"/>
          <w:sz w:val="24"/>
          <w:szCs w:val="24"/>
          <w:lang w:val="hy-AM" w:eastAsia="en-US"/>
        </w:rPr>
        <w:t>ՆՅՈՒԹԵՐԻ</w:t>
      </w:r>
    </w:p>
    <w:p w:rsidR="001F42E5" w:rsidRDefault="001F42E5" w:rsidP="001F42E5">
      <w:pPr>
        <w:pStyle w:val="mechtex"/>
        <w:rPr>
          <w:rFonts w:ascii="Sylfaen" w:hAnsi="Sylfaen" w:cs="Calibri"/>
          <w:sz w:val="26"/>
          <w:lang w:val="hy-AM" w:eastAsia="en-US"/>
        </w:rPr>
      </w:pPr>
      <w:r w:rsidRPr="001F42E5">
        <w:rPr>
          <w:rFonts w:ascii="Calibri" w:hAnsi="Calibri" w:cs="Calibri"/>
          <w:lang w:val="hy-AM" w:eastAsia="en-US"/>
        </w:rPr>
        <w:t> </w:t>
      </w:r>
    </w:p>
    <w:p w:rsidR="001F42E5" w:rsidRPr="001F42E5" w:rsidRDefault="001F42E5" w:rsidP="001F42E5">
      <w:pPr>
        <w:pStyle w:val="mechtex"/>
        <w:rPr>
          <w:rFonts w:ascii="Sylfaen" w:hAnsi="Sylfaen"/>
          <w:lang w:val="hy-AM" w:eastAsia="en-US"/>
        </w:rPr>
      </w:pPr>
    </w:p>
    <w:tbl>
      <w:tblPr>
        <w:tblW w:w="1616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701"/>
        <w:gridCol w:w="2127"/>
        <w:gridCol w:w="2551"/>
        <w:gridCol w:w="1289"/>
        <w:gridCol w:w="1263"/>
        <w:gridCol w:w="1707"/>
        <w:gridCol w:w="1836"/>
        <w:gridCol w:w="1764"/>
        <w:gridCol w:w="1355"/>
      </w:tblGrid>
      <w:tr w:rsidR="001F42E5" w:rsidRPr="001F13F2" w:rsidTr="001F13F2">
        <w:trPr>
          <w:trHeight w:val="1033"/>
        </w:trPr>
        <w:tc>
          <w:tcPr>
            <w:tcW w:w="567" w:type="dxa"/>
            <w:vAlign w:val="center"/>
            <w:hideMark/>
          </w:tcPr>
          <w:p w:rsidR="001F42E5" w:rsidRPr="001F13F2" w:rsidRDefault="001F42E5" w:rsidP="001F42E5">
            <w:pPr>
              <w:pStyle w:val="mechtex"/>
              <w:spacing w:line="276" w:lineRule="auto"/>
              <w:rPr>
                <w:rFonts w:ascii="GHEA Mariam" w:hAnsi="GHEA Mariam"/>
                <w:szCs w:val="22"/>
              </w:rPr>
            </w:pPr>
            <w:r w:rsidRPr="001F13F2">
              <w:rPr>
                <w:rFonts w:ascii="GHEA Mariam" w:hAnsi="GHEA Mariam"/>
                <w:i/>
                <w:iCs/>
                <w:color w:val="000000" w:themeColor="text1"/>
                <w:szCs w:val="22"/>
                <w:u w:val="single"/>
                <w:lang w:val="hy-AM" w:eastAsia="en-GB"/>
              </w:rPr>
              <w:br w:type="page"/>
            </w:r>
            <w:r w:rsidRPr="001F13F2">
              <w:rPr>
                <w:rFonts w:ascii="GHEA Mariam" w:hAnsi="GHEA Mariam"/>
                <w:szCs w:val="22"/>
              </w:rPr>
              <w:t>NN</w:t>
            </w:r>
          </w:p>
          <w:p w:rsidR="001F42E5" w:rsidRPr="001F13F2" w:rsidRDefault="001F42E5" w:rsidP="001F42E5">
            <w:pPr>
              <w:spacing w:line="276" w:lineRule="auto"/>
              <w:jc w:val="center"/>
              <w:rPr>
                <w:rFonts w:ascii="GHEA Mariam" w:hAnsi="GHEA Mariam"/>
                <w:color w:val="000000" w:themeColor="text1"/>
                <w:sz w:val="22"/>
                <w:szCs w:val="22"/>
                <w:lang w:val="hy-AM" w:eastAsia="en-US"/>
              </w:rPr>
            </w:pPr>
            <w:r w:rsidRPr="001F13F2">
              <w:rPr>
                <w:rFonts w:ascii="GHEA Mariam" w:hAnsi="GHEA Mariam"/>
                <w:sz w:val="22"/>
                <w:szCs w:val="22"/>
              </w:rPr>
              <w:t>ը/կ</w:t>
            </w:r>
          </w:p>
        </w:tc>
        <w:tc>
          <w:tcPr>
            <w:tcW w:w="1701" w:type="dxa"/>
            <w:vAlign w:val="center"/>
            <w:hideMark/>
          </w:tcPr>
          <w:p w:rsidR="001F42E5" w:rsidRPr="001F13F2" w:rsidRDefault="001F42E5" w:rsidP="001F42E5">
            <w:pPr>
              <w:spacing w:line="276" w:lineRule="auto"/>
              <w:jc w:val="center"/>
              <w:rPr>
                <w:rFonts w:ascii="GHEA Mariam" w:hAnsi="GHEA Mariam"/>
                <w:color w:val="000000" w:themeColor="text1"/>
                <w:sz w:val="22"/>
                <w:szCs w:val="22"/>
                <w:lang w:val="hy-AM" w:eastAsia="en-US"/>
              </w:rPr>
            </w:pPr>
            <w:r w:rsidRPr="001F13F2">
              <w:rPr>
                <w:rFonts w:ascii="GHEA Mariam" w:hAnsi="GHEA Mariam" w:cs="Sylfaen"/>
                <w:color w:val="000000" w:themeColor="text1"/>
                <w:sz w:val="22"/>
                <w:szCs w:val="22"/>
                <w:lang w:val="hy-AM" w:eastAsia="en-US"/>
              </w:rPr>
              <w:t>ԱՏԳ</w:t>
            </w:r>
            <w:r w:rsidRPr="001F13F2">
              <w:rPr>
                <w:rFonts w:ascii="GHEA Mariam" w:hAnsi="GHEA Mariam"/>
                <w:color w:val="000000" w:themeColor="text1"/>
                <w:sz w:val="22"/>
                <w:szCs w:val="22"/>
                <w:lang w:val="hy-AM" w:eastAsia="en-US"/>
              </w:rPr>
              <w:t xml:space="preserve"> </w:t>
            </w:r>
            <w:r w:rsidRPr="001F13F2">
              <w:rPr>
                <w:rFonts w:ascii="GHEA Mariam" w:hAnsi="GHEA Mariam" w:cs="Sylfaen"/>
                <w:color w:val="000000" w:themeColor="text1"/>
                <w:sz w:val="22"/>
                <w:szCs w:val="22"/>
                <w:lang w:val="hy-AM" w:eastAsia="en-US"/>
              </w:rPr>
              <w:t>ԱԱ</w:t>
            </w:r>
            <w:r w:rsidRPr="001F13F2">
              <w:rPr>
                <w:rFonts w:ascii="GHEA Mariam" w:hAnsi="GHEA Mariam"/>
                <w:color w:val="000000" w:themeColor="text1"/>
                <w:sz w:val="22"/>
                <w:szCs w:val="22"/>
                <w:lang w:val="hy-AM" w:eastAsia="en-US"/>
              </w:rPr>
              <w:t>-</w:t>
            </w:r>
            <w:r w:rsidRPr="001F13F2">
              <w:rPr>
                <w:rFonts w:ascii="GHEA Mariam" w:hAnsi="GHEA Mariam" w:cs="Sylfaen"/>
                <w:color w:val="000000" w:themeColor="text1"/>
                <w:sz w:val="22"/>
                <w:szCs w:val="22"/>
                <w:lang w:val="hy-AM" w:eastAsia="en-US"/>
              </w:rPr>
              <w:t>ի</w:t>
            </w:r>
            <w:r w:rsidRPr="001F13F2">
              <w:rPr>
                <w:rFonts w:ascii="GHEA Mariam" w:hAnsi="GHEA Mariam"/>
                <w:color w:val="000000" w:themeColor="text1"/>
                <w:sz w:val="22"/>
                <w:szCs w:val="22"/>
                <w:lang w:val="hy-AM" w:eastAsia="en-US"/>
              </w:rPr>
              <w:t xml:space="preserve"> </w:t>
            </w:r>
            <w:r w:rsidRPr="001F13F2">
              <w:rPr>
                <w:rFonts w:ascii="GHEA Mariam" w:hAnsi="GHEA Mariam" w:cs="Sylfaen"/>
                <w:color w:val="000000" w:themeColor="text1"/>
                <w:sz w:val="22"/>
                <w:szCs w:val="22"/>
                <w:lang w:val="hy-AM" w:eastAsia="en-US"/>
              </w:rPr>
              <w:t>ծածկագիրը</w:t>
            </w:r>
          </w:p>
        </w:tc>
        <w:tc>
          <w:tcPr>
            <w:tcW w:w="2127" w:type="dxa"/>
            <w:vAlign w:val="center"/>
            <w:hideMark/>
          </w:tcPr>
          <w:p w:rsidR="001F42E5" w:rsidRPr="001F13F2" w:rsidRDefault="001F42E5" w:rsidP="001F42E5">
            <w:pPr>
              <w:spacing w:line="276" w:lineRule="auto"/>
              <w:jc w:val="center"/>
              <w:rPr>
                <w:rFonts w:ascii="GHEA Mariam" w:hAnsi="GHEA Mariam"/>
                <w:color w:val="000000" w:themeColor="text1"/>
                <w:sz w:val="22"/>
                <w:szCs w:val="22"/>
                <w:lang w:val="hy-AM" w:eastAsia="en-US"/>
              </w:rPr>
            </w:pPr>
            <w:r w:rsidRPr="001F13F2">
              <w:rPr>
                <w:rFonts w:ascii="GHEA Mariam" w:hAnsi="GHEA Mariam" w:cs="Sylfaen"/>
                <w:color w:val="000000" w:themeColor="text1"/>
                <w:sz w:val="22"/>
                <w:szCs w:val="22"/>
                <w:lang w:val="hy-AM" w:eastAsia="en-US"/>
              </w:rPr>
              <w:t>Անվանումը</w:t>
            </w:r>
          </w:p>
        </w:tc>
        <w:tc>
          <w:tcPr>
            <w:tcW w:w="2551" w:type="dxa"/>
            <w:vAlign w:val="center"/>
            <w:hideMark/>
          </w:tcPr>
          <w:p w:rsidR="001F42E5" w:rsidRPr="001F13F2" w:rsidRDefault="001F42E5" w:rsidP="001F42E5">
            <w:pPr>
              <w:spacing w:line="276" w:lineRule="auto"/>
              <w:jc w:val="center"/>
              <w:rPr>
                <w:rFonts w:ascii="GHEA Mariam" w:hAnsi="GHEA Mariam"/>
                <w:color w:val="000000" w:themeColor="text1"/>
                <w:sz w:val="22"/>
                <w:szCs w:val="22"/>
                <w:lang w:val="hy-AM" w:eastAsia="en-US"/>
              </w:rPr>
            </w:pPr>
            <w:r w:rsidRPr="001F13F2">
              <w:rPr>
                <w:rFonts w:ascii="GHEA Mariam" w:hAnsi="GHEA Mariam" w:cs="Sylfaen"/>
                <w:color w:val="000000" w:themeColor="text1"/>
                <w:sz w:val="22"/>
                <w:szCs w:val="22"/>
                <w:lang w:val="hy-AM" w:eastAsia="en-US"/>
              </w:rPr>
              <w:t>Տեխնիկական</w:t>
            </w:r>
            <w:r w:rsidRPr="001F13F2">
              <w:rPr>
                <w:rFonts w:ascii="GHEA Mariam" w:hAnsi="GHEA Mariam"/>
                <w:color w:val="000000" w:themeColor="text1"/>
                <w:sz w:val="22"/>
                <w:szCs w:val="22"/>
                <w:lang w:val="hy-AM" w:eastAsia="en-US"/>
              </w:rPr>
              <w:t xml:space="preserve"> </w:t>
            </w:r>
            <w:r w:rsidRPr="001F13F2">
              <w:rPr>
                <w:rFonts w:ascii="GHEA Mariam" w:hAnsi="GHEA Mariam" w:cs="Sylfaen"/>
                <w:color w:val="000000" w:themeColor="text1"/>
                <w:sz w:val="22"/>
                <w:szCs w:val="22"/>
                <w:lang w:val="hy-AM" w:eastAsia="en-US"/>
              </w:rPr>
              <w:t>բնութագիրը</w:t>
            </w:r>
          </w:p>
        </w:tc>
        <w:tc>
          <w:tcPr>
            <w:tcW w:w="1289" w:type="dxa"/>
            <w:vAlign w:val="center"/>
            <w:hideMark/>
          </w:tcPr>
          <w:p w:rsidR="001F42E5" w:rsidRPr="001F13F2" w:rsidRDefault="001F42E5" w:rsidP="001F42E5">
            <w:pPr>
              <w:spacing w:line="276" w:lineRule="auto"/>
              <w:jc w:val="center"/>
              <w:rPr>
                <w:rFonts w:ascii="GHEA Mariam" w:hAnsi="GHEA Mariam"/>
                <w:color w:val="000000" w:themeColor="text1"/>
                <w:sz w:val="22"/>
                <w:szCs w:val="22"/>
                <w:lang w:val="hy-AM" w:eastAsia="en-US"/>
              </w:rPr>
            </w:pPr>
            <w:r w:rsidRPr="001F13F2">
              <w:rPr>
                <w:rFonts w:ascii="GHEA Mariam" w:hAnsi="GHEA Mariam" w:cs="Sylfaen"/>
                <w:color w:val="000000" w:themeColor="text1"/>
                <w:sz w:val="22"/>
                <w:szCs w:val="22"/>
                <w:lang w:val="hy-AM" w:eastAsia="en-US"/>
              </w:rPr>
              <w:t>Չափի</w:t>
            </w:r>
            <w:r w:rsidRPr="001F13F2">
              <w:rPr>
                <w:rFonts w:ascii="GHEA Mariam" w:hAnsi="GHEA Mariam"/>
                <w:color w:val="000000" w:themeColor="text1"/>
                <w:sz w:val="22"/>
                <w:szCs w:val="22"/>
                <w:lang w:val="hy-AM" w:eastAsia="en-US"/>
              </w:rPr>
              <w:t xml:space="preserve"> </w:t>
            </w:r>
            <w:r w:rsidRPr="001F13F2">
              <w:rPr>
                <w:rFonts w:ascii="GHEA Mariam" w:hAnsi="GHEA Mariam" w:cs="Sylfaen"/>
                <w:color w:val="000000" w:themeColor="text1"/>
                <w:sz w:val="22"/>
                <w:szCs w:val="22"/>
                <w:lang w:val="hy-AM" w:eastAsia="en-US"/>
              </w:rPr>
              <w:t>միա</w:t>
            </w:r>
            <w:r w:rsidRPr="001F13F2">
              <w:rPr>
                <w:rFonts w:ascii="GHEA Mariam" w:hAnsi="GHEA Mariam" w:cs="Sylfaen"/>
                <w:color w:val="000000" w:themeColor="text1"/>
                <w:sz w:val="22"/>
                <w:szCs w:val="22"/>
                <w:lang w:eastAsia="en-US"/>
              </w:rPr>
              <w:t>-</w:t>
            </w:r>
            <w:r w:rsidRPr="001F13F2">
              <w:rPr>
                <w:rFonts w:ascii="GHEA Mariam" w:hAnsi="GHEA Mariam" w:cs="Sylfaen"/>
                <w:color w:val="000000" w:themeColor="text1"/>
                <w:sz w:val="22"/>
                <w:szCs w:val="22"/>
                <w:lang w:val="hy-AM" w:eastAsia="en-US"/>
              </w:rPr>
              <w:br/>
              <w:t>վորը</w:t>
            </w:r>
          </w:p>
        </w:tc>
        <w:tc>
          <w:tcPr>
            <w:tcW w:w="1263" w:type="dxa"/>
            <w:vAlign w:val="center"/>
            <w:hideMark/>
          </w:tcPr>
          <w:p w:rsidR="001F42E5" w:rsidRPr="001F13F2" w:rsidRDefault="001F42E5" w:rsidP="001F42E5">
            <w:pPr>
              <w:spacing w:line="276" w:lineRule="auto"/>
              <w:jc w:val="center"/>
              <w:rPr>
                <w:rFonts w:ascii="GHEA Mariam" w:hAnsi="GHEA Mariam"/>
                <w:color w:val="000000" w:themeColor="text1"/>
                <w:sz w:val="22"/>
                <w:szCs w:val="22"/>
                <w:lang w:val="hy-AM" w:eastAsia="en-US"/>
              </w:rPr>
            </w:pPr>
            <w:r w:rsidRPr="001F13F2">
              <w:rPr>
                <w:rFonts w:ascii="GHEA Mariam" w:hAnsi="GHEA Mariam" w:cs="Sylfaen"/>
                <w:color w:val="000000" w:themeColor="text1"/>
                <w:sz w:val="22"/>
                <w:szCs w:val="22"/>
                <w:lang w:val="hy-AM" w:eastAsia="en-US"/>
              </w:rPr>
              <w:t>Քանակը</w:t>
            </w:r>
          </w:p>
        </w:tc>
        <w:tc>
          <w:tcPr>
            <w:tcW w:w="1707" w:type="dxa"/>
            <w:vAlign w:val="center"/>
            <w:hideMark/>
          </w:tcPr>
          <w:p w:rsidR="001F42E5" w:rsidRPr="001F13F2" w:rsidRDefault="001F42E5" w:rsidP="001F42E5">
            <w:pPr>
              <w:spacing w:line="276" w:lineRule="auto"/>
              <w:jc w:val="center"/>
              <w:rPr>
                <w:rFonts w:ascii="GHEA Mariam" w:hAnsi="GHEA Mariam"/>
                <w:color w:val="000000" w:themeColor="text1"/>
                <w:sz w:val="22"/>
                <w:szCs w:val="22"/>
                <w:lang w:val="hy-AM" w:eastAsia="en-US"/>
              </w:rPr>
            </w:pPr>
            <w:r w:rsidRPr="001F13F2">
              <w:rPr>
                <w:rFonts w:ascii="GHEA Mariam" w:hAnsi="GHEA Mariam" w:cs="Sylfaen"/>
                <w:color w:val="000000" w:themeColor="text1"/>
                <w:sz w:val="22"/>
                <w:szCs w:val="22"/>
                <w:lang w:val="hy-AM" w:eastAsia="en-US"/>
              </w:rPr>
              <w:t>Ծագման</w:t>
            </w:r>
            <w:r w:rsidRPr="001F13F2">
              <w:rPr>
                <w:rFonts w:ascii="GHEA Mariam" w:hAnsi="GHEA Mariam"/>
                <w:color w:val="000000" w:themeColor="text1"/>
                <w:sz w:val="22"/>
                <w:szCs w:val="22"/>
                <w:lang w:val="hy-AM" w:eastAsia="en-US"/>
              </w:rPr>
              <w:t xml:space="preserve"> </w:t>
            </w:r>
            <w:r w:rsidRPr="001F13F2">
              <w:rPr>
                <w:rFonts w:ascii="GHEA Mariam" w:hAnsi="GHEA Mariam" w:cs="Sylfaen"/>
                <w:color w:val="000000" w:themeColor="text1"/>
                <w:sz w:val="22"/>
                <w:szCs w:val="22"/>
                <w:lang w:val="hy-AM" w:eastAsia="en-US"/>
              </w:rPr>
              <w:t>երկիր</w:t>
            </w:r>
            <w:r w:rsidR="001F13F2" w:rsidRPr="001F13F2">
              <w:rPr>
                <w:rFonts w:ascii="GHEA Mariam" w:hAnsi="GHEA Mariam" w:cs="Sylfaen"/>
                <w:color w:val="000000" w:themeColor="text1"/>
                <w:sz w:val="22"/>
                <w:szCs w:val="22"/>
                <w:lang w:val="hy-AM" w:eastAsia="en-US"/>
              </w:rPr>
              <w:t>ը</w:t>
            </w:r>
          </w:p>
        </w:tc>
        <w:tc>
          <w:tcPr>
            <w:tcW w:w="1836" w:type="dxa"/>
            <w:vAlign w:val="center"/>
            <w:hideMark/>
          </w:tcPr>
          <w:p w:rsidR="001F42E5" w:rsidRPr="001F13F2" w:rsidRDefault="001F42E5" w:rsidP="001F42E5">
            <w:pPr>
              <w:spacing w:line="276" w:lineRule="auto"/>
              <w:jc w:val="center"/>
              <w:rPr>
                <w:rFonts w:ascii="GHEA Mariam" w:hAnsi="GHEA Mariam" w:cs="Sylfaen"/>
                <w:color w:val="000000" w:themeColor="text1"/>
                <w:sz w:val="22"/>
                <w:szCs w:val="22"/>
                <w:lang w:val="hy-AM" w:eastAsia="en-US"/>
              </w:rPr>
            </w:pPr>
            <w:r w:rsidRPr="001F13F2">
              <w:rPr>
                <w:rFonts w:ascii="GHEA Mariam" w:hAnsi="GHEA Mariam" w:cs="Sylfaen"/>
                <w:color w:val="000000" w:themeColor="text1"/>
                <w:sz w:val="22"/>
                <w:szCs w:val="22"/>
                <w:lang w:val="hy-AM" w:eastAsia="en-US"/>
              </w:rPr>
              <w:t>Արտահան</w:t>
            </w:r>
            <w:r w:rsidR="001F13F2" w:rsidRPr="001F13F2">
              <w:rPr>
                <w:rFonts w:ascii="GHEA Mariam" w:hAnsi="GHEA Mariam" w:cs="Sylfaen"/>
                <w:color w:val="000000" w:themeColor="text1"/>
                <w:sz w:val="22"/>
                <w:szCs w:val="22"/>
                <w:lang w:val="hy-AM" w:eastAsia="en-US"/>
              </w:rPr>
              <w:softHyphen/>
            </w:r>
            <w:r w:rsidRPr="001F13F2">
              <w:rPr>
                <w:rFonts w:ascii="GHEA Mariam" w:hAnsi="GHEA Mariam" w:cs="Sylfaen"/>
                <w:color w:val="000000" w:themeColor="text1"/>
                <w:sz w:val="22"/>
                <w:szCs w:val="22"/>
                <w:lang w:val="hy-AM" w:eastAsia="en-US"/>
              </w:rPr>
              <w:t>ման երկիրը</w:t>
            </w:r>
          </w:p>
        </w:tc>
        <w:tc>
          <w:tcPr>
            <w:tcW w:w="1764" w:type="dxa"/>
            <w:vAlign w:val="center"/>
            <w:hideMark/>
          </w:tcPr>
          <w:p w:rsidR="001F42E5" w:rsidRPr="001F13F2" w:rsidRDefault="001F42E5" w:rsidP="001F42E5">
            <w:pPr>
              <w:spacing w:line="276" w:lineRule="auto"/>
              <w:jc w:val="center"/>
              <w:rPr>
                <w:rFonts w:ascii="GHEA Mariam" w:hAnsi="GHEA Mariam" w:cs="Sylfaen"/>
                <w:color w:val="000000" w:themeColor="text1"/>
                <w:sz w:val="22"/>
                <w:szCs w:val="22"/>
                <w:lang w:val="hy-AM" w:eastAsia="en-US"/>
              </w:rPr>
            </w:pPr>
            <w:r w:rsidRPr="001F13F2">
              <w:rPr>
                <w:rFonts w:ascii="GHEA Mariam" w:hAnsi="GHEA Mariam" w:cs="Sylfaen"/>
                <w:color w:val="000000" w:themeColor="text1"/>
                <w:sz w:val="22"/>
                <w:szCs w:val="22"/>
                <w:lang w:val="hy-AM" w:eastAsia="en-US"/>
              </w:rPr>
              <w:t>Արժեքը</w:t>
            </w:r>
            <w:r w:rsidRPr="001F13F2">
              <w:rPr>
                <w:rFonts w:ascii="Calibri" w:hAnsi="Calibri" w:cs="Calibri"/>
                <w:color w:val="000000" w:themeColor="text1"/>
                <w:sz w:val="22"/>
                <w:szCs w:val="22"/>
                <w:lang w:val="hy-AM" w:eastAsia="en-US"/>
              </w:rPr>
              <w:t> </w:t>
            </w:r>
            <w:r w:rsidRPr="001F13F2">
              <w:rPr>
                <w:rFonts w:ascii="GHEA Mariam" w:hAnsi="GHEA Mariam" w:cs="Sylfaen"/>
                <w:color w:val="000000" w:themeColor="text1"/>
                <w:sz w:val="22"/>
                <w:szCs w:val="22"/>
                <w:lang w:val="hy-AM" w:eastAsia="en-US"/>
              </w:rPr>
              <w:br/>
              <w:t>(դրամ)</w:t>
            </w:r>
          </w:p>
        </w:tc>
        <w:tc>
          <w:tcPr>
            <w:tcW w:w="1355" w:type="dxa"/>
            <w:vAlign w:val="center"/>
            <w:hideMark/>
          </w:tcPr>
          <w:p w:rsidR="001F42E5" w:rsidRPr="001F13F2" w:rsidRDefault="001F42E5" w:rsidP="001F42E5">
            <w:pPr>
              <w:spacing w:line="276" w:lineRule="auto"/>
              <w:jc w:val="center"/>
              <w:rPr>
                <w:rFonts w:ascii="GHEA Mariam" w:hAnsi="GHEA Mariam"/>
                <w:color w:val="000000" w:themeColor="text1"/>
                <w:sz w:val="22"/>
                <w:szCs w:val="22"/>
                <w:lang w:val="hy-AM" w:eastAsia="en-US"/>
              </w:rPr>
            </w:pPr>
            <w:r w:rsidRPr="001F13F2">
              <w:rPr>
                <w:rFonts w:ascii="GHEA Mariam" w:hAnsi="GHEA Mariam"/>
                <w:color w:val="000000" w:themeColor="text1"/>
                <w:sz w:val="22"/>
                <w:szCs w:val="22"/>
                <w:lang w:val="hy-AM" w:eastAsia="en-US"/>
              </w:rPr>
              <w:t>Այլ տեղեկու-թյուններ</w:t>
            </w:r>
          </w:p>
        </w:tc>
      </w:tr>
      <w:tr w:rsidR="001F42E5" w:rsidRPr="001F13F2" w:rsidTr="001F13F2">
        <w:trPr>
          <w:trHeight w:val="521"/>
        </w:trPr>
        <w:tc>
          <w:tcPr>
            <w:tcW w:w="567" w:type="dxa"/>
            <w:vAlign w:val="center"/>
          </w:tcPr>
          <w:p w:rsidR="001F42E5" w:rsidRPr="001F13F2" w:rsidRDefault="001F42E5" w:rsidP="001F42E5">
            <w:pPr>
              <w:spacing w:line="276" w:lineRule="auto"/>
              <w:jc w:val="center"/>
              <w:rPr>
                <w:rFonts w:ascii="GHEA Mariam" w:hAnsi="GHEA Mariam"/>
                <w:color w:val="000000" w:themeColor="text1"/>
                <w:sz w:val="22"/>
                <w:szCs w:val="22"/>
                <w:lang w:val="hy-AM" w:eastAsia="en-GB"/>
              </w:rPr>
            </w:pPr>
            <w:r w:rsidRPr="001F13F2">
              <w:rPr>
                <w:rFonts w:ascii="GHEA Mariam" w:hAnsi="GHEA Mariam"/>
                <w:color w:val="000000" w:themeColor="text1"/>
                <w:sz w:val="22"/>
                <w:szCs w:val="22"/>
                <w:lang w:val="hy-AM" w:eastAsia="en-GB"/>
              </w:rPr>
              <w:t>1</w:t>
            </w:r>
          </w:p>
        </w:tc>
        <w:tc>
          <w:tcPr>
            <w:tcW w:w="1701" w:type="dxa"/>
            <w:vAlign w:val="center"/>
          </w:tcPr>
          <w:p w:rsidR="001F42E5" w:rsidRPr="001F13F2" w:rsidRDefault="001F42E5" w:rsidP="001F42E5">
            <w:pPr>
              <w:spacing w:line="276" w:lineRule="auto"/>
              <w:jc w:val="center"/>
              <w:rPr>
                <w:rFonts w:ascii="GHEA Mariam" w:hAnsi="GHEA Mariam" w:cs="Sylfaen"/>
                <w:color w:val="000000" w:themeColor="text1"/>
                <w:sz w:val="22"/>
                <w:szCs w:val="22"/>
                <w:lang w:val="hy-AM" w:eastAsia="en-US"/>
              </w:rPr>
            </w:pPr>
            <w:r w:rsidRPr="001F13F2">
              <w:rPr>
                <w:rFonts w:ascii="GHEA Mariam" w:hAnsi="GHEA Mariam" w:cs="Sylfaen"/>
                <w:color w:val="000000" w:themeColor="text1"/>
                <w:sz w:val="22"/>
                <w:szCs w:val="22"/>
                <w:lang w:val="hy-AM" w:eastAsia="en-US"/>
              </w:rPr>
              <w:t>2</w:t>
            </w:r>
          </w:p>
        </w:tc>
        <w:tc>
          <w:tcPr>
            <w:tcW w:w="2127" w:type="dxa"/>
            <w:vAlign w:val="center"/>
          </w:tcPr>
          <w:p w:rsidR="001F42E5" w:rsidRPr="001F13F2" w:rsidRDefault="001F42E5" w:rsidP="001F42E5">
            <w:pPr>
              <w:spacing w:line="276" w:lineRule="auto"/>
              <w:jc w:val="center"/>
              <w:rPr>
                <w:rFonts w:ascii="GHEA Mariam" w:hAnsi="GHEA Mariam" w:cs="Sylfaen"/>
                <w:color w:val="000000" w:themeColor="text1"/>
                <w:sz w:val="22"/>
                <w:szCs w:val="22"/>
                <w:lang w:val="hy-AM" w:eastAsia="en-US"/>
              </w:rPr>
            </w:pPr>
            <w:r w:rsidRPr="001F13F2">
              <w:rPr>
                <w:rFonts w:ascii="GHEA Mariam" w:hAnsi="GHEA Mariam" w:cs="Sylfaen"/>
                <w:color w:val="000000" w:themeColor="text1"/>
                <w:sz w:val="22"/>
                <w:szCs w:val="22"/>
                <w:lang w:val="hy-AM" w:eastAsia="en-US"/>
              </w:rPr>
              <w:t>3</w:t>
            </w:r>
          </w:p>
        </w:tc>
        <w:tc>
          <w:tcPr>
            <w:tcW w:w="2551" w:type="dxa"/>
            <w:vAlign w:val="center"/>
          </w:tcPr>
          <w:p w:rsidR="001F42E5" w:rsidRPr="001F13F2" w:rsidRDefault="001F42E5" w:rsidP="001F42E5">
            <w:pPr>
              <w:spacing w:line="276" w:lineRule="auto"/>
              <w:jc w:val="center"/>
              <w:rPr>
                <w:rFonts w:ascii="GHEA Mariam" w:hAnsi="GHEA Mariam" w:cs="Sylfaen"/>
                <w:color w:val="000000" w:themeColor="text1"/>
                <w:sz w:val="22"/>
                <w:szCs w:val="22"/>
                <w:lang w:val="hy-AM" w:eastAsia="en-US"/>
              </w:rPr>
            </w:pPr>
            <w:r w:rsidRPr="001F13F2">
              <w:rPr>
                <w:rFonts w:ascii="GHEA Mariam" w:hAnsi="GHEA Mariam" w:cs="Sylfaen"/>
                <w:color w:val="000000" w:themeColor="text1"/>
                <w:sz w:val="22"/>
                <w:szCs w:val="22"/>
                <w:lang w:val="hy-AM" w:eastAsia="en-US"/>
              </w:rPr>
              <w:t>4</w:t>
            </w:r>
          </w:p>
        </w:tc>
        <w:tc>
          <w:tcPr>
            <w:tcW w:w="1289" w:type="dxa"/>
            <w:vAlign w:val="center"/>
          </w:tcPr>
          <w:p w:rsidR="001F42E5" w:rsidRPr="001F13F2" w:rsidRDefault="001F42E5" w:rsidP="001F42E5">
            <w:pPr>
              <w:spacing w:line="276" w:lineRule="auto"/>
              <w:jc w:val="center"/>
              <w:rPr>
                <w:rFonts w:ascii="GHEA Mariam" w:hAnsi="GHEA Mariam" w:cs="Sylfaen"/>
                <w:color w:val="000000" w:themeColor="text1"/>
                <w:sz w:val="22"/>
                <w:szCs w:val="22"/>
                <w:lang w:val="hy-AM" w:eastAsia="en-US"/>
              </w:rPr>
            </w:pPr>
            <w:r w:rsidRPr="001F13F2">
              <w:rPr>
                <w:rFonts w:ascii="GHEA Mariam" w:hAnsi="GHEA Mariam" w:cs="Sylfaen"/>
                <w:color w:val="000000" w:themeColor="text1"/>
                <w:sz w:val="22"/>
                <w:szCs w:val="22"/>
                <w:lang w:val="hy-AM" w:eastAsia="en-US"/>
              </w:rPr>
              <w:t>5</w:t>
            </w:r>
          </w:p>
        </w:tc>
        <w:tc>
          <w:tcPr>
            <w:tcW w:w="1263" w:type="dxa"/>
            <w:vAlign w:val="center"/>
          </w:tcPr>
          <w:p w:rsidR="001F42E5" w:rsidRPr="001F13F2" w:rsidRDefault="001F42E5" w:rsidP="001F42E5">
            <w:pPr>
              <w:spacing w:line="276" w:lineRule="auto"/>
              <w:jc w:val="center"/>
              <w:rPr>
                <w:rFonts w:ascii="GHEA Mariam" w:hAnsi="GHEA Mariam" w:cs="Sylfaen"/>
                <w:color w:val="000000" w:themeColor="text1"/>
                <w:sz w:val="22"/>
                <w:szCs w:val="22"/>
                <w:lang w:val="hy-AM" w:eastAsia="en-US"/>
              </w:rPr>
            </w:pPr>
            <w:r w:rsidRPr="001F13F2">
              <w:rPr>
                <w:rFonts w:ascii="GHEA Mariam" w:hAnsi="GHEA Mariam" w:cs="Sylfaen"/>
                <w:color w:val="000000" w:themeColor="text1"/>
                <w:sz w:val="22"/>
                <w:szCs w:val="22"/>
                <w:lang w:val="hy-AM" w:eastAsia="en-US"/>
              </w:rPr>
              <w:t>6</w:t>
            </w:r>
          </w:p>
        </w:tc>
        <w:tc>
          <w:tcPr>
            <w:tcW w:w="1707" w:type="dxa"/>
            <w:vAlign w:val="center"/>
          </w:tcPr>
          <w:p w:rsidR="001F42E5" w:rsidRPr="001F13F2" w:rsidRDefault="001F42E5" w:rsidP="001F42E5">
            <w:pPr>
              <w:spacing w:line="276" w:lineRule="auto"/>
              <w:jc w:val="center"/>
              <w:rPr>
                <w:rFonts w:ascii="GHEA Mariam" w:hAnsi="GHEA Mariam" w:cs="Sylfaen"/>
                <w:color w:val="000000" w:themeColor="text1"/>
                <w:sz w:val="22"/>
                <w:szCs w:val="22"/>
                <w:lang w:val="hy-AM" w:eastAsia="en-US"/>
              </w:rPr>
            </w:pPr>
            <w:r w:rsidRPr="001F13F2">
              <w:rPr>
                <w:rFonts w:ascii="GHEA Mariam" w:hAnsi="GHEA Mariam" w:cs="Sylfaen"/>
                <w:color w:val="000000" w:themeColor="text1"/>
                <w:sz w:val="22"/>
                <w:szCs w:val="22"/>
                <w:lang w:val="hy-AM" w:eastAsia="en-US"/>
              </w:rPr>
              <w:t>7</w:t>
            </w:r>
          </w:p>
        </w:tc>
        <w:tc>
          <w:tcPr>
            <w:tcW w:w="1836" w:type="dxa"/>
            <w:vAlign w:val="center"/>
          </w:tcPr>
          <w:p w:rsidR="001F42E5" w:rsidRPr="001F13F2" w:rsidRDefault="001F42E5" w:rsidP="001F42E5">
            <w:pPr>
              <w:spacing w:line="276" w:lineRule="auto"/>
              <w:jc w:val="center"/>
              <w:rPr>
                <w:rFonts w:ascii="GHEA Mariam" w:hAnsi="GHEA Mariam" w:cs="Sylfaen"/>
                <w:color w:val="000000" w:themeColor="text1"/>
                <w:sz w:val="22"/>
                <w:szCs w:val="22"/>
                <w:lang w:val="hy-AM" w:eastAsia="en-US"/>
              </w:rPr>
            </w:pPr>
            <w:r w:rsidRPr="001F13F2">
              <w:rPr>
                <w:rFonts w:ascii="GHEA Mariam" w:hAnsi="GHEA Mariam" w:cs="Sylfaen"/>
                <w:color w:val="000000" w:themeColor="text1"/>
                <w:sz w:val="22"/>
                <w:szCs w:val="22"/>
                <w:lang w:val="hy-AM" w:eastAsia="en-US"/>
              </w:rPr>
              <w:t>8</w:t>
            </w:r>
          </w:p>
        </w:tc>
        <w:tc>
          <w:tcPr>
            <w:tcW w:w="1764" w:type="dxa"/>
            <w:vAlign w:val="center"/>
          </w:tcPr>
          <w:p w:rsidR="001F42E5" w:rsidRPr="001F13F2" w:rsidRDefault="001F42E5" w:rsidP="001F42E5">
            <w:pPr>
              <w:spacing w:line="276" w:lineRule="auto"/>
              <w:jc w:val="center"/>
              <w:rPr>
                <w:rFonts w:ascii="GHEA Mariam" w:hAnsi="GHEA Mariam" w:cs="Sylfaen"/>
                <w:color w:val="000000" w:themeColor="text1"/>
                <w:sz w:val="22"/>
                <w:szCs w:val="22"/>
                <w:lang w:val="hy-AM" w:eastAsia="en-US"/>
              </w:rPr>
            </w:pPr>
            <w:r w:rsidRPr="001F13F2">
              <w:rPr>
                <w:rFonts w:ascii="GHEA Mariam" w:hAnsi="GHEA Mariam" w:cs="Sylfaen"/>
                <w:color w:val="000000" w:themeColor="text1"/>
                <w:sz w:val="22"/>
                <w:szCs w:val="22"/>
                <w:lang w:val="hy-AM" w:eastAsia="en-US"/>
              </w:rPr>
              <w:t>9</w:t>
            </w:r>
          </w:p>
        </w:tc>
        <w:tc>
          <w:tcPr>
            <w:tcW w:w="1355" w:type="dxa"/>
            <w:vAlign w:val="center"/>
          </w:tcPr>
          <w:p w:rsidR="001F42E5" w:rsidRPr="001F13F2" w:rsidRDefault="001F42E5" w:rsidP="001F42E5">
            <w:pPr>
              <w:spacing w:line="276" w:lineRule="auto"/>
              <w:jc w:val="center"/>
              <w:rPr>
                <w:rFonts w:ascii="GHEA Mariam" w:hAnsi="GHEA Mariam"/>
                <w:color w:val="000000" w:themeColor="text1"/>
                <w:sz w:val="22"/>
                <w:szCs w:val="22"/>
                <w:lang w:val="hy-AM" w:eastAsia="en-US"/>
              </w:rPr>
            </w:pPr>
            <w:r w:rsidRPr="001F13F2">
              <w:rPr>
                <w:rFonts w:ascii="GHEA Mariam" w:hAnsi="GHEA Mariam"/>
                <w:color w:val="000000" w:themeColor="text1"/>
                <w:sz w:val="22"/>
                <w:szCs w:val="22"/>
                <w:lang w:val="hy-AM" w:eastAsia="en-US"/>
              </w:rPr>
              <w:t>10</w:t>
            </w:r>
          </w:p>
        </w:tc>
      </w:tr>
      <w:tr w:rsidR="001F42E5" w:rsidRPr="001F13F2" w:rsidTr="001F13F2">
        <w:trPr>
          <w:trHeight w:val="134"/>
        </w:trPr>
        <w:tc>
          <w:tcPr>
            <w:tcW w:w="16160" w:type="dxa"/>
            <w:gridSpan w:val="10"/>
            <w:noWrap/>
            <w:vAlign w:val="center"/>
          </w:tcPr>
          <w:p w:rsidR="001F42E5" w:rsidRPr="001F13F2" w:rsidRDefault="001F42E5" w:rsidP="001F42E5">
            <w:pPr>
              <w:spacing w:after="160" w:line="276" w:lineRule="auto"/>
              <w:jc w:val="center"/>
              <w:rPr>
                <w:rFonts w:ascii="GHEA Mariam" w:eastAsia="Calibri" w:hAnsi="GHEA Mariam" w:cs="Calibri"/>
                <w:color w:val="000000" w:themeColor="text1"/>
                <w:sz w:val="22"/>
                <w:szCs w:val="22"/>
                <w:lang w:val="hy-AM" w:eastAsia="en-US"/>
              </w:rPr>
            </w:pPr>
            <w:r w:rsidRPr="001F13F2">
              <w:rPr>
                <w:rFonts w:ascii="GHEA Mariam" w:eastAsia="Calibri" w:hAnsi="GHEA Mariam" w:cs="Calibri"/>
                <w:b/>
                <w:bCs/>
                <w:color w:val="000000" w:themeColor="text1"/>
                <w:sz w:val="22"/>
                <w:szCs w:val="22"/>
                <w:lang w:val="hy-AM" w:eastAsia="en-US"/>
              </w:rPr>
              <w:t>ՀՈՒՄՔ ԵՎ (ԿԱՄ) ՆՅՈՒԹԵՐ</w:t>
            </w:r>
          </w:p>
        </w:tc>
      </w:tr>
      <w:tr w:rsidR="001F42E5" w:rsidRPr="001F13F2" w:rsidTr="001F13F2">
        <w:trPr>
          <w:trHeight w:val="134"/>
        </w:trPr>
        <w:tc>
          <w:tcPr>
            <w:tcW w:w="567" w:type="dxa"/>
            <w:noWrap/>
            <w:vAlign w:val="center"/>
          </w:tcPr>
          <w:p w:rsidR="001F42E5" w:rsidRPr="001F13F2" w:rsidRDefault="001F42E5" w:rsidP="001F42E5">
            <w:pPr>
              <w:spacing w:line="276" w:lineRule="auto"/>
              <w:jc w:val="center"/>
              <w:rPr>
                <w:rFonts w:ascii="GHEA Mariam" w:eastAsia="Calibri" w:hAnsi="GHEA Mariam"/>
                <w:color w:val="000000" w:themeColor="text1"/>
                <w:sz w:val="22"/>
                <w:szCs w:val="22"/>
                <w:lang w:val="hy-AM" w:eastAsia="en-US"/>
              </w:rPr>
            </w:pPr>
            <w:r w:rsidRPr="001F13F2">
              <w:rPr>
                <w:rFonts w:ascii="GHEA Mariam" w:eastAsia="Calibri" w:hAnsi="GHEA Mariam"/>
                <w:color w:val="000000" w:themeColor="text1"/>
                <w:sz w:val="22"/>
                <w:szCs w:val="22"/>
                <w:lang w:val="hy-AM" w:eastAsia="en-US"/>
              </w:rPr>
              <w:t>1.</w:t>
            </w:r>
          </w:p>
        </w:tc>
        <w:tc>
          <w:tcPr>
            <w:tcW w:w="1701" w:type="dxa"/>
            <w:noWrap/>
            <w:vAlign w:val="center"/>
          </w:tcPr>
          <w:p w:rsidR="001F42E5" w:rsidRPr="001F13F2" w:rsidRDefault="001F42E5" w:rsidP="001F42E5">
            <w:pPr>
              <w:spacing w:line="276" w:lineRule="auto"/>
              <w:jc w:val="center"/>
              <w:rPr>
                <w:rFonts w:ascii="GHEA Mariam" w:eastAsia="Calibri" w:hAnsi="GHEA Mariam" w:cs="Sylfaen"/>
                <w:color w:val="000000" w:themeColor="text1"/>
                <w:sz w:val="22"/>
                <w:szCs w:val="22"/>
                <w:lang w:val="hy-AM" w:eastAsia="en-US"/>
              </w:rPr>
            </w:pPr>
            <w:r w:rsidRPr="001F13F2">
              <w:rPr>
                <w:rFonts w:ascii="GHEA Mariam" w:hAnsi="GHEA Mariam" w:cs="Calibri"/>
                <w:sz w:val="22"/>
                <w:szCs w:val="22"/>
              </w:rPr>
              <w:t>5903909900</w:t>
            </w:r>
          </w:p>
        </w:tc>
        <w:tc>
          <w:tcPr>
            <w:tcW w:w="2127" w:type="dxa"/>
            <w:vAlign w:val="center"/>
          </w:tcPr>
          <w:p w:rsidR="001F42E5" w:rsidRPr="001F13F2" w:rsidRDefault="001F42E5" w:rsidP="001F42E5">
            <w:pPr>
              <w:spacing w:line="276" w:lineRule="auto"/>
              <w:jc w:val="center"/>
              <w:rPr>
                <w:rFonts w:ascii="GHEA Mariam" w:hAnsi="GHEA Mariam" w:cs="Sylfaen"/>
                <w:sz w:val="22"/>
                <w:szCs w:val="22"/>
                <w:lang w:val="hy-AM"/>
              </w:rPr>
            </w:pPr>
            <w:r w:rsidRPr="001F13F2">
              <w:rPr>
                <w:rFonts w:ascii="GHEA Mariam" w:hAnsi="GHEA Mariam" w:cs="Sylfaen"/>
                <w:sz w:val="22"/>
                <w:szCs w:val="22"/>
                <w:lang w:val="hy-AM"/>
              </w:rPr>
              <w:t>Ջութե գործվածքներ լամինացված պոլիպրոպիլենով</w:t>
            </w:r>
          </w:p>
          <w:p w:rsidR="001F42E5" w:rsidRPr="001F13F2" w:rsidRDefault="001F42E5" w:rsidP="001F42E5">
            <w:pPr>
              <w:spacing w:line="276" w:lineRule="auto"/>
              <w:jc w:val="center"/>
              <w:rPr>
                <w:rFonts w:ascii="GHEA Mariam" w:eastAsia="Calibri" w:hAnsi="GHEA Mariam" w:cs="Sylfaen"/>
                <w:color w:val="000000" w:themeColor="text1"/>
                <w:sz w:val="22"/>
                <w:szCs w:val="22"/>
                <w:lang w:val="hy-AM" w:eastAsia="en-US"/>
              </w:rPr>
            </w:pPr>
            <w:r w:rsidRPr="001F13F2">
              <w:rPr>
                <w:rFonts w:ascii="GHEA Mariam" w:hAnsi="GHEA Mariam" w:cs="Sylfaen"/>
                <w:sz w:val="22"/>
                <w:szCs w:val="22"/>
                <w:lang w:val="hy-AM"/>
              </w:rPr>
              <w:t>առանց մակնշման</w:t>
            </w:r>
          </w:p>
        </w:tc>
        <w:tc>
          <w:tcPr>
            <w:tcW w:w="2551" w:type="dxa"/>
            <w:vAlign w:val="center"/>
          </w:tcPr>
          <w:p w:rsidR="001F42E5" w:rsidRPr="001F13F2" w:rsidRDefault="001F42E5" w:rsidP="001F42E5">
            <w:pPr>
              <w:spacing w:line="276" w:lineRule="auto"/>
              <w:jc w:val="center"/>
              <w:rPr>
                <w:rFonts w:ascii="GHEA Mariam" w:eastAsia="Calibri" w:hAnsi="GHEA Mariam" w:cs="Calibri"/>
                <w:color w:val="000000" w:themeColor="text1"/>
                <w:sz w:val="22"/>
                <w:szCs w:val="22"/>
                <w:lang w:val="hy-AM" w:eastAsia="en-US"/>
              </w:rPr>
            </w:pPr>
            <w:r w:rsidRPr="001F13F2">
              <w:rPr>
                <w:rFonts w:ascii="GHEA Mariam" w:hAnsi="GHEA Mariam" w:cs="Sylfaen"/>
                <w:sz w:val="22"/>
                <w:szCs w:val="22"/>
                <w:lang w:val="hy-AM"/>
              </w:rPr>
              <w:t>Մանածագործական նյութեր` ներծծված, պատվածքով կամ պլաստմասսայով երկտակված՝ բացառությամբ 5902 ապրանքային դիրքում ընդգրկված նյութերի - այլ</w:t>
            </w:r>
          </w:p>
        </w:tc>
        <w:tc>
          <w:tcPr>
            <w:tcW w:w="1289" w:type="dxa"/>
            <w:noWrap/>
            <w:vAlign w:val="center"/>
          </w:tcPr>
          <w:p w:rsidR="001F42E5" w:rsidRPr="001F13F2" w:rsidRDefault="001F42E5" w:rsidP="001F42E5">
            <w:pPr>
              <w:spacing w:line="276" w:lineRule="auto"/>
              <w:jc w:val="center"/>
              <w:rPr>
                <w:rFonts w:ascii="GHEA Mariam" w:eastAsia="Calibri" w:hAnsi="GHEA Mariam" w:cs="Sylfaen"/>
                <w:color w:val="000000" w:themeColor="text1"/>
                <w:sz w:val="22"/>
                <w:szCs w:val="22"/>
                <w:lang w:val="hy-AM" w:eastAsia="en-US"/>
              </w:rPr>
            </w:pPr>
            <w:r w:rsidRPr="001F13F2">
              <w:rPr>
                <w:rFonts w:ascii="GHEA Mariam" w:hAnsi="GHEA Mariam" w:cs="Sylfaen"/>
                <w:sz w:val="22"/>
                <w:szCs w:val="22"/>
                <w:lang w:val="hy-AM"/>
              </w:rPr>
              <w:t>մ</w:t>
            </w:r>
            <w:r w:rsidRPr="001F13F2">
              <w:rPr>
                <w:rFonts w:ascii="GHEA Mariam" w:hAnsi="GHEA Mariam" w:cs="Sylfaen"/>
                <w:sz w:val="22"/>
                <w:szCs w:val="22"/>
                <w:vertAlign w:val="superscript"/>
              </w:rPr>
              <w:t>2</w:t>
            </w:r>
          </w:p>
        </w:tc>
        <w:tc>
          <w:tcPr>
            <w:tcW w:w="1263" w:type="dxa"/>
            <w:noWrap/>
            <w:vAlign w:val="center"/>
          </w:tcPr>
          <w:p w:rsidR="001F42E5" w:rsidRPr="001F13F2" w:rsidRDefault="001F42E5" w:rsidP="001F42E5">
            <w:pPr>
              <w:spacing w:line="276" w:lineRule="auto"/>
              <w:jc w:val="center"/>
              <w:rPr>
                <w:rFonts w:ascii="GHEA Mariam" w:eastAsia="Calibri" w:hAnsi="GHEA Mariam" w:cs="Calibri"/>
                <w:color w:val="000000" w:themeColor="text1"/>
                <w:sz w:val="22"/>
                <w:szCs w:val="22"/>
                <w:lang w:val="hy-AM" w:eastAsia="en-US"/>
              </w:rPr>
            </w:pPr>
            <w:r w:rsidRPr="001F13F2">
              <w:rPr>
                <w:rFonts w:ascii="GHEA Mariam" w:hAnsi="GHEA Mariam" w:cs="Sylfaen"/>
                <w:sz w:val="22"/>
                <w:szCs w:val="22"/>
              </w:rPr>
              <w:t>900</w:t>
            </w:r>
            <w:r w:rsidRPr="001F13F2">
              <w:rPr>
                <w:rFonts w:ascii="GHEA Mariam" w:hAnsi="GHEA Mariam" w:cs="Sylfaen"/>
                <w:sz w:val="22"/>
                <w:szCs w:val="22"/>
                <w:lang w:val="hy-AM"/>
              </w:rPr>
              <w:t xml:space="preserve"> </w:t>
            </w:r>
            <w:r w:rsidRPr="001F13F2">
              <w:rPr>
                <w:rFonts w:ascii="GHEA Mariam" w:hAnsi="GHEA Mariam" w:cs="Sylfaen"/>
                <w:sz w:val="22"/>
                <w:szCs w:val="22"/>
              </w:rPr>
              <w:t>000</w:t>
            </w:r>
          </w:p>
        </w:tc>
        <w:tc>
          <w:tcPr>
            <w:tcW w:w="1707" w:type="dxa"/>
            <w:noWrap/>
            <w:vAlign w:val="center"/>
          </w:tcPr>
          <w:p w:rsidR="001F42E5" w:rsidRPr="001F13F2" w:rsidRDefault="001F42E5" w:rsidP="001F42E5">
            <w:pPr>
              <w:spacing w:line="276" w:lineRule="auto"/>
              <w:jc w:val="center"/>
              <w:rPr>
                <w:rFonts w:ascii="GHEA Mariam" w:eastAsiaTheme="minorHAnsi" w:hAnsi="GHEA Mariam" w:cstheme="minorBidi"/>
                <w:sz w:val="22"/>
                <w:szCs w:val="22"/>
              </w:rPr>
            </w:pPr>
            <w:r w:rsidRPr="001F13F2">
              <w:rPr>
                <w:rFonts w:ascii="GHEA Mariam" w:hAnsi="GHEA Mariam"/>
                <w:sz w:val="22"/>
                <w:szCs w:val="22"/>
              </w:rPr>
              <w:t>Հնդկաստան</w:t>
            </w:r>
          </w:p>
          <w:p w:rsidR="001F42E5" w:rsidRPr="001F13F2" w:rsidRDefault="001F42E5" w:rsidP="001F42E5">
            <w:pPr>
              <w:spacing w:line="276" w:lineRule="auto"/>
              <w:jc w:val="center"/>
              <w:rPr>
                <w:rFonts w:ascii="GHEA Mariam" w:hAnsi="GHEA Mariam"/>
                <w:sz w:val="22"/>
                <w:szCs w:val="22"/>
              </w:rPr>
            </w:pPr>
            <w:r w:rsidRPr="001F13F2">
              <w:rPr>
                <w:rFonts w:ascii="GHEA Mariam" w:hAnsi="GHEA Mariam"/>
                <w:sz w:val="22"/>
                <w:szCs w:val="22"/>
              </w:rPr>
              <w:t>Չինաստան</w:t>
            </w:r>
          </w:p>
          <w:p w:rsidR="001F42E5" w:rsidRPr="001F13F2" w:rsidRDefault="001F42E5" w:rsidP="001F42E5">
            <w:pPr>
              <w:spacing w:line="276" w:lineRule="auto"/>
              <w:jc w:val="center"/>
              <w:rPr>
                <w:rFonts w:ascii="GHEA Mariam" w:hAnsi="GHEA Mariam"/>
                <w:sz w:val="22"/>
                <w:szCs w:val="22"/>
              </w:rPr>
            </w:pPr>
            <w:r w:rsidRPr="001F13F2">
              <w:rPr>
                <w:rFonts w:ascii="GHEA Mariam" w:hAnsi="GHEA Mariam"/>
                <w:sz w:val="22"/>
                <w:szCs w:val="22"/>
              </w:rPr>
              <w:t>Ճապոնիա</w:t>
            </w:r>
          </w:p>
          <w:p w:rsidR="001F42E5" w:rsidRPr="001F13F2" w:rsidRDefault="001F42E5" w:rsidP="001F42E5">
            <w:pPr>
              <w:spacing w:line="276" w:lineRule="auto"/>
              <w:contextualSpacing/>
              <w:jc w:val="center"/>
              <w:rPr>
                <w:rFonts w:ascii="GHEA Mariam" w:hAnsi="GHEA Mariam" w:cs="Calibri"/>
                <w:color w:val="000000"/>
                <w:sz w:val="22"/>
                <w:szCs w:val="22"/>
              </w:rPr>
            </w:pPr>
            <w:r w:rsidRPr="001F13F2">
              <w:rPr>
                <w:rFonts w:ascii="GHEA Mariam" w:hAnsi="GHEA Mariam"/>
                <w:sz w:val="22"/>
                <w:szCs w:val="22"/>
              </w:rPr>
              <w:t>ԵՄ</w:t>
            </w:r>
          </w:p>
        </w:tc>
        <w:tc>
          <w:tcPr>
            <w:tcW w:w="1836" w:type="dxa"/>
            <w:vAlign w:val="center"/>
          </w:tcPr>
          <w:p w:rsidR="001F42E5" w:rsidRPr="001F13F2" w:rsidRDefault="001F42E5" w:rsidP="001F42E5">
            <w:pPr>
              <w:spacing w:line="276" w:lineRule="auto"/>
              <w:jc w:val="center"/>
              <w:rPr>
                <w:rFonts w:ascii="GHEA Mariam" w:eastAsiaTheme="minorHAnsi" w:hAnsi="GHEA Mariam" w:cstheme="minorBidi"/>
                <w:sz w:val="22"/>
                <w:szCs w:val="22"/>
              </w:rPr>
            </w:pPr>
            <w:r w:rsidRPr="001F13F2">
              <w:rPr>
                <w:rFonts w:ascii="GHEA Mariam" w:hAnsi="GHEA Mariam"/>
                <w:sz w:val="22"/>
                <w:szCs w:val="22"/>
              </w:rPr>
              <w:t>Հնդկաստան</w:t>
            </w:r>
          </w:p>
          <w:p w:rsidR="001F42E5" w:rsidRPr="001F13F2" w:rsidRDefault="001F42E5" w:rsidP="001F42E5">
            <w:pPr>
              <w:spacing w:line="276" w:lineRule="auto"/>
              <w:jc w:val="center"/>
              <w:rPr>
                <w:rFonts w:ascii="GHEA Mariam" w:hAnsi="GHEA Mariam"/>
                <w:sz w:val="22"/>
                <w:szCs w:val="22"/>
              </w:rPr>
            </w:pPr>
            <w:r w:rsidRPr="001F13F2">
              <w:rPr>
                <w:rFonts w:ascii="GHEA Mariam" w:hAnsi="GHEA Mariam"/>
                <w:sz w:val="22"/>
                <w:szCs w:val="22"/>
              </w:rPr>
              <w:t>Չինաստան</w:t>
            </w:r>
          </w:p>
          <w:p w:rsidR="001F42E5" w:rsidRPr="001F13F2" w:rsidRDefault="001F42E5" w:rsidP="001F42E5">
            <w:pPr>
              <w:spacing w:line="276" w:lineRule="auto"/>
              <w:jc w:val="center"/>
              <w:rPr>
                <w:rFonts w:ascii="GHEA Mariam" w:hAnsi="GHEA Mariam"/>
                <w:sz w:val="22"/>
                <w:szCs w:val="22"/>
              </w:rPr>
            </w:pPr>
            <w:r w:rsidRPr="001F13F2">
              <w:rPr>
                <w:rFonts w:ascii="GHEA Mariam" w:hAnsi="GHEA Mariam"/>
                <w:sz w:val="22"/>
                <w:szCs w:val="22"/>
              </w:rPr>
              <w:t>Ճապոնիա</w:t>
            </w:r>
          </w:p>
          <w:p w:rsidR="001F42E5" w:rsidRPr="001F13F2" w:rsidRDefault="001F42E5" w:rsidP="001F42E5">
            <w:pPr>
              <w:spacing w:line="276" w:lineRule="auto"/>
              <w:contextualSpacing/>
              <w:jc w:val="center"/>
              <w:rPr>
                <w:rFonts w:ascii="GHEA Mariam" w:hAnsi="GHEA Mariam" w:cs="Calibri"/>
                <w:color w:val="000000"/>
                <w:sz w:val="22"/>
                <w:szCs w:val="22"/>
              </w:rPr>
            </w:pPr>
            <w:r w:rsidRPr="001F13F2">
              <w:rPr>
                <w:rFonts w:ascii="GHEA Mariam" w:hAnsi="GHEA Mariam"/>
                <w:sz w:val="22"/>
                <w:szCs w:val="22"/>
              </w:rPr>
              <w:t>ԵՄ</w:t>
            </w:r>
          </w:p>
        </w:tc>
        <w:tc>
          <w:tcPr>
            <w:tcW w:w="1764" w:type="dxa"/>
            <w:vAlign w:val="center"/>
          </w:tcPr>
          <w:p w:rsidR="001F42E5" w:rsidRPr="001F13F2" w:rsidRDefault="001F42E5" w:rsidP="001F42E5">
            <w:pPr>
              <w:spacing w:line="276" w:lineRule="auto"/>
              <w:jc w:val="center"/>
              <w:rPr>
                <w:rFonts w:ascii="GHEA Mariam" w:eastAsia="Calibri" w:hAnsi="GHEA Mariam" w:cs="Calibri"/>
                <w:color w:val="000000" w:themeColor="text1"/>
                <w:sz w:val="22"/>
                <w:szCs w:val="22"/>
                <w:lang w:val="hy-AM" w:eastAsia="en-US"/>
              </w:rPr>
            </w:pPr>
            <w:r w:rsidRPr="001F13F2">
              <w:rPr>
                <w:rFonts w:ascii="GHEA Mariam" w:hAnsi="GHEA Mariam" w:cs="Calibri"/>
                <w:sz w:val="22"/>
                <w:szCs w:val="22"/>
              </w:rPr>
              <w:t>505</w:t>
            </w:r>
            <w:r w:rsidRPr="001F13F2">
              <w:rPr>
                <w:rFonts w:ascii="GHEA Mariam" w:hAnsi="GHEA Mariam" w:cs="Calibri"/>
                <w:sz w:val="22"/>
                <w:szCs w:val="22"/>
                <w:lang w:val="hy-AM"/>
              </w:rPr>
              <w:t xml:space="preserve"> </w:t>
            </w:r>
            <w:r w:rsidRPr="001F13F2">
              <w:rPr>
                <w:rFonts w:ascii="GHEA Mariam" w:hAnsi="GHEA Mariam" w:cs="Calibri"/>
                <w:sz w:val="22"/>
                <w:szCs w:val="22"/>
              </w:rPr>
              <w:t>000</w:t>
            </w:r>
            <w:r w:rsidRPr="001F13F2">
              <w:rPr>
                <w:rFonts w:ascii="GHEA Mariam" w:hAnsi="GHEA Mariam" w:cs="Calibri"/>
                <w:sz w:val="22"/>
                <w:szCs w:val="22"/>
                <w:lang w:val="hy-AM"/>
              </w:rPr>
              <w:t xml:space="preserve"> </w:t>
            </w:r>
            <w:r w:rsidRPr="001F13F2">
              <w:rPr>
                <w:rFonts w:ascii="GHEA Mariam" w:hAnsi="GHEA Mariam" w:cs="Calibri"/>
                <w:sz w:val="22"/>
                <w:szCs w:val="22"/>
              </w:rPr>
              <w:t>000</w:t>
            </w:r>
          </w:p>
        </w:tc>
        <w:tc>
          <w:tcPr>
            <w:tcW w:w="1355" w:type="dxa"/>
            <w:shd w:val="clear" w:color="auto" w:fill="FFFFFF"/>
            <w:noWrap/>
            <w:vAlign w:val="center"/>
          </w:tcPr>
          <w:p w:rsidR="001F42E5" w:rsidRPr="001F13F2" w:rsidRDefault="001F42E5" w:rsidP="001F42E5">
            <w:pPr>
              <w:spacing w:after="160" w:line="276" w:lineRule="auto"/>
              <w:jc w:val="center"/>
              <w:rPr>
                <w:rFonts w:ascii="GHEA Mariam" w:eastAsia="Calibri" w:hAnsi="GHEA Mariam" w:cs="Calibri"/>
                <w:color w:val="000000" w:themeColor="text1"/>
                <w:sz w:val="22"/>
                <w:szCs w:val="22"/>
                <w:lang w:val="hy-AM" w:eastAsia="en-US"/>
              </w:rPr>
            </w:pPr>
          </w:p>
        </w:tc>
      </w:tr>
      <w:tr w:rsidR="001F42E5" w:rsidRPr="001F13F2" w:rsidTr="001F13F2">
        <w:trPr>
          <w:trHeight w:val="134"/>
        </w:trPr>
        <w:tc>
          <w:tcPr>
            <w:tcW w:w="567" w:type="dxa"/>
            <w:noWrap/>
            <w:vAlign w:val="center"/>
          </w:tcPr>
          <w:p w:rsidR="001F42E5" w:rsidRPr="001F13F2" w:rsidRDefault="001F42E5" w:rsidP="001F42E5">
            <w:pPr>
              <w:spacing w:line="276" w:lineRule="auto"/>
              <w:jc w:val="center"/>
              <w:rPr>
                <w:rFonts w:ascii="GHEA Mariam" w:eastAsia="Calibri" w:hAnsi="GHEA Mariam"/>
                <w:color w:val="000000" w:themeColor="text1"/>
                <w:sz w:val="22"/>
                <w:szCs w:val="22"/>
                <w:lang w:val="hy-AM" w:eastAsia="en-US"/>
              </w:rPr>
            </w:pPr>
            <w:r w:rsidRPr="001F13F2">
              <w:rPr>
                <w:rFonts w:ascii="GHEA Mariam" w:eastAsia="Calibri" w:hAnsi="GHEA Mariam"/>
                <w:color w:val="000000" w:themeColor="text1"/>
                <w:sz w:val="22"/>
                <w:szCs w:val="22"/>
                <w:lang w:val="hy-AM" w:eastAsia="en-US"/>
              </w:rPr>
              <w:lastRenderedPageBreak/>
              <w:t>2.</w:t>
            </w:r>
          </w:p>
        </w:tc>
        <w:tc>
          <w:tcPr>
            <w:tcW w:w="1701" w:type="dxa"/>
            <w:noWrap/>
            <w:vAlign w:val="center"/>
          </w:tcPr>
          <w:p w:rsidR="001F42E5" w:rsidRPr="001F13F2" w:rsidRDefault="001F42E5" w:rsidP="001F42E5">
            <w:pPr>
              <w:spacing w:line="276" w:lineRule="auto"/>
              <w:jc w:val="center"/>
              <w:rPr>
                <w:rFonts w:ascii="GHEA Mariam" w:eastAsia="Calibri" w:hAnsi="GHEA Mariam" w:cs="Sylfaen"/>
                <w:color w:val="000000" w:themeColor="text1"/>
                <w:sz w:val="22"/>
                <w:szCs w:val="22"/>
                <w:lang w:val="hy-AM" w:eastAsia="en-US"/>
              </w:rPr>
            </w:pPr>
            <w:r w:rsidRPr="001F13F2">
              <w:rPr>
                <w:rFonts w:ascii="GHEA Mariam" w:hAnsi="GHEA Mariam" w:cs="Calibri"/>
                <w:sz w:val="22"/>
                <w:szCs w:val="22"/>
              </w:rPr>
              <w:t>5806310000</w:t>
            </w:r>
          </w:p>
        </w:tc>
        <w:tc>
          <w:tcPr>
            <w:tcW w:w="2127" w:type="dxa"/>
            <w:vAlign w:val="center"/>
          </w:tcPr>
          <w:p w:rsidR="001F42E5" w:rsidRPr="001F13F2" w:rsidRDefault="001F42E5" w:rsidP="001F42E5">
            <w:pPr>
              <w:spacing w:line="276" w:lineRule="auto"/>
              <w:jc w:val="center"/>
              <w:rPr>
                <w:rFonts w:ascii="GHEA Mariam" w:eastAsia="Calibri" w:hAnsi="GHEA Mariam" w:cs="Sylfaen"/>
                <w:color w:val="000000" w:themeColor="text1"/>
                <w:sz w:val="22"/>
                <w:szCs w:val="22"/>
                <w:lang w:val="hy-AM" w:eastAsia="en-US"/>
              </w:rPr>
            </w:pPr>
            <w:r w:rsidRPr="001F13F2">
              <w:rPr>
                <w:rFonts w:ascii="GHEA Mariam" w:hAnsi="GHEA Mariam" w:cs="Sylfaen"/>
                <w:sz w:val="22"/>
                <w:szCs w:val="22"/>
                <w:lang w:val="hy-AM"/>
              </w:rPr>
              <w:t>Բ</w:t>
            </w:r>
            <w:r w:rsidRPr="001F13F2">
              <w:rPr>
                <w:rFonts w:ascii="GHEA Mariam" w:hAnsi="GHEA Mariam" w:cs="Sylfaen"/>
                <w:sz w:val="22"/>
                <w:szCs w:val="22"/>
              </w:rPr>
              <w:t>ամբակյա տիսմա առանց մակնշման</w:t>
            </w:r>
          </w:p>
        </w:tc>
        <w:tc>
          <w:tcPr>
            <w:tcW w:w="2551" w:type="dxa"/>
            <w:vAlign w:val="center"/>
          </w:tcPr>
          <w:p w:rsidR="001F42E5" w:rsidRPr="001F13F2" w:rsidRDefault="001F42E5" w:rsidP="001F42E5">
            <w:pPr>
              <w:spacing w:line="276" w:lineRule="auto"/>
              <w:jc w:val="center"/>
              <w:rPr>
                <w:rFonts w:ascii="GHEA Mariam" w:eastAsia="Calibri" w:hAnsi="GHEA Mariam" w:cs="Calibri"/>
                <w:color w:val="000000" w:themeColor="text1"/>
                <w:sz w:val="22"/>
                <w:szCs w:val="22"/>
                <w:lang w:val="hy-AM" w:eastAsia="en-US"/>
              </w:rPr>
            </w:pPr>
            <w:r w:rsidRPr="001F13F2">
              <w:rPr>
                <w:rFonts w:ascii="GHEA Mariam" w:hAnsi="GHEA Mariam" w:cs="Sylfaen"/>
                <w:sz w:val="22"/>
                <w:szCs w:val="22"/>
                <w:lang w:val="hy-AM"/>
              </w:rPr>
              <w:t>Նեղ գործվածքներ՝ բացի 5807 ապրան</w:t>
            </w:r>
            <w:r w:rsidRPr="001F13F2">
              <w:rPr>
                <w:rFonts w:ascii="GHEA Mariam" w:hAnsi="GHEA Mariam" w:cs="Sylfaen"/>
                <w:sz w:val="22"/>
                <w:szCs w:val="22"/>
                <w:lang w:val="hy-AM"/>
              </w:rPr>
              <w:softHyphen/>
              <w:t xml:space="preserve">քային դիրքում </w:t>
            </w:r>
            <w:r w:rsidRPr="001F13F2">
              <w:rPr>
                <w:rFonts w:ascii="GHEA Mariam" w:hAnsi="GHEA Mariam" w:cs="Sylfaen"/>
                <w:spacing w:val="-6"/>
                <w:sz w:val="22"/>
                <w:szCs w:val="22"/>
                <w:lang w:val="hy-AM"/>
              </w:rPr>
              <w:t>ընդգրկված արտա</w:t>
            </w:r>
            <w:r w:rsidRPr="001F13F2">
              <w:rPr>
                <w:rFonts w:ascii="GHEA Mariam" w:hAnsi="GHEA Mariam" w:cs="Sylfaen"/>
                <w:spacing w:val="-6"/>
                <w:sz w:val="22"/>
                <w:szCs w:val="22"/>
                <w:lang w:val="hy-AM"/>
              </w:rPr>
              <w:softHyphen/>
              <w:t>դրա</w:t>
            </w:r>
            <w:r w:rsidR="001F13F2" w:rsidRPr="001F13F2">
              <w:rPr>
                <w:rFonts w:ascii="GHEA Mariam" w:hAnsi="GHEA Mariam" w:cs="Sylfaen"/>
                <w:spacing w:val="-6"/>
                <w:sz w:val="22"/>
                <w:szCs w:val="22"/>
                <w:lang w:val="hy-AM"/>
              </w:rPr>
              <w:softHyphen/>
            </w:r>
            <w:r w:rsidRPr="001F13F2">
              <w:rPr>
                <w:rFonts w:ascii="GHEA Mariam" w:hAnsi="GHEA Mariam" w:cs="Sylfaen"/>
                <w:spacing w:val="-6"/>
                <w:sz w:val="22"/>
                <w:szCs w:val="22"/>
                <w:lang w:val="hy-AM"/>
              </w:rPr>
              <w:t>տես</w:t>
            </w:r>
            <w:r w:rsidRPr="001F13F2">
              <w:rPr>
                <w:rFonts w:ascii="GHEA Mariam" w:hAnsi="GHEA Mariam" w:cs="Sylfaen"/>
                <w:sz w:val="22"/>
                <w:szCs w:val="22"/>
                <w:lang w:val="hy-AM"/>
              </w:rPr>
              <w:t xml:space="preserve">ակներից. նեղ անթեզաթել գործվածքներ՝ սոսնձմամբ </w:t>
            </w:r>
            <w:r w:rsidRPr="001F13F2">
              <w:rPr>
                <w:rFonts w:ascii="GHEA Mariam" w:hAnsi="GHEA Mariam" w:cs="Sylfaen"/>
                <w:spacing w:val="-8"/>
                <w:sz w:val="22"/>
                <w:szCs w:val="22"/>
                <w:lang w:val="hy-AM"/>
              </w:rPr>
              <w:t>ամրաց</w:t>
            </w:r>
            <w:r w:rsidRPr="001F13F2">
              <w:rPr>
                <w:rFonts w:ascii="GHEA Mariam" w:hAnsi="GHEA Mariam" w:cs="Sylfaen"/>
                <w:spacing w:val="-8"/>
                <w:sz w:val="22"/>
                <w:szCs w:val="22"/>
                <w:lang w:val="hy-AM"/>
              </w:rPr>
              <w:softHyphen/>
              <w:t>ված (բոլդյուկ) - բամբակե</w:t>
            </w:r>
            <w:r w:rsidRPr="001F13F2">
              <w:rPr>
                <w:rFonts w:ascii="GHEA Mariam" w:hAnsi="GHEA Mariam" w:cs="Sylfaen"/>
                <w:sz w:val="22"/>
                <w:szCs w:val="22"/>
                <w:lang w:val="hy-AM"/>
              </w:rPr>
              <w:t xml:space="preserve"> մանվածքից</w:t>
            </w:r>
          </w:p>
        </w:tc>
        <w:tc>
          <w:tcPr>
            <w:tcW w:w="1289" w:type="dxa"/>
            <w:noWrap/>
            <w:vAlign w:val="center"/>
          </w:tcPr>
          <w:p w:rsidR="001F42E5" w:rsidRPr="001F13F2" w:rsidRDefault="001F42E5" w:rsidP="001F42E5">
            <w:pPr>
              <w:spacing w:line="276" w:lineRule="auto"/>
              <w:jc w:val="center"/>
              <w:rPr>
                <w:rFonts w:ascii="GHEA Mariam" w:eastAsia="Calibri" w:hAnsi="GHEA Mariam" w:cs="Sylfaen"/>
                <w:bCs/>
                <w:color w:val="000000" w:themeColor="text1"/>
                <w:sz w:val="22"/>
                <w:szCs w:val="22"/>
                <w:lang w:val="hy-AM" w:eastAsia="en-US"/>
              </w:rPr>
            </w:pPr>
            <w:r w:rsidRPr="001F13F2">
              <w:rPr>
                <w:rFonts w:ascii="GHEA Mariam" w:hAnsi="GHEA Mariam" w:cs="Sylfaen"/>
                <w:sz w:val="22"/>
                <w:szCs w:val="22"/>
              </w:rPr>
              <w:t>կգ</w:t>
            </w:r>
          </w:p>
        </w:tc>
        <w:tc>
          <w:tcPr>
            <w:tcW w:w="1263" w:type="dxa"/>
            <w:noWrap/>
            <w:vAlign w:val="center"/>
          </w:tcPr>
          <w:p w:rsidR="001F42E5" w:rsidRPr="001F13F2" w:rsidRDefault="001F42E5" w:rsidP="001F42E5">
            <w:pPr>
              <w:spacing w:line="276" w:lineRule="auto"/>
              <w:jc w:val="center"/>
              <w:rPr>
                <w:rFonts w:ascii="GHEA Mariam" w:eastAsia="Calibri" w:hAnsi="GHEA Mariam" w:cs="Calibri"/>
                <w:color w:val="000000" w:themeColor="text1"/>
                <w:sz w:val="22"/>
                <w:szCs w:val="22"/>
                <w:lang w:val="hy-AM" w:eastAsia="en-US"/>
              </w:rPr>
            </w:pPr>
            <w:r w:rsidRPr="001F13F2">
              <w:rPr>
                <w:rFonts w:ascii="GHEA Mariam" w:hAnsi="GHEA Mariam" w:cs="Sylfaen"/>
                <w:sz w:val="22"/>
                <w:szCs w:val="22"/>
              </w:rPr>
              <w:t>60</w:t>
            </w:r>
            <w:r w:rsidRPr="001F13F2">
              <w:rPr>
                <w:rFonts w:ascii="GHEA Mariam" w:hAnsi="GHEA Mariam" w:cs="Sylfaen"/>
                <w:sz w:val="22"/>
                <w:szCs w:val="22"/>
                <w:lang w:val="hy-AM"/>
              </w:rPr>
              <w:t xml:space="preserve"> </w:t>
            </w:r>
            <w:r w:rsidRPr="001F13F2">
              <w:rPr>
                <w:rFonts w:ascii="GHEA Mariam" w:hAnsi="GHEA Mariam" w:cs="Sylfaen"/>
                <w:sz w:val="22"/>
                <w:szCs w:val="22"/>
              </w:rPr>
              <w:t>000</w:t>
            </w:r>
          </w:p>
        </w:tc>
        <w:tc>
          <w:tcPr>
            <w:tcW w:w="1707" w:type="dxa"/>
            <w:noWrap/>
            <w:vAlign w:val="center"/>
          </w:tcPr>
          <w:p w:rsidR="001F42E5" w:rsidRPr="001F13F2" w:rsidRDefault="001F42E5" w:rsidP="001F42E5">
            <w:pPr>
              <w:spacing w:line="276" w:lineRule="auto"/>
              <w:jc w:val="center"/>
              <w:rPr>
                <w:rFonts w:ascii="GHEA Mariam" w:eastAsiaTheme="minorHAnsi" w:hAnsi="GHEA Mariam" w:cstheme="minorBidi"/>
                <w:sz w:val="22"/>
                <w:szCs w:val="22"/>
              </w:rPr>
            </w:pPr>
            <w:r w:rsidRPr="001F13F2">
              <w:rPr>
                <w:rFonts w:ascii="GHEA Mariam" w:hAnsi="GHEA Mariam"/>
                <w:sz w:val="22"/>
                <w:szCs w:val="22"/>
              </w:rPr>
              <w:t>Հնդկաստան</w:t>
            </w:r>
          </w:p>
          <w:p w:rsidR="001F42E5" w:rsidRPr="001F13F2" w:rsidRDefault="001F42E5" w:rsidP="001F42E5">
            <w:pPr>
              <w:spacing w:line="276" w:lineRule="auto"/>
              <w:jc w:val="center"/>
              <w:rPr>
                <w:rFonts w:ascii="GHEA Mariam" w:hAnsi="GHEA Mariam"/>
                <w:sz w:val="22"/>
                <w:szCs w:val="22"/>
              </w:rPr>
            </w:pPr>
            <w:r w:rsidRPr="001F13F2">
              <w:rPr>
                <w:rFonts w:ascii="GHEA Mariam" w:hAnsi="GHEA Mariam"/>
                <w:sz w:val="22"/>
                <w:szCs w:val="22"/>
              </w:rPr>
              <w:t>Չինաստան</w:t>
            </w:r>
          </w:p>
          <w:p w:rsidR="001F42E5" w:rsidRPr="001F13F2" w:rsidRDefault="001F42E5" w:rsidP="001F42E5">
            <w:pPr>
              <w:spacing w:line="276" w:lineRule="auto"/>
              <w:jc w:val="center"/>
              <w:rPr>
                <w:rFonts w:ascii="GHEA Mariam" w:hAnsi="GHEA Mariam"/>
                <w:sz w:val="22"/>
                <w:szCs w:val="22"/>
              </w:rPr>
            </w:pPr>
            <w:r w:rsidRPr="001F13F2">
              <w:rPr>
                <w:rFonts w:ascii="GHEA Mariam" w:hAnsi="GHEA Mariam"/>
                <w:sz w:val="22"/>
                <w:szCs w:val="22"/>
              </w:rPr>
              <w:t>Ճապոնիա</w:t>
            </w:r>
          </w:p>
          <w:p w:rsidR="001F42E5" w:rsidRPr="001F13F2" w:rsidRDefault="001F42E5" w:rsidP="001F42E5">
            <w:pPr>
              <w:spacing w:line="276" w:lineRule="auto"/>
              <w:contextualSpacing/>
              <w:jc w:val="center"/>
              <w:rPr>
                <w:rFonts w:ascii="GHEA Mariam" w:hAnsi="GHEA Mariam" w:cs="Calibri"/>
                <w:color w:val="000000"/>
                <w:sz w:val="22"/>
                <w:szCs w:val="22"/>
              </w:rPr>
            </w:pPr>
            <w:r w:rsidRPr="001F13F2">
              <w:rPr>
                <w:rFonts w:ascii="GHEA Mariam" w:hAnsi="GHEA Mariam"/>
                <w:sz w:val="22"/>
                <w:szCs w:val="22"/>
              </w:rPr>
              <w:t>ԵՄ</w:t>
            </w:r>
          </w:p>
        </w:tc>
        <w:tc>
          <w:tcPr>
            <w:tcW w:w="1836" w:type="dxa"/>
            <w:vAlign w:val="center"/>
          </w:tcPr>
          <w:p w:rsidR="001F42E5" w:rsidRPr="001F13F2" w:rsidRDefault="001F42E5" w:rsidP="001F42E5">
            <w:pPr>
              <w:spacing w:line="276" w:lineRule="auto"/>
              <w:jc w:val="center"/>
              <w:rPr>
                <w:rFonts w:ascii="GHEA Mariam" w:eastAsiaTheme="minorHAnsi" w:hAnsi="GHEA Mariam" w:cstheme="minorBidi"/>
                <w:sz w:val="22"/>
                <w:szCs w:val="22"/>
              </w:rPr>
            </w:pPr>
            <w:r w:rsidRPr="001F13F2">
              <w:rPr>
                <w:rFonts w:ascii="GHEA Mariam" w:hAnsi="GHEA Mariam"/>
                <w:sz w:val="22"/>
                <w:szCs w:val="22"/>
              </w:rPr>
              <w:t>Հնդկաստան</w:t>
            </w:r>
          </w:p>
          <w:p w:rsidR="001F42E5" w:rsidRPr="001F13F2" w:rsidRDefault="001F42E5" w:rsidP="001F42E5">
            <w:pPr>
              <w:spacing w:line="276" w:lineRule="auto"/>
              <w:jc w:val="center"/>
              <w:rPr>
                <w:rFonts w:ascii="GHEA Mariam" w:hAnsi="GHEA Mariam"/>
                <w:sz w:val="22"/>
                <w:szCs w:val="22"/>
              </w:rPr>
            </w:pPr>
            <w:r w:rsidRPr="001F13F2">
              <w:rPr>
                <w:rFonts w:ascii="GHEA Mariam" w:hAnsi="GHEA Mariam"/>
                <w:sz w:val="22"/>
                <w:szCs w:val="22"/>
              </w:rPr>
              <w:t>Չինաստան</w:t>
            </w:r>
          </w:p>
          <w:p w:rsidR="001F42E5" w:rsidRPr="001F13F2" w:rsidRDefault="001F42E5" w:rsidP="001F42E5">
            <w:pPr>
              <w:spacing w:line="276" w:lineRule="auto"/>
              <w:jc w:val="center"/>
              <w:rPr>
                <w:rFonts w:ascii="GHEA Mariam" w:hAnsi="GHEA Mariam"/>
                <w:sz w:val="22"/>
                <w:szCs w:val="22"/>
              </w:rPr>
            </w:pPr>
            <w:r w:rsidRPr="001F13F2">
              <w:rPr>
                <w:rFonts w:ascii="GHEA Mariam" w:hAnsi="GHEA Mariam"/>
                <w:sz w:val="22"/>
                <w:szCs w:val="22"/>
              </w:rPr>
              <w:t>Ճապոնիա</w:t>
            </w:r>
          </w:p>
          <w:p w:rsidR="001F42E5" w:rsidRPr="001F13F2" w:rsidRDefault="001F42E5" w:rsidP="001F42E5">
            <w:pPr>
              <w:spacing w:line="276" w:lineRule="auto"/>
              <w:contextualSpacing/>
              <w:jc w:val="center"/>
              <w:rPr>
                <w:rFonts w:ascii="GHEA Mariam" w:hAnsi="GHEA Mariam" w:cs="Calibri"/>
                <w:color w:val="000000"/>
                <w:sz w:val="22"/>
                <w:szCs w:val="22"/>
              </w:rPr>
            </w:pPr>
            <w:r w:rsidRPr="001F13F2">
              <w:rPr>
                <w:rFonts w:ascii="GHEA Mariam" w:hAnsi="GHEA Mariam"/>
                <w:sz w:val="22"/>
                <w:szCs w:val="22"/>
              </w:rPr>
              <w:t>ԵՄ</w:t>
            </w:r>
          </w:p>
        </w:tc>
        <w:tc>
          <w:tcPr>
            <w:tcW w:w="1764" w:type="dxa"/>
            <w:vAlign w:val="center"/>
          </w:tcPr>
          <w:p w:rsidR="001F42E5" w:rsidRPr="001F13F2" w:rsidRDefault="001F42E5" w:rsidP="001F42E5">
            <w:pPr>
              <w:spacing w:line="276" w:lineRule="auto"/>
              <w:jc w:val="center"/>
              <w:rPr>
                <w:rFonts w:ascii="GHEA Mariam" w:eastAsia="Calibri" w:hAnsi="GHEA Mariam" w:cs="Calibri"/>
                <w:color w:val="000000" w:themeColor="text1"/>
                <w:sz w:val="22"/>
                <w:szCs w:val="22"/>
                <w:lang w:val="hy-AM" w:eastAsia="en-US"/>
              </w:rPr>
            </w:pPr>
            <w:r w:rsidRPr="001F13F2">
              <w:rPr>
                <w:rFonts w:ascii="GHEA Mariam" w:hAnsi="GHEA Mariam" w:cs="Calibri"/>
                <w:sz w:val="22"/>
                <w:szCs w:val="22"/>
              </w:rPr>
              <w:t>140</w:t>
            </w:r>
            <w:r w:rsidRPr="001F13F2">
              <w:rPr>
                <w:rFonts w:ascii="GHEA Mariam" w:hAnsi="GHEA Mariam" w:cs="Calibri"/>
                <w:sz w:val="22"/>
                <w:szCs w:val="22"/>
                <w:lang w:val="hy-AM"/>
              </w:rPr>
              <w:t xml:space="preserve"> </w:t>
            </w:r>
            <w:r w:rsidRPr="001F13F2">
              <w:rPr>
                <w:rFonts w:ascii="GHEA Mariam" w:hAnsi="GHEA Mariam" w:cs="Calibri"/>
                <w:sz w:val="22"/>
                <w:szCs w:val="22"/>
              </w:rPr>
              <w:t>000</w:t>
            </w:r>
            <w:r w:rsidRPr="001F13F2">
              <w:rPr>
                <w:rFonts w:ascii="GHEA Mariam" w:hAnsi="GHEA Mariam" w:cs="Calibri"/>
                <w:sz w:val="22"/>
                <w:szCs w:val="22"/>
                <w:lang w:val="hy-AM"/>
              </w:rPr>
              <w:t xml:space="preserve"> </w:t>
            </w:r>
            <w:r w:rsidRPr="001F13F2">
              <w:rPr>
                <w:rFonts w:ascii="GHEA Mariam" w:hAnsi="GHEA Mariam" w:cs="Calibri"/>
                <w:sz w:val="22"/>
                <w:szCs w:val="22"/>
              </w:rPr>
              <w:t>000</w:t>
            </w:r>
          </w:p>
        </w:tc>
        <w:tc>
          <w:tcPr>
            <w:tcW w:w="1355" w:type="dxa"/>
            <w:noWrap/>
            <w:vAlign w:val="center"/>
          </w:tcPr>
          <w:p w:rsidR="001F42E5" w:rsidRPr="001F13F2" w:rsidRDefault="001F42E5" w:rsidP="001F42E5">
            <w:pPr>
              <w:spacing w:after="160" w:line="276" w:lineRule="auto"/>
              <w:jc w:val="center"/>
              <w:rPr>
                <w:rFonts w:ascii="GHEA Mariam" w:eastAsia="Calibri" w:hAnsi="GHEA Mariam" w:cs="Calibri"/>
                <w:color w:val="000000" w:themeColor="text1"/>
                <w:sz w:val="22"/>
                <w:szCs w:val="22"/>
                <w:lang w:val="hy-AM" w:eastAsia="en-US"/>
              </w:rPr>
            </w:pPr>
          </w:p>
        </w:tc>
      </w:tr>
      <w:tr w:rsidR="001F42E5" w:rsidRPr="001F13F2" w:rsidTr="001F13F2">
        <w:trPr>
          <w:trHeight w:val="134"/>
        </w:trPr>
        <w:tc>
          <w:tcPr>
            <w:tcW w:w="567" w:type="dxa"/>
            <w:noWrap/>
            <w:vAlign w:val="center"/>
          </w:tcPr>
          <w:p w:rsidR="001F42E5" w:rsidRPr="001F13F2" w:rsidRDefault="001F42E5" w:rsidP="001F42E5">
            <w:pPr>
              <w:spacing w:line="276" w:lineRule="auto"/>
              <w:jc w:val="center"/>
              <w:rPr>
                <w:rFonts w:ascii="GHEA Mariam" w:eastAsia="Calibri" w:hAnsi="GHEA Mariam"/>
                <w:color w:val="000000" w:themeColor="text1"/>
                <w:sz w:val="22"/>
                <w:szCs w:val="22"/>
                <w:lang w:val="hy-AM" w:eastAsia="en-US"/>
              </w:rPr>
            </w:pPr>
            <w:r w:rsidRPr="001F13F2">
              <w:rPr>
                <w:rFonts w:ascii="GHEA Mariam" w:eastAsia="Calibri" w:hAnsi="GHEA Mariam"/>
                <w:color w:val="000000" w:themeColor="text1"/>
                <w:sz w:val="22"/>
                <w:szCs w:val="22"/>
                <w:lang w:val="hy-AM" w:eastAsia="en-US"/>
              </w:rPr>
              <w:t>3.</w:t>
            </w:r>
          </w:p>
        </w:tc>
        <w:tc>
          <w:tcPr>
            <w:tcW w:w="1701" w:type="dxa"/>
            <w:noWrap/>
            <w:vAlign w:val="center"/>
          </w:tcPr>
          <w:p w:rsidR="001F42E5" w:rsidRPr="001F13F2" w:rsidRDefault="001F42E5" w:rsidP="001F42E5">
            <w:pPr>
              <w:spacing w:line="276" w:lineRule="auto"/>
              <w:jc w:val="center"/>
              <w:rPr>
                <w:rFonts w:ascii="GHEA Mariam" w:eastAsia="Calibri" w:hAnsi="GHEA Mariam" w:cs="Sylfaen"/>
                <w:color w:val="000000" w:themeColor="text1"/>
                <w:sz w:val="22"/>
                <w:szCs w:val="22"/>
                <w:lang w:val="hy-AM" w:eastAsia="en-US"/>
              </w:rPr>
            </w:pPr>
            <w:r w:rsidRPr="001F13F2">
              <w:rPr>
                <w:rFonts w:ascii="GHEA Mariam" w:hAnsi="GHEA Mariam" w:cs="Calibri"/>
                <w:sz w:val="22"/>
                <w:szCs w:val="22"/>
              </w:rPr>
              <w:t>5607909000</w:t>
            </w:r>
          </w:p>
        </w:tc>
        <w:tc>
          <w:tcPr>
            <w:tcW w:w="2127" w:type="dxa"/>
            <w:vAlign w:val="center"/>
          </w:tcPr>
          <w:p w:rsidR="001F42E5" w:rsidRPr="001F13F2" w:rsidRDefault="001F42E5" w:rsidP="001F42E5">
            <w:pPr>
              <w:spacing w:line="276" w:lineRule="auto"/>
              <w:jc w:val="center"/>
              <w:rPr>
                <w:rFonts w:ascii="GHEA Mariam" w:eastAsia="Calibri" w:hAnsi="GHEA Mariam" w:cs="Sylfaen"/>
                <w:color w:val="000000" w:themeColor="text1"/>
                <w:sz w:val="22"/>
                <w:szCs w:val="22"/>
                <w:lang w:val="hy-AM" w:eastAsia="en-US"/>
              </w:rPr>
            </w:pPr>
            <w:r w:rsidRPr="001F13F2">
              <w:rPr>
                <w:rFonts w:ascii="GHEA Mariam" w:hAnsi="GHEA Mariam" w:cs="Sylfaen"/>
                <w:sz w:val="22"/>
                <w:szCs w:val="22"/>
                <w:lang w:val="hy-AM"/>
              </w:rPr>
              <w:t>Պ</w:t>
            </w:r>
            <w:r w:rsidRPr="001F13F2">
              <w:rPr>
                <w:rFonts w:ascii="GHEA Mariam" w:hAnsi="GHEA Mariam" w:cs="Sylfaen"/>
                <w:sz w:val="22"/>
                <w:szCs w:val="22"/>
              </w:rPr>
              <w:t>արաններ առանց մակնշման</w:t>
            </w:r>
          </w:p>
        </w:tc>
        <w:tc>
          <w:tcPr>
            <w:tcW w:w="2551" w:type="dxa"/>
            <w:vAlign w:val="center"/>
          </w:tcPr>
          <w:p w:rsidR="001F42E5" w:rsidRPr="001F13F2" w:rsidRDefault="001F42E5" w:rsidP="001F42E5">
            <w:pPr>
              <w:spacing w:line="276" w:lineRule="auto"/>
              <w:jc w:val="center"/>
              <w:rPr>
                <w:rFonts w:ascii="GHEA Mariam" w:eastAsia="Calibri" w:hAnsi="GHEA Mariam" w:cs="Calibri"/>
                <w:color w:val="000000" w:themeColor="text1"/>
                <w:sz w:val="22"/>
                <w:szCs w:val="22"/>
                <w:lang w:val="hy-AM" w:eastAsia="en-US"/>
              </w:rPr>
            </w:pPr>
            <w:r w:rsidRPr="001F13F2">
              <w:rPr>
                <w:rFonts w:ascii="GHEA Mariam" w:hAnsi="GHEA Mariam" w:cs="Sylfaen"/>
                <w:sz w:val="22"/>
                <w:szCs w:val="22"/>
                <w:lang w:val="hy-AM"/>
              </w:rPr>
              <w:t xml:space="preserve">Թոկեր, պարաններ, ճոպաններ և </w:t>
            </w:r>
            <w:r w:rsidRPr="001F13F2">
              <w:rPr>
                <w:rFonts w:ascii="GHEA Mariam" w:hAnsi="GHEA Mariam" w:cs="Sylfaen"/>
                <w:spacing w:val="-8"/>
                <w:sz w:val="22"/>
                <w:szCs w:val="22"/>
                <w:lang w:val="hy-AM"/>
              </w:rPr>
              <w:t>մետա</w:t>
            </w:r>
            <w:r w:rsidRPr="001F13F2">
              <w:rPr>
                <w:rFonts w:ascii="GHEA Mariam" w:hAnsi="GHEA Mariam" w:cs="Sylfaen"/>
                <w:spacing w:val="-8"/>
                <w:sz w:val="22"/>
                <w:szCs w:val="22"/>
                <w:lang w:val="hy-AM"/>
              </w:rPr>
              <w:softHyphen/>
              <w:t>ղա</w:t>
            </w:r>
            <w:r w:rsidRPr="001F13F2">
              <w:rPr>
                <w:rFonts w:ascii="GHEA Mariam" w:hAnsi="GHEA Mariam" w:cs="Sylfaen"/>
                <w:spacing w:val="-8"/>
                <w:sz w:val="22"/>
                <w:szCs w:val="22"/>
                <w:lang w:val="hy-AM"/>
              </w:rPr>
              <w:softHyphen/>
              <w:t>ճոպաններ` հյուս</w:t>
            </w:r>
            <w:r w:rsidRPr="001F13F2">
              <w:rPr>
                <w:rFonts w:ascii="GHEA Mariam" w:hAnsi="GHEA Mariam" w:cs="Sylfaen"/>
                <w:spacing w:val="-8"/>
                <w:sz w:val="22"/>
                <w:szCs w:val="22"/>
                <w:lang w:val="hy-AM"/>
              </w:rPr>
              <w:softHyphen/>
              <w:t>ված</w:t>
            </w:r>
            <w:r w:rsidRPr="001F13F2">
              <w:rPr>
                <w:rFonts w:ascii="GHEA Mariam" w:hAnsi="GHEA Mariam" w:cs="Sylfaen"/>
                <w:sz w:val="22"/>
                <w:szCs w:val="22"/>
                <w:lang w:val="hy-AM"/>
              </w:rPr>
              <w:t xml:space="preserve"> կամ չհյուսված, հյուսապատվածքով կամ առանց հյուսապատվածքի և ներծծված կամ չներծծված, պատ</w:t>
            </w:r>
            <w:r w:rsidRPr="001F13F2">
              <w:rPr>
                <w:rFonts w:ascii="GHEA Mariam" w:hAnsi="GHEA Mariam" w:cs="Sylfaen"/>
                <w:sz w:val="22"/>
                <w:szCs w:val="22"/>
                <w:lang w:val="hy-AM"/>
              </w:rPr>
              <w:softHyphen/>
              <w:t>վածքով կամ առանց պատվածքի, ռետինե կամ պլաստմասսայե թաղանթով կամ առանց թաղանթի - այլ</w:t>
            </w:r>
          </w:p>
        </w:tc>
        <w:tc>
          <w:tcPr>
            <w:tcW w:w="1289" w:type="dxa"/>
            <w:noWrap/>
            <w:vAlign w:val="center"/>
          </w:tcPr>
          <w:p w:rsidR="001F42E5" w:rsidRPr="001F13F2" w:rsidRDefault="001F42E5" w:rsidP="001F42E5">
            <w:pPr>
              <w:spacing w:line="276" w:lineRule="auto"/>
              <w:jc w:val="center"/>
              <w:rPr>
                <w:rFonts w:ascii="GHEA Mariam" w:eastAsia="Calibri" w:hAnsi="GHEA Mariam" w:cs="Sylfaen"/>
                <w:bCs/>
                <w:color w:val="000000" w:themeColor="text1"/>
                <w:sz w:val="22"/>
                <w:szCs w:val="22"/>
                <w:lang w:val="hy-AM" w:eastAsia="en-US"/>
              </w:rPr>
            </w:pPr>
            <w:r w:rsidRPr="001F13F2">
              <w:rPr>
                <w:rFonts w:ascii="GHEA Mariam" w:hAnsi="GHEA Mariam" w:cs="Sylfaen"/>
                <w:sz w:val="22"/>
                <w:szCs w:val="22"/>
              </w:rPr>
              <w:t>կգ</w:t>
            </w:r>
          </w:p>
        </w:tc>
        <w:tc>
          <w:tcPr>
            <w:tcW w:w="1263" w:type="dxa"/>
            <w:noWrap/>
            <w:vAlign w:val="center"/>
          </w:tcPr>
          <w:p w:rsidR="001F42E5" w:rsidRPr="001F13F2" w:rsidRDefault="001F42E5" w:rsidP="001F42E5">
            <w:pPr>
              <w:spacing w:line="276" w:lineRule="auto"/>
              <w:jc w:val="center"/>
              <w:rPr>
                <w:rFonts w:ascii="GHEA Mariam" w:eastAsia="Calibri" w:hAnsi="GHEA Mariam" w:cs="Calibri"/>
                <w:color w:val="000000" w:themeColor="text1"/>
                <w:sz w:val="22"/>
                <w:szCs w:val="22"/>
                <w:lang w:val="hy-AM" w:eastAsia="en-US"/>
              </w:rPr>
            </w:pPr>
            <w:r w:rsidRPr="001F13F2">
              <w:rPr>
                <w:rFonts w:ascii="GHEA Mariam" w:hAnsi="GHEA Mariam" w:cs="Sylfaen"/>
                <w:sz w:val="22"/>
                <w:szCs w:val="22"/>
              </w:rPr>
              <w:t>50</w:t>
            </w:r>
            <w:r w:rsidRPr="001F13F2">
              <w:rPr>
                <w:rFonts w:ascii="GHEA Mariam" w:hAnsi="GHEA Mariam" w:cs="Sylfaen"/>
                <w:sz w:val="22"/>
                <w:szCs w:val="22"/>
                <w:lang w:val="hy-AM"/>
              </w:rPr>
              <w:t xml:space="preserve"> </w:t>
            </w:r>
            <w:r w:rsidRPr="001F13F2">
              <w:rPr>
                <w:rFonts w:ascii="GHEA Mariam" w:hAnsi="GHEA Mariam" w:cs="Sylfaen"/>
                <w:sz w:val="22"/>
                <w:szCs w:val="22"/>
              </w:rPr>
              <w:t>000</w:t>
            </w:r>
          </w:p>
        </w:tc>
        <w:tc>
          <w:tcPr>
            <w:tcW w:w="1707" w:type="dxa"/>
            <w:noWrap/>
            <w:vAlign w:val="center"/>
          </w:tcPr>
          <w:p w:rsidR="001F42E5" w:rsidRPr="001F13F2" w:rsidRDefault="001F42E5" w:rsidP="001F42E5">
            <w:pPr>
              <w:spacing w:line="276" w:lineRule="auto"/>
              <w:jc w:val="center"/>
              <w:rPr>
                <w:rFonts w:ascii="GHEA Mariam" w:eastAsiaTheme="minorHAnsi" w:hAnsi="GHEA Mariam" w:cstheme="minorBidi"/>
                <w:sz w:val="22"/>
                <w:szCs w:val="22"/>
              </w:rPr>
            </w:pPr>
            <w:r w:rsidRPr="001F13F2">
              <w:rPr>
                <w:rFonts w:ascii="GHEA Mariam" w:hAnsi="GHEA Mariam"/>
                <w:sz w:val="22"/>
                <w:szCs w:val="22"/>
              </w:rPr>
              <w:t>Հնդկաստան</w:t>
            </w:r>
          </w:p>
          <w:p w:rsidR="001F42E5" w:rsidRPr="001F13F2" w:rsidRDefault="001F42E5" w:rsidP="001F42E5">
            <w:pPr>
              <w:spacing w:line="276" w:lineRule="auto"/>
              <w:jc w:val="center"/>
              <w:rPr>
                <w:rFonts w:ascii="GHEA Mariam" w:hAnsi="GHEA Mariam"/>
                <w:sz w:val="22"/>
                <w:szCs w:val="22"/>
              </w:rPr>
            </w:pPr>
            <w:r w:rsidRPr="001F13F2">
              <w:rPr>
                <w:rFonts w:ascii="GHEA Mariam" w:hAnsi="GHEA Mariam"/>
                <w:sz w:val="22"/>
                <w:szCs w:val="22"/>
              </w:rPr>
              <w:t>Չինաստան</w:t>
            </w:r>
          </w:p>
          <w:p w:rsidR="001F42E5" w:rsidRPr="001F13F2" w:rsidRDefault="001F42E5" w:rsidP="001F42E5">
            <w:pPr>
              <w:spacing w:line="276" w:lineRule="auto"/>
              <w:jc w:val="center"/>
              <w:rPr>
                <w:rFonts w:ascii="GHEA Mariam" w:hAnsi="GHEA Mariam"/>
                <w:sz w:val="22"/>
                <w:szCs w:val="22"/>
              </w:rPr>
            </w:pPr>
            <w:r w:rsidRPr="001F13F2">
              <w:rPr>
                <w:rFonts w:ascii="GHEA Mariam" w:hAnsi="GHEA Mariam"/>
                <w:sz w:val="22"/>
                <w:szCs w:val="22"/>
              </w:rPr>
              <w:t>Ճապոնիա</w:t>
            </w:r>
          </w:p>
          <w:p w:rsidR="001F42E5" w:rsidRPr="001F13F2" w:rsidRDefault="001F42E5" w:rsidP="001F42E5">
            <w:pPr>
              <w:spacing w:line="276" w:lineRule="auto"/>
              <w:contextualSpacing/>
              <w:jc w:val="center"/>
              <w:rPr>
                <w:rFonts w:ascii="GHEA Mariam" w:hAnsi="GHEA Mariam" w:cs="Calibri"/>
                <w:color w:val="000000"/>
                <w:sz w:val="22"/>
                <w:szCs w:val="22"/>
              </w:rPr>
            </w:pPr>
            <w:r w:rsidRPr="001F13F2">
              <w:rPr>
                <w:rFonts w:ascii="GHEA Mariam" w:hAnsi="GHEA Mariam"/>
                <w:sz w:val="22"/>
                <w:szCs w:val="22"/>
              </w:rPr>
              <w:t>ԵՄ</w:t>
            </w:r>
          </w:p>
        </w:tc>
        <w:tc>
          <w:tcPr>
            <w:tcW w:w="1836" w:type="dxa"/>
            <w:vAlign w:val="center"/>
          </w:tcPr>
          <w:p w:rsidR="001F42E5" w:rsidRPr="001F13F2" w:rsidRDefault="001F42E5" w:rsidP="001F42E5">
            <w:pPr>
              <w:spacing w:line="276" w:lineRule="auto"/>
              <w:jc w:val="center"/>
              <w:rPr>
                <w:rFonts w:ascii="GHEA Mariam" w:eastAsiaTheme="minorHAnsi" w:hAnsi="GHEA Mariam" w:cstheme="minorBidi"/>
                <w:sz w:val="22"/>
                <w:szCs w:val="22"/>
              </w:rPr>
            </w:pPr>
            <w:r w:rsidRPr="001F13F2">
              <w:rPr>
                <w:rFonts w:ascii="GHEA Mariam" w:hAnsi="GHEA Mariam"/>
                <w:sz w:val="22"/>
                <w:szCs w:val="22"/>
              </w:rPr>
              <w:t>Հնդկաստան</w:t>
            </w:r>
          </w:p>
          <w:p w:rsidR="001F42E5" w:rsidRPr="001F13F2" w:rsidRDefault="001F42E5" w:rsidP="001F42E5">
            <w:pPr>
              <w:spacing w:line="276" w:lineRule="auto"/>
              <w:jc w:val="center"/>
              <w:rPr>
                <w:rFonts w:ascii="GHEA Mariam" w:hAnsi="GHEA Mariam"/>
                <w:sz w:val="22"/>
                <w:szCs w:val="22"/>
              </w:rPr>
            </w:pPr>
            <w:r w:rsidRPr="001F13F2">
              <w:rPr>
                <w:rFonts w:ascii="GHEA Mariam" w:hAnsi="GHEA Mariam"/>
                <w:sz w:val="22"/>
                <w:szCs w:val="22"/>
              </w:rPr>
              <w:t>Չինաստան</w:t>
            </w:r>
          </w:p>
          <w:p w:rsidR="001F42E5" w:rsidRPr="001F13F2" w:rsidRDefault="001F42E5" w:rsidP="001F42E5">
            <w:pPr>
              <w:spacing w:line="276" w:lineRule="auto"/>
              <w:jc w:val="center"/>
              <w:rPr>
                <w:rFonts w:ascii="GHEA Mariam" w:hAnsi="GHEA Mariam"/>
                <w:sz w:val="22"/>
                <w:szCs w:val="22"/>
              </w:rPr>
            </w:pPr>
            <w:r w:rsidRPr="001F13F2">
              <w:rPr>
                <w:rFonts w:ascii="GHEA Mariam" w:hAnsi="GHEA Mariam"/>
                <w:sz w:val="22"/>
                <w:szCs w:val="22"/>
              </w:rPr>
              <w:t>Ճապոնիա</w:t>
            </w:r>
          </w:p>
          <w:p w:rsidR="001F42E5" w:rsidRPr="001F13F2" w:rsidRDefault="001F42E5" w:rsidP="001F42E5">
            <w:pPr>
              <w:spacing w:line="276" w:lineRule="auto"/>
              <w:contextualSpacing/>
              <w:jc w:val="center"/>
              <w:rPr>
                <w:rFonts w:ascii="GHEA Mariam" w:hAnsi="GHEA Mariam" w:cs="Calibri"/>
                <w:color w:val="000000"/>
                <w:sz w:val="22"/>
                <w:szCs w:val="22"/>
              </w:rPr>
            </w:pPr>
            <w:r w:rsidRPr="001F13F2">
              <w:rPr>
                <w:rFonts w:ascii="GHEA Mariam" w:hAnsi="GHEA Mariam"/>
                <w:sz w:val="22"/>
                <w:szCs w:val="22"/>
              </w:rPr>
              <w:t>ԵՄ</w:t>
            </w:r>
          </w:p>
        </w:tc>
        <w:tc>
          <w:tcPr>
            <w:tcW w:w="1764" w:type="dxa"/>
            <w:vAlign w:val="center"/>
          </w:tcPr>
          <w:p w:rsidR="001F42E5" w:rsidRPr="001F13F2" w:rsidRDefault="001F42E5" w:rsidP="001F42E5">
            <w:pPr>
              <w:spacing w:line="276" w:lineRule="auto"/>
              <w:jc w:val="center"/>
              <w:rPr>
                <w:rFonts w:ascii="GHEA Mariam" w:eastAsia="Calibri" w:hAnsi="GHEA Mariam" w:cs="Calibri"/>
                <w:color w:val="000000" w:themeColor="text1"/>
                <w:sz w:val="22"/>
                <w:szCs w:val="22"/>
                <w:lang w:val="hy-AM" w:eastAsia="en-US"/>
              </w:rPr>
            </w:pPr>
            <w:r w:rsidRPr="001F13F2">
              <w:rPr>
                <w:rFonts w:ascii="GHEA Mariam" w:hAnsi="GHEA Mariam" w:cs="Calibri"/>
                <w:sz w:val="22"/>
                <w:szCs w:val="22"/>
              </w:rPr>
              <w:t>80</w:t>
            </w:r>
            <w:r w:rsidRPr="001F13F2">
              <w:rPr>
                <w:rFonts w:ascii="GHEA Mariam" w:hAnsi="GHEA Mariam" w:cs="Calibri"/>
                <w:sz w:val="22"/>
                <w:szCs w:val="22"/>
                <w:lang w:val="hy-AM"/>
              </w:rPr>
              <w:t xml:space="preserve"> </w:t>
            </w:r>
            <w:r w:rsidRPr="001F13F2">
              <w:rPr>
                <w:rFonts w:ascii="GHEA Mariam" w:hAnsi="GHEA Mariam" w:cs="Calibri"/>
                <w:sz w:val="22"/>
                <w:szCs w:val="22"/>
              </w:rPr>
              <w:t>000</w:t>
            </w:r>
            <w:r w:rsidRPr="001F13F2">
              <w:rPr>
                <w:rFonts w:ascii="GHEA Mariam" w:hAnsi="GHEA Mariam" w:cs="Calibri"/>
                <w:sz w:val="22"/>
                <w:szCs w:val="22"/>
                <w:lang w:val="hy-AM"/>
              </w:rPr>
              <w:t xml:space="preserve"> </w:t>
            </w:r>
            <w:r w:rsidRPr="001F13F2">
              <w:rPr>
                <w:rFonts w:ascii="GHEA Mariam" w:hAnsi="GHEA Mariam" w:cs="Calibri"/>
                <w:sz w:val="22"/>
                <w:szCs w:val="22"/>
              </w:rPr>
              <w:t>000</w:t>
            </w:r>
          </w:p>
        </w:tc>
        <w:tc>
          <w:tcPr>
            <w:tcW w:w="1355" w:type="dxa"/>
            <w:noWrap/>
            <w:vAlign w:val="center"/>
          </w:tcPr>
          <w:p w:rsidR="001F42E5" w:rsidRPr="001F13F2" w:rsidRDefault="001F42E5" w:rsidP="001F42E5">
            <w:pPr>
              <w:spacing w:after="160" w:line="276" w:lineRule="auto"/>
              <w:jc w:val="center"/>
              <w:rPr>
                <w:rFonts w:ascii="GHEA Mariam" w:eastAsia="Calibri" w:hAnsi="GHEA Mariam" w:cs="Calibri"/>
                <w:color w:val="000000" w:themeColor="text1"/>
                <w:sz w:val="22"/>
                <w:szCs w:val="22"/>
                <w:lang w:val="hy-AM" w:eastAsia="en-US"/>
              </w:rPr>
            </w:pPr>
          </w:p>
        </w:tc>
      </w:tr>
      <w:tr w:rsidR="001F42E5" w:rsidRPr="001F13F2" w:rsidTr="001F13F2">
        <w:trPr>
          <w:trHeight w:val="134"/>
        </w:trPr>
        <w:tc>
          <w:tcPr>
            <w:tcW w:w="567" w:type="dxa"/>
            <w:noWrap/>
            <w:vAlign w:val="center"/>
          </w:tcPr>
          <w:p w:rsidR="001F42E5" w:rsidRPr="001F13F2" w:rsidRDefault="001F42E5" w:rsidP="001F42E5">
            <w:pPr>
              <w:spacing w:line="276" w:lineRule="auto"/>
              <w:jc w:val="center"/>
              <w:rPr>
                <w:rFonts w:ascii="GHEA Mariam" w:eastAsia="Calibri" w:hAnsi="GHEA Mariam"/>
                <w:color w:val="000000" w:themeColor="text1"/>
                <w:sz w:val="22"/>
                <w:szCs w:val="22"/>
                <w:lang w:val="hy-AM" w:eastAsia="en-US"/>
              </w:rPr>
            </w:pPr>
            <w:r w:rsidRPr="001F13F2">
              <w:rPr>
                <w:rFonts w:ascii="GHEA Mariam" w:eastAsia="Calibri" w:hAnsi="GHEA Mariam"/>
                <w:color w:val="000000" w:themeColor="text1"/>
                <w:sz w:val="22"/>
                <w:szCs w:val="22"/>
                <w:lang w:val="hy-AM" w:eastAsia="en-US"/>
              </w:rPr>
              <w:t>4.</w:t>
            </w:r>
          </w:p>
        </w:tc>
        <w:tc>
          <w:tcPr>
            <w:tcW w:w="1701" w:type="dxa"/>
            <w:noWrap/>
            <w:vAlign w:val="center"/>
          </w:tcPr>
          <w:p w:rsidR="001F42E5" w:rsidRPr="001F13F2" w:rsidRDefault="001F42E5" w:rsidP="001F42E5">
            <w:pPr>
              <w:spacing w:line="276" w:lineRule="auto"/>
              <w:jc w:val="center"/>
              <w:rPr>
                <w:rFonts w:ascii="GHEA Mariam" w:eastAsia="Calibri" w:hAnsi="GHEA Mariam" w:cs="Sylfaen"/>
                <w:color w:val="000000" w:themeColor="text1"/>
                <w:sz w:val="22"/>
                <w:szCs w:val="22"/>
                <w:lang w:val="hy-AM" w:eastAsia="en-US"/>
              </w:rPr>
            </w:pPr>
            <w:r w:rsidRPr="001F13F2">
              <w:rPr>
                <w:rFonts w:ascii="GHEA Mariam" w:hAnsi="GHEA Mariam" w:cs="Calibri"/>
                <w:sz w:val="22"/>
                <w:szCs w:val="22"/>
              </w:rPr>
              <w:t>5204200000</w:t>
            </w:r>
          </w:p>
        </w:tc>
        <w:tc>
          <w:tcPr>
            <w:tcW w:w="2127" w:type="dxa"/>
            <w:vAlign w:val="center"/>
          </w:tcPr>
          <w:p w:rsidR="001F42E5" w:rsidRPr="001F13F2" w:rsidRDefault="001F42E5" w:rsidP="001F42E5">
            <w:pPr>
              <w:spacing w:line="276" w:lineRule="auto"/>
              <w:jc w:val="center"/>
              <w:rPr>
                <w:rFonts w:ascii="GHEA Mariam" w:hAnsi="GHEA Mariam" w:cs="Sylfaen"/>
                <w:sz w:val="22"/>
                <w:szCs w:val="22"/>
                <w:lang w:val="hy-AM"/>
              </w:rPr>
            </w:pPr>
            <w:r w:rsidRPr="001F13F2">
              <w:rPr>
                <w:rFonts w:ascii="GHEA Mariam" w:hAnsi="GHEA Mariam" w:cs="Sylfaen"/>
                <w:sz w:val="22"/>
                <w:szCs w:val="22"/>
                <w:lang w:val="hy-AM"/>
              </w:rPr>
              <w:t>Կարի բամբակյա թելեր</w:t>
            </w:r>
          </w:p>
          <w:p w:rsidR="001F42E5" w:rsidRPr="001F13F2" w:rsidRDefault="001F42E5" w:rsidP="001F42E5">
            <w:pPr>
              <w:spacing w:line="276" w:lineRule="auto"/>
              <w:jc w:val="center"/>
              <w:rPr>
                <w:rFonts w:ascii="GHEA Mariam" w:eastAsia="Calibri" w:hAnsi="GHEA Mariam" w:cs="Sylfaen"/>
                <w:color w:val="000000" w:themeColor="text1"/>
                <w:sz w:val="22"/>
                <w:szCs w:val="22"/>
                <w:lang w:val="hy-AM" w:eastAsia="en-US"/>
              </w:rPr>
            </w:pPr>
            <w:r w:rsidRPr="001F13F2">
              <w:rPr>
                <w:rFonts w:ascii="GHEA Mariam" w:hAnsi="GHEA Mariam" w:cs="Sylfaen"/>
                <w:sz w:val="22"/>
                <w:szCs w:val="22"/>
                <w:lang w:val="hy-AM"/>
              </w:rPr>
              <w:lastRenderedPageBreak/>
              <w:t>առանց մակնշման</w:t>
            </w:r>
          </w:p>
        </w:tc>
        <w:tc>
          <w:tcPr>
            <w:tcW w:w="2551" w:type="dxa"/>
            <w:vAlign w:val="center"/>
          </w:tcPr>
          <w:p w:rsidR="001F42E5" w:rsidRPr="001F13F2" w:rsidRDefault="001F42E5" w:rsidP="001F42E5">
            <w:pPr>
              <w:spacing w:line="276" w:lineRule="auto"/>
              <w:jc w:val="center"/>
              <w:rPr>
                <w:rFonts w:ascii="GHEA Mariam" w:eastAsia="Calibri" w:hAnsi="GHEA Mariam" w:cs="Calibri"/>
                <w:color w:val="000000" w:themeColor="text1"/>
                <w:sz w:val="22"/>
                <w:szCs w:val="22"/>
                <w:lang w:val="hy-AM" w:eastAsia="en-US"/>
              </w:rPr>
            </w:pPr>
            <w:r w:rsidRPr="001F13F2">
              <w:rPr>
                <w:rFonts w:ascii="GHEA Mariam" w:hAnsi="GHEA Mariam" w:cs="Sylfaen"/>
                <w:sz w:val="22"/>
                <w:szCs w:val="22"/>
                <w:lang w:val="hy-AM"/>
              </w:rPr>
              <w:lastRenderedPageBreak/>
              <w:t xml:space="preserve">Թելեր՝ բամբակյա, կարի, մանրածախ </w:t>
            </w:r>
            <w:r w:rsidRPr="001F13F2">
              <w:rPr>
                <w:rFonts w:ascii="GHEA Mariam" w:hAnsi="GHEA Mariam" w:cs="Sylfaen"/>
                <w:sz w:val="22"/>
                <w:szCs w:val="22"/>
                <w:lang w:val="hy-AM"/>
              </w:rPr>
              <w:lastRenderedPageBreak/>
              <w:t>վաճառքի համար բաժնեծրարված կամ չբաժնեծրարված - մանրածախ վաճառքի համար բաժնեծրարված.</w:t>
            </w:r>
          </w:p>
        </w:tc>
        <w:tc>
          <w:tcPr>
            <w:tcW w:w="1289" w:type="dxa"/>
            <w:noWrap/>
            <w:vAlign w:val="center"/>
          </w:tcPr>
          <w:p w:rsidR="001F42E5" w:rsidRPr="001F13F2" w:rsidRDefault="001F42E5" w:rsidP="001F42E5">
            <w:pPr>
              <w:spacing w:line="276" w:lineRule="auto"/>
              <w:jc w:val="center"/>
              <w:rPr>
                <w:rFonts w:ascii="GHEA Mariam" w:eastAsia="Calibri" w:hAnsi="GHEA Mariam" w:cs="Sylfaen"/>
                <w:bCs/>
                <w:color w:val="000000" w:themeColor="text1"/>
                <w:sz w:val="22"/>
                <w:szCs w:val="22"/>
                <w:lang w:val="hy-AM" w:eastAsia="en-US"/>
              </w:rPr>
            </w:pPr>
            <w:r w:rsidRPr="001F13F2">
              <w:rPr>
                <w:rFonts w:ascii="GHEA Mariam" w:hAnsi="GHEA Mariam" w:cs="Sylfaen"/>
                <w:sz w:val="22"/>
                <w:szCs w:val="22"/>
                <w:lang w:val="hy-AM"/>
              </w:rPr>
              <w:lastRenderedPageBreak/>
              <w:t>կգ</w:t>
            </w:r>
          </w:p>
        </w:tc>
        <w:tc>
          <w:tcPr>
            <w:tcW w:w="1263" w:type="dxa"/>
            <w:noWrap/>
            <w:vAlign w:val="center"/>
          </w:tcPr>
          <w:p w:rsidR="001F42E5" w:rsidRPr="001F13F2" w:rsidRDefault="001F42E5" w:rsidP="001F42E5">
            <w:pPr>
              <w:spacing w:line="276" w:lineRule="auto"/>
              <w:jc w:val="center"/>
              <w:rPr>
                <w:rFonts w:ascii="GHEA Mariam" w:eastAsia="Calibri" w:hAnsi="GHEA Mariam" w:cs="Calibri"/>
                <w:color w:val="000000" w:themeColor="text1"/>
                <w:sz w:val="22"/>
                <w:szCs w:val="22"/>
                <w:lang w:val="hy-AM" w:eastAsia="en-US"/>
              </w:rPr>
            </w:pPr>
            <w:r w:rsidRPr="001F13F2">
              <w:rPr>
                <w:rFonts w:ascii="GHEA Mariam" w:hAnsi="GHEA Mariam" w:cs="Sylfaen"/>
                <w:sz w:val="22"/>
                <w:szCs w:val="22"/>
              </w:rPr>
              <w:t>8</w:t>
            </w:r>
            <w:r w:rsidRPr="001F13F2">
              <w:rPr>
                <w:rFonts w:ascii="GHEA Mariam" w:hAnsi="GHEA Mariam" w:cs="Sylfaen"/>
                <w:sz w:val="22"/>
                <w:szCs w:val="22"/>
                <w:lang w:val="hy-AM"/>
              </w:rPr>
              <w:t xml:space="preserve"> </w:t>
            </w:r>
            <w:r w:rsidRPr="001F13F2">
              <w:rPr>
                <w:rFonts w:ascii="GHEA Mariam" w:hAnsi="GHEA Mariam" w:cs="Sylfaen"/>
                <w:sz w:val="22"/>
                <w:szCs w:val="22"/>
              </w:rPr>
              <w:t>000</w:t>
            </w:r>
          </w:p>
        </w:tc>
        <w:tc>
          <w:tcPr>
            <w:tcW w:w="1707" w:type="dxa"/>
            <w:noWrap/>
            <w:vAlign w:val="center"/>
          </w:tcPr>
          <w:p w:rsidR="001F42E5" w:rsidRPr="001F13F2" w:rsidRDefault="001F42E5" w:rsidP="001F42E5">
            <w:pPr>
              <w:spacing w:line="276" w:lineRule="auto"/>
              <w:jc w:val="center"/>
              <w:rPr>
                <w:rFonts w:ascii="GHEA Mariam" w:eastAsiaTheme="minorHAnsi" w:hAnsi="GHEA Mariam" w:cstheme="minorBidi"/>
                <w:sz w:val="22"/>
                <w:szCs w:val="22"/>
              </w:rPr>
            </w:pPr>
            <w:r w:rsidRPr="001F13F2">
              <w:rPr>
                <w:rFonts w:ascii="GHEA Mariam" w:hAnsi="GHEA Mariam"/>
                <w:sz w:val="22"/>
                <w:szCs w:val="22"/>
              </w:rPr>
              <w:t>Հնդկաստան</w:t>
            </w:r>
          </w:p>
          <w:p w:rsidR="001F42E5" w:rsidRPr="001F13F2" w:rsidRDefault="001F42E5" w:rsidP="001F42E5">
            <w:pPr>
              <w:spacing w:line="276" w:lineRule="auto"/>
              <w:jc w:val="center"/>
              <w:rPr>
                <w:rFonts w:ascii="GHEA Mariam" w:hAnsi="GHEA Mariam"/>
                <w:sz w:val="22"/>
                <w:szCs w:val="22"/>
              </w:rPr>
            </w:pPr>
            <w:r w:rsidRPr="001F13F2">
              <w:rPr>
                <w:rFonts w:ascii="GHEA Mariam" w:hAnsi="GHEA Mariam"/>
                <w:sz w:val="22"/>
                <w:szCs w:val="22"/>
              </w:rPr>
              <w:t>Չինաստան</w:t>
            </w:r>
          </w:p>
          <w:p w:rsidR="001F42E5" w:rsidRPr="001F13F2" w:rsidRDefault="001F42E5" w:rsidP="001F42E5">
            <w:pPr>
              <w:spacing w:line="276" w:lineRule="auto"/>
              <w:jc w:val="center"/>
              <w:rPr>
                <w:rFonts w:ascii="GHEA Mariam" w:hAnsi="GHEA Mariam"/>
                <w:sz w:val="22"/>
                <w:szCs w:val="22"/>
              </w:rPr>
            </w:pPr>
            <w:r w:rsidRPr="001F13F2">
              <w:rPr>
                <w:rFonts w:ascii="GHEA Mariam" w:hAnsi="GHEA Mariam"/>
                <w:sz w:val="22"/>
                <w:szCs w:val="22"/>
              </w:rPr>
              <w:lastRenderedPageBreak/>
              <w:t>Ճապոնիա</w:t>
            </w:r>
          </w:p>
          <w:p w:rsidR="001F42E5" w:rsidRPr="001F13F2" w:rsidRDefault="001F42E5" w:rsidP="001F42E5">
            <w:pPr>
              <w:spacing w:line="276" w:lineRule="auto"/>
              <w:contextualSpacing/>
              <w:jc w:val="center"/>
              <w:rPr>
                <w:rFonts w:ascii="GHEA Mariam" w:hAnsi="GHEA Mariam" w:cs="Calibri"/>
                <w:color w:val="000000"/>
                <w:sz w:val="22"/>
                <w:szCs w:val="22"/>
              </w:rPr>
            </w:pPr>
            <w:r w:rsidRPr="001F13F2">
              <w:rPr>
                <w:rFonts w:ascii="GHEA Mariam" w:hAnsi="GHEA Mariam"/>
                <w:sz w:val="22"/>
                <w:szCs w:val="22"/>
              </w:rPr>
              <w:t>ԵՄ</w:t>
            </w:r>
          </w:p>
        </w:tc>
        <w:tc>
          <w:tcPr>
            <w:tcW w:w="1836" w:type="dxa"/>
            <w:vAlign w:val="center"/>
          </w:tcPr>
          <w:p w:rsidR="001F42E5" w:rsidRPr="001F13F2" w:rsidRDefault="001F42E5" w:rsidP="001F42E5">
            <w:pPr>
              <w:spacing w:line="276" w:lineRule="auto"/>
              <w:jc w:val="center"/>
              <w:rPr>
                <w:rFonts w:ascii="GHEA Mariam" w:eastAsiaTheme="minorHAnsi" w:hAnsi="GHEA Mariam" w:cstheme="minorBidi"/>
                <w:sz w:val="22"/>
                <w:szCs w:val="22"/>
              </w:rPr>
            </w:pPr>
            <w:r w:rsidRPr="001F13F2">
              <w:rPr>
                <w:rFonts w:ascii="GHEA Mariam" w:hAnsi="GHEA Mariam"/>
                <w:sz w:val="22"/>
                <w:szCs w:val="22"/>
              </w:rPr>
              <w:lastRenderedPageBreak/>
              <w:t>Հնդկաստան</w:t>
            </w:r>
          </w:p>
          <w:p w:rsidR="001F42E5" w:rsidRPr="001F13F2" w:rsidRDefault="001F42E5" w:rsidP="001F42E5">
            <w:pPr>
              <w:spacing w:line="276" w:lineRule="auto"/>
              <w:jc w:val="center"/>
              <w:rPr>
                <w:rFonts w:ascii="GHEA Mariam" w:hAnsi="GHEA Mariam"/>
                <w:sz w:val="22"/>
                <w:szCs w:val="22"/>
              </w:rPr>
            </w:pPr>
            <w:r w:rsidRPr="001F13F2">
              <w:rPr>
                <w:rFonts w:ascii="GHEA Mariam" w:hAnsi="GHEA Mariam"/>
                <w:sz w:val="22"/>
                <w:szCs w:val="22"/>
              </w:rPr>
              <w:t>Չինաստան</w:t>
            </w:r>
          </w:p>
          <w:p w:rsidR="001F42E5" w:rsidRPr="001F13F2" w:rsidRDefault="001F42E5" w:rsidP="001F42E5">
            <w:pPr>
              <w:spacing w:line="276" w:lineRule="auto"/>
              <w:jc w:val="center"/>
              <w:rPr>
                <w:rFonts w:ascii="GHEA Mariam" w:hAnsi="GHEA Mariam"/>
                <w:sz w:val="22"/>
                <w:szCs w:val="22"/>
              </w:rPr>
            </w:pPr>
            <w:r w:rsidRPr="001F13F2">
              <w:rPr>
                <w:rFonts w:ascii="GHEA Mariam" w:hAnsi="GHEA Mariam"/>
                <w:sz w:val="22"/>
                <w:szCs w:val="22"/>
              </w:rPr>
              <w:lastRenderedPageBreak/>
              <w:t>Ճապոնիա</w:t>
            </w:r>
          </w:p>
          <w:p w:rsidR="001F42E5" w:rsidRPr="001F13F2" w:rsidRDefault="001F42E5" w:rsidP="001F42E5">
            <w:pPr>
              <w:spacing w:line="276" w:lineRule="auto"/>
              <w:contextualSpacing/>
              <w:jc w:val="center"/>
              <w:rPr>
                <w:rFonts w:ascii="GHEA Mariam" w:hAnsi="GHEA Mariam" w:cs="Calibri"/>
                <w:color w:val="000000"/>
                <w:sz w:val="22"/>
                <w:szCs w:val="22"/>
              </w:rPr>
            </w:pPr>
            <w:r w:rsidRPr="001F13F2">
              <w:rPr>
                <w:rFonts w:ascii="GHEA Mariam" w:hAnsi="GHEA Mariam"/>
                <w:sz w:val="22"/>
                <w:szCs w:val="22"/>
              </w:rPr>
              <w:t>ԵՄ</w:t>
            </w:r>
          </w:p>
        </w:tc>
        <w:tc>
          <w:tcPr>
            <w:tcW w:w="1764" w:type="dxa"/>
            <w:vAlign w:val="center"/>
          </w:tcPr>
          <w:p w:rsidR="001F42E5" w:rsidRPr="001F13F2" w:rsidRDefault="001F42E5" w:rsidP="001F42E5">
            <w:pPr>
              <w:spacing w:line="276" w:lineRule="auto"/>
              <w:jc w:val="center"/>
              <w:rPr>
                <w:rFonts w:ascii="GHEA Mariam" w:eastAsia="Calibri" w:hAnsi="GHEA Mariam" w:cs="Calibri"/>
                <w:color w:val="000000" w:themeColor="text1"/>
                <w:sz w:val="22"/>
                <w:szCs w:val="22"/>
                <w:lang w:val="hy-AM" w:eastAsia="en-US"/>
              </w:rPr>
            </w:pPr>
            <w:r w:rsidRPr="001F13F2">
              <w:rPr>
                <w:rFonts w:ascii="GHEA Mariam" w:hAnsi="GHEA Mariam" w:cs="Calibri"/>
                <w:sz w:val="22"/>
                <w:szCs w:val="22"/>
              </w:rPr>
              <w:lastRenderedPageBreak/>
              <w:t>25</w:t>
            </w:r>
            <w:r w:rsidRPr="001F13F2">
              <w:rPr>
                <w:rFonts w:ascii="GHEA Mariam" w:hAnsi="GHEA Mariam" w:cs="Calibri"/>
                <w:sz w:val="22"/>
                <w:szCs w:val="22"/>
                <w:lang w:val="hy-AM"/>
              </w:rPr>
              <w:t xml:space="preserve"> </w:t>
            </w:r>
            <w:r w:rsidRPr="001F13F2">
              <w:rPr>
                <w:rFonts w:ascii="GHEA Mariam" w:hAnsi="GHEA Mariam" w:cs="Calibri"/>
                <w:sz w:val="22"/>
                <w:szCs w:val="22"/>
              </w:rPr>
              <w:t>000</w:t>
            </w:r>
            <w:r w:rsidRPr="001F13F2">
              <w:rPr>
                <w:rFonts w:ascii="GHEA Mariam" w:hAnsi="GHEA Mariam" w:cs="Calibri"/>
                <w:sz w:val="22"/>
                <w:szCs w:val="22"/>
                <w:lang w:val="hy-AM"/>
              </w:rPr>
              <w:t xml:space="preserve"> </w:t>
            </w:r>
            <w:r w:rsidRPr="001F13F2">
              <w:rPr>
                <w:rFonts w:ascii="GHEA Mariam" w:hAnsi="GHEA Mariam" w:cs="Calibri"/>
                <w:sz w:val="22"/>
                <w:szCs w:val="22"/>
              </w:rPr>
              <w:t>000</w:t>
            </w:r>
          </w:p>
        </w:tc>
        <w:tc>
          <w:tcPr>
            <w:tcW w:w="1355" w:type="dxa"/>
            <w:noWrap/>
            <w:vAlign w:val="center"/>
          </w:tcPr>
          <w:p w:rsidR="001F42E5" w:rsidRPr="001F13F2" w:rsidRDefault="001F42E5" w:rsidP="001F42E5">
            <w:pPr>
              <w:spacing w:after="160" w:line="276" w:lineRule="auto"/>
              <w:jc w:val="center"/>
              <w:rPr>
                <w:rFonts w:ascii="GHEA Mariam" w:eastAsia="Calibri" w:hAnsi="GHEA Mariam" w:cs="Calibri"/>
                <w:color w:val="000000" w:themeColor="text1"/>
                <w:sz w:val="22"/>
                <w:szCs w:val="22"/>
                <w:lang w:val="hy-AM" w:eastAsia="en-US"/>
              </w:rPr>
            </w:pPr>
          </w:p>
        </w:tc>
      </w:tr>
      <w:tr w:rsidR="001F42E5" w:rsidRPr="001F13F2" w:rsidTr="001F13F2">
        <w:trPr>
          <w:trHeight w:val="134"/>
        </w:trPr>
        <w:tc>
          <w:tcPr>
            <w:tcW w:w="567" w:type="dxa"/>
            <w:noWrap/>
            <w:vAlign w:val="center"/>
          </w:tcPr>
          <w:p w:rsidR="001F42E5" w:rsidRPr="001F13F2" w:rsidRDefault="001F42E5" w:rsidP="001F42E5">
            <w:pPr>
              <w:spacing w:line="276" w:lineRule="auto"/>
              <w:jc w:val="center"/>
              <w:rPr>
                <w:rFonts w:ascii="GHEA Mariam" w:eastAsia="Calibri" w:hAnsi="GHEA Mariam"/>
                <w:color w:val="000000" w:themeColor="text1"/>
                <w:sz w:val="22"/>
                <w:szCs w:val="22"/>
                <w:lang w:val="hy-AM" w:eastAsia="en-US"/>
              </w:rPr>
            </w:pPr>
            <w:r w:rsidRPr="001F13F2">
              <w:rPr>
                <w:rFonts w:ascii="GHEA Mariam" w:eastAsia="Calibri" w:hAnsi="GHEA Mariam"/>
                <w:color w:val="000000" w:themeColor="text1"/>
                <w:sz w:val="22"/>
                <w:szCs w:val="22"/>
                <w:lang w:val="hy-AM" w:eastAsia="en-US"/>
              </w:rPr>
              <w:t>5.</w:t>
            </w:r>
          </w:p>
        </w:tc>
        <w:tc>
          <w:tcPr>
            <w:tcW w:w="1701" w:type="dxa"/>
            <w:noWrap/>
            <w:vAlign w:val="center"/>
          </w:tcPr>
          <w:p w:rsidR="001F42E5" w:rsidRPr="001F13F2" w:rsidRDefault="001F42E5" w:rsidP="001F42E5">
            <w:pPr>
              <w:spacing w:line="276" w:lineRule="auto"/>
              <w:jc w:val="center"/>
              <w:rPr>
                <w:rFonts w:ascii="GHEA Mariam" w:eastAsia="Calibri" w:hAnsi="GHEA Mariam" w:cs="Sylfaen"/>
                <w:color w:val="000000" w:themeColor="text1"/>
                <w:sz w:val="22"/>
                <w:szCs w:val="22"/>
                <w:lang w:val="hy-AM" w:eastAsia="en-US"/>
              </w:rPr>
            </w:pPr>
            <w:r w:rsidRPr="001F13F2">
              <w:rPr>
                <w:rFonts w:ascii="GHEA Mariam" w:hAnsi="GHEA Mariam" w:cs="Calibri"/>
                <w:sz w:val="22"/>
                <w:szCs w:val="22"/>
              </w:rPr>
              <w:t>7326909807</w:t>
            </w:r>
          </w:p>
        </w:tc>
        <w:tc>
          <w:tcPr>
            <w:tcW w:w="2127" w:type="dxa"/>
            <w:vAlign w:val="center"/>
          </w:tcPr>
          <w:p w:rsidR="001F42E5" w:rsidRPr="001F13F2" w:rsidRDefault="001F42E5" w:rsidP="001F42E5">
            <w:pPr>
              <w:spacing w:line="276" w:lineRule="auto"/>
              <w:jc w:val="center"/>
              <w:rPr>
                <w:rFonts w:ascii="GHEA Mariam" w:hAnsi="GHEA Mariam" w:cs="Sylfaen"/>
                <w:sz w:val="22"/>
                <w:szCs w:val="22"/>
                <w:lang w:val="hy-AM"/>
              </w:rPr>
            </w:pPr>
            <w:r w:rsidRPr="001F13F2">
              <w:rPr>
                <w:rFonts w:ascii="GHEA Mariam" w:hAnsi="GHEA Mariam" w:cs="Sylfaen"/>
                <w:sz w:val="22"/>
                <w:szCs w:val="22"/>
                <w:lang w:val="hy-AM"/>
              </w:rPr>
              <w:t>Տրաֆարետային տպագրության մետաղյա</w:t>
            </w:r>
          </w:p>
          <w:p w:rsidR="001F42E5" w:rsidRPr="001F13F2" w:rsidRDefault="001F42E5" w:rsidP="001F42E5">
            <w:pPr>
              <w:spacing w:line="276" w:lineRule="auto"/>
              <w:jc w:val="center"/>
              <w:rPr>
                <w:rFonts w:ascii="GHEA Mariam" w:eastAsia="Calibri" w:hAnsi="GHEA Mariam" w:cs="Sylfaen"/>
                <w:color w:val="000000" w:themeColor="text1"/>
                <w:sz w:val="22"/>
                <w:szCs w:val="22"/>
                <w:lang w:val="hy-AM" w:eastAsia="en-US"/>
              </w:rPr>
            </w:pPr>
            <w:r w:rsidRPr="001F13F2">
              <w:rPr>
                <w:rFonts w:ascii="GHEA Mariam" w:hAnsi="GHEA Mariam" w:cs="Sylfaen"/>
                <w:sz w:val="22"/>
                <w:szCs w:val="22"/>
                <w:lang w:val="hy-AM"/>
              </w:rPr>
              <w:t>շրջանակներ</w:t>
            </w:r>
          </w:p>
        </w:tc>
        <w:tc>
          <w:tcPr>
            <w:tcW w:w="2551" w:type="dxa"/>
            <w:vAlign w:val="center"/>
          </w:tcPr>
          <w:p w:rsidR="001F42E5" w:rsidRPr="001F13F2" w:rsidRDefault="001F42E5" w:rsidP="001F42E5">
            <w:pPr>
              <w:spacing w:line="276" w:lineRule="auto"/>
              <w:jc w:val="center"/>
              <w:rPr>
                <w:rFonts w:ascii="GHEA Mariam" w:eastAsia="Calibri" w:hAnsi="GHEA Mariam" w:cs="Calibri"/>
                <w:color w:val="000000" w:themeColor="text1"/>
                <w:sz w:val="22"/>
                <w:szCs w:val="22"/>
                <w:lang w:val="hy-AM" w:eastAsia="en-US"/>
              </w:rPr>
            </w:pPr>
            <w:r w:rsidRPr="001F13F2">
              <w:rPr>
                <w:rFonts w:ascii="GHEA Mariam" w:hAnsi="GHEA Mariam" w:cs="Sylfaen"/>
                <w:sz w:val="22"/>
                <w:szCs w:val="22"/>
                <w:lang w:val="hy-AM"/>
              </w:rPr>
              <w:t xml:space="preserve">Այլ </w:t>
            </w:r>
            <w:r w:rsidRPr="001F13F2">
              <w:rPr>
                <w:rFonts w:ascii="GHEA Mariam" w:hAnsi="GHEA Mariam" w:cs="Sylfaen"/>
                <w:spacing w:val="-8"/>
                <w:sz w:val="22"/>
                <w:szCs w:val="22"/>
                <w:lang w:val="hy-AM"/>
              </w:rPr>
              <w:t>արտադրատեսակներ՝</w:t>
            </w:r>
            <w:r w:rsidRPr="001F13F2">
              <w:rPr>
                <w:rFonts w:ascii="GHEA Mariam" w:hAnsi="GHEA Mariam" w:cs="Sylfaen"/>
                <w:sz w:val="22"/>
                <w:szCs w:val="22"/>
                <w:lang w:val="hy-AM"/>
              </w:rPr>
              <w:t xml:space="preserve"> սև մետաղներից - այլ</w:t>
            </w:r>
          </w:p>
        </w:tc>
        <w:tc>
          <w:tcPr>
            <w:tcW w:w="1289" w:type="dxa"/>
            <w:noWrap/>
            <w:vAlign w:val="center"/>
          </w:tcPr>
          <w:p w:rsidR="001F42E5" w:rsidRPr="001F13F2" w:rsidRDefault="001F42E5" w:rsidP="001F42E5">
            <w:pPr>
              <w:spacing w:line="276" w:lineRule="auto"/>
              <w:jc w:val="center"/>
              <w:rPr>
                <w:rFonts w:ascii="GHEA Mariam" w:eastAsia="Calibri" w:hAnsi="GHEA Mariam" w:cs="Sylfaen"/>
                <w:bCs/>
                <w:color w:val="000000" w:themeColor="text1"/>
                <w:sz w:val="22"/>
                <w:szCs w:val="22"/>
                <w:lang w:val="hy-AM" w:eastAsia="en-US"/>
              </w:rPr>
            </w:pPr>
            <w:r w:rsidRPr="001F13F2">
              <w:rPr>
                <w:rFonts w:ascii="GHEA Mariam" w:hAnsi="GHEA Mariam" w:cs="Sylfaen"/>
                <w:sz w:val="22"/>
                <w:szCs w:val="22"/>
              </w:rPr>
              <w:t>կգ</w:t>
            </w:r>
          </w:p>
        </w:tc>
        <w:tc>
          <w:tcPr>
            <w:tcW w:w="1263" w:type="dxa"/>
            <w:noWrap/>
            <w:vAlign w:val="center"/>
          </w:tcPr>
          <w:p w:rsidR="001F42E5" w:rsidRPr="001F13F2" w:rsidRDefault="001F42E5" w:rsidP="001F42E5">
            <w:pPr>
              <w:spacing w:line="276" w:lineRule="auto"/>
              <w:jc w:val="center"/>
              <w:rPr>
                <w:rFonts w:ascii="GHEA Mariam" w:eastAsia="Calibri" w:hAnsi="GHEA Mariam" w:cs="Calibri"/>
                <w:color w:val="000000" w:themeColor="text1"/>
                <w:sz w:val="22"/>
                <w:szCs w:val="22"/>
                <w:lang w:val="hy-AM" w:eastAsia="en-US"/>
              </w:rPr>
            </w:pPr>
            <w:r w:rsidRPr="001F13F2">
              <w:rPr>
                <w:rFonts w:ascii="GHEA Mariam" w:hAnsi="GHEA Mariam" w:cs="Sylfaen"/>
                <w:sz w:val="22"/>
                <w:szCs w:val="22"/>
              </w:rPr>
              <w:t>3</w:t>
            </w:r>
            <w:r w:rsidRPr="001F13F2">
              <w:rPr>
                <w:rFonts w:ascii="GHEA Mariam" w:hAnsi="GHEA Mariam" w:cs="Sylfaen"/>
                <w:sz w:val="22"/>
                <w:szCs w:val="22"/>
                <w:lang w:val="hy-AM"/>
              </w:rPr>
              <w:t xml:space="preserve"> </w:t>
            </w:r>
            <w:r w:rsidRPr="001F13F2">
              <w:rPr>
                <w:rFonts w:ascii="GHEA Mariam" w:hAnsi="GHEA Mariam" w:cs="Sylfaen"/>
                <w:sz w:val="22"/>
                <w:szCs w:val="22"/>
              </w:rPr>
              <w:t>000</w:t>
            </w:r>
          </w:p>
        </w:tc>
        <w:tc>
          <w:tcPr>
            <w:tcW w:w="1707" w:type="dxa"/>
            <w:noWrap/>
            <w:vAlign w:val="center"/>
          </w:tcPr>
          <w:p w:rsidR="001F42E5" w:rsidRPr="001F13F2" w:rsidRDefault="001F42E5" w:rsidP="001F42E5">
            <w:pPr>
              <w:spacing w:line="276" w:lineRule="auto"/>
              <w:jc w:val="center"/>
              <w:rPr>
                <w:rFonts w:ascii="GHEA Mariam" w:hAnsi="GHEA Mariam" w:cs="Sylfaen"/>
                <w:sz w:val="22"/>
                <w:szCs w:val="22"/>
              </w:rPr>
            </w:pPr>
            <w:r w:rsidRPr="001F13F2">
              <w:rPr>
                <w:rFonts w:ascii="GHEA Mariam" w:hAnsi="GHEA Mariam" w:cs="Sylfaen"/>
                <w:sz w:val="22"/>
                <w:szCs w:val="22"/>
              </w:rPr>
              <w:t>Հնդկաստան</w:t>
            </w:r>
          </w:p>
          <w:p w:rsidR="001F42E5" w:rsidRPr="001F13F2" w:rsidRDefault="001F42E5" w:rsidP="001F42E5">
            <w:pPr>
              <w:spacing w:line="276" w:lineRule="auto"/>
              <w:jc w:val="center"/>
              <w:rPr>
                <w:rFonts w:ascii="GHEA Mariam" w:hAnsi="GHEA Mariam" w:cs="Sylfaen"/>
                <w:sz w:val="22"/>
                <w:szCs w:val="22"/>
              </w:rPr>
            </w:pPr>
            <w:r w:rsidRPr="001F13F2">
              <w:rPr>
                <w:rFonts w:ascii="GHEA Mariam" w:hAnsi="GHEA Mariam" w:cs="Sylfaen"/>
                <w:sz w:val="22"/>
                <w:szCs w:val="22"/>
              </w:rPr>
              <w:t>Չինաստան</w:t>
            </w:r>
          </w:p>
          <w:p w:rsidR="001F42E5" w:rsidRPr="001F13F2" w:rsidRDefault="001F42E5" w:rsidP="001F42E5">
            <w:pPr>
              <w:spacing w:line="276" w:lineRule="auto"/>
              <w:jc w:val="center"/>
              <w:rPr>
                <w:rFonts w:ascii="GHEA Mariam" w:hAnsi="GHEA Mariam" w:cs="Sylfaen"/>
                <w:sz w:val="22"/>
                <w:szCs w:val="22"/>
              </w:rPr>
            </w:pPr>
            <w:r w:rsidRPr="001F13F2">
              <w:rPr>
                <w:rFonts w:ascii="GHEA Mariam" w:hAnsi="GHEA Mariam" w:cs="Sylfaen"/>
                <w:sz w:val="22"/>
                <w:szCs w:val="22"/>
              </w:rPr>
              <w:t>Ճապոնիա</w:t>
            </w:r>
          </w:p>
          <w:p w:rsidR="001F42E5" w:rsidRPr="001F13F2" w:rsidRDefault="001F42E5" w:rsidP="001F42E5">
            <w:pPr>
              <w:spacing w:line="276" w:lineRule="auto"/>
              <w:contextualSpacing/>
              <w:jc w:val="center"/>
              <w:rPr>
                <w:rFonts w:ascii="GHEA Mariam" w:hAnsi="GHEA Mariam" w:cs="Calibri"/>
                <w:color w:val="000000"/>
                <w:sz w:val="22"/>
                <w:szCs w:val="22"/>
              </w:rPr>
            </w:pPr>
            <w:r w:rsidRPr="001F13F2">
              <w:rPr>
                <w:rFonts w:ascii="GHEA Mariam" w:hAnsi="GHEA Mariam" w:cs="Sylfaen"/>
                <w:sz w:val="22"/>
                <w:szCs w:val="22"/>
              </w:rPr>
              <w:t>ԵՄ</w:t>
            </w:r>
          </w:p>
        </w:tc>
        <w:tc>
          <w:tcPr>
            <w:tcW w:w="1836" w:type="dxa"/>
            <w:vAlign w:val="center"/>
          </w:tcPr>
          <w:p w:rsidR="001F42E5" w:rsidRPr="001F13F2" w:rsidRDefault="001F42E5" w:rsidP="001F42E5">
            <w:pPr>
              <w:spacing w:line="276" w:lineRule="auto"/>
              <w:jc w:val="center"/>
              <w:rPr>
                <w:rFonts w:ascii="GHEA Mariam" w:hAnsi="GHEA Mariam" w:cs="Sylfaen"/>
                <w:sz w:val="22"/>
                <w:szCs w:val="22"/>
              </w:rPr>
            </w:pPr>
            <w:r w:rsidRPr="001F13F2">
              <w:rPr>
                <w:rFonts w:ascii="GHEA Mariam" w:hAnsi="GHEA Mariam" w:cs="Sylfaen"/>
                <w:sz w:val="22"/>
                <w:szCs w:val="22"/>
              </w:rPr>
              <w:t>Հնդկաստան</w:t>
            </w:r>
          </w:p>
          <w:p w:rsidR="001F42E5" w:rsidRPr="001F13F2" w:rsidRDefault="001F42E5" w:rsidP="001F42E5">
            <w:pPr>
              <w:spacing w:line="276" w:lineRule="auto"/>
              <w:jc w:val="center"/>
              <w:rPr>
                <w:rFonts w:ascii="GHEA Mariam" w:hAnsi="GHEA Mariam" w:cs="Sylfaen"/>
                <w:sz w:val="22"/>
                <w:szCs w:val="22"/>
              </w:rPr>
            </w:pPr>
            <w:r w:rsidRPr="001F13F2">
              <w:rPr>
                <w:rFonts w:ascii="GHEA Mariam" w:hAnsi="GHEA Mariam" w:cs="Sylfaen"/>
                <w:sz w:val="22"/>
                <w:szCs w:val="22"/>
              </w:rPr>
              <w:t>Չինաստան</w:t>
            </w:r>
          </w:p>
          <w:p w:rsidR="001F42E5" w:rsidRPr="001F13F2" w:rsidRDefault="001F42E5" w:rsidP="001F42E5">
            <w:pPr>
              <w:spacing w:line="276" w:lineRule="auto"/>
              <w:jc w:val="center"/>
              <w:rPr>
                <w:rFonts w:ascii="GHEA Mariam" w:hAnsi="GHEA Mariam" w:cs="Sylfaen"/>
                <w:sz w:val="22"/>
                <w:szCs w:val="22"/>
              </w:rPr>
            </w:pPr>
            <w:r w:rsidRPr="001F13F2">
              <w:rPr>
                <w:rFonts w:ascii="GHEA Mariam" w:hAnsi="GHEA Mariam" w:cs="Sylfaen"/>
                <w:sz w:val="22"/>
                <w:szCs w:val="22"/>
              </w:rPr>
              <w:t>Ճապոնիա</w:t>
            </w:r>
          </w:p>
          <w:p w:rsidR="001F42E5" w:rsidRPr="001F13F2" w:rsidRDefault="001F42E5" w:rsidP="001F42E5">
            <w:pPr>
              <w:spacing w:line="276" w:lineRule="auto"/>
              <w:contextualSpacing/>
              <w:jc w:val="center"/>
              <w:rPr>
                <w:rFonts w:ascii="GHEA Mariam" w:hAnsi="GHEA Mariam" w:cs="Calibri"/>
                <w:color w:val="000000"/>
                <w:sz w:val="22"/>
                <w:szCs w:val="22"/>
              </w:rPr>
            </w:pPr>
            <w:r w:rsidRPr="001F13F2">
              <w:rPr>
                <w:rFonts w:ascii="GHEA Mariam" w:hAnsi="GHEA Mariam" w:cs="Sylfaen"/>
                <w:sz w:val="22"/>
                <w:szCs w:val="22"/>
              </w:rPr>
              <w:t>ԵՄ</w:t>
            </w:r>
          </w:p>
        </w:tc>
        <w:tc>
          <w:tcPr>
            <w:tcW w:w="1764" w:type="dxa"/>
            <w:vAlign w:val="center"/>
          </w:tcPr>
          <w:p w:rsidR="001F42E5" w:rsidRPr="001F13F2" w:rsidRDefault="001F42E5" w:rsidP="001F42E5">
            <w:pPr>
              <w:spacing w:line="276" w:lineRule="auto"/>
              <w:jc w:val="center"/>
              <w:rPr>
                <w:rFonts w:ascii="GHEA Mariam" w:eastAsia="Calibri" w:hAnsi="GHEA Mariam" w:cs="Calibri"/>
                <w:color w:val="000000" w:themeColor="text1"/>
                <w:sz w:val="22"/>
                <w:szCs w:val="22"/>
                <w:lang w:val="hy-AM" w:eastAsia="en-US"/>
              </w:rPr>
            </w:pPr>
            <w:r w:rsidRPr="001F13F2">
              <w:rPr>
                <w:rFonts w:ascii="GHEA Mariam" w:hAnsi="GHEA Mariam" w:cs="Calibri"/>
                <w:sz w:val="22"/>
                <w:szCs w:val="22"/>
              </w:rPr>
              <w:t>12</w:t>
            </w:r>
            <w:r w:rsidRPr="001F13F2">
              <w:rPr>
                <w:rFonts w:ascii="GHEA Mariam" w:hAnsi="GHEA Mariam" w:cs="Calibri"/>
                <w:sz w:val="22"/>
                <w:szCs w:val="22"/>
                <w:lang w:val="hy-AM"/>
              </w:rPr>
              <w:t xml:space="preserve"> </w:t>
            </w:r>
            <w:r w:rsidRPr="001F13F2">
              <w:rPr>
                <w:rFonts w:ascii="GHEA Mariam" w:hAnsi="GHEA Mariam" w:cs="Calibri"/>
                <w:sz w:val="22"/>
                <w:szCs w:val="22"/>
              </w:rPr>
              <w:t>500</w:t>
            </w:r>
            <w:r w:rsidRPr="001F13F2">
              <w:rPr>
                <w:rFonts w:ascii="GHEA Mariam" w:hAnsi="GHEA Mariam" w:cs="Calibri"/>
                <w:sz w:val="22"/>
                <w:szCs w:val="22"/>
                <w:lang w:val="hy-AM"/>
              </w:rPr>
              <w:t xml:space="preserve"> </w:t>
            </w:r>
            <w:r w:rsidRPr="001F13F2">
              <w:rPr>
                <w:rFonts w:ascii="GHEA Mariam" w:hAnsi="GHEA Mariam" w:cs="Calibri"/>
                <w:sz w:val="22"/>
                <w:szCs w:val="22"/>
              </w:rPr>
              <w:t>000</w:t>
            </w:r>
          </w:p>
        </w:tc>
        <w:tc>
          <w:tcPr>
            <w:tcW w:w="1355" w:type="dxa"/>
            <w:noWrap/>
            <w:vAlign w:val="center"/>
          </w:tcPr>
          <w:p w:rsidR="001F42E5" w:rsidRPr="001F13F2" w:rsidRDefault="001F42E5" w:rsidP="001F42E5">
            <w:pPr>
              <w:spacing w:after="160" w:line="276" w:lineRule="auto"/>
              <w:jc w:val="center"/>
              <w:rPr>
                <w:rFonts w:ascii="GHEA Mariam" w:eastAsia="Calibri" w:hAnsi="GHEA Mariam" w:cs="Calibri"/>
                <w:color w:val="000000" w:themeColor="text1"/>
                <w:sz w:val="22"/>
                <w:szCs w:val="22"/>
                <w:lang w:val="hy-AM" w:eastAsia="en-US"/>
              </w:rPr>
            </w:pPr>
          </w:p>
        </w:tc>
      </w:tr>
      <w:tr w:rsidR="001F42E5" w:rsidRPr="001F13F2" w:rsidTr="001F13F2">
        <w:trPr>
          <w:trHeight w:val="134"/>
        </w:trPr>
        <w:tc>
          <w:tcPr>
            <w:tcW w:w="567" w:type="dxa"/>
            <w:noWrap/>
            <w:vAlign w:val="center"/>
          </w:tcPr>
          <w:p w:rsidR="001F42E5" w:rsidRPr="001F13F2" w:rsidRDefault="001F42E5" w:rsidP="001F42E5">
            <w:pPr>
              <w:spacing w:line="276" w:lineRule="auto"/>
              <w:jc w:val="center"/>
              <w:rPr>
                <w:rFonts w:ascii="GHEA Mariam" w:eastAsia="Calibri" w:hAnsi="GHEA Mariam"/>
                <w:color w:val="000000" w:themeColor="text1"/>
                <w:sz w:val="22"/>
                <w:szCs w:val="22"/>
                <w:lang w:val="hy-AM" w:eastAsia="en-US"/>
              </w:rPr>
            </w:pPr>
            <w:r w:rsidRPr="001F13F2">
              <w:rPr>
                <w:rFonts w:ascii="GHEA Mariam" w:eastAsia="Calibri" w:hAnsi="GHEA Mariam"/>
                <w:color w:val="000000" w:themeColor="text1"/>
                <w:sz w:val="22"/>
                <w:szCs w:val="22"/>
                <w:lang w:val="hy-AM" w:eastAsia="en-US"/>
              </w:rPr>
              <w:t>6.</w:t>
            </w:r>
          </w:p>
        </w:tc>
        <w:tc>
          <w:tcPr>
            <w:tcW w:w="1701" w:type="dxa"/>
            <w:noWrap/>
            <w:vAlign w:val="center"/>
          </w:tcPr>
          <w:p w:rsidR="001F42E5" w:rsidRPr="001F13F2" w:rsidRDefault="001F42E5" w:rsidP="001F42E5">
            <w:pPr>
              <w:spacing w:line="276" w:lineRule="auto"/>
              <w:jc w:val="center"/>
              <w:rPr>
                <w:rFonts w:ascii="GHEA Mariam" w:eastAsia="Calibri" w:hAnsi="GHEA Mariam" w:cs="Sylfaen"/>
                <w:color w:val="000000" w:themeColor="text1"/>
                <w:sz w:val="22"/>
                <w:szCs w:val="22"/>
                <w:lang w:val="hy-AM" w:eastAsia="en-US"/>
              </w:rPr>
            </w:pPr>
            <w:r w:rsidRPr="001F13F2">
              <w:rPr>
                <w:rFonts w:ascii="GHEA Mariam" w:hAnsi="GHEA Mariam" w:cs="Calibri"/>
                <w:sz w:val="22"/>
                <w:szCs w:val="22"/>
              </w:rPr>
              <w:t>4016999708</w:t>
            </w:r>
          </w:p>
        </w:tc>
        <w:tc>
          <w:tcPr>
            <w:tcW w:w="2127" w:type="dxa"/>
            <w:vAlign w:val="center"/>
          </w:tcPr>
          <w:p w:rsidR="001F42E5" w:rsidRPr="001F13F2" w:rsidRDefault="001F42E5" w:rsidP="001F42E5">
            <w:pPr>
              <w:spacing w:line="276" w:lineRule="auto"/>
              <w:jc w:val="center"/>
              <w:rPr>
                <w:rFonts w:ascii="GHEA Mariam" w:hAnsi="GHEA Mariam" w:cs="Sylfaen"/>
                <w:sz w:val="22"/>
                <w:szCs w:val="22"/>
                <w:lang w:val="hy-AM"/>
              </w:rPr>
            </w:pPr>
            <w:r w:rsidRPr="001F13F2">
              <w:rPr>
                <w:rFonts w:ascii="GHEA Mariam" w:hAnsi="GHEA Mariam" w:cs="Sylfaen"/>
                <w:sz w:val="22"/>
                <w:szCs w:val="22"/>
                <w:lang w:val="hy-AM"/>
              </w:rPr>
              <w:t>Ռետինե քամիչ դետալ նախատեսված մետաքսե</w:t>
            </w:r>
          </w:p>
          <w:p w:rsidR="001F42E5" w:rsidRPr="001F13F2" w:rsidRDefault="001F42E5" w:rsidP="001F42E5">
            <w:pPr>
              <w:spacing w:line="276" w:lineRule="auto"/>
              <w:jc w:val="center"/>
              <w:rPr>
                <w:rFonts w:ascii="GHEA Mariam" w:eastAsia="Calibri" w:hAnsi="GHEA Mariam" w:cs="Sylfaen"/>
                <w:color w:val="000000" w:themeColor="text1"/>
                <w:sz w:val="22"/>
                <w:szCs w:val="22"/>
                <w:lang w:val="hy-AM" w:eastAsia="en-US"/>
              </w:rPr>
            </w:pPr>
            <w:r w:rsidRPr="001F13F2">
              <w:rPr>
                <w:rFonts w:ascii="GHEA Mariam" w:hAnsi="GHEA Mariam" w:cs="Sylfaen"/>
                <w:sz w:val="22"/>
                <w:szCs w:val="22"/>
                <w:lang w:val="hy-AM"/>
              </w:rPr>
              <w:t>տպագրության համար առանց մակնշման</w:t>
            </w:r>
          </w:p>
        </w:tc>
        <w:tc>
          <w:tcPr>
            <w:tcW w:w="2551" w:type="dxa"/>
            <w:vAlign w:val="center"/>
          </w:tcPr>
          <w:p w:rsidR="001F42E5" w:rsidRPr="001F13F2" w:rsidRDefault="001F42E5" w:rsidP="001F42E5">
            <w:pPr>
              <w:spacing w:line="276" w:lineRule="auto"/>
              <w:jc w:val="center"/>
              <w:rPr>
                <w:rFonts w:ascii="GHEA Mariam" w:eastAsia="Calibri" w:hAnsi="GHEA Mariam" w:cs="Calibri"/>
                <w:color w:val="000000" w:themeColor="text1"/>
                <w:sz w:val="22"/>
                <w:szCs w:val="22"/>
                <w:lang w:val="hy-AM" w:eastAsia="en-US"/>
              </w:rPr>
            </w:pPr>
            <w:r w:rsidRPr="001F13F2">
              <w:rPr>
                <w:rFonts w:ascii="GHEA Mariam" w:hAnsi="GHEA Mariam" w:cs="Sylfaen"/>
                <w:spacing w:val="-8"/>
                <w:sz w:val="22"/>
                <w:szCs w:val="22"/>
                <w:lang w:val="hy-AM"/>
              </w:rPr>
              <w:t>Արտադրատեսակներ՝</w:t>
            </w:r>
            <w:r w:rsidRPr="001F13F2">
              <w:rPr>
                <w:rFonts w:ascii="GHEA Mariam" w:hAnsi="GHEA Mariam" w:cs="Sylfaen"/>
                <w:sz w:val="22"/>
                <w:szCs w:val="22"/>
                <w:lang w:val="hy-AM"/>
              </w:rPr>
              <w:t xml:space="preserve"> վուլկանացված ռետինից՝ բացի կոշտ ռետինից - այլ</w:t>
            </w:r>
          </w:p>
        </w:tc>
        <w:tc>
          <w:tcPr>
            <w:tcW w:w="1289" w:type="dxa"/>
            <w:noWrap/>
            <w:vAlign w:val="center"/>
          </w:tcPr>
          <w:p w:rsidR="001F42E5" w:rsidRPr="001F13F2" w:rsidRDefault="001F42E5" w:rsidP="001F42E5">
            <w:pPr>
              <w:spacing w:line="276" w:lineRule="auto"/>
              <w:jc w:val="center"/>
              <w:rPr>
                <w:rFonts w:ascii="GHEA Mariam" w:eastAsia="Calibri" w:hAnsi="GHEA Mariam" w:cs="Sylfaen"/>
                <w:color w:val="000000" w:themeColor="text1"/>
                <w:sz w:val="22"/>
                <w:szCs w:val="22"/>
                <w:lang w:val="hy-AM" w:eastAsia="en-US"/>
              </w:rPr>
            </w:pPr>
            <w:r w:rsidRPr="001F13F2">
              <w:rPr>
                <w:rFonts w:ascii="GHEA Mariam" w:hAnsi="GHEA Mariam" w:cs="Sylfaen"/>
                <w:sz w:val="22"/>
                <w:szCs w:val="22"/>
              </w:rPr>
              <w:t>կգ</w:t>
            </w:r>
          </w:p>
        </w:tc>
        <w:tc>
          <w:tcPr>
            <w:tcW w:w="1263" w:type="dxa"/>
            <w:noWrap/>
            <w:vAlign w:val="center"/>
          </w:tcPr>
          <w:p w:rsidR="001F42E5" w:rsidRPr="001F13F2" w:rsidRDefault="001F42E5" w:rsidP="001F42E5">
            <w:pPr>
              <w:spacing w:line="276" w:lineRule="auto"/>
              <w:jc w:val="center"/>
              <w:rPr>
                <w:rFonts w:ascii="GHEA Mariam" w:eastAsia="Calibri" w:hAnsi="GHEA Mariam" w:cs="Calibri"/>
                <w:color w:val="000000" w:themeColor="text1"/>
                <w:sz w:val="22"/>
                <w:szCs w:val="22"/>
                <w:lang w:val="hy-AM" w:eastAsia="en-US"/>
              </w:rPr>
            </w:pPr>
            <w:r w:rsidRPr="001F13F2">
              <w:rPr>
                <w:rFonts w:ascii="GHEA Mariam" w:hAnsi="GHEA Mariam" w:cs="Sylfaen"/>
                <w:sz w:val="22"/>
                <w:szCs w:val="22"/>
              </w:rPr>
              <w:t>600</w:t>
            </w:r>
          </w:p>
        </w:tc>
        <w:tc>
          <w:tcPr>
            <w:tcW w:w="1707" w:type="dxa"/>
            <w:noWrap/>
            <w:vAlign w:val="center"/>
          </w:tcPr>
          <w:p w:rsidR="001F42E5" w:rsidRPr="001F13F2" w:rsidRDefault="001F42E5" w:rsidP="001F42E5">
            <w:pPr>
              <w:spacing w:line="276" w:lineRule="auto"/>
              <w:jc w:val="center"/>
              <w:rPr>
                <w:rFonts w:ascii="GHEA Mariam" w:hAnsi="GHEA Mariam" w:cs="Sylfaen"/>
                <w:sz w:val="22"/>
                <w:szCs w:val="22"/>
              </w:rPr>
            </w:pPr>
            <w:r w:rsidRPr="001F13F2">
              <w:rPr>
                <w:rFonts w:ascii="GHEA Mariam" w:hAnsi="GHEA Mariam" w:cs="Sylfaen"/>
                <w:sz w:val="22"/>
                <w:szCs w:val="22"/>
              </w:rPr>
              <w:t>Հնդկաստան</w:t>
            </w:r>
          </w:p>
          <w:p w:rsidR="001F42E5" w:rsidRPr="001F13F2" w:rsidRDefault="001F42E5" w:rsidP="001F42E5">
            <w:pPr>
              <w:spacing w:line="276" w:lineRule="auto"/>
              <w:jc w:val="center"/>
              <w:rPr>
                <w:rFonts w:ascii="GHEA Mariam" w:hAnsi="GHEA Mariam" w:cs="Sylfaen"/>
                <w:sz w:val="22"/>
                <w:szCs w:val="22"/>
              </w:rPr>
            </w:pPr>
            <w:r w:rsidRPr="001F13F2">
              <w:rPr>
                <w:rFonts w:ascii="GHEA Mariam" w:hAnsi="GHEA Mariam" w:cs="Sylfaen"/>
                <w:sz w:val="22"/>
                <w:szCs w:val="22"/>
              </w:rPr>
              <w:t>Չինաստան</w:t>
            </w:r>
          </w:p>
          <w:p w:rsidR="001F42E5" w:rsidRPr="001F13F2" w:rsidRDefault="001F42E5" w:rsidP="001F42E5">
            <w:pPr>
              <w:spacing w:line="276" w:lineRule="auto"/>
              <w:jc w:val="center"/>
              <w:rPr>
                <w:rFonts w:ascii="GHEA Mariam" w:hAnsi="GHEA Mariam" w:cs="Sylfaen"/>
                <w:sz w:val="22"/>
                <w:szCs w:val="22"/>
              </w:rPr>
            </w:pPr>
            <w:r w:rsidRPr="001F13F2">
              <w:rPr>
                <w:rFonts w:ascii="GHEA Mariam" w:hAnsi="GHEA Mariam" w:cs="Sylfaen"/>
                <w:sz w:val="22"/>
                <w:szCs w:val="22"/>
              </w:rPr>
              <w:t>Ճապոնիա</w:t>
            </w:r>
          </w:p>
          <w:p w:rsidR="001F42E5" w:rsidRPr="001F13F2" w:rsidRDefault="001F42E5" w:rsidP="001F42E5">
            <w:pPr>
              <w:spacing w:line="276" w:lineRule="auto"/>
              <w:contextualSpacing/>
              <w:jc w:val="center"/>
              <w:rPr>
                <w:rFonts w:ascii="GHEA Mariam" w:hAnsi="GHEA Mariam" w:cs="Calibri"/>
                <w:color w:val="000000"/>
                <w:sz w:val="22"/>
                <w:szCs w:val="22"/>
              </w:rPr>
            </w:pPr>
            <w:r w:rsidRPr="001F13F2">
              <w:rPr>
                <w:rFonts w:ascii="GHEA Mariam" w:hAnsi="GHEA Mariam" w:cs="Sylfaen"/>
                <w:sz w:val="22"/>
                <w:szCs w:val="22"/>
              </w:rPr>
              <w:t>ԵՄ</w:t>
            </w:r>
          </w:p>
        </w:tc>
        <w:tc>
          <w:tcPr>
            <w:tcW w:w="1836" w:type="dxa"/>
            <w:vAlign w:val="center"/>
          </w:tcPr>
          <w:p w:rsidR="001F42E5" w:rsidRPr="001F13F2" w:rsidRDefault="001F42E5" w:rsidP="001F42E5">
            <w:pPr>
              <w:spacing w:line="276" w:lineRule="auto"/>
              <w:jc w:val="center"/>
              <w:rPr>
                <w:rFonts w:ascii="GHEA Mariam" w:hAnsi="GHEA Mariam" w:cs="Sylfaen"/>
                <w:sz w:val="22"/>
                <w:szCs w:val="22"/>
              </w:rPr>
            </w:pPr>
            <w:r w:rsidRPr="001F13F2">
              <w:rPr>
                <w:rFonts w:ascii="GHEA Mariam" w:hAnsi="GHEA Mariam" w:cs="Sylfaen"/>
                <w:sz w:val="22"/>
                <w:szCs w:val="22"/>
              </w:rPr>
              <w:t>Հնդկաստան</w:t>
            </w:r>
          </w:p>
          <w:p w:rsidR="001F42E5" w:rsidRPr="001F13F2" w:rsidRDefault="001F42E5" w:rsidP="001F42E5">
            <w:pPr>
              <w:spacing w:line="276" w:lineRule="auto"/>
              <w:jc w:val="center"/>
              <w:rPr>
                <w:rFonts w:ascii="GHEA Mariam" w:hAnsi="GHEA Mariam" w:cs="Sylfaen"/>
                <w:sz w:val="22"/>
                <w:szCs w:val="22"/>
              </w:rPr>
            </w:pPr>
            <w:r w:rsidRPr="001F13F2">
              <w:rPr>
                <w:rFonts w:ascii="GHEA Mariam" w:hAnsi="GHEA Mariam" w:cs="Sylfaen"/>
                <w:sz w:val="22"/>
                <w:szCs w:val="22"/>
              </w:rPr>
              <w:t>Չինաստան</w:t>
            </w:r>
          </w:p>
          <w:p w:rsidR="001F42E5" w:rsidRPr="001F13F2" w:rsidRDefault="001F42E5" w:rsidP="001F42E5">
            <w:pPr>
              <w:spacing w:line="276" w:lineRule="auto"/>
              <w:jc w:val="center"/>
              <w:rPr>
                <w:rFonts w:ascii="GHEA Mariam" w:hAnsi="GHEA Mariam" w:cs="Sylfaen"/>
                <w:sz w:val="22"/>
                <w:szCs w:val="22"/>
              </w:rPr>
            </w:pPr>
            <w:r w:rsidRPr="001F13F2">
              <w:rPr>
                <w:rFonts w:ascii="GHEA Mariam" w:hAnsi="GHEA Mariam" w:cs="Sylfaen"/>
                <w:sz w:val="22"/>
                <w:szCs w:val="22"/>
              </w:rPr>
              <w:t>Ճապոնիա</w:t>
            </w:r>
          </w:p>
          <w:p w:rsidR="001F42E5" w:rsidRPr="001F13F2" w:rsidRDefault="001F42E5" w:rsidP="001F42E5">
            <w:pPr>
              <w:spacing w:line="276" w:lineRule="auto"/>
              <w:contextualSpacing/>
              <w:jc w:val="center"/>
              <w:rPr>
                <w:rFonts w:ascii="GHEA Mariam" w:hAnsi="GHEA Mariam" w:cs="Calibri"/>
                <w:color w:val="000000"/>
                <w:sz w:val="22"/>
                <w:szCs w:val="22"/>
              </w:rPr>
            </w:pPr>
            <w:r w:rsidRPr="001F13F2">
              <w:rPr>
                <w:rFonts w:ascii="GHEA Mariam" w:hAnsi="GHEA Mariam" w:cs="Sylfaen"/>
                <w:sz w:val="22"/>
                <w:szCs w:val="22"/>
              </w:rPr>
              <w:t>ԵՄ</w:t>
            </w:r>
          </w:p>
        </w:tc>
        <w:tc>
          <w:tcPr>
            <w:tcW w:w="1764" w:type="dxa"/>
            <w:vAlign w:val="center"/>
          </w:tcPr>
          <w:p w:rsidR="001F42E5" w:rsidRPr="001F13F2" w:rsidRDefault="001F42E5" w:rsidP="001F42E5">
            <w:pPr>
              <w:spacing w:line="276" w:lineRule="auto"/>
              <w:jc w:val="center"/>
              <w:rPr>
                <w:rFonts w:ascii="GHEA Mariam" w:eastAsia="Calibri" w:hAnsi="GHEA Mariam" w:cs="Calibri"/>
                <w:color w:val="000000" w:themeColor="text1"/>
                <w:sz w:val="22"/>
                <w:szCs w:val="22"/>
                <w:lang w:val="hy-AM" w:eastAsia="en-US"/>
              </w:rPr>
            </w:pPr>
            <w:r w:rsidRPr="001F13F2">
              <w:rPr>
                <w:rFonts w:ascii="GHEA Mariam" w:hAnsi="GHEA Mariam" w:cs="Calibri"/>
                <w:sz w:val="22"/>
                <w:szCs w:val="22"/>
              </w:rPr>
              <w:t>3</w:t>
            </w:r>
            <w:r w:rsidRPr="001F13F2">
              <w:rPr>
                <w:rFonts w:ascii="GHEA Mariam" w:hAnsi="GHEA Mariam" w:cs="Calibri"/>
                <w:sz w:val="22"/>
                <w:szCs w:val="22"/>
                <w:lang w:val="hy-AM"/>
              </w:rPr>
              <w:t xml:space="preserve"> </w:t>
            </w:r>
            <w:r w:rsidRPr="001F13F2">
              <w:rPr>
                <w:rFonts w:ascii="GHEA Mariam" w:hAnsi="GHEA Mariam" w:cs="Calibri"/>
                <w:sz w:val="22"/>
                <w:szCs w:val="22"/>
              </w:rPr>
              <w:t>000</w:t>
            </w:r>
            <w:r w:rsidRPr="001F13F2">
              <w:rPr>
                <w:rFonts w:ascii="GHEA Mariam" w:hAnsi="GHEA Mariam" w:cs="Calibri"/>
                <w:sz w:val="22"/>
                <w:szCs w:val="22"/>
                <w:lang w:val="hy-AM"/>
              </w:rPr>
              <w:t xml:space="preserve"> </w:t>
            </w:r>
            <w:r w:rsidRPr="001F13F2">
              <w:rPr>
                <w:rFonts w:ascii="GHEA Mariam" w:hAnsi="GHEA Mariam" w:cs="Calibri"/>
                <w:sz w:val="22"/>
                <w:szCs w:val="22"/>
              </w:rPr>
              <w:t>000</w:t>
            </w:r>
          </w:p>
        </w:tc>
        <w:tc>
          <w:tcPr>
            <w:tcW w:w="1355" w:type="dxa"/>
            <w:noWrap/>
            <w:vAlign w:val="center"/>
          </w:tcPr>
          <w:p w:rsidR="001F42E5" w:rsidRPr="001F13F2" w:rsidRDefault="001F42E5" w:rsidP="001F42E5">
            <w:pPr>
              <w:spacing w:after="160" w:line="276" w:lineRule="auto"/>
              <w:jc w:val="center"/>
              <w:rPr>
                <w:rFonts w:ascii="GHEA Mariam" w:eastAsia="Calibri" w:hAnsi="GHEA Mariam" w:cs="Calibri"/>
                <w:color w:val="000000" w:themeColor="text1"/>
                <w:sz w:val="22"/>
                <w:szCs w:val="22"/>
                <w:lang w:val="hy-AM" w:eastAsia="en-US"/>
              </w:rPr>
            </w:pPr>
          </w:p>
        </w:tc>
      </w:tr>
      <w:tr w:rsidR="001F42E5" w:rsidRPr="001F13F2" w:rsidTr="001F13F2">
        <w:trPr>
          <w:trHeight w:val="134"/>
        </w:trPr>
        <w:tc>
          <w:tcPr>
            <w:tcW w:w="567" w:type="dxa"/>
            <w:noWrap/>
            <w:vAlign w:val="center"/>
          </w:tcPr>
          <w:p w:rsidR="001F42E5" w:rsidRPr="001F13F2" w:rsidRDefault="001F42E5" w:rsidP="001F42E5">
            <w:pPr>
              <w:spacing w:line="276" w:lineRule="auto"/>
              <w:jc w:val="center"/>
              <w:rPr>
                <w:rFonts w:ascii="GHEA Mariam" w:eastAsia="Calibri" w:hAnsi="GHEA Mariam"/>
                <w:color w:val="000000" w:themeColor="text1"/>
                <w:sz w:val="22"/>
                <w:szCs w:val="22"/>
                <w:lang w:val="hy-AM" w:eastAsia="en-US"/>
              </w:rPr>
            </w:pPr>
            <w:r w:rsidRPr="001F13F2">
              <w:rPr>
                <w:rFonts w:ascii="GHEA Mariam" w:eastAsia="Calibri" w:hAnsi="GHEA Mariam"/>
                <w:color w:val="000000" w:themeColor="text1"/>
                <w:sz w:val="22"/>
                <w:szCs w:val="22"/>
                <w:lang w:val="hy-AM" w:eastAsia="en-US"/>
              </w:rPr>
              <w:t>7.</w:t>
            </w:r>
          </w:p>
        </w:tc>
        <w:tc>
          <w:tcPr>
            <w:tcW w:w="1701" w:type="dxa"/>
            <w:noWrap/>
            <w:vAlign w:val="center"/>
          </w:tcPr>
          <w:p w:rsidR="001F42E5" w:rsidRPr="001F13F2" w:rsidRDefault="001F42E5" w:rsidP="001F42E5">
            <w:pPr>
              <w:spacing w:line="276" w:lineRule="auto"/>
              <w:jc w:val="center"/>
              <w:rPr>
                <w:rFonts w:ascii="GHEA Mariam" w:eastAsia="Calibri" w:hAnsi="GHEA Mariam" w:cs="Sylfaen"/>
                <w:color w:val="000000" w:themeColor="text1"/>
                <w:sz w:val="22"/>
                <w:szCs w:val="22"/>
                <w:lang w:val="hy-AM" w:eastAsia="en-US"/>
              </w:rPr>
            </w:pPr>
            <w:r w:rsidRPr="001F13F2">
              <w:rPr>
                <w:rFonts w:ascii="GHEA Mariam" w:hAnsi="GHEA Mariam" w:cs="Calibri"/>
                <w:sz w:val="22"/>
                <w:szCs w:val="22"/>
                <w:lang w:val="hy-AM"/>
              </w:rPr>
              <w:t>3212900000</w:t>
            </w:r>
          </w:p>
        </w:tc>
        <w:tc>
          <w:tcPr>
            <w:tcW w:w="2127" w:type="dxa"/>
            <w:vAlign w:val="center"/>
          </w:tcPr>
          <w:p w:rsidR="001F42E5" w:rsidRPr="001F13F2" w:rsidRDefault="001F42E5" w:rsidP="001F42E5">
            <w:pPr>
              <w:spacing w:line="276" w:lineRule="auto"/>
              <w:jc w:val="center"/>
              <w:rPr>
                <w:rFonts w:ascii="GHEA Mariam" w:eastAsia="Calibri" w:hAnsi="GHEA Mariam" w:cs="Sylfaen"/>
                <w:color w:val="000000" w:themeColor="text1"/>
                <w:sz w:val="22"/>
                <w:szCs w:val="22"/>
                <w:lang w:val="hy-AM" w:eastAsia="en-US"/>
              </w:rPr>
            </w:pPr>
            <w:r w:rsidRPr="001F13F2">
              <w:rPr>
                <w:rFonts w:ascii="GHEA Mariam" w:hAnsi="GHEA Mariam" w:cs="Sylfaen"/>
                <w:sz w:val="22"/>
                <w:szCs w:val="22"/>
                <w:lang w:val="hy-AM"/>
              </w:rPr>
              <w:t>Հեղուկ գունանյութ նախատեսված տեքստիլի համար</w:t>
            </w:r>
          </w:p>
        </w:tc>
        <w:tc>
          <w:tcPr>
            <w:tcW w:w="2551" w:type="dxa"/>
            <w:vAlign w:val="center"/>
          </w:tcPr>
          <w:p w:rsidR="001F42E5" w:rsidRPr="001F13F2" w:rsidRDefault="001F42E5" w:rsidP="001F42E5">
            <w:pPr>
              <w:spacing w:line="276" w:lineRule="auto"/>
              <w:jc w:val="center"/>
              <w:rPr>
                <w:rFonts w:ascii="GHEA Mariam" w:eastAsia="Calibri" w:hAnsi="GHEA Mariam" w:cs="Calibri"/>
                <w:color w:val="000000" w:themeColor="text1"/>
                <w:sz w:val="22"/>
                <w:szCs w:val="22"/>
                <w:lang w:val="hy-AM" w:eastAsia="en-US"/>
              </w:rPr>
            </w:pPr>
            <w:r w:rsidRPr="001F13F2">
              <w:rPr>
                <w:rFonts w:ascii="GHEA Mariam" w:hAnsi="GHEA Mariam" w:cs="Sylfaen"/>
                <w:sz w:val="22"/>
                <w:szCs w:val="22"/>
                <w:lang w:val="hy-AM"/>
              </w:rPr>
              <w:t xml:space="preserve">Գունանյութեր (ներառյալ՝ մետաղական փոշիները և փաթիլները)՝ ոչ ջրային միջավայրում դիսպերսված, հեղուկ կամ մածուկանման, </w:t>
            </w:r>
            <w:r w:rsidRPr="001F13F2">
              <w:rPr>
                <w:rFonts w:ascii="GHEA Mariam" w:hAnsi="GHEA Mariam" w:cs="Sylfaen"/>
                <w:sz w:val="22"/>
                <w:szCs w:val="22"/>
                <w:lang w:val="hy-AM"/>
              </w:rPr>
              <w:lastRenderedPageBreak/>
              <w:t xml:space="preserve">ներկերի </w:t>
            </w:r>
            <w:r w:rsidRPr="00147C67">
              <w:rPr>
                <w:rFonts w:ascii="GHEA Mariam" w:hAnsi="GHEA Mariam" w:cs="Sylfaen"/>
                <w:spacing w:val="-6"/>
                <w:sz w:val="22"/>
                <w:szCs w:val="22"/>
                <w:lang w:val="hy-AM"/>
              </w:rPr>
              <w:t>արտա</w:t>
            </w:r>
            <w:r w:rsidRPr="00147C67">
              <w:rPr>
                <w:rFonts w:ascii="GHEA Mariam" w:hAnsi="GHEA Mariam" w:cs="Sylfaen"/>
                <w:spacing w:val="-6"/>
                <w:sz w:val="22"/>
                <w:szCs w:val="22"/>
                <w:lang w:val="hy-AM"/>
              </w:rPr>
              <w:softHyphen/>
              <w:t>դրու</w:t>
            </w:r>
            <w:r w:rsidRPr="00147C67">
              <w:rPr>
                <w:rFonts w:ascii="GHEA Mariam" w:hAnsi="GHEA Mariam" w:cs="Sylfaen"/>
                <w:spacing w:val="-6"/>
                <w:sz w:val="22"/>
                <w:szCs w:val="22"/>
                <w:lang w:val="hy-AM"/>
              </w:rPr>
              <w:softHyphen/>
              <w:t>թյան մեջ օգտա</w:t>
            </w:r>
            <w:r w:rsidR="00147C67">
              <w:rPr>
                <w:rFonts w:ascii="GHEA Mariam" w:hAnsi="GHEA Mariam" w:cs="Sylfaen"/>
                <w:spacing w:val="-6"/>
                <w:sz w:val="22"/>
                <w:szCs w:val="22"/>
                <w:lang w:val="hy-AM"/>
              </w:rPr>
              <w:softHyphen/>
            </w:r>
            <w:r w:rsidRPr="00147C67">
              <w:rPr>
                <w:rFonts w:ascii="GHEA Mariam" w:hAnsi="GHEA Mariam" w:cs="Sylfaen"/>
                <w:spacing w:val="-6"/>
                <w:sz w:val="22"/>
                <w:szCs w:val="22"/>
                <w:lang w:val="hy-AM"/>
              </w:rPr>
              <w:t>գործվող</w:t>
            </w:r>
            <w:r w:rsidRPr="001F13F2">
              <w:rPr>
                <w:rFonts w:ascii="GHEA Mariam" w:hAnsi="GHEA Mariam" w:cs="Sylfaen"/>
                <w:sz w:val="22"/>
                <w:szCs w:val="22"/>
                <w:lang w:val="hy-AM"/>
              </w:rPr>
              <w:t xml:space="preserve"> (ներառյալ՝ արծնները). փայլաթիթեղ դրոշմատպման համար. ներկանյութեր և ներկող այլ նյութեր՝ կաղապարներում կամ փաթեթվածքներում մանրածախ վաճառքի համար բաժնեծրարված </w:t>
            </w:r>
            <w:r w:rsidRPr="001F13F2">
              <w:rPr>
                <w:rFonts w:ascii="GHEA Mariam" w:hAnsi="GHEA Mariam"/>
                <w:sz w:val="22"/>
                <w:szCs w:val="22"/>
                <w:lang w:val="hy-AM"/>
              </w:rPr>
              <w:t>- այլ</w:t>
            </w:r>
          </w:p>
        </w:tc>
        <w:tc>
          <w:tcPr>
            <w:tcW w:w="1289" w:type="dxa"/>
            <w:noWrap/>
            <w:vAlign w:val="center"/>
          </w:tcPr>
          <w:p w:rsidR="001F42E5" w:rsidRPr="001F13F2" w:rsidRDefault="001F42E5" w:rsidP="001F42E5">
            <w:pPr>
              <w:spacing w:line="276" w:lineRule="auto"/>
              <w:jc w:val="center"/>
              <w:rPr>
                <w:rFonts w:ascii="GHEA Mariam" w:eastAsia="Calibri" w:hAnsi="GHEA Mariam" w:cs="Sylfaen"/>
                <w:color w:val="000000" w:themeColor="text1"/>
                <w:sz w:val="22"/>
                <w:szCs w:val="22"/>
                <w:lang w:val="hy-AM" w:eastAsia="en-US"/>
              </w:rPr>
            </w:pPr>
            <w:r w:rsidRPr="001F13F2">
              <w:rPr>
                <w:rFonts w:ascii="GHEA Mariam" w:hAnsi="GHEA Mariam" w:cs="Sylfaen"/>
                <w:sz w:val="22"/>
                <w:szCs w:val="22"/>
              </w:rPr>
              <w:lastRenderedPageBreak/>
              <w:t>կգ</w:t>
            </w:r>
          </w:p>
        </w:tc>
        <w:tc>
          <w:tcPr>
            <w:tcW w:w="1263" w:type="dxa"/>
            <w:noWrap/>
            <w:vAlign w:val="center"/>
          </w:tcPr>
          <w:p w:rsidR="001F42E5" w:rsidRPr="001F13F2" w:rsidRDefault="001F42E5" w:rsidP="001F42E5">
            <w:pPr>
              <w:spacing w:line="276" w:lineRule="auto"/>
              <w:jc w:val="center"/>
              <w:rPr>
                <w:rFonts w:ascii="GHEA Mariam" w:eastAsia="Calibri" w:hAnsi="GHEA Mariam" w:cs="Calibri"/>
                <w:color w:val="000000" w:themeColor="text1"/>
                <w:sz w:val="22"/>
                <w:szCs w:val="22"/>
                <w:lang w:val="hy-AM" w:eastAsia="en-US"/>
              </w:rPr>
            </w:pPr>
            <w:r w:rsidRPr="001F13F2">
              <w:rPr>
                <w:rFonts w:ascii="GHEA Mariam" w:hAnsi="GHEA Mariam" w:cs="Sylfaen"/>
                <w:sz w:val="22"/>
                <w:szCs w:val="22"/>
              </w:rPr>
              <w:t>15</w:t>
            </w:r>
            <w:r w:rsidRPr="001F13F2">
              <w:rPr>
                <w:rFonts w:ascii="GHEA Mariam" w:hAnsi="GHEA Mariam" w:cs="Sylfaen"/>
                <w:sz w:val="22"/>
                <w:szCs w:val="22"/>
                <w:lang w:val="hy-AM"/>
              </w:rPr>
              <w:t xml:space="preserve"> </w:t>
            </w:r>
            <w:r w:rsidRPr="001F13F2">
              <w:rPr>
                <w:rFonts w:ascii="GHEA Mariam" w:hAnsi="GHEA Mariam" w:cs="Sylfaen"/>
                <w:sz w:val="22"/>
                <w:szCs w:val="22"/>
              </w:rPr>
              <w:t>000</w:t>
            </w:r>
          </w:p>
        </w:tc>
        <w:tc>
          <w:tcPr>
            <w:tcW w:w="1707" w:type="dxa"/>
            <w:noWrap/>
            <w:vAlign w:val="center"/>
          </w:tcPr>
          <w:p w:rsidR="001F42E5" w:rsidRPr="001F13F2" w:rsidRDefault="001F42E5" w:rsidP="001F42E5">
            <w:pPr>
              <w:spacing w:line="276" w:lineRule="auto"/>
              <w:jc w:val="center"/>
              <w:rPr>
                <w:rFonts w:ascii="GHEA Mariam" w:hAnsi="GHEA Mariam" w:cs="Sylfaen"/>
                <w:sz w:val="22"/>
                <w:szCs w:val="22"/>
              </w:rPr>
            </w:pPr>
            <w:r w:rsidRPr="001F13F2">
              <w:rPr>
                <w:rFonts w:ascii="GHEA Mariam" w:hAnsi="GHEA Mariam" w:cs="Sylfaen"/>
                <w:sz w:val="22"/>
                <w:szCs w:val="22"/>
              </w:rPr>
              <w:t>Հնդկաստան</w:t>
            </w:r>
          </w:p>
          <w:p w:rsidR="001F42E5" w:rsidRPr="001F13F2" w:rsidRDefault="001F42E5" w:rsidP="001F42E5">
            <w:pPr>
              <w:spacing w:line="276" w:lineRule="auto"/>
              <w:jc w:val="center"/>
              <w:rPr>
                <w:rFonts w:ascii="GHEA Mariam" w:hAnsi="GHEA Mariam" w:cs="Sylfaen"/>
                <w:sz w:val="22"/>
                <w:szCs w:val="22"/>
              </w:rPr>
            </w:pPr>
            <w:r w:rsidRPr="001F13F2">
              <w:rPr>
                <w:rFonts w:ascii="GHEA Mariam" w:hAnsi="GHEA Mariam" w:cs="Sylfaen"/>
                <w:sz w:val="22"/>
                <w:szCs w:val="22"/>
              </w:rPr>
              <w:t>Չինաստան</w:t>
            </w:r>
          </w:p>
          <w:p w:rsidR="001F42E5" w:rsidRPr="001F13F2" w:rsidRDefault="001F42E5" w:rsidP="001F42E5">
            <w:pPr>
              <w:spacing w:line="276" w:lineRule="auto"/>
              <w:jc w:val="center"/>
              <w:rPr>
                <w:rFonts w:ascii="GHEA Mariam" w:hAnsi="GHEA Mariam" w:cs="Sylfaen"/>
                <w:sz w:val="22"/>
                <w:szCs w:val="22"/>
              </w:rPr>
            </w:pPr>
            <w:r w:rsidRPr="001F13F2">
              <w:rPr>
                <w:rFonts w:ascii="GHEA Mariam" w:hAnsi="GHEA Mariam" w:cs="Sylfaen"/>
                <w:sz w:val="22"/>
                <w:szCs w:val="22"/>
              </w:rPr>
              <w:t>Ճապոնիա</w:t>
            </w:r>
          </w:p>
          <w:p w:rsidR="001F42E5" w:rsidRPr="001F13F2" w:rsidRDefault="001F42E5" w:rsidP="001F42E5">
            <w:pPr>
              <w:spacing w:line="276" w:lineRule="auto"/>
              <w:contextualSpacing/>
              <w:jc w:val="center"/>
              <w:rPr>
                <w:rFonts w:ascii="GHEA Mariam" w:hAnsi="GHEA Mariam" w:cs="Calibri"/>
                <w:color w:val="000000"/>
                <w:sz w:val="22"/>
                <w:szCs w:val="22"/>
              </w:rPr>
            </w:pPr>
            <w:r w:rsidRPr="001F13F2">
              <w:rPr>
                <w:rFonts w:ascii="GHEA Mariam" w:hAnsi="GHEA Mariam" w:cs="Sylfaen"/>
                <w:sz w:val="22"/>
                <w:szCs w:val="22"/>
              </w:rPr>
              <w:t>ԵՄ</w:t>
            </w:r>
          </w:p>
        </w:tc>
        <w:tc>
          <w:tcPr>
            <w:tcW w:w="1836" w:type="dxa"/>
            <w:vAlign w:val="center"/>
          </w:tcPr>
          <w:p w:rsidR="001F42E5" w:rsidRPr="001F13F2" w:rsidRDefault="001F42E5" w:rsidP="001F42E5">
            <w:pPr>
              <w:spacing w:line="276" w:lineRule="auto"/>
              <w:jc w:val="center"/>
              <w:rPr>
                <w:rFonts w:ascii="GHEA Mariam" w:hAnsi="GHEA Mariam" w:cs="Sylfaen"/>
                <w:sz w:val="22"/>
                <w:szCs w:val="22"/>
              </w:rPr>
            </w:pPr>
            <w:r w:rsidRPr="001F13F2">
              <w:rPr>
                <w:rFonts w:ascii="GHEA Mariam" w:hAnsi="GHEA Mariam" w:cs="Sylfaen"/>
                <w:sz w:val="22"/>
                <w:szCs w:val="22"/>
              </w:rPr>
              <w:t>Հնդկաստան</w:t>
            </w:r>
          </w:p>
          <w:p w:rsidR="001F42E5" w:rsidRPr="001F13F2" w:rsidRDefault="001F42E5" w:rsidP="001F42E5">
            <w:pPr>
              <w:spacing w:line="276" w:lineRule="auto"/>
              <w:jc w:val="center"/>
              <w:rPr>
                <w:rFonts w:ascii="GHEA Mariam" w:hAnsi="GHEA Mariam" w:cs="Sylfaen"/>
                <w:sz w:val="22"/>
                <w:szCs w:val="22"/>
              </w:rPr>
            </w:pPr>
            <w:r w:rsidRPr="001F13F2">
              <w:rPr>
                <w:rFonts w:ascii="GHEA Mariam" w:hAnsi="GHEA Mariam" w:cs="Sylfaen"/>
                <w:sz w:val="22"/>
                <w:szCs w:val="22"/>
              </w:rPr>
              <w:t>Չինաստան</w:t>
            </w:r>
          </w:p>
          <w:p w:rsidR="001F42E5" w:rsidRPr="001F13F2" w:rsidRDefault="001F42E5" w:rsidP="001F42E5">
            <w:pPr>
              <w:spacing w:line="276" w:lineRule="auto"/>
              <w:jc w:val="center"/>
              <w:rPr>
                <w:rFonts w:ascii="GHEA Mariam" w:hAnsi="GHEA Mariam" w:cs="Sylfaen"/>
                <w:sz w:val="22"/>
                <w:szCs w:val="22"/>
              </w:rPr>
            </w:pPr>
            <w:r w:rsidRPr="001F13F2">
              <w:rPr>
                <w:rFonts w:ascii="GHEA Mariam" w:hAnsi="GHEA Mariam" w:cs="Sylfaen"/>
                <w:sz w:val="22"/>
                <w:szCs w:val="22"/>
              </w:rPr>
              <w:t>Ճապոնիա</w:t>
            </w:r>
          </w:p>
          <w:p w:rsidR="001F42E5" w:rsidRPr="001F13F2" w:rsidRDefault="001F42E5" w:rsidP="001F42E5">
            <w:pPr>
              <w:spacing w:line="276" w:lineRule="auto"/>
              <w:contextualSpacing/>
              <w:jc w:val="center"/>
              <w:rPr>
                <w:rFonts w:ascii="GHEA Mariam" w:hAnsi="GHEA Mariam" w:cs="Calibri"/>
                <w:color w:val="000000"/>
                <w:sz w:val="22"/>
                <w:szCs w:val="22"/>
              </w:rPr>
            </w:pPr>
            <w:r w:rsidRPr="001F13F2">
              <w:rPr>
                <w:rFonts w:ascii="GHEA Mariam" w:hAnsi="GHEA Mariam" w:cs="Sylfaen"/>
                <w:sz w:val="22"/>
                <w:szCs w:val="22"/>
              </w:rPr>
              <w:t>ԵՄ</w:t>
            </w:r>
          </w:p>
        </w:tc>
        <w:tc>
          <w:tcPr>
            <w:tcW w:w="1764" w:type="dxa"/>
            <w:vAlign w:val="center"/>
          </w:tcPr>
          <w:p w:rsidR="001F42E5" w:rsidRPr="001F13F2" w:rsidRDefault="001F42E5" w:rsidP="001F42E5">
            <w:pPr>
              <w:spacing w:line="276" w:lineRule="auto"/>
              <w:jc w:val="center"/>
              <w:rPr>
                <w:rFonts w:ascii="GHEA Mariam" w:eastAsia="Calibri" w:hAnsi="GHEA Mariam" w:cs="Calibri"/>
                <w:color w:val="000000" w:themeColor="text1"/>
                <w:sz w:val="22"/>
                <w:szCs w:val="22"/>
                <w:lang w:val="hy-AM" w:eastAsia="en-US"/>
              </w:rPr>
            </w:pPr>
            <w:r w:rsidRPr="001F13F2">
              <w:rPr>
                <w:rFonts w:ascii="GHEA Mariam" w:hAnsi="GHEA Mariam" w:cs="Calibri"/>
                <w:sz w:val="22"/>
                <w:szCs w:val="22"/>
              </w:rPr>
              <w:t>32</w:t>
            </w:r>
            <w:r w:rsidRPr="001F13F2">
              <w:rPr>
                <w:rFonts w:ascii="GHEA Mariam" w:hAnsi="GHEA Mariam" w:cs="Calibri"/>
                <w:sz w:val="22"/>
                <w:szCs w:val="22"/>
                <w:lang w:val="hy-AM"/>
              </w:rPr>
              <w:t xml:space="preserve"> </w:t>
            </w:r>
            <w:r w:rsidRPr="001F13F2">
              <w:rPr>
                <w:rFonts w:ascii="GHEA Mariam" w:hAnsi="GHEA Mariam" w:cs="Calibri"/>
                <w:sz w:val="22"/>
                <w:szCs w:val="22"/>
              </w:rPr>
              <w:t>000</w:t>
            </w:r>
            <w:r w:rsidRPr="001F13F2">
              <w:rPr>
                <w:rFonts w:ascii="GHEA Mariam" w:hAnsi="GHEA Mariam" w:cs="Calibri"/>
                <w:sz w:val="22"/>
                <w:szCs w:val="22"/>
                <w:lang w:val="hy-AM"/>
              </w:rPr>
              <w:t xml:space="preserve"> </w:t>
            </w:r>
            <w:r w:rsidRPr="001F13F2">
              <w:rPr>
                <w:rFonts w:ascii="GHEA Mariam" w:hAnsi="GHEA Mariam" w:cs="Calibri"/>
                <w:sz w:val="22"/>
                <w:szCs w:val="22"/>
              </w:rPr>
              <w:t>000</w:t>
            </w:r>
          </w:p>
        </w:tc>
        <w:tc>
          <w:tcPr>
            <w:tcW w:w="1355" w:type="dxa"/>
            <w:noWrap/>
            <w:vAlign w:val="center"/>
          </w:tcPr>
          <w:p w:rsidR="001F42E5" w:rsidRPr="001F13F2" w:rsidRDefault="001F42E5" w:rsidP="001F42E5">
            <w:pPr>
              <w:spacing w:after="160" w:line="276" w:lineRule="auto"/>
              <w:jc w:val="center"/>
              <w:rPr>
                <w:rFonts w:ascii="GHEA Mariam" w:eastAsia="Calibri" w:hAnsi="GHEA Mariam" w:cs="Calibri"/>
                <w:color w:val="000000" w:themeColor="text1"/>
                <w:sz w:val="22"/>
                <w:szCs w:val="22"/>
                <w:lang w:val="hy-AM" w:eastAsia="en-US"/>
              </w:rPr>
            </w:pPr>
          </w:p>
        </w:tc>
      </w:tr>
      <w:tr w:rsidR="001F42E5" w:rsidRPr="001F13F2" w:rsidTr="001F13F2">
        <w:trPr>
          <w:trHeight w:val="134"/>
        </w:trPr>
        <w:tc>
          <w:tcPr>
            <w:tcW w:w="567" w:type="dxa"/>
            <w:noWrap/>
            <w:vAlign w:val="center"/>
          </w:tcPr>
          <w:p w:rsidR="001F42E5" w:rsidRPr="001F13F2" w:rsidRDefault="001F42E5" w:rsidP="001F42E5">
            <w:pPr>
              <w:spacing w:line="276" w:lineRule="auto"/>
              <w:jc w:val="center"/>
              <w:rPr>
                <w:rFonts w:ascii="GHEA Mariam" w:eastAsia="Calibri" w:hAnsi="GHEA Mariam"/>
                <w:color w:val="000000" w:themeColor="text1"/>
                <w:sz w:val="22"/>
                <w:szCs w:val="22"/>
                <w:lang w:val="hy-AM" w:eastAsia="en-US"/>
              </w:rPr>
            </w:pPr>
          </w:p>
        </w:tc>
        <w:tc>
          <w:tcPr>
            <w:tcW w:w="1701" w:type="dxa"/>
            <w:shd w:val="clear" w:color="auto" w:fill="FFFFFF"/>
            <w:noWrap/>
            <w:vAlign w:val="center"/>
          </w:tcPr>
          <w:p w:rsidR="001F42E5" w:rsidRPr="001F13F2" w:rsidRDefault="001F42E5" w:rsidP="001F42E5">
            <w:pPr>
              <w:spacing w:line="276" w:lineRule="auto"/>
              <w:jc w:val="center"/>
              <w:rPr>
                <w:rFonts w:ascii="GHEA Mariam" w:eastAsia="Calibri" w:hAnsi="GHEA Mariam" w:cs="Sylfaen"/>
                <w:color w:val="000000" w:themeColor="text1"/>
                <w:sz w:val="22"/>
                <w:szCs w:val="22"/>
                <w:lang w:val="hy-AM" w:eastAsia="en-US"/>
              </w:rPr>
            </w:pPr>
            <w:r w:rsidRPr="001F13F2">
              <w:rPr>
                <w:rFonts w:ascii="GHEA Mariam" w:eastAsia="Calibri" w:hAnsi="GHEA Mariam" w:cs="Sylfaen"/>
                <w:b/>
                <w:bCs/>
                <w:color w:val="000000" w:themeColor="text1"/>
                <w:sz w:val="22"/>
                <w:szCs w:val="22"/>
                <w:lang w:val="hy-AM" w:eastAsia="en-US"/>
              </w:rPr>
              <w:t>ԸՆԴԱՄԵՆԸ</w:t>
            </w:r>
          </w:p>
        </w:tc>
        <w:tc>
          <w:tcPr>
            <w:tcW w:w="2127" w:type="dxa"/>
            <w:shd w:val="clear" w:color="auto" w:fill="FFFFFF"/>
            <w:vAlign w:val="center"/>
          </w:tcPr>
          <w:p w:rsidR="001F42E5" w:rsidRPr="001F13F2" w:rsidRDefault="001F42E5" w:rsidP="001F42E5">
            <w:pPr>
              <w:spacing w:line="276" w:lineRule="auto"/>
              <w:jc w:val="center"/>
              <w:rPr>
                <w:rFonts w:ascii="GHEA Mariam" w:eastAsia="Calibri" w:hAnsi="GHEA Mariam" w:cs="Sylfaen"/>
                <w:color w:val="000000" w:themeColor="text1"/>
                <w:sz w:val="22"/>
                <w:szCs w:val="22"/>
                <w:lang w:val="hy-AM" w:eastAsia="en-US"/>
              </w:rPr>
            </w:pPr>
          </w:p>
        </w:tc>
        <w:tc>
          <w:tcPr>
            <w:tcW w:w="2551" w:type="dxa"/>
            <w:shd w:val="clear" w:color="auto" w:fill="FFFFFF"/>
            <w:vAlign w:val="center"/>
          </w:tcPr>
          <w:p w:rsidR="001F42E5" w:rsidRPr="001F13F2" w:rsidRDefault="001F42E5" w:rsidP="001F42E5">
            <w:pPr>
              <w:spacing w:line="276" w:lineRule="auto"/>
              <w:jc w:val="center"/>
              <w:rPr>
                <w:rFonts w:ascii="GHEA Mariam" w:eastAsia="Calibri" w:hAnsi="GHEA Mariam" w:cs="Calibri"/>
                <w:color w:val="000000" w:themeColor="text1"/>
                <w:sz w:val="22"/>
                <w:szCs w:val="22"/>
                <w:lang w:val="hy-AM" w:eastAsia="en-US"/>
              </w:rPr>
            </w:pPr>
          </w:p>
        </w:tc>
        <w:tc>
          <w:tcPr>
            <w:tcW w:w="1289" w:type="dxa"/>
            <w:shd w:val="clear" w:color="auto" w:fill="FFFFFF"/>
            <w:noWrap/>
            <w:vAlign w:val="center"/>
          </w:tcPr>
          <w:p w:rsidR="001F42E5" w:rsidRPr="001F13F2" w:rsidRDefault="001F42E5" w:rsidP="001F42E5">
            <w:pPr>
              <w:spacing w:line="276" w:lineRule="auto"/>
              <w:jc w:val="center"/>
              <w:rPr>
                <w:rFonts w:ascii="GHEA Mariam" w:eastAsia="Calibri" w:hAnsi="GHEA Mariam" w:cs="Sylfaen"/>
                <w:color w:val="000000" w:themeColor="text1"/>
                <w:sz w:val="22"/>
                <w:szCs w:val="22"/>
                <w:lang w:val="hy-AM" w:eastAsia="en-US"/>
              </w:rPr>
            </w:pPr>
          </w:p>
        </w:tc>
        <w:tc>
          <w:tcPr>
            <w:tcW w:w="1263" w:type="dxa"/>
            <w:shd w:val="clear" w:color="auto" w:fill="FFFFFF"/>
            <w:noWrap/>
            <w:vAlign w:val="center"/>
          </w:tcPr>
          <w:p w:rsidR="001F42E5" w:rsidRPr="001F13F2" w:rsidRDefault="001F42E5" w:rsidP="001F42E5">
            <w:pPr>
              <w:spacing w:line="276" w:lineRule="auto"/>
              <w:jc w:val="center"/>
              <w:rPr>
                <w:rFonts w:ascii="GHEA Mariam" w:eastAsia="Calibri" w:hAnsi="GHEA Mariam" w:cs="Calibri"/>
                <w:color w:val="000000" w:themeColor="text1"/>
                <w:sz w:val="22"/>
                <w:szCs w:val="22"/>
                <w:lang w:val="hy-AM" w:eastAsia="en-US"/>
              </w:rPr>
            </w:pPr>
          </w:p>
        </w:tc>
        <w:tc>
          <w:tcPr>
            <w:tcW w:w="1707" w:type="dxa"/>
            <w:shd w:val="clear" w:color="auto" w:fill="FFFFFF"/>
            <w:noWrap/>
            <w:vAlign w:val="center"/>
          </w:tcPr>
          <w:p w:rsidR="001F42E5" w:rsidRPr="001F13F2" w:rsidRDefault="001F42E5" w:rsidP="001F42E5">
            <w:pPr>
              <w:spacing w:line="276" w:lineRule="auto"/>
              <w:contextualSpacing/>
              <w:jc w:val="center"/>
              <w:rPr>
                <w:rFonts w:ascii="GHEA Mariam" w:eastAsia="Calibri" w:hAnsi="GHEA Mariam" w:cs="Calibri"/>
                <w:color w:val="000000" w:themeColor="text1"/>
                <w:sz w:val="22"/>
                <w:szCs w:val="22"/>
                <w:lang w:val="hy-AM" w:eastAsia="en-US"/>
              </w:rPr>
            </w:pPr>
          </w:p>
        </w:tc>
        <w:tc>
          <w:tcPr>
            <w:tcW w:w="1836" w:type="dxa"/>
            <w:shd w:val="clear" w:color="auto" w:fill="FFFFFF"/>
            <w:vAlign w:val="center"/>
          </w:tcPr>
          <w:p w:rsidR="001F42E5" w:rsidRPr="001F13F2" w:rsidRDefault="001F42E5" w:rsidP="001F42E5">
            <w:pPr>
              <w:spacing w:line="276" w:lineRule="auto"/>
              <w:contextualSpacing/>
              <w:jc w:val="center"/>
              <w:rPr>
                <w:rFonts w:ascii="GHEA Mariam" w:eastAsia="Calibri" w:hAnsi="GHEA Mariam" w:cs="Calibri"/>
                <w:color w:val="000000" w:themeColor="text1"/>
                <w:sz w:val="22"/>
                <w:szCs w:val="22"/>
                <w:lang w:val="hy-AM" w:eastAsia="en-US"/>
              </w:rPr>
            </w:pPr>
          </w:p>
        </w:tc>
        <w:tc>
          <w:tcPr>
            <w:tcW w:w="1764" w:type="dxa"/>
            <w:shd w:val="clear" w:color="auto" w:fill="FFFFFF"/>
            <w:vAlign w:val="center"/>
          </w:tcPr>
          <w:p w:rsidR="001F42E5" w:rsidRPr="001F13F2" w:rsidRDefault="001F42E5" w:rsidP="001F42E5">
            <w:pPr>
              <w:spacing w:line="276" w:lineRule="auto"/>
              <w:jc w:val="center"/>
              <w:rPr>
                <w:rFonts w:ascii="GHEA Mariam" w:eastAsia="Calibri" w:hAnsi="GHEA Mariam" w:cs="Calibri"/>
                <w:b/>
                <w:bCs/>
                <w:color w:val="000000" w:themeColor="text1"/>
                <w:sz w:val="22"/>
                <w:szCs w:val="22"/>
                <w:lang w:val="hy-AM" w:eastAsia="en-US"/>
              </w:rPr>
            </w:pPr>
            <w:r w:rsidRPr="001F13F2">
              <w:rPr>
                <w:rFonts w:ascii="GHEA Mariam" w:eastAsia="Calibri" w:hAnsi="GHEA Mariam" w:cs="Calibri"/>
                <w:b/>
                <w:bCs/>
                <w:color w:val="000000" w:themeColor="text1"/>
                <w:sz w:val="22"/>
                <w:szCs w:val="22"/>
                <w:lang w:val="hy-AM" w:eastAsia="en-US"/>
              </w:rPr>
              <w:t>7</w:t>
            </w:r>
            <w:r w:rsidRPr="001F13F2">
              <w:rPr>
                <w:rFonts w:ascii="GHEA Mariam" w:eastAsia="Calibri" w:hAnsi="GHEA Mariam" w:cs="Calibri"/>
                <w:b/>
                <w:bCs/>
                <w:color w:val="000000" w:themeColor="text1"/>
                <w:sz w:val="22"/>
                <w:szCs w:val="22"/>
                <w:lang w:eastAsia="en-US"/>
              </w:rPr>
              <w:t>97</w:t>
            </w:r>
            <w:r w:rsidRPr="001F13F2">
              <w:rPr>
                <w:rFonts w:ascii="GHEA Mariam" w:eastAsia="Calibri" w:hAnsi="GHEA Mariam" w:cs="Calibri"/>
                <w:b/>
                <w:bCs/>
                <w:color w:val="000000" w:themeColor="text1"/>
                <w:sz w:val="22"/>
                <w:szCs w:val="22"/>
                <w:lang w:val="hy-AM" w:eastAsia="en-US"/>
              </w:rPr>
              <w:t xml:space="preserve"> 500 000</w:t>
            </w:r>
          </w:p>
        </w:tc>
        <w:tc>
          <w:tcPr>
            <w:tcW w:w="1355" w:type="dxa"/>
            <w:noWrap/>
            <w:vAlign w:val="center"/>
          </w:tcPr>
          <w:p w:rsidR="001F42E5" w:rsidRPr="001F13F2" w:rsidRDefault="001F42E5" w:rsidP="001F42E5">
            <w:pPr>
              <w:spacing w:after="160" w:line="276" w:lineRule="auto"/>
              <w:jc w:val="center"/>
              <w:rPr>
                <w:rFonts w:ascii="GHEA Mariam" w:eastAsia="Calibri" w:hAnsi="GHEA Mariam" w:cs="Calibri"/>
                <w:b/>
                <w:bCs/>
                <w:color w:val="000000" w:themeColor="text1"/>
                <w:sz w:val="22"/>
                <w:szCs w:val="22"/>
                <w:lang w:val="hy-AM" w:eastAsia="en-US"/>
              </w:rPr>
            </w:pPr>
          </w:p>
        </w:tc>
      </w:tr>
    </w:tbl>
    <w:p w:rsidR="001F42E5" w:rsidRPr="008005B3" w:rsidRDefault="001F42E5" w:rsidP="00C802CF">
      <w:pPr>
        <w:pStyle w:val="norm"/>
        <w:spacing w:line="240" w:lineRule="auto"/>
        <w:ind w:firstLine="0"/>
        <w:rPr>
          <w:rFonts w:ascii="GHEA Mariam" w:hAnsi="GHEA Mariam" w:cs="Arial"/>
          <w:sz w:val="24"/>
          <w:szCs w:val="24"/>
        </w:rPr>
      </w:pPr>
    </w:p>
    <w:p w:rsidR="001F42E5" w:rsidRDefault="001F42E5" w:rsidP="00C802CF">
      <w:pPr>
        <w:pStyle w:val="norm"/>
        <w:spacing w:line="240" w:lineRule="auto"/>
        <w:ind w:firstLine="0"/>
        <w:rPr>
          <w:rFonts w:ascii="GHEA Mariam" w:hAnsi="GHEA Mariam" w:cs="Arial"/>
          <w:sz w:val="24"/>
          <w:szCs w:val="24"/>
        </w:rPr>
      </w:pPr>
    </w:p>
    <w:p w:rsidR="001F42E5" w:rsidRPr="008005B3" w:rsidRDefault="001F42E5" w:rsidP="00C802CF">
      <w:pPr>
        <w:pStyle w:val="norm"/>
        <w:spacing w:line="240" w:lineRule="auto"/>
        <w:ind w:firstLine="0"/>
        <w:rPr>
          <w:rFonts w:ascii="GHEA Mariam" w:hAnsi="GHEA Mariam" w:cs="Arial"/>
          <w:sz w:val="24"/>
          <w:szCs w:val="24"/>
        </w:rPr>
      </w:pPr>
    </w:p>
    <w:p w:rsidR="001F42E5" w:rsidRPr="008005B3" w:rsidRDefault="001F42E5" w:rsidP="00C802CF">
      <w:pPr>
        <w:pStyle w:val="mechtex"/>
        <w:ind w:firstLine="720"/>
        <w:jc w:val="left"/>
        <w:rPr>
          <w:rFonts w:ascii="GHEA Mariam" w:hAnsi="GHEA Mariam" w:cs="Arial Armenian"/>
          <w:sz w:val="24"/>
          <w:szCs w:val="24"/>
        </w:rPr>
      </w:pPr>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
    <w:p w:rsidR="001F42E5" w:rsidRPr="008005B3" w:rsidRDefault="001F42E5" w:rsidP="00C802CF">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009976AC">
        <w:rPr>
          <w:rFonts w:ascii="GHEA Mariam" w:hAnsi="GHEA Mariam"/>
          <w:sz w:val="24"/>
          <w:szCs w:val="24"/>
          <w:lang w:val="hy-AM"/>
        </w:rPr>
        <w:t xml:space="preserve"> </w:t>
      </w:r>
      <w:r w:rsidRPr="008005B3">
        <w:rPr>
          <w:rFonts w:ascii="GHEA Mariam" w:hAnsi="GHEA Mariam" w:cs="Sylfaen"/>
          <w:sz w:val="24"/>
          <w:szCs w:val="24"/>
        </w:rPr>
        <w:t>ՎԱՐՉԱՊԵՏԻ</w:t>
      </w:r>
      <w:r w:rsidR="009976AC">
        <w:rPr>
          <w:rFonts w:ascii="GHEA Mariam" w:hAnsi="GHEA Mariam" w:cs="Sylfaen"/>
          <w:sz w:val="24"/>
          <w:szCs w:val="24"/>
          <w:lang w:val="hy-AM"/>
        </w:rPr>
        <w:t xml:space="preserve"> </w:t>
      </w:r>
      <w:r w:rsidRPr="008005B3">
        <w:rPr>
          <w:rFonts w:ascii="GHEA Mariam" w:hAnsi="GHEA Mariam" w:cs="Sylfaen"/>
          <w:sz w:val="24"/>
          <w:szCs w:val="24"/>
        </w:rPr>
        <w:t xml:space="preserve"> ԱՇԽԱՏԱԿԱԶՄԻ</w:t>
      </w:r>
    </w:p>
    <w:p w:rsidR="001F225D" w:rsidRPr="00316E40" w:rsidRDefault="001F42E5" w:rsidP="00316E40">
      <w:pPr>
        <w:pStyle w:val="mechtex"/>
        <w:ind w:firstLine="709"/>
        <w:jc w:val="left"/>
        <w:rPr>
          <w:rFonts w:ascii="Sylfaen" w:hAnsi="Sylfaen"/>
        </w:rPr>
      </w:pPr>
      <w:r>
        <w:rPr>
          <w:rFonts w:ascii="GHEA Mariam" w:hAnsi="GHEA Mariam" w:cs="Sylfaen"/>
          <w:sz w:val="24"/>
          <w:szCs w:val="24"/>
        </w:rPr>
        <w:t xml:space="preserve">              </w:t>
      </w:r>
      <w:r w:rsidR="009976AC">
        <w:rPr>
          <w:rFonts w:ascii="GHEA Mariam" w:hAnsi="GHEA Mariam" w:cs="Sylfaen"/>
          <w:sz w:val="24"/>
          <w:szCs w:val="24"/>
          <w:lang w:val="hy-AM"/>
        </w:rPr>
        <w:t xml:space="preserve">    </w:t>
      </w:r>
      <w:r>
        <w:rPr>
          <w:rFonts w:ascii="GHEA Mariam" w:hAnsi="GHEA Mariam" w:cs="Sylfaen"/>
          <w:sz w:val="24"/>
          <w:szCs w:val="24"/>
        </w:rPr>
        <w:t xml:space="preserve"> </w:t>
      </w:r>
      <w:r w:rsidRPr="008005B3">
        <w:rPr>
          <w:rFonts w:ascii="GHEA Mariam" w:hAnsi="GHEA Mariam" w:cs="Sylfaen"/>
          <w:sz w:val="24"/>
          <w:szCs w:val="24"/>
        </w:rPr>
        <w:t>ՂԵԿԱՎԱՐ</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ՀԱՐՈՒԹՅՈՒՆ</w:t>
      </w:r>
      <w:r w:rsidRPr="008005B3">
        <w:rPr>
          <w:rFonts w:ascii="GHEA Mariam" w:hAnsi="GHEA Mariam" w:cs="Sylfaen"/>
          <w:sz w:val="24"/>
          <w:szCs w:val="24"/>
        </w:rPr>
        <w:t>ՅԱՆ</w:t>
      </w:r>
    </w:p>
    <w:sectPr w:rsidR="001F225D" w:rsidRPr="00316E40" w:rsidSect="001F42E5">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03B6" w:rsidRDefault="007F03B6">
      <w:r>
        <w:separator/>
      </w:r>
    </w:p>
  </w:endnote>
  <w:endnote w:type="continuationSeparator" w:id="0">
    <w:p w:rsidR="007F03B6" w:rsidRDefault="007F03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03B6" w:rsidRDefault="007F03B6">
      <w:r>
        <w:separator/>
      </w:r>
    </w:p>
  </w:footnote>
  <w:footnote w:type="continuationSeparator" w:id="0">
    <w:p w:rsidR="007F03B6" w:rsidRDefault="007F03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707B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43269AFE"/>
    <w:lvl w:ilvl="0" w:tplc="A0C67B6E">
      <w:start w:val="1"/>
      <w:numFmt w:val="decimal"/>
      <w:lvlText w:val="%1)"/>
      <w:lvlJc w:val="left"/>
      <w:pPr>
        <w:ind w:left="1530" w:hanging="360"/>
      </w:pPr>
      <w:rPr>
        <w:rFonts w:ascii="GHEA Mariam" w:hAnsi="GHEA Mariam"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6E40"/>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C67"/>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3F2"/>
    <w:rsid w:val="001F1BF4"/>
    <w:rsid w:val="001F1E1D"/>
    <w:rsid w:val="001F225D"/>
    <w:rsid w:val="001F254B"/>
    <w:rsid w:val="001F267F"/>
    <w:rsid w:val="001F2933"/>
    <w:rsid w:val="001F2CDB"/>
    <w:rsid w:val="001F2EAC"/>
    <w:rsid w:val="001F34A9"/>
    <w:rsid w:val="001F3567"/>
    <w:rsid w:val="001F41B7"/>
    <w:rsid w:val="001F41FE"/>
    <w:rsid w:val="001F42E5"/>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267"/>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93E"/>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40"/>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4F64"/>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7B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3B6"/>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204"/>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92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AC"/>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029"/>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7FA9459-B1C6-4AF7-9BB7-BC067B2AA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316E40"/>
    <w:rPr>
      <w:rFonts w:ascii="Arial Armenian" w:hAnsi="Arial Armenian"/>
      <w:sz w:val="22"/>
      <w:lang w:eastAsia="ru-RU"/>
    </w:rPr>
  </w:style>
  <w:style w:type="character" w:customStyle="1" w:styleId="normChar">
    <w:name w:val="norm Char"/>
    <w:link w:val="norm"/>
    <w:rsid w:val="00316E40"/>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16E4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16E40"/>
    <w:rPr>
      <w:sz w:val="24"/>
      <w:szCs w:val="24"/>
    </w:rPr>
  </w:style>
  <w:style w:type="character" w:customStyle="1" w:styleId="FooterChar">
    <w:name w:val="Footer Char"/>
    <w:link w:val="Footer"/>
    <w:locked/>
    <w:rsid w:val="00316E40"/>
    <w:rPr>
      <w:rFonts w:ascii="Arial Armenian" w:hAnsi="Arial Armenian"/>
      <w:lang w:eastAsia="ru-RU"/>
    </w:rPr>
  </w:style>
  <w:style w:type="paragraph" w:styleId="ListParagraph">
    <w:name w:val="List Paragraph"/>
    <w:basedOn w:val="Normal"/>
    <w:uiPriority w:val="34"/>
    <w:qFormat/>
    <w:rsid w:val="00316E40"/>
    <w:pPr>
      <w:ind w:left="720"/>
      <w:contextualSpacing/>
    </w:pPr>
    <w:rPr>
      <w:rFonts w:ascii="Times New Roman" w:hAnsi="Times New Roman"/>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6</Pages>
  <Words>704</Words>
  <Characters>4018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https:/mul2.gov.am/tasks/952213/oneclick/voroshumMK-068.docx?token=586c9c57541683d74af46ebc6d2dd3cb</cp:keywords>
  <dc:description/>
  <cp:lastModifiedBy>Lianna Harutyunyan</cp:lastModifiedBy>
  <cp:revision>10</cp:revision>
  <dcterms:created xsi:type="dcterms:W3CDTF">2024-04-02T06:19:00Z</dcterms:created>
  <dcterms:modified xsi:type="dcterms:W3CDTF">2024-04-02T06:42:00Z</dcterms:modified>
</cp:coreProperties>
</file>