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5C9CC" w14:textId="77777777" w:rsidR="005C7F5C" w:rsidRDefault="005C7F5C" w:rsidP="00F10900">
      <w:pPr>
        <w:jc w:val="center"/>
      </w:pPr>
    </w:p>
    <w:p w14:paraId="09EB4CB0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2E9AA8C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E17D74">
        <w:rPr>
          <w:rFonts w:ascii="GHEA Grapalat" w:hAnsi="GHEA Grapalat"/>
          <w:b/>
          <w:sz w:val="24"/>
          <w:szCs w:val="24"/>
        </w:rPr>
        <w:t>ՆՎԻՐԱՏՎ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14:paraId="79406F95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05A635" w14:textId="77777777" w:rsidR="005C7F5C" w:rsidRDefault="005C7F5C" w:rsidP="005C7F5C"/>
    <w:p w14:paraId="4BC61B7E" w14:textId="77777777" w:rsidR="00E17D74" w:rsidRDefault="005C7F5C" w:rsidP="00E17D74">
      <w:pPr>
        <w:spacing w:after="0"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Արարատի մարզի Արտաշատ համայնքի ղեկավարը 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գրո</w:t>
      </w:r>
      <w:r w:rsidR="00F10900" w:rsidRPr="009A05A6">
        <w:rPr>
          <w:rFonts w:ascii="GHEA Grapalat" w:hAnsi="GHEA Grapalat"/>
          <w:sz w:val="24"/>
          <w:szCs w:val="24"/>
          <w:lang w:val="hy-AM"/>
        </w:rPr>
        <w:t>ւթյամբ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 ՀՀ</w:t>
      </w:r>
      <w:r w:rsidR="009A05A6" w:rsidRPr="009A05A6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տ</w:t>
      </w:r>
      <w:r w:rsidR="009A05A6" w:rsidRP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արածքային կառավարման և ենթակառուցվածքների նախարարության</w:t>
      </w:r>
      <w:r w:rsidR="00E17D74" w:rsidRPr="009A05A6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5A6" w:rsidRPr="009A05A6">
        <w:rPr>
          <w:rFonts w:ascii="GHEA Grapalat" w:hAnsi="GHEA Grapalat"/>
          <w:sz w:val="24"/>
          <w:szCs w:val="24"/>
          <w:lang w:val="hy-AM"/>
        </w:rPr>
        <w:t>պ</w:t>
      </w:r>
      <w:r w:rsidR="00F10900" w:rsidRPr="009A05A6">
        <w:rPr>
          <w:rFonts w:ascii="GHEA Grapalat" w:hAnsi="GHEA Grapalat"/>
          <w:sz w:val="24"/>
          <w:szCs w:val="24"/>
          <w:lang w:val="hy-AM"/>
        </w:rPr>
        <w:t>ետական գույքի կառավարման կոմիտե</w:t>
      </w:r>
      <w:r w:rsidR="009A05A6" w:rsidRPr="009A05A6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5A6">
        <w:rPr>
          <w:rFonts w:ascii="GHEA Grapalat" w:hAnsi="GHEA Grapalat"/>
          <w:sz w:val="24"/>
          <w:szCs w:val="24"/>
          <w:lang w:val="hy-AM"/>
        </w:rPr>
        <w:t>(այսուհետ՝ Կոմիտե)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9F38D2" w:rsidRPr="00E17D74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9A05A6">
        <w:rPr>
          <w:rFonts w:ascii="GHEA Grapalat" w:hAnsi="GHEA Grapalat"/>
          <w:sz w:val="24"/>
          <w:szCs w:val="24"/>
          <w:lang w:val="hy-AM"/>
        </w:rPr>
        <w:t>Արտաշատ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 15.02.2024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թ. թիվ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 37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-Ա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A05A6" w:rsidRPr="00E17D74">
        <w:rPr>
          <w:rFonts w:ascii="GHEA Grapalat" w:hAnsi="GHEA Grapalat"/>
          <w:sz w:val="24"/>
          <w:szCs w:val="24"/>
          <w:lang w:val="hy-AM"/>
        </w:rPr>
        <w:t>թիվ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 38-Ա</w:t>
      </w:r>
      <w:r w:rsidR="009A05A6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5A6">
        <w:rPr>
          <w:rFonts w:ascii="GHEA Grapalat" w:hAnsi="GHEA Grapalat"/>
          <w:sz w:val="24"/>
          <w:szCs w:val="24"/>
          <w:lang w:val="hy-AM"/>
        </w:rPr>
        <w:t>որոշումները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>՝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«Հայաստանի </w:t>
      </w:r>
      <w:r w:rsidR="009A05A6">
        <w:rPr>
          <w:rFonts w:ascii="GHEA Grapalat" w:hAnsi="GHEA Grapalat"/>
          <w:sz w:val="24"/>
          <w:szCs w:val="24"/>
          <w:lang w:val="hy-AM"/>
        </w:rPr>
        <w:t>Հանրապետության Արարատի մարզի Արտաշատ համայնքի սեփականություն հանդիսացող հողամասերը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5A6" w:rsidRPr="00E17D74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9A05A6">
        <w:rPr>
          <w:rFonts w:ascii="GHEA Grapalat" w:hAnsi="GHEA Grapalat"/>
          <w:sz w:val="24"/>
          <w:szCs w:val="24"/>
          <w:lang w:val="hy-AM"/>
        </w:rPr>
        <w:t>Հանրապետությանը սեփականության իրավունքով անհատույց հանձնելու (նվիրելու) մասին</w:t>
      </w:r>
      <w:r w:rsidR="00E17D74" w:rsidRPr="00E17D74">
        <w:rPr>
          <w:rFonts w:ascii="GHEA Grapalat" w:hAnsi="GHEA Grapalat"/>
          <w:sz w:val="24"/>
          <w:szCs w:val="24"/>
          <w:lang w:val="hy-AM"/>
        </w:rPr>
        <w:t xml:space="preserve">»՝ համաձայն </w:t>
      </w:r>
      <w:r w:rsidR="003D4594">
        <w:rPr>
          <w:rFonts w:ascii="GHEA Grapalat" w:hAnsi="GHEA Grapalat"/>
          <w:sz w:val="24"/>
          <w:szCs w:val="24"/>
          <w:lang w:val="hy-AM"/>
        </w:rPr>
        <w:t>որոնց</w:t>
      </w:r>
      <w:r w:rsidR="00E74D2A"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F10900" w:rsidRPr="00E17D74">
        <w:rPr>
          <w:rFonts w:ascii="GHEA Grapalat" w:hAnsi="GHEA Grapalat"/>
          <w:sz w:val="24"/>
          <w:szCs w:val="24"/>
          <w:lang w:val="hy-AM"/>
        </w:rPr>
        <w:t xml:space="preserve"> 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Արարատի 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631F9D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ի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Արտաշատ համայնքի Լանջազատ գյուղի թվով 5 </w:t>
      </w:r>
      <w:r w:rsid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>հողամաս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եր (համաձայն նախագծի հավելվածի) 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նվիրատվության կարգով </w:t>
      </w:r>
      <w:r w:rsidR="00E74D2A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</w:t>
      </w:r>
      <w:r w:rsidR="00E17D74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Հանրապետությանը։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A197B41" w14:textId="5C300674" w:rsidR="00C3211D" w:rsidRPr="00C3211D" w:rsidRDefault="00C3211D" w:rsidP="00C3211D">
      <w:pPr>
        <w:spacing w:after="0" w:line="360" w:lineRule="auto"/>
        <w:ind w:left="-426" w:firstLine="45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Կոտայքի մարզի Գառնի համայնքի ղեկավարը գրությամբ Կոմիտե է ներկայացրել Գառնի </w:t>
      </w:r>
      <w:r w:rsidRPr="00C3211D">
        <w:rPr>
          <w:rFonts w:ascii="GHEA Grapalat" w:hAnsi="GHEA Grapalat"/>
          <w:sz w:val="24"/>
          <w:szCs w:val="24"/>
          <w:lang w:val="hy-AM"/>
        </w:rPr>
        <w:t>համայնքի 15</w:t>
      </w:r>
      <w:r w:rsidRPr="00C3211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211D">
        <w:rPr>
          <w:rFonts w:ascii="GHEA Grapalat" w:hAnsi="GHEA Grapalat"/>
          <w:sz w:val="24"/>
          <w:szCs w:val="24"/>
          <w:lang w:val="hy-AM"/>
        </w:rPr>
        <w:t>0</w:t>
      </w:r>
      <w:r w:rsidR="00E20831">
        <w:rPr>
          <w:rFonts w:ascii="GHEA Grapalat" w:hAnsi="GHEA Grapalat"/>
          <w:sz w:val="24"/>
          <w:szCs w:val="24"/>
          <w:lang w:val="hy-AM"/>
        </w:rPr>
        <w:t>3</w:t>
      </w:r>
      <w:r w:rsidRPr="00C3211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211D">
        <w:rPr>
          <w:rFonts w:ascii="GHEA Grapalat" w:hAnsi="GHEA Grapalat"/>
          <w:sz w:val="24"/>
          <w:szCs w:val="24"/>
          <w:lang w:val="hy-AM"/>
        </w:rPr>
        <w:t>2024թ</w:t>
      </w:r>
      <w:r w:rsidRPr="00C3211D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211D">
        <w:rPr>
          <w:rFonts w:ascii="GHEA Grapalat" w:hAnsi="GHEA Grapalat"/>
          <w:sz w:val="24"/>
          <w:szCs w:val="24"/>
          <w:lang w:val="hy-AM"/>
        </w:rPr>
        <w:t xml:space="preserve">  թիվ 2</w:t>
      </w:r>
      <w:r w:rsidR="00E20831">
        <w:rPr>
          <w:rFonts w:ascii="GHEA Grapalat" w:hAnsi="GHEA Grapalat"/>
          <w:sz w:val="24"/>
          <w:szCs w:val="24"/>
          <w:lang w:val="hy-AM"/>
        </w:rPr>
        <w:t>8</w:t>
      </w:r>
      <w:r w:rsidRPr="00C3211D">
        <w:rPr>
          <w:rFonts w:ascii="GHEA Grapalat" w:hAnsi="GHEA Grapalat"/>
          <w:sz w:val="24"/>
          <w:szCs w:val="24"/>
          <w:lang w:val="hy-AM"/>
        </w:rPr>
        <w:t>-Ա</w:t>
      </w:r>
      <w:r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Pr="00E17D7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</w:t>
      </w:r>
      <w:r w:rsidR="00E20831">
        <w:rPr>
          <w:rFonts w:ascii="GHEA Grapalat" w:hAnsi="GHEA Grapalat"/>
          <w:sz w:val="24"/>
          <w:szCs w:val="24"/>
          <w:lang w:val="hy-AM"/>
        </w:rPr>
        <w:t>հողակտորները անհատույց հանձնելո</w:t>
      </w:r>
      <w:r>
        <w:rPr>
          <w:rFonts w:ascii="GHEA Grapalat" w:hAnsi="GHEA Grapalat"/>
          <w:sz w:val="24"/>
          <w:szCs w:val="24"/>
          <w:lang w:val="hy-AM"/>
        </w:rPr>
        <w:t>ւ</w:t>
      </w:r>
      <w:r w:rsidR="00E20831">
        <w:rPr>
          <w:rFonts w:ascii="GHEA Grapalat" w:hAnsi="GHEA Grapalat"/>
          <w:sz w:val="24"/>
          <w:szCs w:val="24"/>
          <w:lang w:val="hy-AM"/>
        </w:rPr>
        <w:t xml:space="preserve"> </w:t>
      </w:r>
      <w:r w:rsidR="00E20831" w:rsidRPr="00AB067E">
        <w:rPr>
          <w:rFonts w:ascii="GHEA Grapalat" w:hAnsi="GHEA Grapalat"/>
          <w:sz w:val="24"/>
          <w:szCs w:val="24"/>
          <w:lang w:val="hy-AM"/>
        </w:rPr>
        <w:t>(</w:t>
      </w:r>
      <w:r w:rsidR="00E20831">
        <w:rPr>
          <w:rFonts w:ascii="GHEA Grapalat" w:hAnsi="GHEA Grapalat"/>
          <w:sz w:val="24"/>
          <w:szCs w:val="24"/>
          <w:lang w:val="hy-AM"/>
        </w:rPr>
        <w:t>նվիրելու</w:t>
      </w:r>
      <w:r w:rsidR="00E20831" w:rsidRPr="00AB067E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 w:rsidRPr="00E17D74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>՝ համաձայն որի առաջարկվում է ՀՀ Կոտայքի մարզի Գառնի համայնքի Գառնի և Հացավան գյուղերի թվով 5 հողամասեր  նվիրել Հայաստանի Հանրապետությանը։</w:t>
      </w:r>
    </w:p>
    <w:p w14:paraId="0E9A3539" w14:textId="77777777" w:rsidR="005C7F5C" w:rsidRPr="00E17D74" w:rsidRDefault="00AB067E" w:rsidP="00E17D74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9A05A6">
        <w:rPr>
          <w:rFonts w:ascii="GHEA Grapalat" w:hAnsi="GHEA Grapalat"/>
          <w:sz w:val="24"/>
          <w:szCs w:val="24"/>
          <w:lang w:val="hy-AM"/>
        </w:rPr>
        <w:t>Արտաշատ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համայնքի</w:t>
      </w:r>
      <w:r w:rsidR="00C3211D">
        <w:rPr>
          <w:rFonts w:ascii="GHEA Grapalat" w:hAnsi="GHEA Grapalat"/>
          <w:sz w:val="24"/>
          <w:szCs w:val="24"/>
          <w:lang w:val="hy-AM"/>
        </w:rPr>
        <w:t xml:space="preserve"> և Գառնի համայնքի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ավագան</w:t>
      </w:r>
      <w:r w:rsidR="00C3211D">
        <w:rPr>
          <w:rFonts w:ascii="GHEA Grapalat" w:hAnsi="GHEA Grapalat"/>
          <w:sz w:val="24"/>
          <w:szCs w:val="24"/>
          <w:lang w:val="hy-AM"/>
        </w:rPr>
        <w:t>իների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կողմից կայացված </w:t>
      </w:r>
      <w:r w:rsidR="009A05A6">
        <w:rPr>
          <w:rFonts w:ascii="GHEA Grapalat" w:hAnsi="GHEA Grapalat"/>
          <w:sz w:val="24"/>
          <w:szCs w:val="24"/>
          <w:lang w:val="hy-AM"/>
        </w:rPr>
        <w:t>որոշումները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(</w:t>
      </w:r>
      <w:r w:rsidR="009A05A6">
        <w:rPr>
          <w:rFonts w:ascii="GHEA Grapalat" w:hAnsi="GHEA Grapalat"/>
          <w:sz w:val="24"/>
          <w:szCs w:val="24"/>
          <w:lang w:val="hy-AM"/>
        </w:rPr>
        <w:t>պատճենները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կցվում </w:t>
      </w:r>
      <w:r w:rsidR="009A05A6">
        <w:rPr>
          <w:rFonts w:ascii="GHEA Grapalat" w:hAnsi="GHEA Grapalat"/>
          <w:sz w:val="24"/>
          <w:szCs w:val="24"/>
          <w:lang w:val="hy-AM"/>
        </w:rPr>
        <w:t>են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) մշակվել է «Գույքի </w:t>
      </w:r>
      <w:r w:rsidR="00E17D74">
        <w:rPr>
          <w:rFonts w:ascii="GHEA Grapalat" w:hAnsi="GHEA Grapalat"/>
          <w:sz w:val="24"/>
          <w:szCs w:val="24"/>
          <w:lang w:val="hy-AM"/>
        </w:rPr>
        <w:t>նվիրատվ</w:t>
      </w:r>
      <w:r w:rsidR="00735E3D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</w:t>
      </w:r>
      <w:r w:rsidR="00E17D74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631F9D">
        <w:rPr>
          <w:rFonts w:ascii="GHEA Grapalat" w:hAnsi="GHEA Grapalat"/>
          <w:sz w:val="24"/>
          <w:szCs w:val="24"/>
          <w:lang w:val="hy-AM"/>
        </w:rPr>
        <w:t>նախագիծ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, համաձայն որի նախատեսվում է ընդունել  </w:t>
      </w:r>
      <w:r w:rsidR="009A05A6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Արարատի </w:t>
      </w:r>
      <w:r w:rsidR="009A05A6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մարզի</w:t>
      </w:r>
      <w:r w:rsidR="009A05A6" w:rsidRPr="00E17D7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Արտաշատ համայնքի Լանջազատ գյուղի թվով 5 հողամասերի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 </w:t>
      </w:r>
      <w:r w:rsidR="00C3211D">
        <w:rPr>
          <w:rFonts w:ascii="GHEA Grapalat" w:hAnsi="GHEA Grapalat"/>
          <w:sz w:val="24"/>
          <w:szCs w:val="24"/>
          <w:lang w:val="hy-AM"/>
        </w:rPr>
        <w:t xml:space="preserve">և ՀՀ Կոտայքի մարզի Գառնի համայնքի Գառնի և Հացավան գյուղերի թվով 5 հողամասերի </w:t>
      </w:r>
      <w:r w:rsidR="00631F9D">
        <w:rPr>
          <w:rFonts w:ascii="GHEA Grapalat" w:hAnsi="GHEA Grapalat"/>
          <w:sz w:val="24"/>
          <w:szCs w:val="24"/>
          <w:lang w:val="hy-AM"/>
        </w:rPr>
        <w:t>նվիրատվ</w:t>
      </w:r>
      <w:r w:rsidR="00735E3D">
        <w:rPr>
          <w:rFonts w:ascii="GHEA Grapalat" w:hAnsi="GHEA Grapalat"/>
          <w:sz w:val="24"/>
          <w:szCs w:val="24"/>
          <w:lang w:val="hy-AM"/>
        </w:rPr>
        <w:t xml:space="preserve">ությունը </w:t>
      </w:r>
      <w:r w:rsidRPr="00AB067E">
        <w:rPr>
          <w:rFonts w:ascii="GHEA Grapalat" w:hAnsi="GHEA Grapalat"/>
          <w:sz w:val="24"/>
          <w:szCs w:val="24"/>
          <w:lang w:val="hy-AM"/>
        </w:rPr>
        <w:t>Հայաստանի Հանրապետությանը և</w:t>
      </w:r>
      <w:r w:rsidR="003D45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9A05A6">
        <w:rPr>
          <w:rFonts w:ascii="GHEA Grapalat" w:hAnsi="GHEA Grapalat"/>
          <w:sz w:val="24"/>
          <w:szCs w:val="24"/>
          <w:lang w:val="hy-AM"/>
        </w:rPr>
        <w:t xml:space="preserve">ամրացնել 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Կ</w:t>
      </w:r>
      <w:r w:rsidR="009A05A6" w:rsidRP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ոմիտեին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</w:p>
    <w:p w14:paraId="4CF87F8F" w14:textId="77777777"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</w:t>
      </w: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</w:t>
      </w:r>
      <w:r w:rsidRPr="00631F9D">
        <w:rPr>
          <w:rFonts w:ascii="GHEA Grapalat" w:hAnsi="GHEA Grapalat"/>
          <w:b/>
          <w:sz w:val="24"/>
          <w:szCs w:val="24"/>
          <w:lang w:val="hy-AM"/>
        </w:rPr>
        <w:t xml:space="preserve">ուղղված մի շարք կատարման ենթակա միջոցառումներ։ </w:t>
      </w:r>
      <w:r w:rsidR="001A0EAA" w:rsidRPr="00631F9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9A05A6" w:rsidRPr="003D4594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Արարատի  մարզի Արտաշատ համայնքի Լանջազատ գյուղի թվով 5 հողամասերը</w:t>
      </w:r>
      <w:r w:rsidR="003D4594" w:rsidRPr="003D4594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C3211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և</w:t>
      </w:r>
      <w:r w:rsidR="00C3211D">
        <w:rPr>
          <w:rFonts w:ascii="GHEA Grapalat" w:hAnsi="GHEA Grapalat"/>
          <w:sz w:val="24"/>
          <w:szCs w:val="24"/>
          <w:lang w:val="hy-AM"/>
        </w:rPr>
        <w:t xml:space="preserve"> </w:t>
      </w:r>
      <w:r w:rsidR="00C3211D" w:rsidRPr="00C3211D">
        <w:rPr>
          <w:rFonts w:ascii="GHEA Grapalat" w:hAnsi="GHEA Grapalat"/>
          <w:b/>
          <w:bCs/>
          <w:sz w:val="24"/>
          <w:szCs w:val="24"/>
          <w:lang w:val="hy-AM"/>
        </w:rPr>
        <w:t>Կոտայքի մարզի Գառնի համայնքի Գառնի</w:t>
      </w:r>
      <w:r w:rsidR="00C3211D" w:rsidRPr="003D4594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C3211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և Հացավան գյուղերի թվով 5 հողամասերը </w:t>
      </w:r>
      <w:r w:rsidR="003D4594" w:rsidRPr="003D4594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Կոմիտեին</w:t>
      </w:r>
      <w:r w:rsidR="009A05A6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631F9D" w:rsidRPr="00631F9D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63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>բխում է ՀՀ կառավարության  2021-2026թթ. ծրագրի պահանջներից։</w:t>
      </w:r>
    </w:p>
    <w:p w14:paraId="74425F19" w14:textId="77777777" w:rsidR="005C7F5C" w:rsidRPr="00B352C0" w:rsidRDefault="005C7F5C" w:rsidP="00AB067E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631F9D">
        <w:rPr>
          <w:rFonts w:ascii="GHEA Grapalat" w:hAnsi="GHEA Grapalat"/>
          <w:b/>
          <w:sz w:val="24"/>
          <w:szCs w:val="24"/>
          <w:lang w:val="hy-AM"/>
        </w:rPr>
        <w:t>նվիրատվ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31472D3B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29F00AF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8EA01A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44E59D4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E35B4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A0EAA"/>
    <w:rsid w:val="00262E9D"/>
    <w:rsid w:val="003D4594"/>
    <w:rsid w:val="005C7F5C"/>
    <w:rsid w:val="00631F9D"/>
    <w:rsid w:val="00735E3D"/>
    <w:rsid w:val="007F099A"/>
    <w:rsid w:val="00831E64"/>
    <w:rsid w:val="008D5B2C"/>
    <w:rsid w:val="009A05A6"/>
    <w:rsid w:val="009F38D2"/>
    <w:rsid w:val="00AB067E"/>
    <w:rsid w:val="00AE35B4"/>
    <w:rsid w:val="00B352C0"/>
    <w:rsid w:val="00BF093C"/>
    <w:rsid w:val="00C3211D"/>
    <w:rsid w:val="00CC29EB"/>
    <w:rsid w:val="00D43F16"/>
    <w:rsid w:val="00DA3967"/>
    <w:rsid w:val="00E17D74"/>
    <w:rsid w:val="00E20831"/>
    <w:rsid w:val="00E74D2A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CD5AC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https://mul2-spm.gov.am/tasks/405823/oneclick/himnavorum.docx?token=897c3f18b28ac8ccc3756dd3b97a69b6</cp:keywords>
  <dc:description/>
  <cp:lastModifiedBy>User</cp:lastModifiedBy>
  <cp:revision>6</cp:revision>
  <cp:lastPrinted>2022-08-29T12:19:00Z</cp:lastPrinted>
  <dcterms:created xsi:type="dcterms:W3CDTF">2024-02-22T07:24:00Z</dcterms:created>
  <dcterms:modified xsi:type="dcterms:W3CDTF">2024-03-19T05:05:00Z</dcterms:modified>
</cp:coreProperties>
</file>