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DF6" w:rsidRDefault="00352DF6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DF6" w:rsidRDefault="00352DF6" w:rsidP="00206B53">
      <w:pPr>
        <w:jc w:val="center"/>
      </w:pPr>
    </w:p>
    <w:p w:rsidR="00352DF6" w:rsidRDefault="00352DF6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52DF6" w:rsidRDefault="00352DF6" w:rsidP="00206B53">
      <w:pPr>
        <w:pStyle w:val="mechtex"/>
        <w:rPr>
          <w:rFonts w:ascii="GHEA Mariam" w:hAnsi="GHEA Mariam"/>
          <w:b/>
        </w:rPr>
      </w:pPr>
    </w:p>
    <w:p w:rsidR="00352DF6" w:rsidRDefault="00352DF6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52DF6" w:rsidRPr="008E1B5A" w:rsidRDefault="00352DF6" w:rsidP="00206B53">
      <w:pPr>
        <w:jc w:val="center"/>
        <w:rPr>
          <w:rFonts w:ascii="GHEA Mariam" w:hAnsi="GHEA Mariam"/>
          <w:sz w:val="24"/>
          <w:szCs w:val="24"/>
        </w:rPr>
      </w:pPr>
    </w:p>
    <w:p w:rsidR="00352DF6" w:rsidRPr="008E1B5A" w:rsidRDefault="00352DF6" w:rsidP="00206B53">
      <w:pPr>
        <w:jc w:val="center"/>
        <w:rPr>
          <w:rFonts w:ascii="GHEA Mariam" w:hAnsi="GHEA Mariam"/>
          <w:sz w:val="24"/>
          <w:szCs w:val="24"/>
        </w:rPr>
      </w:pPr>
    </w:p>
    <w:p w:rsidR="00352DF6" w:rsidRPr="008E1B5A" w:rsidRDefault="00352DF6" w:rsidP="00206B53">
      <w:pPr>
        <w:jc w:val="center"/>
        <w:rPr>
          <w:rFonts w:ascii="GHEA Mariam" w:hAnsi="GHEA Mariam"/>
          <w:sz w:val="24"/>
          <w:szCs w:val="24"/>
        </w:rPr>
      </w:pPr>
    </w:p>
    <w:p w:rsidR="00352DF6" w:rsidRPr="00352DF6" w:rsidRDefault="00352DF6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352DF6" w:rsidRPr="00000A81" w:rsidRDefault="00352DF6" w:rsidP="00206B53">
      <w:pPr>
        <w:jc w:val="center"/>
        <w:rPr>
          <w:rFonts w:ascii="GHEA Mariam" w:hAnsi="GHEA Mariam"/>
          <w:sz w:val="24"/>
          <w:szCs w:val="24"/>
        </w:rPr>
      </w:pPr>
    </w:p>
    <w:p w:rsidR="00352DF6" w:rsidRPr="00000A81" w:rsidRDefault="00352DF6" w:rsidP="00206B53">
      <w:pPr>
        <w:jc w:val="center"/>
        <w:rPr>
          <w:rFonts w:ascii="GHEA Mariam" w:hAnsi="GHEA Mariam"/>
          <w:sz w:val="24"/>
          <w:szCs w:val="24"/>
        </w:rPr>
      </w:pPr>
    </w:p>
    <w:p w:rsidR="00352DF6" w:rsidRPr="008E1B5A" w:rsidRDefault="00352DF6" w:rsidP="00206B53">
      <w:pPr>
        <w:jc w:val="center"/>
        <w:rPr>
          <w:rFonts w:ascii="GHEA Mariam" w:hAnsi="GHEA Mariam"/>
          <w:sz w:val="24"/>
          <w:szCs w:val="24"/>
        </w:rPr>
      </w:pPr>
    </w:p>
    <w:p w:rsidR="00352DF6" w:rsidRDefault="00352DF6" w:rsidP="00352DF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52DF6">
        <w:rPr>
          <w:rFonts w:ascii="GHEA Mariam" w:hAnsi="GHEA Mariam" w:cs="Arial"/>
          <w:sz w:val="24"/>
          <w:szCs w:val="24"/>
          <w:lang w:val="hy-AM"/>
        </w:rPr>
        <w:t>ԳՈՒՅՔ</w:t>
      </w:r>
      <w:r w:rsidRPr="00352DF6">
        <w:rPr>
          <w:rFonts w:ascii="GHEA Mariam" w:hAnsi="GHEA Mariam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sz w:val="24"/>
          <w:szCs w:val="24"/>
          <w:lang w:val="hy-AM"/>
        </w:rPr>
        <w:t>ՆՎԻՐԱԲԵՐԵԼՈՒ</w:t>
      </w:r>
      <w:r w:rsidRPr="00352DF6">
        <w:rPr>
          <w:rFonts w:ascii="GHEA Mariam" w:hAnsi="GHEA Mariam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352DF6" w:rsidRDefault="00352DF6" w:rsidP="00352DF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</w:t>
      </w:r>
    </w:p>
    <w:p w:rsidR="00352DF6" w:rsidRPr="00352DF6" w:rsidRDefault="00352DF6" w:rsidP="00352DF6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</w:p>
    <w:p w:rsidR="00352DF6" w:rsidRPr="00352DF6" w:rsidRDefault="00352DF6" w:rsidP="00352DF6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</w:p>
    <w:p w:rsidR="00352DF6" w:rsidRPr="00352DF6" w:rsidRDefault="00352DF6" w:rsidP="00352DF6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352DF6">
        <w:rPr>
          <w:rFonts w:ascii="GHEA Mariam" w:hAnsi="GHEA Mariam" w:cs="Arial"/>
          <w:color w:val="000000" w:themeColor="text1"/>
          <w:spacing w:val="-8"/>
          <w:sz w:val="24"/>
          <w:szCs w:val="24"/>
          <w:lang w:val="fr-FR"/>
        </w:rPr>
        <w:t>Հիմք</w:t>
      </w:r>
      <w:r w:rsidRPr="00352DF6">
        <w:rPr>
          <w:rFonts w:ascii="GHEA Mariam" w:hAnsi="GHEA Mariam"/>
          <w:color w:val="000000" w:themeColor="text1"/>
          <w:spacing w:val="-8"/>
          <w:sz w:val="24"/>
          <w:szCs w:val="24"/>
          <w:lang w:val="fr-FR"/>
        </w:rPr>
        <w:t xml:space="preserve"> </w:t>
      </w:r>
      <w:r w:rsidRPr="00352DF6">
        <w:rPr>
          <w:rFonts w:ascii="GHEA Mariam" w:hAnsi="GHEA Mariam" w:cs="Arial"/>
          <w:color w:val="000000" w:themeColor="text1"/>
          <w:spacing w:val="-8"/>
          <w:sz w:val="24"/>
          <w:szCs w:val="24"/>
          <w:lang w:val="fr-FR"/>
        </w:rPr>
        <w:t>ընդունելով</w:t>
      </w:r>
      <w:r w:rsidRPr="00352DF6">
        <w:rPr>
          <w:rFonts w:ascii="GHEA Mariam" w:hAnsi="GHEA Mariam"/>
          <w:color w:val="000000" w:themeColor="text1"/>
          <w:spacing w:val="-8"/>
          <w:sz w:val="24"/>
          <w:szCs w:val="24"/>
          <w:lang w:val="fr-FR"/>
        </w:rPr>
        <w:t xml:space="preserve"> </w:t>
      </w:r>
      <w:bookmarkStart w:id="0" w:name="_Hlk160612702"/>
      <w:r w:rsidRPr="00352DF6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352DF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352DF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spacing w:val="-8"/>
          <w:sz w:val="24"/>
          <w:szCs w:val="24"/>
          <w:lang w:val="fr-FR"/>
        </w:rPr>
        <w:t>կառավարության</w:t>
      </w:r>
      <w:r w:rsidRPr="00352DF6">
        <w:rPr>
          <w:rFonts w:ascii="GHEA Mariam" w:hAnsi="GHEA Mariam"/>
          <w:spacing w:val="-8"/>
          <w:sz w:val="24"/>
          <w:szCs w:val="24"/>
          <w:lang w:val="fr-FR"/>
        </w:rPr>
        <w:t xml:space="preserve"> 2016 </w:t>
      </w:r>
      <w:r w:rsidRPr="00352DF6">
        <w:rPr>
          <w:rFonts w:ascii="GHEA Mariam" w:hAnsi="GHEA Mariam" w:cs="Arial"/>
          <w:spacing w:val="-8"/>
          <w:sz w:val="24"/>
          <w:szCs w:val="24"/>
          <w:lang w:val="fr-FR"/>
        </w:rPr>
        <w:t>թվա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352DF6">
        <w:rPr>
          <w:rFonts w:ascii="GHEA Mariam" w:hAnsi="GHEA Mariam" w:cs="Arial"/>
          <w:sz w:val="24"/>
          <w:szCs w:val="24"/>
          <w:lang w:val="fr-FR"/>
        </w:rPr>
        <w:t>կանի</w:t>
      </w:r>
      <w:r w:rsidRPr="00352DF6">
        <w:rPr>
          <w:rFonts w:ascii="GHEA Mariam" w:hAnsi="GHEA Mariam"/>
          <w:sz w:val="24"/>
          <w:szCs w:val="24"/>
          <w:lang w:val="fr-FR"/>
        </w:rPr>
        <w:t xml:space="preserve"> </w:t>
      </w:r>
      <w:r w:rsidRPr="00352DF6">
        <w:rPr>
          <w:rFonts w:ascii="GHEA Mariam" w:hAnsi="GHEA Mariam" w:cs="Arial"/>
          <w:sz w:val="24"/>
          <w:szCs w:val="24"/>
          <w:lang w:val="fr-FR"/>
        </w:rPr>
        <w:t>հոկտեմբերի</w:t>
      </w:r>
      <w:r w:rsidRPr="00352DF6">
        <w:rPr>
          <w:rFonts w:ascii="GHEA Mariam" w:hAnsi="GHEA Mariam"/>
          <w:sz w:val="24"/>
          <w:szCs w:val="24"/>
          <w:lang w:val="fr-FR"/>
        </w:rPr>
        <w:t xml:space="preserve"> 13-</w:t>
      </w:r>
      <w:r w:rsidRPr="00352DF6">
        <w:rPr>
          <w:rFonts w:ascii="GHEA Mariam" w:hAnsi="GHEA Mariam" w:cs="Arial"/>
          <w:sz w:val="24"/>
          <w:szCs w:val="24"/>
          <w:lang w:val="fr-FR"/>
        </w:rPr>
        <w:t>ի</w:t>
      </w:r>
      <w:r w:rsidRPr="00352DF6">
        <w:rPr>
          <w:rFonts w:ascii="GHEA Mariam" w:hAnsi="GHEA Mariam"/>
          <w:sz w:val="24"/>
          <w:szCs w:val="24"/>
          <w:lang w:val="fr-FR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/>
          <w:sz w:val="24"/>
          <w:szCs w:val="24"/>
          <w:lang w:val="fr-FR"/>
        </w:rPr>
        <w:t>1067-</w:t>
      </w:r>
      <w:r w:rsidRPr="00352DF6">
        <w:rPr>
          <w:rFonts w:ascii="GHEA Mariam" w:hAnsi="GHEA Mariam" w:cs="Arial"/>
          <w:sz w:val="24"/>
          <w:szCs w:val="24"/>
          <w:lang w:val="fr-FR"/>
        </w:rPr>
        <w:t>Ն</w:t>
      </w:r>
      <w:r w:rsidRPr="00352DF6">
        <w:rPr>
          <w:rFonts w:ascii="GHEA Mariam" w:hAnsi="GHEA Mariam"/>
          <w:sz w:val="24"/>
          <w:szCs w:val="24"/>
          <w:lang w:val="fr-FR"/>
        </w:rPr>
        <w:t xml:space="preserve"> </w:t>
      </w:r>
      <w:r w:rsidRPr="00352DF6">
        <w:rPr>
          <w:rFonts w:ascii="GHEA Mariam" w:hAnsi="GHEA Mariam" w:cs="Arial"/>
          <w:sz w:val="24"/>
          <w:szCs w:val="24"/>
          <w:lang w:val="fr-FR"/>
        </w:rPr>
        <w:t>որոշմամբ</w:t>
      </w:r>
      <w:r w:rsidRPr="00352DF6">
        <w:rPr>
          <w:rFonts w:ascii="GHEA Mariam" w:hAnsi="GHEA Mariam"/>
          <w:sz w:val="24"/>
          <w:szCs w:val="24"/>
          <w:lang w:val="fr-FR"/>
        </w:rPr>
        <w:t xml:space="preserve"> </w:t>
      </w:r>
      <w:r w:rsidRPr="00352DF6">
        <w:rPr>
          <w:rFonts w:ascii="GHEA Mariam" w:hAnsi="GHEA Mariam" w:cs="Arial"/>
          <w:sz w:val="24"/>
          <w:szCs w:val="24"/>
          <w:lang w:val="fr-FR"/>
        </w:rPr>
        <w:t>հաստատված</w:t>
      </w:r>
      <w:r w:rsidRPr="00352DF6">
        <w:rPr>
          <w:rFonts w:ascii="GHEA Mariam" w:hAnsi="GHEA Mariam"/>
          <w:sz w:val="24"/>
          <w:szCs w:val="24"/>
          <w:lang w:val="fr-FR"/>
        </w:rPr>
        <w:t xml:space="preserve"> </w:t>
      </w:r>
      <w:r w:rsidRPr="00352DF6">
        <w:rPr>
          <w:rFonts w:ascii="GHEA Mariam" w:hAnsi="GHEA Mariam" w:cs="Arial"/>
          <w:sz w:val="24"/>
          <w:szCs w:val="24"/>
          <w:lang w:val="fr-FR"/>
        </w:rPr>
        <w:t>կարգի</w:t>
      </w:r>
      <w:r w:rsidRPr="00352DF6">
        <w:rPr>
          <w:rFonts w:ascii="GHEA Mariam" w:hAnsi="GHEA Mariam"/>
          <w:sz w:val="24"/>
          <w:szCs w:val="24"/>
          <w:lang w:val="fr-FR"/>
        </w:rPr>
        <w:t xml:space="preserve"> </w:t>
      </w:r>
      <w:r w:rsidRPr="00352DF6">
        <w:rPr>
          <w:rFonts w:ascii="GHEA Mariam" w:hAnsi="GHEA Mariam"/>
          <w:sz w:val="24"/>
          <w:szCs w:val="24"/>
          <w:lang w:val="hy-AM"/>
        </w:rPr>
        <w:t>10</w:t>
      </w:r>
      <w:r w:rsidRPr="00352DF6">
        <w:rPr>
          <w:rFonts w:ascii="Cambria Math" w:hAnsi="Cambria Math" w:cs="Cambria Math"/>
          <w:sz w:val="24"/>
          <w:szCs w:val="24"/>
          <w:lang w:val="hy-AM"/>
        </w:rPr>
        <w:t>․</w:t>
      </w:r>
      <w:r w:rsidRPr="00352DF6"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  <w:lang w:val="hy-AM"/>
        </w:rPr>
        <w:t>-ին</w:t>
      </w:r>
      <w:r w:rsidRPr="00352DF6">
        <w:rPr>
          <w:rFonts w:ascii="GHEA Mariam" w:hAnsi="GHEA Mariam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sz w:val="24"/>
          <w:szCs w:val="24"/>
          <w:lang w:val="hy-AM"/>
        </w:rPr>
        <w:t>կետ</w:t>
      </w:r>
      <w:r w:rsidRPr="00352DF6">
        <w:rPr>
          <w:rFonts w:ascii="GHEA Mariam" w:hAnsi="GHEA Mariam" w:cs="Arial"/>
          <w:sz w:val="24"/>
          <w:szCs w:val="24"/>
          <w:lang w:val="fr-FR"/>
        </w:rPr>
        <w:t>ը</w:t>
      </w:r>
      <w:bookmarkEnd w:id="0"/>
      <w:r w:rsidRPr="00352DF6">
        <w:rPr>
          <w:rFonts w:ascii="GHEA Mariam" w:hAnsi="GHEA Mariam"/>
          <w:sz w:val="24"/>
          <w:szCs w:val="24"/>
          <w:lang w:val="hy-AM"/>
        </w:rPr>
        <w:t xml:space="preserve">, </w:t>
      </w:r>
      <w:r w:rsidRPr="00352DF6">
        <w:rPr>
          <w:rFonts w:ascii="GHEA Mariam" w:hAnsi="GHEA Mariam" w:cs="Arial"/>
          <w:spacing w:val="-4"/>
          <w:sz w:val="24"/>
          <w:szCs w:val="24"/>
          <w:lang w:val="hy-AM"/>
        </w:rPr>
        <w:t>Ք</w:t>
      </w:r>
      <w:r w:rsidRPr="00352DF6">
        <w:rPr>
          <w:rFonts w:ascii="GHEA Mariam" w:hAnsi="GHEA Mariam" w:cs="Arial"/>
          <w:spacing w:val="-4"/>
          <w:sz w:val="24"/>
          <w:szCs w:val="24"/>
          <w:lang w:val="fr-FR"/>
        </w:rPr>
        <w:t>աղաքացիական</w:t>
      </w:r>
      <w:r w:rsidRPr="00352DF6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352DF6">
        <w:rPr>
          <w:rFonts w:ascii="GHEA Mariam" w:hAnsi="GHEA Mariam" w:cs="Arial"/>
          <w:spacing w:val="-4"/>
          <w:sz w:val="24"/>
          <w:szCs w:val="24"/>
          <w:lang w:val="fr-FR"/>
        </w:rPr>
        <w:t>օրենսգրքի</w:t>
      </w:r>
      <w:r w:rsidRPr="00352DF6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352DF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/>
          <w:spacing w:val="-4"/>
          <w:sz w:val="24"/>
          <w:szCs w:val="24"/>
          <w:lang w:val="fr-FR"/>
        </w:rPr>
        <w:t>605-</w:t>
      </w:r>
      <w:r w:rsidRPr="00352DF6">
        <w:rPr>
          <w:rFonts w:ascii="GHEA Mariam" w:hAnsi="GHEA Mariam" w:cs="Arial"/>
          <w:spacing w:val="-4"/>
          <w:sz w:val="24"/>
          <w:szCs w:val="24"/>
          <w:lang w:val="fr-FR"/>
        </w:rPr>
        <w:t>րդ</w:t>
      </w:r>
      <w:r w:rsidRPr="00352DF6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352DF6">
        <w:rPr>
          <w:rFonts w:ascii="GHEA Mariam" w:hAnsi="GHEA Mariam" w:cs="Arial"/>
          <w:spacing w:val="-4"/>
          <w:sz w:val="24"/>
          <w:szCs w:val="24"/>
          <w:lang w:val="fr-FR"/>
        </w:rPr>
        <w:t>հոդված</w:t>
      </w:r>
      <w:r w:rsidRPr="00352DF6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352DF6">
        <w:rPr>
          <w:rFonts w:ascii="GHEA Mariam" w:hAnsi="GHEA Mariam"/>
          <w:spacing w:val="-4"/>
          <w:sz w:val="24"/>
          <w:szCs w:val="24"/>
          <w:lang w:val="hy-AM"/>
        </w:rPr>
        <w:t xml:space="preserve"> 1-</w:t>
      </w:r>
      <w:r w:rsidRPr="00352DF6">
        <w:rPr>
          <w:rFonts w:ascii="GHEA Mariam" w:hAnsi="GHEA Mariam" w:cs="Arial"/>
          <w:spacing w:val="-4"/>
          <w:sz w:val="24"/>
          <w:szCs w:val="24"/>
          <w:lang w:val="hy-AM"/>
        </w:rPr>
        <w:t>ին</w:t>
      </w:r>
      <w:r w:rsidRPr="00352DF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spacing w:val="-4"/>
          <w:sz w:val="24"/>
          <w:szCs w:val="24"/>
          <w:lang w:val="hy-AM"/>
        </w:rPr>
        <w:t>մասը</w:t>
      </w:r>
      <w:r w:rsidRPr="00352DF6">
        <w:rPr>
          <w:rFonts w:ascii="GHEA Mariam" w:hAnsi="GHEA Mariam"/>
          <w:spacing w:val="-4"/>
          <w:sz w:val="24"/>
          <w:szCs w:val="24"/>
          <w:lang w:val="hy-AM"/>
        </w:rPr>
        <w:t>,  «</w:t>
      </w:r>
      <w:r w:rsidRPr="00352DF6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352DF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spacing w:val="-4"/>
          <w:sz w:val="24"/>
          <w:szCs w:val="24"/>
          <w:lang w:val="hy-AM"/>
        </w:rPr>
        <w:t>գույքի</w:t>
      </w:r>
      <w:r w:rsidRPr="00352DF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spacing w:val="-4"/>
          <w:sz w:val="24"/>
          <w:szCs w:val="24"/>
          <w:lang w:val="hy-AM"/>
        </w:rPr>
        <w:t>կա</w:t>
      </w:r>
      <w:r w:rsidRPr="00352DF6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352DF6">
        <w:rPr>
          <w:rFonts w:ascii="GHEA Mariam" w:hAnsi="GHEA Mariam" w:cs="Arial"/>
          <w:sz w:val="24"/>
          <w:szCs w:val="24"/>
          <w:lang w:val="hy-AM"/>
        </w:rPr>
        <w:t>ռավարման</w:t>
      </w:r>
      <w:r w:rsidRPr="00352DF6">
        <w:rPr>
          <w:rFonts w:ascii="GHEA Mariam" w:hAnsi="GHEA Mariam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sz w:val="24"/>
          <w:szCs w:val="24"/>
          <w:lang w:val="hy-AM"/>
        </w:rPr>
        <w:t>մասին</w:t>
      </w:r>
      <w:r w:rsidRPr="00352DF6">
        <w:rPr>
          <w:rFonts w:ascii="GHEA Mariam" w:hAnsi="GHEA Mariam" w:cs="Arial Armenian"/>
          <w:sz w:val="24"/>
          <w:szCs w:val="24"/>
          <w:lang w:val="hy-AM"/>
        </w:rPr>
        <w:t>»</w:t>
      </w:r>
      <w:r w:rsidRPr="00352DF6">
        <w:rPr>
          <w:rFonts w:ascii="GHEA Mariam" w:hAnsi="GHEA Mariam"/>
          <w:sz w:val="24"/>
          <w:szCs w:val="24"/>
          <w:lang w:val="hy-AM"/>
        </w:rPr>
        <w:t xml:space="preserve">  </w:t>
      </w:r>
      <w:r w:rsidRPr="00352DF6">
        <w:rPr>
          <w:rFonts w:ascii="GHEA Mariam" w:hAnsi="GHEA Mariam" w:cs="Arial"/>
          <w:sz w:val="24"/>
          <w:szCs w:val="24"/>
          <w:lang w:val="hy-AM"/>
        </w:rPr>
        <w:t>օրենքի</w:t>
      </w:r>
      <w:r w:rsidRPr="00352DF6">
        <w:rPr>
          <w:rFonts w:ascii="GHEA Mariam" w:hAnsi="GHEA Mariam"/>
          <w:sz w:val="24"/>
          <w:szCs w:val="24"/>
          <w:lang w:val="hy-AM"/>
        </w:rPr>
        <w:t xml:space="preserve"> 22-</w:t>
      </w:r>
      <w:r w:rsidRPr="00352DF6">
        <w:rPr>
          <w:rFonts w:ascii="GHEA Mariam" w:hAnsi="GHEA Mariam" w:cs="Arial"/>
          <w:sz w:val="24"/>
          <w:szCs w:val="24"/>
          <w:lang w:val="hy-AM"/>
        </w:rPr>
        <w:t>րդ</w:t>
      </w:r>
      <w:r w:rsidRPr="00352DF6">
        <w:rPr>
          <w:rFonts w:ascii="GHEA Mariam" w:hAnsi="GHEA Mariam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52DF6">
        <w:rPr>
          <w:rFonts w:ascii="GHEA Mariam" w:hAnsi="GHEA Mariam"/>
          <w:sz w:val="24"/>
          <w:szCs w:val="24"/>
          <w:lang w:val="hy-AM"/>
        </w:rPr>
        <w:t xml:space="preserve"> 1-</w:t>
      </w:r>
      <w:r w:rsidRPr="00352DF6">
        <w:rPr>
          <w:rFonts w:ascii="GHEA Mariam" w:hAnsi="GHEA Mariam" w:cs="Arial"/>
          <w:sz w:val="24"/>
          <w:szCs w:val="24"/>
          <w:lang w:val="hy-AM"/>
        </w:rPr>
        <w:t>ին</w:t>
      </w:r>
      <w:r w:rsidRPr="00352DF6">
        <w:rPr>
          <w:rFonts w:ascii="GHEA Mariam" w:hAnsi="GHEA Mariam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sz w:val="24"/>
          <w:szCs w:val="24"/>
          <w:lang w:val="hy-AM"/>
        </w:rPr>
        <w:t>մասի</w:t>
      </w:r>
      <w:r w:rsidRPr="00352DF6">
        <w:rPr>
          <w:rFonts w:ascii="GHEA Mariam" w:hAnsi="GHEA Mariam"/>
          <w:sz w:val="24"/>
          <w:szCs w:val="24"/>
          <w:lang w:val="hy-AM"/>
        </w:rPr>
        <w:t xml:space="preserve"> 3-</w:t>
      </w:r>
      <w:r w:rsidRPr="00352DF6">
        <w:rPr>
          <w:rFonts w:ascii="GHEA Mariam" w:hAnsi="GHEA Mariam" w:cs="Arial"/>
          <w:sz w:val="24"/>
          <w:szCs w:val="24"/>
          <w:lang w:val="hy-AM"/>
        </w:rPr>
        <w:t>րդ</w:t>
      </w:r>
      <w:r w:rsidRPr="00352DF6">
        <w:rPr>
          <w:rFonts w:ascii="GHEA Mariam" w:hAnsi="GHEA Mariam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sz w:val="24"/>
          <w:szCs w:val="24"/>
          <w:lang w:val="hy-AM"/>
        </w:rPr>
        <w:t>կետը</w:t>
      </w:r>
      <w:r w:rsidRPr="00352DF6">
        <w:rPr>
          <w:rFonts w:ascii="GHEA Mariam" w:hAnsi="GHEA Mariam"/>
          <w:sz w:val="24"/>
          <w:szCs w:val="24"/>
          <w:lang w:val="hy-AM"/>
        </w:rPr>
        <w:t>, 4-</w:t>
      </w:r>
      <w:r w:rsidRPr="00352DF6">
        <w:rPr>
          <w:rFonts w:ascii="GHEA Mariam" w:hAnsi="GHEA Mariam" w:cs="Arial"/>
          <w:sz w:val="24"/>
          <w:szCs w:val="24"/>
          <w:lang w:val="hy-AM"/>
        </w:rPr>
        <w:t>րդ</w:t>
      </w:r>
      <w:r w:rsidRPr="00352DF6">
        <w:rPr>
          <w:rFonts w:ascii="GHEA Mariam" w:hAnsi="GHEA Mariam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sz w:val="24"/>
          <w:szCs w:val="24"/>
          <w:lang w:val="hy-AM"/>
        </w:rPr>
        <w:t>մասը</w:t>
      </w:r>
      <w:r w:rsidRPr="00352DF6">
        <w:rPr>
          <w:rFonts w:ascii="GHEA Mariam" w:hAnsi="GHEA Mariam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sz w:val="24"/>
          <w:szCs w:val="24"/>
          <w:lang w:val="hy-AM"/>
        </w:rPr>
        <w:t>և</w:t>
      </w:r>
      <w:r w:rsidRPr="00352DF6">
        <w:rPr>
          <w:rFonts w:ascii="GHEA Mariam" w:hAnsi="GHEA Mariam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/>
          <w:spacing w:val="-4"/>
          <w:sz w:val="24"/>
          <w:szCs w:val="24"/>
          <w:lang w:val="hy-AM"/>
        </w:rPr>
        <w:t>25-</w:t>
      </w:r>
      <w:r w:rsidRPr="00352DF6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352DF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spacing w:val="-4"/>
          <w:sz w:val="24"/>
          <w:szCs w:val="24"/>
          <w:lang w:val="hy-AM"/>
        </w:rPr>
        <w:t>հոդվածը</w:t>
      </w:r>
      <w:r w:rsidRPr="00352DF6">
        <w:rPr>
          <w:rFonts w:ascii="GHEA Mariam" w:hAnsi="GHEA Mariam" w:cs="Arial"/>
          <w:spacing w:val="-4"/>
          <w:sz w:val="24"/>
          <w:szCs w:val="24"/>
          <w:lang w:val="fr-FR"/>
        </w:rPr>
        <w:t>՝</w:t>
      </w:r>
      <w:r w:rsidRPr="00352DF6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352DF6">
        <w:rPr>
          <w:rFonts w:ascii="GHEA Mariam" w:hAnsi="GHEA Mariam" w:cs="Sylfaen"/>
          <w:spacing w:val="-4"/>
          <w:sz w:val="24"/>
          <w:szCs w:val="24"/>
          <w:lang w:val="de-DE"/>
        </w:rPr>
        <w:t>Հայաստանի</w:t>
      </w:r>
      <w:r w:rsidRPr="00352DF6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352DF6">
        <w:rPr>
          <w:rFonts w:ascii="GHEA Mariam" w:hAnsi="GHEA Mariam" w:cs="Sylfaen"/>
          <w:spacing w:val="-4"/>
          <w:sz w:val="24"/>
          <w:szCs w:val="24"/>
          <w:lang w:val="de-DE"/>
        </w:rPr>
        <w:t>Հանրապետության</w:t>
      </w:r>
      <w:r w:rsidRPr="00352DF6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352DF6">
        <w:rPr>
          <w:rFonts w:ascii="GHEA Mariam" w:hAnsi="GHEA Mariam" w:cs="Sylfaen"/>
          <w:spacing w:val="-4"/>
          <w:sz w:val="24"/>
          <w:szCs w:val="24"/>
          <w:lang w:val="de-DE"/>
        </w:rPr>
        <w:t>կառավարությունը</w:t>
      </w:r>
      <w:r w:rsidRPr="00352DF6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</w:t>
      </w:r>
      <w:r w:rsidRPr="00352DF6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352DF6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352DF6">
        <w:rPr>
          <w:rFonts w:ascii="GHEA Mariam" w:hAnsi="GHEA Mariam" w:cs="Sylfaen"/>
          <w:spacing w:val="-4"/>
          <w:sz w:val="24"/>
          <w:szCs w:val="24"/>
          <w:lang w:val="de-DE"/>
        </w:rPr>
        <w:t>ր</w:t>
      </w:r>
      <w:r w:rsidRPr="00352DF6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352DF6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352DF6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352DF6">
        <w:rPr>
          <w:rFonts w:ascii="GHEA Mariam" w:hAnsi="GHEA Mariam" w:cs="Sylfaen"/>
          <w:spacing w:val="-4"/>
          <w:sz w:val="24"/>
          <w:szCs w:val="24"/>
          <w:lang w:val="de-DE"/>
        </w:rPr>
        <w:t>շ</w:t>
      </w:r>
      <w:r w:rsidRPr="00352DF6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352DF6">
        <w:rPr>
          <w:rFonts w:ascii="GHEA Mariam" w:hAnsi="GHEA Mariam" w:cs="Sylfaen"/>
          <w:spacing w:val="-4"/>
          <w:sz w:val="24"/>
          <w:szCs w:val="24"/>
          <w:lang w:val="de-DE"/>
        </w:rPr>
        <w:t>ու</w:t>
      </w:r>
      <w:r w:rsidRPr="00352DF6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352DF6">
        <w:rPr>
          <w:rFonts w:ascii="GHEA Mariam" w:hAnsi="GHEA Mariam" w:cs="Sylfaen"/>
          <w:spacing w:val="-4"/>
          <w:sz w:val="24"/>
          <w:szCs w:val="24"/>
          <w:lang w:val="de-DE"/>
        </w:rPr>
        <w:t>մ</w:t>
      </w:r>
      <w:r w:rsidRPr="00352DF6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 </w:t>
      </w:r>
      <w:r w:rsidRPr="00352DF6">
        <w:rPr>
          <w:rFonts w:ascii="GHEA Mariam" w:hAnsi="GHEA Mariam" w:cs="Sylfaen"/>
          <w:spacing w:val="-4"/>
          <w:sz w:val="24"/>
          <w:szCs w:val="24"/>
          <w:lang w:val="de-DE"/>
        </w:rPr>
        <w:t>է</w:t>
      </w:r>
      <w:r w:rsidRPr="00352DF6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352DF6" w:rsidRPr="00352DF6" w:rsidRDefault="00352DF6" w:rsidP="00352DF6">
      <w:pPr>
        <w:pStyle w:val="norm"/>
        <w:spacing w:line="360" w:lineRule="auto"/>
        <w:rPr>
          <w:rFonts w:ascii="GHEA Mariam" w:hAnsi="GHEA Mariam"/>
          <w:i/>
          <w:sz w:val="24"/>
          <w:szCs w:val="24"/>
          <w:lang w:val="hy-AM"/>
        </w:rPr>
      </w:pP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1.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տարածքային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կառավարման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կառուցվածքների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նախարարության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կառավարման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կոմիտեին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/>
          <w:color w:val="000000" w:themeColor="text1"/>
          <w:sz w:val="24"/>
          <w:szCs w:val="24"/>
          <w:lang w:val="fr-FR"/>
        </w:rPr>
        <w:t>(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այսուհետ՝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9E79D0">
        <w:rPr>
          <w:rFonts w:ascii="GHEA Mariam" w:hAnsi="GHEA Mariam"/>
          <w:color w:val="000000" w:themeColor="text1"/>
          <w:sz w:val="24"/>
          <w:szCs w:val="24"/>
          <w:lang w:val="hy-AM"/>
        </w:rPr>
        <w:t>կ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ոմիտե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ամրացված</w:t>
      </w:r>
      <w:r w:rsidR="009E79D0"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սեփականություն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հանդիսացող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352DF6">
        <w:rPr>
          <w:rFonts w:ascii="GHEA Mariam" w:hAnsi="GHEA Mariam" w:cs="Arial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352DF6"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352DF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spacing w:val="-8"/>
          <w:sz w:val="24"/>
          <w:szCs w:val="24"/>
          <w:lang w:val="hy-AM"/>
        </w:rPr>
        <w:t>Շիրակի</w:t>
      </w:r>
      <w:r w:rsidRPr="00352DF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spacing w:val="-8"/>
          <w:sz w:val="24"/>
          <w:szCs w:val="24"/>
          <w:lang w:val="hy-AM"/>
        </w:rPr>
        <w:t>մարզ</w:t>
      </w:r>
      <w:r w:rsidRPr="00352DF6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352DF6">
        <w:rPr>
          <w:rFonts w:ascii="GHEA Mariam" w:hAnsi="GHEA Mariam" w:cs="Arial"/>
          <w:spacing w:val="-8"/>
          <w:sz w:val="24"/>
          <w:szCs w:val="24"/>
          <w:lang w:val="hy-AM"/>
        </w:rPr>
        <w:t>համայնք</w:t>
      </w:r>
      <w:r w:rsidRPr="00352DF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spacing w:val="-8"/>
          <w:sz w:val="24"/>
          <w:szCs w:val="24"/>
          <w:lang w:val="hy-AM"/>
        </w:rPr>
        <w:t>Գյումրի</w:t>
      </w:r>
      <w:r w:rsidRPr="00352DF6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352DF6">
        <w:rPr>
          <w:rFonts w:ascii="GHEA Mariam" w:hAnsi="GHEA Mariam" w:cs="Arial"/>
          <w:spacing w:val="-8"/>
          <w:sz w:val="24"/>
          <w:szCs w:val="24"/>
          <w:lang w:val="hy-AM"/>
        </w:rPr>
        <w:t>Գյումրի</w:t>
      </w:r>
      <w:r w:rsidRPr="00352DF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spacing w:val="-8"/>
          <w:sz w:val="24"/>
          <w:szCs w:val="24"/>
          <w:lang w:val="hy-AM"/>
        </w:rPr>
        <w:t>քաղաք</w:t>
      </w:r>
      <w:r w:rsidRPr="00352DF6">
        <w:rPr>
          <w:rFonts w:ascii="GHEA Mariam" w:hAnsi="GHEA Mariam"/>
          <w:sz w:val="24"/>
          <w:szCs w:val="24"/>
          <w:lang w:val="hy-AM"/>
        </w:rPr>
        <w:t xml:space="preserve">, </w:t>
      </w:r>
      <w:r w:rsidRPr="00352DF6">
        <w:rPr>
          <w:rFonts w:ascii="GHEA Mariam" w:hAnsi="GHEA Mariam" w:cs="Arial"/>
          <w:sz w:val="24"/>
          <w:szCs w:val="24"/>
          <w:lang w:val="hy-AM"/>
        </w:rPr>
        <w:t>Լիսինյան</w:t>
      </w:r>
      <w:r w:rsidRPr="00352DF6">
        <w:rPr>
          <w:rFonts w:ascii="GHEA Mariam" w:hAnsi="GHEA Mariam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sz w:val="24"/>
          <w:szCs w:val="24"/>
          <w:lang w:val="hy-AM"/>
        </w:rPr>
        <w:t>փողոց</w:t>
      </w:r>
      <w:r w:rsidRPr="00352DF6">
        <w:rPr>
          <w:rFonts w:ascii="GHEA Mariam" w:hAnsi="GHEA Mariam"/>
          <w:sz w:val="24"/>
          <w:szCs w:val="24"/>
          <w:lang w:val="hy-AM"/>
        </w:rPr>
        <w:t xml:space="preserve"> 15 </w:t>
      </w:r>
      <w:r w:rsidRPr="00352DF6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352DF6">
        <w:rPr>
          <w:rFonts w:ascii="GHEA Mariam" w:hAnsi="GHEA Mariam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sz w:val="24"/>
          <w:szCs w:val="24"/>
          <w:lang w:val="hy-AM"/>
        </w:rPr>
        <w:t>գտնվող</w:t>
      </w:r>
      <w:r w:rsidR="009E79D0">
        <w:rPr>
          <w:rFonts w:ascii="GHEA Mariam" w:hAnsi="GHEA Mariam" w:cs="Arial"/>
          <w:sz w:val="24"/>
          <w:szCs w:val="24"/>
          <w:lang w:val="hy-AM"/>
        </w:rPr>
        <w:t>՝</w:t>
      </w:r>
      <w:r w:rsidRPr="00352DF6">
        <w:rPr>
          <w:rFonts w:ascii="GHEA Mariam" w:hAnsi="GHEA Mariam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>1653</w:t>
      </w:r>
      <w:r w:rsidRPr="00352DF6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>8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քառ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.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մետր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մակերեսով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կիսակա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ռույց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շենքը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ինչպես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նաև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զբաղեցրած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օգտագործման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սպասարկման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մար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հատկացված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0</w:t>
      </w:r>
      <w:r w:rsidRPr="00352DF6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10682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հեկտար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մակերեսով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հողամասը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/>
          <w:color w:val="000000" w:themeColor="text1"/>
          <w:sz w:val="24"/>
          <w:szCs w:val="24"/>
          <w:lang w:val="fr-FR"/>
        </w:rPr>
        <w:t>(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անշարժ</w:t>
      </w:r>
      <w:r w:rsidRPr="00352DF6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352DF6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նկատ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մամբ</w:t>
      </w:r>
      <w:r w:rsidRPr="00352DF6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իրավունքների</w:t>
      </w:r>
      <w:r w:rsidRPr="00352DF6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352DF6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գրանցման</w:t>
      </w:r>
      <w:r w:rsidRPr="00352DF6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թիվ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N 30012024-08-0019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վկայական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352DF6">
        <w:rPr>
          <w:rFonts w:ascii="GHEA Mariam" w:hAnsi="GHEA Mariam"/>
          <w:color w:val="000000" w:themeColor="text1"/>
          <w:sz w:val="24"/>
          <w:szCs w:val="24"/>
          <w:lang w:val="fr-FR"/>
        </w:rPr>
        <w:t>(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այսուհետ՝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AB2726"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նվիրաբերել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Շիրակի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մարզի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lastRenderedPageBreak/>
        <w:t>Գյումրի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համայնքին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այսուհետ՝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ամայնք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>)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Sylfaen"/>
          <w:iCs/>
          <w:sz w:val="24"/>
          <w:szCs w:val="24"/>
          <w:lang w:val="hy-AM"/>
        </w:rPr>
        <w:t>«</w:t>
      </w:r>
      <w:r w:rsidRPr="00352DF6">
        <w:rPr>
          <w:rFonts w:ascii="GHEA Mariam" w:hAnsi="GHEA Mariam" w:cs="Arial"/>
          <w:iCs/>
          <w:sz w:val="24"/>
          <w:szCs w:val="24"/>
          <w:lang w:val="hy-AM"/>
        </w:rPr>
        <w:t>Դեպի</w:t>
      </w:r>
      <w:r w:rsidRPr="00352DF6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iCs/>
          <w:sz w:val="24"/>
          <w:szCs w:val="24"/>
          <w:lang w:val="hy-AM"/>
        </w:rPr>
        <w:t>առաջ</w:t>
      </w:r>
      <w:r w:rsidRPr="00352DF6">
        <w:rPr>
          <w:rFonts w:ascii="GHEA Mariam" w:hAnsi="GHEA Mariam" w:cs="Arial Armenian"/>
          <w:iCs/>
          <w:sz w:val="24"/>
          <w:szCs w:val="24"/>
          <w:lang w:val="hy-AM"/>
        </w:rPr>
        <w:t>»</w:t>
      </w:r>
      <w:r w:rsidRPr="00352DF6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iCs/>
          <w:sz w:val="24"/>
          <w:szCs w:val="24"/>
          <w:lang w:val="hy-AM"/>
        </w:rPr>
        <w:t>բարեգործական</w:t>
      </w:r>
      <w:r w:rsidRPr="00352DF6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iCs/>
          <w:sz w:val="24"/>
          <w:szCs w:val="24"/>
          <w:lang w:val="hy-AM"/>
        </w:rPr>
        <w:t>հասա</w:t>
      </w:r>
      <w:r>
        <w:rPr>
          <w:rFonts w:ascii="GHEA Mariam" w:hAnsi="GHEA Mariam" w:cs="Arial"/>
          <w:iCs/>
          <w:sz w:val="24"/>
          <w:szCs w:val="24"/>
          <w:lang w:val="hy-AM"/>
        </w:rPr>
        <w:softHyphen/>
      </w:r>
      <w:r w:rsidRPr="00352DF6">
        <w:rPr>
          <w:rFonts w:ascii="GHEA Mariam" w:hAnsi="GHEA Mariam" w:cs="Arial"/>
          <w:iCs/>
          <w:sz w:val="24"/>
          <w:szCs w:val="24"/>
          <w:lang w:val="hy-AM"/>
        </w:rPr>
        <w:t>րակական</w:t>
      </w:r>
      <w:r w:rsidRPr="00352DF6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iCs/>
          <w:sz w:val="24"/>
          <w:szCs w:val="24"/>
          <w:lang w:val="hy-AM"/>
        </w:rPr>
        <w:t>կազմակերպության</w:t>
      </w:r>
      <w:r w:rsidRPr="00352DF6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iCs/>
          <w:sz w:val="24"/>
          <w:szCs w:val="24"/>
          <w:lang w:val="hy-AM"/>
        </w:rPr>
        <w:t>և</w:t>
      </w:r>
      <w:r w:rsidRPr="00352DF6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iCs/>
          <w:sz w:val="24"/>
          <w:szCs w:val="24"/>
          <w:lang w:val="hy-AM"/>
        </w:rPr>
        <w:t>հ</w:t>
      </w:r>
      <w:r w:rsidRPr="00352DF6">
        <w:rPr>
          <w:rFonts w:ascii="GHEA Mariam" w:hAnsi="GHEA Mariam" w:cs="Arial"/>
          <w:iCs/>
          <w:sz w:val="24"/>
          <w:szCs w:val="24"/>
          <w:lang w:val="hy-AM"/>
        </w:rPr>
        <w:t>ամայնքի</w:t>
      </w:r>
      <w:r w:rsidRPr="00352DF6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iCs/>
          <w:sz w:val="24"/>
          <w:szCs w:val="24"/>
          <w:lang w:val="hy-AM"/>
        </w:rPr>
        <w:t>միջև</w:t>
      </w:r>
      <w:r w:rsidRPr="00352DF6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iCs/>
          <w:sz w:val="24"/>
          <w:szCs w:val="24"/>
          <w:lang w:val="hy-AM"/>
        </w:rPr>
        <w:t>կնքված</w:t>
      </w:r>
      <w:r w:rsidRPr="00352DF6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iCs/>
          <w:sz w:val="24"/>
          <w:szCs w:val="24"/>
          <w:lang w:val="hy-AM"/>
        </w:rPr>
        <w:t>հուշագրի</w:t>
      </w:r>
      <w:r w:rsidRPr="00352DF6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iCs/>
          <w:sz w:val="24"/>
          <w:szCs w:val="24"/>
          <w:lang w:val="hy-AM"/>
        </w:rPr>
        <w:t>շրջանակ</w:t>
      </w:r>
      <w:r>
        <w:rPr>
          <w:rFonts w:ascii="GHEA Mariam" w:hAnsi="GHEA Mariam" w:cs="Arial"/>
          <w:iCs/>
          <w:sz w:val="24"/>
          <w:szCs w:val="24"/>
          <w:lang w:val="hy-AM"/>
        </w:rPr>
        <w:softHyphen/>
      </w:r>
      <w:r w:rsidRPr="00352DF6">
        <w:rPr>
          <w:rFonts w:ascii="GHEA Mariam" w:hAnsi="GHEA Mariam" w:cs="Arial"/>
          <w:iCs/>
          <w:sz w:val="24"/>
          <w:szCs w:val="24"/>
          <w:lang w:val="hy-AM"/>
        </w:rPr>
        <w:t>ներում</w:t>
      </w:r>
      <w:r w:rsidRPr="00352DF6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iCs/>
          <w:sz w:val="24"/>
          <w:szCs w:val="24"/>
          <w:lang w:val="hy-AM"/>
        </w:rPr>
        <w:t>մինչև</w:t>
      </w:r>
      <w:r w:rsidRPr="00352DF6">
        <w:rPr>
          <w:rFonts w:ascii="GHEA Mariam" w:hAnsi="GHEA Mariam"/>
          <w:iCs/>
          <w:sz w:val="24"/>
          <w:szCs w:val="24"/>
          <w:lang w:val="hy-AM"/>
        </w:rPr>
        <w:t xml:space="preserve">  2025  </w:t>
      </w:r>
      <w:r w:rsidRPr="00352DF6">
        <w:rPr>
          <w:rFonts w:ascii="GHEA Mariam" w:hAnsi="GHEA Mariam" w:cs="Arial"/>
          <w:iCs/>
          <w:sz w:val="24"/>
          <w:szCs w:val="24"/>
          <w:lang w:val="hy-AM"/>
        </w:rPr>
        <w:t>թվականի</w:t>
      </w:r>
      <w:r w:rsidRPr="00352DF6">
        <w:rPr>
          <w:rFonts w:ascii="GHEA Mariam" w:hAnsi="GHEA Mariam"/>
          <w:iCs/>
          <w:sz w:val="24"/>
          <w:szCs w:val="24"/>
          <w:lang w:val="hy-AM"/>
        </w:rPr>
        <w:t xml:space="preserve">  </w:t>
      </w:r>
      <w:r w:rsidRPr="00352DF6">
        <w:rPr>
          <w:rFonts w:ascii="GHEA Mariam" w:hAnsi="GHEA Mariam" w:cs="Arial"/>
          <w:iCs/>
          <w:sz w:val="24"/>
          <w:szCs w:val="24"/>
          <w:lang w:val="hy-AM"/>
        </w:rPr>
        <w:t>դեկտեմբերի</w:t>
      </w:r>
      <w:r w:rsidRPr="00352DF6">
        <w:rPr>
          <w:rFonts w:ascii="GHEA Mariam" w:hAnsi="GHEA Mariam"/>
          <w:iCs/>
          <w:sz w:val="24"/>
          <w:szCs w:val="24"/>
          <w:lang w:val="hy-AM"/>
        </w:rPr>
        <w:t xml:space="preserve">  31-</w:t>
      </w:r>
      <w:r w:rsidRPr="00352DF6">
        <w:rPr>
          <w:rFonts w:ascii="GHEA Mariam" w:hAnsi="GHEA Mariam" w:cs="Arial"/>
          <w:iCs/>
          <w:sz w:val="24"/>
          <w:szCs w:val="24"/>
          <w:lang w:val="hy-AM"/>
        </w:rPr>
        <w:t>ը</w:t>
      </w:r>
      <w:r w:rsidRPr="00352DF6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iCs/>
          <w:sz w:val="24"/>
          <w:szCs w:val="24"/>
          <w:lang w:val="hy-AM"/>
        </w:rPr>
        <w:t>նախատեսվող</w:t>
      </w:r>
      <w:r w:rsidRPr="00352DF6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iCs/>
          <w:sz w:val="24"/>
          <w:szCs w:val="24"/>
          <w:lang w:val="hy-AM"/>
        </w:rPr>
        <w:t>ծրագիրն</w:t>
      </w:r>
      <w:r w:rsidRPr="00352DF6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iCs/>
          <w:sz w:val="24"/>
          <w:szCs w:val="24"/>
          <w:lang w:val="hy-AM"/>
        </w:rPr>
        <w:t>իրակա</w:t>
      </w:r>
      <w:r>
        <w:rPr>
          <w:rFonts w:ascii="GHEA Mariam" w:hAnsi="GHEA Mariam" w:cs="Arial"/>
          <w:iCs/>
          <w:sz w:val="24"/>
          <w:szCs w:val="24"/>
          <w:lang w:val="hy-AM"/>
        </w:rPr>
        <w:softHyphen/>
      </w:r>
      <w:r w:rsidRPr="00352DF6">
        <w:rPr>
          <w:rFonts w:ascii="GHEA Mariam" w:hAnsi="GHEA Mariam" w:cs="Arial"/>
          <w:iCs/>
          <w:sz w:val="24"/>
          <w:szCs w:val="24"/>
          <w:lang w:val="hy-AM"/>
        </w:rPr>
        <w:t>նաց</w:t>
      </w:r>
      <w:r>
        <w:rPr>
          <w:rFonts w:ascii="GHEA Mariam" w:hAnsi="GHEA Mariam" w:cs="Arial"/>
          <w:iCs/>
          <w:sz w:val="24"/>
          <w:szCs w:val="24"/>
          <w:lang w:val="hy-AM"/>
        </w:rPr>
        <w:softHyphen/>
      </w:r>
      <w:r w:rsidRPr="00352DF6">
        <w:rPr>
          <w:rFonts w:ascii="GHEA Mariam" w:hAnsi="GHEA Mariam" w:cs="Arial"/>
          <w:iCs/>
          <w:sz w:val="24"/>
          <w:szCs w:val="24"/>
          <w:lang w:val="hy-AM"/>
        </w:rPr>
        <w:t>նելու</w:t>
      </w:r>
      <w:r w:rsidRPr="00352DF6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iCs/>
          <w:sz w:val="24"/>
          <w:szCs w:val="24"/>
          <w:lang w:val="hy-AM"/>
        </w:rPr>
        <w:t>նպատակով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։</w:t>
      </w:r>
    </w:p>
    <w:p w:rsidR="00352DF6" w:rsidRPr="00352DF6" w:rsidRDefault="00352DF6" w:rsidP="00352DF6">
      <w:pPr>
        <w:pStyle w:val="norm"/>
        <w:spacing w:line="360" w:lineRule="auto"/>
        <w:rPr>
          <w:rFonts w:ascii="GHEA Mariam" w:hAnsi="GHEA Mariam"/>
          <w:bCs/>
          <w:i/>
          <w:color w:val="000000" w:themeColor="text1"/>
          <w:sz w:val="24"/>
          <w:szCs w:val="24"/>
          <w:lang w:val="hy-AM"/>
        </w:rPr>
      </w:pP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2.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Կոմիտեի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նախագահին՝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352DF6" w:rsidRPr="00352DF6" w:rsidRDefault="00352DF6" w:rsidP="00352DF6">
      <w:pPr>
        <w:pStyle w:val="norm"/>
        <w:spacing w:line="360" w:lineRule="auto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1)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որոշումն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ուժի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մեջ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մտնելուց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հետո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մեկամսյա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9E79D0">
        <w:rPr>
          <w:rFonts w:ascii="GHEA Mariam" w:hAnsi="GHEA Mariam"/>
          <w:color w:val="000000" w:themeColor="text1"/>
          <w:sz w:val="24"/>
          <w:szCs w:val="24"/>
          <w:lang w:val="hy-AM"/>
        </w:rPr>
        <w:t>հ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ամայնքի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ղեկավարի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կնքել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նվիրաբերության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պայմանագիր՝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դրանում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նելով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</w:p>
    <w:p w:rsidR="00352DF6" w:rsidRPr="00352DF6" w:rsidRDefault="00352DF6" w:rsidP="00352DF6">
      <w:pPr>
        <w:pStyle w:val="norm"/>
        <w:spacing w:line="360" w:lineRule="auto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</w:t>
      </w:r>
      <w:r w:rsidRPr="00352DF6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1-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կետից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բխող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նվիրաբերության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կապված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ծախ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սերը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ենթակա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իրականացման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ամայնքի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միջոցների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հաշվին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352DF6" w:rsidRPr="00352DF6" w:rsidRDefault="00352DF6" w:rsidP="00352DF6">
      <w:pPr>
        <w:pStyle w:val="norm"/>
        <w:spacing w:line="360" w:lineRule="auto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բ</w:t>
      </w:r>
      <w:r w:rsidRPr="00352DF6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նվիրաբերության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պայմանի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խախտման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դեպքում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պետության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կառավարության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պահանջով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նվիրաբերությունը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կհամարվի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վերաց</w:t>
      </w:r>
      <w:r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ված</w:t>
      </w:r>
      <w:r w:rsidR="009E79D0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,</w:t>
      </w:r>
      <w:bookmarkStart w:id="1" w:name="_GoBack"/>
      <w:bookmarkEnd w:id="1"/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նվիրաբերություն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ստացողը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պարտավոր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Հանրապետու</w:t>
      </w:r>
      <w:r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թյանը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վերադարձնել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նվիրաբերված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գույքը՝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դրա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վրա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կատարված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անբաժանելի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բարելավումների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հետ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միասին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որոնք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փոխհատուցման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ենթակա</w:t>
      </w: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չեն</w:t>
      </w:r>
      <w:r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352DF6" w:rsidRPr="00352DF6" w:rsidRDefault="00352DF6" w:rsidP="00352DF6">
      <w:pPr>
        <w:pStyle w:val="norm"/>
        <w:spacing w:line="360" w:lineRule="auto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352D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2)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1-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ենթակետում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նշված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պայմանագրի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կնքումից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հետո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մեկամսյա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ապահովել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1-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կետում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նշված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անշարժ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հանձնման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>-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ընդունման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աշխա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տանքների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352DF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կատարումը</w:t>
      </w:r>
      <w:r w:rsidRPr="00352DF6"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352DF6" w:rsidRDefault="00352DF6">
      <w:pPr>
        <w:pStyle w:val="mechtex"/>
        <w:rPr>
          <w:rFonts w:ascii="Arial" w:hAnsi="Arial" w:cs="Arial"/>
          <w:lang w:val="hy-AM"/>
        </w:rPr>
      </w:pPr>
    </w:p>
    <w:p w:rsidR="00352DF6" w:rsidRDefault="00352DF6">
      <w:pPr>
        <w:pStyle w:val="mechtex"/>
        <w:rPr>
          <w:rFonts w:ascii="Arial" w:hAnsi="Arial" w:cs="Arial"/>
          <w:lang w:val="hy-AM"/>
        </w:rPr>
      </w:pPr>
    </w:p>
    <w:p w:rsidR="00352DF6" w:rsidRDefault="00352DF6">
      <w:pPr>
        <w:pStyle w:val="mechtex"/>
        <w:rPr>
          <w:rFonts w:ascii="Arial" w:hAnsi="Arial" w:cs="Arial"/>
          <w:lang w:val="hy-AM"/>
        </w:rPr>
      </w:pPr>
    </w:p>
    <w:p w:rsidR="00352DF6" w:rsidRPr="00352DF6" w:rsidRDefault="00352DF6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2DF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52DF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2DF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52DF6" w:rsidRPr="00352DF6" w:rsidRDefault="00352DF6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52DF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52DF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52DF6">
        <w:rPr>
          <w:rFonts w:ascii="GHEA Mariam" w:hAnsi="GHEA Mariam" w:cs="Arial Armenian"/>
          <w:sz w:val="24"/>
          <w:szCs w:val="24"/>
          <w:lang w:val="hy-AM"/>
        </w:rPr>
        <w:tab/>
      </w:r>
      <w:r w:rsidRPr="00352DF6">
        <w:rPr>
          <w:rFonts w:ascii="GHEA Mariam" w:hAnsi="GHEA Mariam" w:cs="Arial Armenian"/>
          <w:sz w:val="24"/>
          <w:szCs w:val="24"/>
          <w:lang w:val="hy-AM"/>
        </w:rPr>
        <w:tab/>
      </w:r>
      <w:r w:rsidRPr="00352DF6">
        <w:rPr>
          <w:rFonts w:ascii="GHEA Mariam" w:hAnsi="GHEA Mariam" w:cs="Arial Armenian"/>
          <w:sz w:val="24"/>
          <w:szCs w:val="24"/>
          <w:lang w:val="hy-AM"/>
        </w:rPr>
        <w:tab/>
      </w:r>
      <w:r w:rsidRPr="00352DF6">
        <w:rPr>
          <w:rFonts w:ascii="GHEA Mariam" w:hAnsi="GHEA Mariam" w:cs="Arial Armenian"/>
          <w:sz w:val="24"/>
          <w:szCs w:val="24"/>
          <w:lang w:val="hy-AM"/>
        </w:rPr>
        <w:tab/>
      </w:r>
      <w:r w:rsidRPr="00352DF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52DF6">
        <w:rPr>
          <w:rFonts w:ascii="GHEA Mariam" w:hAnsi="GHEA Mariam" w:cs="Sylfaen"/>
          <w:sz w:val="24"/>
          <w:szCs w:val="24"/>
          <w:lang w:val="hy-AM"/>
        </w:rPr>
        <w:t>.</w:t>
      </w:r>
      <w:r w:rsidRPr="00352DF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52DF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52DF6" w:rsidRPr="00352DF6" w:rsidRDefault="00352DF6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52DF6" w:rsidRPr="00352DF6" w:rsidRDefault="00352DF6" w:rsidP="00352DF6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352DF6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352DF6" w:rsidRPr="00352DF6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632E" w:rsidRDefault="00F4632E">
      <w:r>
        <w:separator/>
      </w:r>
    </w:p>
  </w:endnote>
  <w:endnote w:type="continuationSeparator" w:id="0">
    <w:p w:rsidR="00F4632E" w:rsidRDefault="00F46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F4632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B2726">
      <w:rPr>
        <w:noProof/>
      </w:rPr>
      <w:t>voroshumTK98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632E" w:rsidRDefault="00F4632E">
      <w:r>
        <w:separator/>
      </w:r>
    </w:p>
  </w:footnote>
  <w:footnote w:type="continuationSeparator" w:id="0">
    <w:p w:rsidR="00F4632E" w:rsidRDefault="00F46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E79D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DF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2DF6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79D0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726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81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32E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5E1D3A"/>
  <w15:chartTrackingRefBased/>
  <w15:docId w15:val="{4147A93F-97F0-43E5-9090-A32421748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52DF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352DF6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352DF6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352DF6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332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2024-04-02T12:38:00Z</dcterms:created>
  <dcterms:modified xsi:type="dcterms:W3CDTF">2024-04-02T12:48:00Z</dcterms:modified>
</cp:coreProperties>
</file>