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9D245" w14:textId="77777777" w:rsidR="009A4150" w:rsidRPr="00E71765" w:rsidRDefault="009A4150" w:rsidP="009A415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E717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C247404" w14:textId="77777777" w:rsidR="009A4150" w:rsidRPr="00E71765" w:rsidRDefault="009A4150" w:rsidP="009A4150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7176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 ՀԱՆՐԱՊԵՏՈՒԹՅԱՆ ԿԱՌԱՎԱՐՈՒԹՅԱՆ 2023 ԹՎԱԿԱՆԻ ՍԵՊՏԵՄԲԵՐԻ 7-Ի N 1529-Ա ՈՐՈՇՄԱՆ ՄԵՋ ՓՈՓՈԽՈՒԹՅՈՒՆ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</w:t>
      </w:r>
      <w:r w:rsidRPr="00E7176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 </w:t>
      </w:r>
      <w:r w:rsidRPr="00E7176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ԿԱՏԱՐԵԼՈՒ ՄԱՍԻՆ» ՀԱՅԱՍՏԱՆԻ ՀԱՆՐԱՊԵՏՈՒԹՅԱՆ ԿԱՌԱՎԱՐՈՒԹՅԱՆ ՈՐՈՇՄԱՆ ՆԱԽԱԳԾԻ </w:t>
      </w:r>
      <w:r w:rsidRPr="00E717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6D8373D9" w14:textId="77777777" w:rsidR="009A4150" w:rsidRPr="00E71765" w:rsidRDefault="009A4150" w:rsidP="009A415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442"/>
        <w:gridCol w:w="5364"/>
      </w:tblGrid>
      <w:tr w:rsidR="009A4150" w:rsidRPr="00E71765" w14:paraId="66C57806" w14:textId="77777777" w:rsidTr="00D65ACB">
        <w:trPr>
          <w:gridBefore w:val="1"/>
          <w:wBefore w:w="8" w:type="dxa"/>
          <w:trHeight w:val="372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004716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71765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1</w:t>
            </w:r>
            <w:r w:rsidRPr="00E7176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176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B40F8E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01-03-2024թ.</w:t>
            </w:r>
          </w:p>
        </w:tc>
      </w:tr>
      <w:tr w:rsidR="009A4150" w:rsidRPr="00E71765" w14:paraId="43DA8CE1" w14:textId="77777777" w:rsidTr="00D65ACB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9A7C49" w14:textId="77777777" w:rsidR="009A4150" w:rsidRPr="00E71765" w:rsidRDefault="009A4150" w:rsidP="00D65AC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9ECAE6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/27.3/8265-2024</w:t>
            </w:r>
          </w:p>
        </w:tc>
      </w:tr>
      <w:tr w:rsidR="009A4150" w:rsidRPr="00E71765" w14:paraId="00576891" w14:textId="77777777" w:rsidTr="00D65ACB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5B7DD7" w14:textId="77777777" w:rsidR="009A4150" w:rsidRPr="00E71765" w:rsidRDefault="009A4150" w:rsidP="00D65ACB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2023 թվականի սեպտեմբերի 7-ի N 1529-Ա որոշման մեջ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F767D6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9A4150" w:rsidRPr="00E71765" w14:paraId="7226FD73" w14:textId="77777777" w:rsidTr="00D65ACB">
        <w:trPr>
          <w:trHeight w:val="372"/>
          <w:tblCellSpacing w:w="0" w:type="dxa"/>
          <w:jc w:val="center"/>
        </w:trPr>
        <w:tc>
          <w:tcPr>
            <w:tcW w:w="945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5344D7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2</w:t>
            </w:r>
            <w:r w:rsidRPr="00E7176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 ֆինանսատնտեսագիտական վարչություն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84AE7D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27-03-2024թ.</w:t>
            </w:r>
          </w:p>
        </w:tc>
      </w:tr>
      <w:tr w:rsidR="009A4150" w:rsidRPr="00E71765" w14:paraId="757C6576" w14:textId="77777777" w:rsidTr="00D65ACB">
        <w:trPr>
          <w:trHeight w:val="65"/>
          <w:tblCellSpacing w:w="0" w:type="dxa"/>
          <w:jc w:val="center"/>
        </w:trPr>
        <w:tc>
          <w:tcPr>
            <w:tcW w:w="945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D61159" w14:textId="77777777" w:rsidR="009A4150" w:rsidRPr="00E71765" w:rsidRDefault="009A4150" w:rsidP="00D65AC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B6464D1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02/12.21/11241-2024</w:t>
            </w:r>
          </w:p>
        </w:tc>
      </w:tr>
      <w:tr w:rsidR="009A4150" w:rsidRPr="00ED3671" w14:paraId="349F993D" w14:textId="77777777" w:rsidTr="00D65ACB">
        <w:trPr>
          <w:trHeight w:val="65"/>
          <w:tblCellSpacing w:w="0" w:type="dxa"/>
          <w:jc w:val="center"/>
        </w:trPr>
        <w:tc>
          <w:tcPr>
            <w:tcW w:w="94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4D6145" w14:textId="77777777" w:rsidR="009A4150" w:rsidRDefault="009A4150" w:rsidP="00D65ACB">
            <w:pPr>
              <w:spacing w:line="360" w:lineRule="auto"/>
              <w:ind w:left="240" w:right="180" w:firstLine="4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Ուսումնասիրելով «Հայաստանի Հանրապետության կառավարության 2023 թվականի սեպտեմբերի 7-ի N 1529-Ա որոշման մեջ փոփոխություն կատարելու մասին» ՀՀ կառավարության որոշման նախագիծը (այսուհետ՝ Նախագիծ)՝ ներկայացնում ենք 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դիտարկումը՝ </w:t>
            </w:r>
          </w:p>
          <w:p w14:paraId="73996237" w14:textId="77777777" w:rsidR="009A4150" w:rsidRPr="00E71765" w:rsidRDefault="009A4150" w:rsidP="00D65ACB">
            <w:pPr>
              <w:spacing w:line="360" w:lineRule="auto"/>
              <w:ind w:left="240" w:right="180" w:firstLine="46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առնելով, որ Նախագծով առաջարկվում է Հայաստանի Հանրապետության կառավարության 2023 թվականի սեպտեմբերի 7-ի «Համաշխարհային 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կենտրոն (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World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Trade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Center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(WTC) կառուցելու </w:t>
            </w:r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քաղաքաշինական կառուցապատման ծրագրին հավանություն տալու և «Համաշխարհային 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առևտրի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կենտրոն 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Երևան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փակ բաժնետիրական ընկերության հիմնադրմանը մասնակցելու մասին» N 1529-Ա որոշման 4-րդ կետի 3)-</w:t>
            </w:r>
            <w:proofErr w:type="spellStart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E717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ենթակետում «12 000» թիվը փոխարինել «13200.54» թվով, առաջարկում ենք համապատասխան փոփոխություն իրականացնել նաև վերոնշյալ որոշման հավելվածի 1-ին և 10-րդ կետերում: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59C320" w14:textId="77777777" w:rsidR="009A4150" w:rsidRPr="00E71765" w:rsidRDefault="009A4150" w:rsidP="00D65AC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14:paraId="69C6813D" w14:textId="77777777" w:rsidR="009A4150" w:rsidRPr="00E71765" w:rsidRDefault="009A4150" w:rsidP="009A4150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9A4150" w:rsidRDefault="0077537C" w:rsidP="009A4150">
      <w:bookmarkStart w:id="2" w:name="_GoBack"/>
      <w:bookmarkEnd w:id="2"/>
    </w:p>
    <w:sectPr w:rsidR="0077537C" w:rsidRPr="009A4150" w:rsidSect="00A362F3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54402"/>
    <w:multiLevelType w:val="hybridMultilevel"/>
    <w:tmpl w:val="7EE6C7E6"/>
    <w:lvl w:ilvl="0" w:tplc="21343E2C">
      <w:start w:val="1"/>
      <w:numFmt w:val="decimal"/>
      <w:lvlText w:val="%1."/>
      <w:lvlJc w:val="left"/>
      <w:pPr>
        <w:ind w:left="927" w:hanging="360"/>
      </w:pPr>
      <w:rPr>
        <w:rFonts w:eastAsiaTheme="minorHAnsi"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A558F"/>
    <w:rsid w:val="000B3F68"/>
    <w:rsid w:val="000B77C4"/>
    <w:rsid w:val="000E4CE3"/>
    <w:rsid w:val="0016145A"/>
    <w:rsid w:val="00187E7D"/>
    <w:rsid w:val="001C10EF"/>
    <w:rsid w:val="00205A46"/>
    <w:rsid w:val="00231541"/>
    <w:rsid w:val="00250194"/>
    <w:rsid w:val="0029229B"/>
    <w:rsid w:val="002E7393"/>
    <w:rsid w:val="00336F6F"/>
    <w:rsid w:val="00346D07"/>
    <w:rsid w:val="003C37B7"/>
    <w:rsid w:val="003D24C4"/>
    <w:rsid w:val="0043072E"/>
    <w:rsid w:val="00432674"/>
    <w:rsid w:val="00444A9B"/>
    <w:rsid w:val="00453436"/>
    <w:rsid w:val="00462E84"/>
    <w:rsid w:val="004A60AC"/>
    <w:rsid w:val="004E6FE6"/>
    <w:rsid w:val="00556951"/>
    <w:rsid w:val="00571130"/>
    <w:rsid w:val="005B2FFA"/>
    <w:rsid w:val="005E3376"/>
    <w:rsid w:val="005F67EF"/>
    <w:rsid w:val="005F6A9F"/>
    <w:rsid w:val="006A045B"/>
    <w:rsid w:val="006D12C8"/>
    <w:rsid w:val="00707ABA"/>
    <w:rsid w:val="0073707E"/>
    <w:rsid w:val="00756107"/>
    <w:rsid w:val="0077537C"/>
    <w:rsid w:val="0079258C"/>
    <w:rsid w:val="00797E6E"/>
    <w:rsid w:val="007F4B9F"/>
    <w:rsid w:val="008026CF"/>
    <w:rsid w:val="008353AB"/>
    <w:rsid w:val="00836320"/>
    <w:rsid w:val="00884ADE"/>
    <w:rsid w:val="008A2AE6"/>
    <w:rsid w:val="008B3C8F"/>
    <w:rsid w:val="008E3199"/>
    <w:rsid w:val="009630A6"/>
    <w:rsid w:val="00975751"/>
    <w:rsid w:val="00985127"/>
    <w:rsid w:val="009A4150"/>
    <w:rsid w:val="009A5DD5"/>
    <w:rsid w:val="009C2334"/>
    <w:rsid w:val="00AA2650"/>
    <w:rsid w:val="00AA33F5"/>
    <w:rsid w:val="00B870DC"/>
    <w:rsid w:val="00BC2017"/>
    <w:rsid w:val="00BC55FB"/>
    <w:rsid w:val="00BE057E"/>
    <w:rsid w:val="00BF5EB7"/>
    <w:rsid w:val="00C01BFD"/>
    <w:rsid w:val="00C801D2"/>
    <w:rsid w:val="00C83427"/>
    <w:rsid w:val="00D06D7A"/>
    <w:rsid w:val="00D34725"/>
    <w:rsid w:val="00DB2D75"/>
    <w:rsid w:val="00DB6023"/>
    <w:rsid w:val="00DC1D22"/>
    <w:rsid w:val="00DC356C"/>
    <w:rsid w:val="00E02DE7"/>
    <w:rsid w:val="00E36BA2"/>
    <w:rsid w:val="00E47821"/>
    <w:rsid w:val="00E71765"/>
    <w:rsid w:val="00E85B1C"/>
    <w:rsid w:val="00ED19B8"/>
    <w:rsid w:val="00ED3671"/>
    <w:rsid w:val="00EE6D62"/>
    <w:rsid w:val="00EF24F9"/>
    <w:rsid w:val="00F10DB3"/>
    <w:rsid w:val="00F737CB"/>
    <w:rsid w:val="00F935E7"/>
    <w:rsid w:val="00FA389E"/>
    <w:rsid w:val="00FA7BFF"/>
    <w:rsid w:val="00FB0C27"/>
    <w:rsid w:val="00FE5854"/>
    <w:rsid w:val="00FF30D0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EE6D6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EE6D62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EE6D62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8CED1-C81B-4540-A6A0-3B454E042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156</Words>
  <Characters>1257</Characters>
  <Application>Microsoft Office Word</Application>
  <DocSecurity>0</DocSecurity>
  <Lines>33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https://mul2.gov.am/tasks/954073/oneclick/Ampopatert.docx?token=e782a252d343b48b6d438c58acca9d2e</cp:keywords>
  <dc:description/>
  <cp:lastModifiedBy>Lilit Sargsyan1</cp:lastModifiedBy>
  <cp:revision>15</cp:revision>
  <cp:lastPrinted>2024-01-19T11:02:00Z</cp:lastPrinted>
  <dcterms:created xsi:type="dcterms:W3CDTF">2024-01-19T11:20:00Z</dcterms:created>
  <dcterms:modified xsi:type="dcterms:W3CDTF">2024-04-02T13:30:00Z</dcterms:modified>
</cp:coreProperties>
</file>