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81D0C" w14:textId="77777777" w:rsidR="00050ABC" w:rsidRPr="00E72BDF" w:rsidRDefault="00050ABC" w:rsidP="00050ABC">
      <w:pPr>
        <w:pStyle w:val="NoSpacing"/>
        <w:jc w:val="right"/>
      </w:pPr>
      <w:r w:rsidRPr="00E72BDF">
        <w:t>Նախագիծ</w:t>
      </w:r>
    </w:p>
    <w:p w14:paraId="133F36EB" w14:textId="77777777" w:rsidR="00050ABC" w:rsidRPr="00E72BDF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B2A9BE0" w14:textId="77777777" w:rsidR="00050ABC" w:rsidRPr="00196BD6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2CAADDA8" w14:textId="77777777" w:rsidR="00050ABC" w:rsidRPr="00196BD6" w:rsidRDefault="00050ABC" w:rsidP="00050A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3206447B" w14:textId="77777777" w:rsidR="00050ABC" w:rsidRPr="00196BD6" w:rsidRDefault="00050ABC" w:rsidP="00050A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357E0358" w14:textId="77777777" w:rsidR="00050ABC" w:rsidRPr="00196BD6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gramStart"/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……</w:t>
      </w:r>
      <w:proofErr w:type="gram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մարտի</w:t>
      </w: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</w:t>
      </w: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N 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……</w:t>
      </w: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-Ն</w:t>
      </w:r>
    </w:p>
    <w:p w14:paraId="3E530695" w14:textId="77777777" w:rsidR="00050ABC" w:rsidRPr="00196BD6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2306423" w14:textId="77777777" w:rsidR="00050ABC" w:rsidRPr="00196BD6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ԲՌՆՈՒԹՅԱՆ ԵՆԹԱՐԿՎԱԾ ԵՐԵԽԱՅԻ՝ 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Շ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Տ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ՆՈՒԹՅԱՆ ԿԱՄ ԱՋԱԿՑՈՒԹՅԱՆ ՏՐԱՄԱԴՐՄԱՆ ՆՊԱՏԱԿՈՎ ՀԱՄԱՊԱՏԱՍԽԱՆ ՄԱՐՄԻՆՆԵՐ ՈՒՂՂՈՐԴՄԱՆ 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ԿԱՐԳԸ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,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ԲՌՆՈՒԹՅԱՆ ԵՆԹԱՐԿՎԱԾ ԵՐԵԽԱՅԻՆ ՏՐԱՄԱԴՐՎՈՂ ԱՋԱԿՑՈՒԹՅԱՆ ՁԵՎԵՐԸ ԵՎ ՏՐԱՄԱԴՐՄԱՆ ԿԱՐԳԸ ՍԱ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ՀՄԱՆԵԼՈՒ ՄԱՍԻՆ</w:t>
      </w:r>
    </w:p>
    <w:p w14:paraId="657E5CAB" w14:textId="77777777" w:rsidR="00050ABC" w:rsidRPr="00196BD6" w:rsidRDefault="00050ABC" w:rsidP="00050AB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3BB5F0AD" w14:textId="77777777" w:rsidR="00050ABC" w:rsidRPr="00196BD6" w:rsidRDefault="00050ABC" w:rsidP="00050AB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Ղեկավարվելով «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 իրավունքների</w:t>
      </w: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մասին» Հայաստանի Հանրապետության օրենքի 9-րդ հոդվածի 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րդ</w:t>
      </w:r>
      <w:r w:rsidRPr="00196B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մասով՝ Հայաստանի Հանրապետության կառավարությունը</w:t>
      </w:r>
      <w:r w:rsidRPr="00196BD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196BD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4DDEED8B" w14:textId="77777777" w:rsidR="00050ABC" w:rsidRPr="00E72BDF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Սահմանել՝</w:t>
      </w:r>
    </w:p>
    <w:p w14:paraId="7C4BDF62" w14:textId="77777777" w:rsidR="00050ABC" w:rsidRPr="00E72BDF" w:rsidRDefault="00050ABC" w:rsidP="00050ABC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</w:t>
      </w:r>
      <w:r w:rsidRPr="00E72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ռնության ենթարկված երեխայի՝ պաշտպանության կամ աջակցության տրամադրման նպատակով համապատասխան մարմիններ ուղղորդման կարգը՝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համաձայն հավելված 1-ի,</w:t>
      </w:r>
      <w:r w:rsidRPr="00E72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05C5B668" w14:textId="77777777" w:rsidR="00050ABC" w:rsidRPr="00E72BDF" w:rsidRDefault="00050ABC" w:rsidP="00050ABC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72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բռնության ենթարկված երեխային տրամադրվող աջակցության ձևերը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համաձայն հավելված 2-ի,</w:t>
      </w:r>
    </w:p>
    <w:p w14:paraId="0CF35461" w14:textId="77777777" w:rsidR="00050ABC" w:rsidRPr="00E72BDF" w:rsidRDefault="00050ABC" w:rsidP="00050ABC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72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բռնության ենթարկված երեխային տրամադրվող աջակցության տրամադրման կարգը</w:t>
      </w: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համաձայն հավելված 3-ի:</w:t>
      </w:r>
    </w:p>
    <w:p w14:paraId="6DF8C13C" w14:textId="77777777" w:rsidR="00050ABC" w:rsidRPr="00E72BDF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72B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 որոշումն ուժի մեջ է մտնում պաշտոնական հրապարակմանը հաջորդող օրվանից:</w:t>
      </w:r>
    </w:p>
    <w:p w14:paraId="7B1A1D3E" w14:textId="77777777" w:rsidR="00050ABC" w:rsidRPr="00E72BDF" w:rsidRDefault="00050ABC" w:rsidP="00050AB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3E0DCDE" w14:textId="77777777" w:rsidR="00050ABC" w:rsidRPr="00196BD6" w:rsidRDefault="00050ABC" w:rsidP="00050AB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  <w:t>վարչապետ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                                                                                       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Ն. Փաշինյան</w:t>
      </w:r>
    </w:p>
    <w:p w14:paraId="5486088A" w14:textId="77777777" w:rsidR="00050ABC" w:rsidRPr="00E72BDF" w:rsidRDefault="00050ABC" w:rsidP="00050ABC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>Հավելված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gramStart"/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proofErr w:type="gramEnd"/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  <w:t>ՀՀ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թվականի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մարտի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…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-ի N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….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–Ն որոշման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35027272" w14:textId="77777777" w:rsidR="00050ABC" w:rsidRPr="00E72BDF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9ED50DD" w14:textId="77777777" w:rsidR="00050ABC" w:rsidRPr="00196BD6" w:rsidRDefault="00050ABC" w:rsidP="00050A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 Ա Ր Գ</w:t>
      </w:r>
    </w:p>
    <w:p w14:paraId="6043F2C5" w14:textId="77777777" w:rsidR="00050ABC" w:rsidRPr="00196BD6" w:rsidRDefault="00050ABC" w:rsidP="00050A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ԲՌՆՈՒԹՅԱՆ ԵՆԹԱՐԿՎԱԾ ԵՐԵԽԱՅԻ՝ 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Շ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Տ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ՆՈՒԹՅԱՆ ԿԱՄ ԱՋԱԿՑՈՒԹՅԱՆ ՏՐԱՄԱԴՐՄԱՆ ՆՊԱՏԱԿՈՎ ՀԱՄԱՊԱՏԱՍԽԱՆ ՄԱՐՄԻՆՆԵՐ ՈՒՂՂՈՐԴՄԱՆ</w:t>
      </w:r>
    </w:p>
    <w:p w14:paraId="29C54A28" w14:textId="77777777" w:rsidR="00050ABC" w:rsidRDefault="00050ABC" w:rsidP="00050AB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0BAAB2A" w14:textId="77777777" w:rsidR="00050ABC" w:rsidRPr="0083229E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r w:rsidRPr="0083229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. ԸՆԴՀԱՆՈՒՐ ԴՐՈՒՅԹՆԵՐ</w:t>
      </w:r>
    </w:p>
    <w:p w14:paraId="64451A6F" w14:textId="77777777" w:rsidR="00050ABC" w:rsidRPr="00CD44EE" w:rsidRDefault="00050ABC" w:rsidP="00050ABC">
      <w:pPr>
        <w:pStyle w:val="ConsNormal"/>
        <w:widowControl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en-US"/>
        </w:rPr>
        <w:t>Բռնության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ենթարկված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երեխայի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ուղղորդումը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en-US"/>
        </w:rPr>
        <w:t>ռում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փոխկապակցված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հետևյալ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գործողությունները՝</w:t>
      </w:r>
    </w:p>
    <w:p w14:paraId="4A140CA9" w14:textId="77777777" w:rsidR="00050ABC" w:rsidRPr="00CC6209" w:rsidRDefault="00050ABC" w:rsidP="00050ABC">
      <w:pPr>
        <w:pStyle w:val="ConsNormal"/>
        <w:widowControl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en-US"/>
        </w:rPr>
        <w:t>բռնության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ենթարկված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երեխայի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կամ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դեպքի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տեղեկության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փոխանցում</w:t>
      </w:r>
      <w:r w:rsidRPr="00CC6209">
        <w:rPr>
          <w:rFonts w:ascii="GHEA Grapalat" w:hAnsi="GHEA Grapalat"/>
          <w:sz w:val="24"/>
          <w:szCs w:val="24"/>
          <w:lang w:val="af-ZA"/>
        </w:rPr>
        <w:t xml:space="preserve">, </w:t>
      </w:r>
    </w:p>
    <w:p w14:paraId="7E367E4A" w14:textId="77777777" w:rsidR="00050ABC" w:rsidRPr="005513E9" w:rsidRDefault="00050ABC" w:rsidP="00050ABC">
      <w:pPr>
        <w:pStyle w:val="ConsNormal"/>
        <w:widowControl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en-US"/>
        </w:rPr>
        <w:t>անհրաժեշտության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դեպքում՝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բռնության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ենթարկված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երեխայի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տեղափոխում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երեխայի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ընտանիքի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աջակցության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կենտրոն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sz w:val="24"/>
          <w:szCs w:val="24"/>
          <w:lang w:val="en-US"/>
        </w:rPr>
        <w:t>այսուհետ՝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կենտրոն</w:t>
      </w:r>
      <w:r w:rsidRPr="00F320CF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af-ZA"/>
        </w:rPr>
        <w:t xml:space="preserve"> կամ ուղղորդում </w:t>
      </w:r>
      <w:r w:rsidRPr="00234E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երեխաների</w:t>
      </w:r>
      <w:r w:rsidRPr="00CA1D3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4E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խնամքի</w:t>
      </w:r>
      <w:r w:rsidRPr="00CA1D3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4E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ցերեկային</w:t>
      </w:r>
      <w:r w:rsidRPr="00CA1D3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4E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</w:t>
      </w:r>
      <w:r w:rsidRPr="00CA1D3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320CF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en-US"/>
        </w:rPr>
        <w:t>այսուհետ՝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ցերեկային հաստատություն</w:t>
      </w:r>
      <w:r w:rsidRPr="00F320CF">
        <w:rPr>
          <w:rFonts w:ascii="GHEA Grapalat" w:hAnsi="GHEA Grapalat"/>
          <w:sz w:val="24"/>
          <w:szCs w:val="24"/>
          <w:lang w:val="af-ZA"/>
        </w:rPr>
        <w:t xml:space="preserve">): </w:t>
      </w:r>
    </w:p>
    <w:p w14:paraId="0B97E75B" w14:textId="77777777" w:rsidR="00050ABC" w:rsidRPr="00CC6209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hy-AM"/>
        </w:rPr>
        <w:t>2.</w:t>
      </w:r>
      <w:r>
        <w:rPr>
          <w:rFonts w:ascii="GHEA Grapalat" w:hAnsi="GHEA Grapalat"/>
          <w:lang w:val="af-ZA"/>
        </w:rPr>
        <w:t xml:space="preserve"> Բռնության ենթարկված երեխայի ո</w:t>
      </w:r>
      <w:r w:rsidRPr="00E72BDF">
        <w:rPr>
          <w:rFonts w:ascii="GHEA Grapalat" w:hAnsi="GHEA Grapalat"/>
          <w:color w:val="000000"/>
        </w:rPr>
        <w:t>ւղղորդման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գործընթաց</w:t>
      </w:r>
      <w:r>
        <w:rPr>
          <w:rFonts w:ascii="GHEA Grapalat" w:hAnsi="GHEA Grapalat"/>
          <w:color w:val="000000"/>
        </w:rPr>
        <w:t>ում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ներգրավված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մարմիններն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</w:t>
      </w:r>
      <w:r w:rsidRPr="00E72BDF">
        <w:rPr>
          <w:rFonts w:ascii="GHEA Grapalat" w:hAnsi="GHEA Grapalat"/>
          <w:color w:val="000000"/>
        </w:rPr>
        <w:t>՝</w:t>
      </w:r>
    </w:p>
    <w:p w14:paraId="5D9334F2" w14:textId="77777777" w:rsidR="00050ABC" w:rsidRPr="00CC6209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</w:rPr>
        <w:t>Ներքին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գործերի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նախարարության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ոստիկանությունը</w:t>
      </w:r>
      <w:r w:rsidRPr="00CC6209"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այսուհետ՝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Ոստիկանություն</w:t>
      </w:r>
      <w:r w:rsidRPr="00CC6209">
        <w:rPr>
          <w:rFonts w:ascii="GHEA Grapalat" w:hAnsi="GHEA Grapalat"/>
          <w:color w:val="000000"/>
          <w:lang w:val="af-ZA"/>
        </w:rPr>
        <w:t xml:space="preserve">), </w:t>
      </w:r>
      <w:r>
        <w:rPr>
          <w:rFonts w:ascii="GHEA Grapalat" w:hAnsi="GHEA Grapalat"/>
          <w:color w:val="000000"/>
        </w:rPr>
        <w:t>որը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ենթարկված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հայտնաբերումն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պաշտպանությունն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ապահովելու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հիմնական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պատասխանատու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մարմինն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CC6209">
        <w:rPr>
          <w:rFonts w:ascii="GHEA Grapalat" w:hAnsi="GHEA Grapalat"/>
          <w:color w:val="000000"/>
          <w:lang w:val="af-ZA"/>
        </w:rPr>
        <w:t>.</w:t>
      </w:r>
    </w:p>
    <w:p w14:paraId="73630C2A" w14:textId="77777777" w:rsidR="00050ABC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</w:rPr>
        <w:t>Ա</w:t>
      </w:r>
      <w:r w:rsidRPr="00E72BDF">
        <w:rPr>
          <w:rFonts w:ascii="GHEA Grapalat" w:hAnsi="GHEA Grapalat"/>
          <w:color w:val="000000"/>
        </w:rPr>
        <w:t>շխատանքի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սոցիալական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հարցերի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նախարարությունը</w:t>
      </w:r>
      <w:r w:rsidRPr="00CC6209">
        <w:rPr>
          <w:rFonts w:ascii="GHEA Grapalat" w:hAnsi="GHEA Grapalat"/>
          <w:color w:val="000000"/>
          <w:lang w:val="af-ZA"/>
        </w:rPr>
        <w:t>.</w:t>
      </w:r>
    </w:p>
    <w:p w14:paraId="39D6A8CF" w14:textId="77777777" w:rsidR="00050ABC" w:rsidRPr="008577A9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r w:rsidRPr="008577A9">
        <w:rPr>
          <w:rFonts w:ascii="GHEA Grapalat" w:hAnsi="GHEA Grapalat"/>
          <w:color w:val="000000"/>
        </w:rPr>
        <w:t>ս</w:t>
      </w:r>
      <w:r w:rsidRPr="008577A9">
        <w:rPr>
          <w:rFonts w:ascii="GHEA Grapalat" w:hAnsi="GHEA Grapalat"/>
          <w:color w:val="000000"/>
          <w:shd w:val="clear" w:color="auto" w:fill="FFFFFF"/>
        </w:rPr>
        <w:t>ոցիալական</w:t>
      </w:r>
      <w:r w:rsidRPr="008577A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77A9">
        <w:rPr>
          <w:rFonts w:ascii="GHEA Grapalat" w:hAnsi="GHEA Grapalat"/>
          <w:color w:val="000000"/>
          <w:shd w:val="clear" w:color="auto" w:fill="FFFFFF"/>
        </w:rPr>
        <w:t>ծառայություններ</w:t>
      </w:r>
      <w:r w:rsidRPr="008577A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77A9">
        <w:rPr>
          <w:rFonts w:ascii="GHEA Grapalat" w:hAnsi="GHEA Grapalat"/>
          <w:color w:val="000000"/>
          <w:shd w:val="clear" w:color="auto" w:fill="FFFFFF"/>
        </w:rPr>
        <w:t>տրամադրող</w:t>
      </w:r>
      <w:r w:rsidRPr="008577A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77A9">
        <w:rPr>
          <w:rFonts w:ascii="GHEA Grapalat" w:hAnsi="GHEA Grapalat"/>
          <w:color w:val="000000"/>
          <w:shd w:val="clear" w:color="auto" w:fill="FFFFFF"/>
        </w:rPr>
        <w:t>տարածքային</w:t>
      </w:r>
      <w:r w:rsidRPr="008577A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77A9">
        <w:rPr>
          <w:rFonts w:ascii="GHEA Grapalat" w:hAnsi="GHEA Grapalat"/>
          <w:color w:val="000000"/>
          <w:shd w:val="clear" w:color="auto" w:fill="FFFFFF"/>
        </w:rPr>
        <w:t>մարմինները</w:t>
      </w:r>
      <w:r w:rsidRPr="008577A9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</w:p>
    <w:p w14:paraId="7B16E948" w14:textId="77777777" w:rsidR="00050ABC" w:rsidRPr="008577A9" w:rsidRDefault="00050ABC" w:rsidP="00050ABC">
      <w:pPr>
        <w:pStyle w:val="NormalWeb"/>
        <w:numPr>
          <w:ilvl w:val="0"/>
          <w:numId w:val="12"/>
        </w:numPr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proofErr w:type="gramStart"/>
      <w:r w:rsidRPr="008577A9">
        <w:rPr>
          <w:rFonts w:ascii="GHEA Grapalat" w:hAnsi="GHEA Grapalat"/>
          <w:color w:val="000000"/>
        </w:rPr>
        <w:t>խնամակալության</w:t>
      </w:r>
      <w:proofErr w:type="gramEnd"/>
      <w:r w:rsidRPr="008577A9">
        <w:rPr>
          <w:rFonts w:ascii="GHEA Grapalat" w:hAnsi="GHEA Grapalat"/>
          <w:color w:val="000000"/>
          <w:lang w:val="af-ZA"/>
        </w:rPr>
        <w:t xml:space="preserve"> </w:t>
      </w:r>
      <w:r w:rsidRPr="008577A9">
        <w:rPr>
          <w:rFonts w:ascii="GHEA Grapalat" w:hAnsi="GHEA Grapalat"/>
          <w:color w:val="000000"/>
        </w:rPr>
        <w:t>և</w:t>
      </w:r>
      <w:r w:rsidRPr="008577A9">
        <w:rPr>
          <w:rFonts w:ascii="GHEA Grapalat" w:hAnsi="GHEA Grapalat"/>
          <w:color w:val="000000"/>
          <w:lang w:val="af-ZA"/>
        </w:rPr>
        <w:t xml:space="preserve"> </w:t>
      </w:r>
      <w:r w:rsidRPr="008577A9">
        <w:rPr>
          <w:rFonts w:ascii="GHEA Grapalat" w:hAnsi="GHEA Grapalat"/>
          <w:color w:val="000000"/>
        </w:rPr>
        <w:t>հոգաբարձության</w:t>
      </w:r>
      <w:r w:rsidRPr="008577A9">
        <w:rPr>
          <w:rFonts w:ascii="GHEA Grapalat" w:hAnsi="GHEA Grapalat"/>
          <w:color w:val="000000"/>
          <w:lang w:val="af-ZA"/>
        </w:rPr>
        <w:t xml:space="preserve"> </w:t>
      </w:r>
      <w:r w:rsidRPr="008577A9">
        <w:rPr>
          <w:rFonts w:ascii="GHEA Grapalat" w:hAnsi="GHEA Grapalat"/>
          <w:color w:val="000000"/>
        </w:rPr>
        <w:t>մարմինները</w:t>
      </w:r>
      <w:r w:rsidRPr="008577A9">
        <w:rPr>
          <w:rFonts w:ascii="GHEA Grapalat" w:hAnsi="GHEA Grapalat"/>
          <w:color w:val="000000"/>
          <w:lang w:val="af-ZA"/>
        </w:rPr>
        <w:t xml:space="preserve"> (</w:t>
      </w:r>
      <w:r w:rsidRPr="008577A9">
        <w:rPr>
          <w:rFonts w:ascii="GHEA Grapalat" w:hAnsi="GHEA Grapalat"/>
          <w:color w:val="000000"/>
        </w:rPr>
        <w:t>այսուհետ՝</w:t>
      </w:r>
      <w:r w:rsidRPr="008577A9">
        <w:rPr>
          <w:rFonts w:ascii="GHEA Grapalat" w:hAnsi="GHEA Grapalat"/>
          <w:color w:val="000000"/>
          <w:lang w:val="af-ZA"/>
        </w:rPr>
        <w:t xml:space="preserve"> </w:t>
      </w:r>
      <w:r w:rsidRPr="008577A9">
        <w:rPr>
          <w:rFonts w:ascii="GHEA Grapalat" w:hAnsi="GHEA Grapalat"/>
          <w:color w:val="000000"/>
        </w:rPr>
        <w:t>ԽՀՄ</w:t>
      </w:r>
      <w:r w:rsidRPr="008577A9">
        <w:rPr>
          <w:rFonts w:ascii="GHEA Grapalat" w:hAnsi="GHEA Grapalat"/>
          <w:color w:val="000000"/>
          <w:lang w:val="af-ZA"/>
        </w:rPr>
        <w:t xml:space="preserve">), </w:t>
      </w:r>
      <w:r w:rsidRPr="008577A9">
        <w:rPr>
          <w:rFonts w:ascii="GHEA Grapalat" w:hAnsi="GHEA Grapalat"/>
          <w:color w:val="000000"/>
          <w:lang w:val="hy-AM"/>
        </w:rPr>
        <w:t>որոնք կյանքի դժվարին իրավիճակում հայտնված երեխաների իրավունքների և շահերի պաշտպանության</w:t>
      </w:r>
      <w:r w:rsidRPr="008577A9">
        <w:rPr>
          <w:rFonts w:ascii="GHEA Grapalat" w:hAnsi="GHEA Grapalat"/>
          <w:color w:val="000000"/>
          <w:lang w:val="af-ZA"/>
        </w:rPr>
        <w:t>,</w:t>
      </w:r>
      <w:r w:rsidRPr="008577A9">
        <w:rPr>
          <w:rFonts w:ascii="GHEA Grapalat" w:hAnsi="GHEA Grapalat"/>
          <w:color w:val="000000"/>
          <w:lang w:val="hy-AM"/>
        </w:rPr>
        <w:t xml:space="preserve"> այդ թվում</w:t>
      </w:r>
      <w:r w:rsidRPr="008577A9">
        <w:rPr>
          <w:rFonts w:ascii="GHEA Grapalat" w:hAnsi="GHEA Grapalat"/>
          <w:color w:val="000000"/>
        </w:rPr>
        <w:t>՝</w:t>
      </w:r>
      <w:r w:rsidRPr="008577A9">
        <w:rPr>
          <w:rFonts w:ascii="GHEA Grapalat" w:hAnsi="GHEA Grapalat"/>
          <w:color w:val="000000"/>
          <w:lang w:val="hy-AM"/>
        </w:rPr>
        <w:t xml:space="preserve"> հրատապ օգնության, անհրաժեշտության դեպքում նաև</w:t>
      </w:r>
      <w:r w:rsidRPr="008577A9">
        <w:rPr>
          <w:rFonts w:ascii="GHEA Grapalat" w:hAnsi="GHEA Grapalat"/>
          <w:color w:val="000000"/>
        </w:rPr>
        <w:t>՝</w:t>
      </w:r>
      <w:r w:rsidRPr="008577A9">
        <w:rPr>
          <w:rFonts w:ascii="GHEA Grapalat" w:hAnsi="GHEA Grapalat"/>
          <w:color w:val="000000"/>
          <w:lang w:val="hy-AM"/>
        </w:rPr>
        <w:t xml:space="preserve"> անհապաղ տեղավորումն ապահովող</w:t>
      </w:r>
      <w:r w:rsidRPr="008577A9">
        <w:rPr>
          <w:rFonts w:ascii="GHEA Grapalat" w:hAnsi="GHEA Grapalat"/>
          <w:color w:val="000000"/>
          <w:lang w:val="af-ZA"/>
        </w:rPr>
        <w:t xml:space="preserve">, </w:t>
      </w:r>
      <w:r w:rsidRPr="008577A9">
        <w:rPr>
          <w:rFonts w:ascii="GHEA Grapalat" w:hAnsi="GHEA Grapalat"/>
          <w:color w:val="000000"/>
        </w:rPr>
        <w:t>ինչպես</w:t>
      </w:r>
      <w:r w:rsidRPr="008577A9">
        <w:rPr>
          <w:rFonts w:ascii="GHEA Grapalat" w:hAnsi="GHEA Grapalat"/>
          <w:color w:val="000000"/>
          <w:lang w:val="af-ZA"/>
        </w:rPr>
        <w:t xml:space="preserve"> </w:t>
      </w:r>
      <w:r w:rsidRPr="008577A9">
        <w:rPr>
          <w:rFonts w:ascii="GHEA Grapalat" w:hAnsi="GHEA Grapalat"/>
          <w:color w:val="000000"/>
        </w:rPr>
        <w:t>նաև</w:t>
      </w:r>
      <w:r w:rsidRPr="008577A9">
        <w:rPr>
          <w:rFonts w:ascii="GHEA Grapalat" w:hAnsi="GHEA Grapalat"/>
          <w:color w:val="000000"/>
          <w:lang w:val="hy-AM"/>
        </w:rPr>
        <w:t xml:space="preserve"> </w:t>
      </w:r>
      <w:r w:rsidRPr="008577A9">
        <w:rPr>
          <w:rFonts w:ascii="GHEA Grapalat" w:hAnsi="GHEA Grapalat"/>
          <w:color w:val="000000"/>
        </w:rPr>
        <w:t>հայտնաբերող</w:t>
      </w:r>
      <w:r w:rsidRPr="008577A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հիմնական </w:t>
      </w:r>
      <w:r w:rsidRPr="008577A9">
        <w:rPr>
          <w:rFonts w:ascii="GHEA Grapalat" w:hAnsi="GHEA Grapalat"/>
          <w:color w:val="000000"/>
          <w:lang w:val="hy-AM"/>
        </w:rPr>
        <w:t>մարմիններն են</w:t>
      </w:r>
      <w:r w:rsidRPr="008577A9">
        <w:rPr>
          <w:rFonts w:ascii="GHEA Grapalat" w:hAnsi="GHEA Grapalat"/>
          <w:color w:val="000000"/>
          <w:lang w:val="af-ZA"/>
        </w:rPr>
        <w:t>.</w:t>
      </w:r>
    </w:p>
    <w:p w14:paraId="3900786D" w14:textId="77777777" w:rsidR="00050ABC" w:rsidRPr="00CC6209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</w:rPr>
        <w:lastRenderedPageBreak/>
        <w:t>Առողջապահության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նախարարությունը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ինչպես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նաև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բժշկական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օգնություն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սպասարկում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իրականացնող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հաստատություններ</w:t>
      </w:r>
      <w:r>
        <w:rPr>
          <w:rFonts w:ascii="GHEA Grapalat" w:hAnsi="GHEA Grapalat"/>
          <w:color w:val="000000"/>
        </w:rPr>
        <w:t>ը</w:t>
      </w:r>
      <w:r w:rsidRPr="00CC6209">
        <w:rPr>
          <w:rFonts w:ascii="GHEA Grapalat" w:hAnsi="GHEA Grapalat"/>
          <w:color w:val="000000"/>
          <w:lang w:val="af-ZA"/>
        </w:rPr>
        <w:t xml:space="preserve"> (</w:t>
      </w:r>
      <w:r w:rsidRPr="00E72BDF">
        <w:rPr>
          <w:rFonts w:ascii="GHEA Grapalat" w:hAnsi="GHEA Grapalat"/>
          <w:color w:val="000000"/>
        </w:rPr>
        <w:t>այսուհետ՝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բժշկական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հաստատություն</w:t>
      </w:r>
      <w:r w:rsidRPr="00CC6209">
        <w:rPr>
          <w:rFonts w:ascii="GHEA Grapalat" w:hAnsi="GHEA Grapalat"/>
          <w:color w:val="000000"/>
          <w:lang w:val="af-ZA"/>
        </w:rPr>
        <w:t>).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6218BE72" w14:textId="77777777" w:rsidR="00050ABC" w:rsidRPr="00CC6209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</w:rPr>
        <w:t>Կ</w:t>
      </w:r>
      <w:r w:rsidRPr="00E72BDF">
        <w:rPr>
          <w:rFonts w:ascii="GHEA Grapalat" w:hAnsi="GHEA Grapalat"/>
          <w:color w:val="000000"/>
        </w:rPr>
        <w:t>րթության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 w:rsidRPr="00E72BDF">
        <w:rPr>
          <w:rFonts w:ascii="GHEA Grapalat" w:hAnsi="GHEA Grapalat"/>
          <w:color w:val="000000"/>
        </w:rPr>
        <w:t>գիտության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 w:rsidRPr="00E72BDF">
        <w:rPr>
          <w:rFonts w:ascii="GHEA Grapalat" w:hAnsi="GHEA Grapalat"/>
          <w:color w:val="000000"/>
        </w:rPr>
        <w:t>մշակույթի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սպորտի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նախարարությ</w:t>
      </w:r>
      <w:r>
        <w:rPr>
          <w:rFonts w:ascii="GHEA Grapalat" w:hAnsi="GHEA Grapalat"/>
          <w:color w:val="000000"/>
          <w:lang w:val="hy-AM"/>
        </w:rPr>
        <w:t>ու</w:t>
      </w:r>
      <w:r w:rsidRPr="00E72BDF">
        <w:rPr>
          <w:rFonts w:ascii="GHEA Grapalat" w:hAnsi="GHEA Grapalat"/>
          <w:color w:val="000000"/>
        </w:rPr>
        <w:t>նը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ինչպես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նաև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մարզական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ուսումնական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հաստատությունները՝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անկախ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կազմակերպաիրավական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ձևից</w:t>
      </w:r>
      <w:r w:rsidRPr="00CC6209">
        <w:rPr>
          <w:rFonts w:ascii="GHEA Grapalat" w:hAnsi="GHEA Grapalat"/>
          <w:color w:val="000000"/>
          <w:lang w:val="af-ZA"/>
        </w:rPr>
        <w:t>.</w:t>
      </w:r>
    </w:p>
    <w:p w14:paraId="6A4EF4E0" w14:textId="77777777" w:rsidR="00050ABC" w:rsidRPr="00CA1D31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proofErr w:type="gramStart"/>
      <w:r>
        <w:rPr>
          <w:rFonts w:ascii="GHEA Grapalat" w:hAnsi="GHEA Grapalat"/>
          <w:color w:val="000000"/>
        </w:rPr>
        <w:t>մարզպետի</w:t>
      </w:r>
      <w:proofErr w:type="gramEnd"/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աշխատակազմերը</w:t>
      </w:r>
      <w:r w:rsidRPr="00CA1D31">
        <w:rPr>
          <w:rFonts w:ascii="GHEA Grapalat" w:hAnsi="GHEA Grapalat"/>
          <w:color w:val="000000"/>
          <w:lang w:val="af-ZA"/>
        </w:rPr>
        <w:t xml:space="preserve">, </w:t>
      </w:r>
      <w:r w:rsidRPr="00096E08">
        <w:rPr>
          <w:rFonts w:ascii="GHEA Grapalat" w:hAnsi="GHEA Grapalat"/>
          <w:color w:val="191919"/>
          <w:shd w:val="clear" w:color="auto" w:fill="FFFFFF"/>
          <w:lang w:val="hy-AM"/>
        </w:rPr>
        <w:t xml:space="preserve">Երևանի քաղաքապետարանը և </w:t>
      </w:r>
      <w:r>
        <w:rPr>
          <w:rFonts w:ascii="GHEA Grapalat" w:hAnsi="GHEA Grapalat"/>
          <w:color w:val="191919"/>
          <w:shd w:val="clear" w:color="auto" w:fill="FFFFFF"/>
        </w:rPr>
        <w:t>դրանց</w:t>
      </w:r>
      <w:r w:rsidRPr="00CA1D31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Pr="00096E08">
        <w:rPr>
          <w:rFonts w:ascii="GHEA Grapalat" w:hAnsi="GHEA Grapalat"/>
          <w:color w:val="191919"/>
          <w:shd w:val="clear" w:color="auto" w:fill="FFFFFF"/>
          <w:lang w:val="hy-AM"/>
        </w:rPr>
        <w:t>ենթակայությամբ գործող կազմակերպությունները՝ անկախ կազմակերպաիրավական ձևից</w:t>
      </w:r>
      <w:r w:rsidRPr="00CA1D31">
        <w:rPr>
          <w:rFonts w:ascii="GHEA Grapalat" w:hAnsi="GHEA Grapalat"/>
          <w:color w:val="191919"/>
          <w:shd w:val="clear" w:color="auto" w:fill="FFFFFF"/>
          <w:lang w:val="af-ZA"/>
        </w:rPr>
        <w:t>.</w:t>
      </w:r>
    </w:p>
    <w:p w14:paraId="721530EE" w14:textId="77777777" w:rsidR="00050ABC" w:rsidRPr="0026485D" w:rsidRDefault="00050ABC" w:rsidP="00050ABC">
      <w:pPr>
        <w:pStyle w:val="NormalWeb"/>
        <w:numPr>
          <w:ilvl w:val="0"/>
          <w:numId w:val="12"/>
        </w:numPr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af-ZA"/>
        </w:rPr>
      </w:pPr>
      <w:r w:rsidRPr="00DE7162">
        <w:rPr>
          <w:rFonts w:ascii="GHEA Grapalat" w:hAnsi="GHEA Grapalat"/>
          <w:color w:val="000000"/>
        </w:rPr>
        <w:t>հասարակական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կազմակերպությունները</w:t>
      </w:r>
      <w:r w:rsidRPr="00CA1D31">
        <w:rPr>
          <w:rFonts w:ascii="GHEA Grapalat" w:hAnsi="GHEA Grapalat"/>
          <w:color w:val="000000"/>
          <w:lang w:val="af-ZA"/>
        </w:rPr>
        <w:t xml:space="preserve">, </w:t>
      </w:r>
      <w:r w:rsidRPr="00DE7162">
        <w:rPr>
          <w:rFonts w:ascii="GHEA Grapalat" w:hAnsi="GHEA Grapalat"/>
          <w:color w:val="000000"/>
        </w:rPr>
        <w:t>որոնք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աջակցում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են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պետական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և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տեղական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ինքնակառավարման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մարմիններին</w:t>
      </w:r>
      <w:r w:rsidRPr="00DC06F4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նրանց</w:t>
      </w:r>
      <w:r w:rsidRPr="00DC06F4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ենթակայությամբ գործող </w:t>
      </w:r>
      <w:r>
        <w:rPr>
          <w:rFonts w:ascii="GHEA Grapalat" w:hAnsi="GHEA Grapalat"/>
          <w:color w:val="000000"/>
        </w:rPr>
        <w:t>կազմակերպություններին՝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իրենց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գործառույթներն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իրականացնելու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հարցում</w:t>
      </w:r>
      <w:r w:rsidRPr="00CA1D31">
        <w:rPr>
          <w:rFonts w:ascii="GHEA Grapalat" w:hAnsi="GHEA Grapalat"/>
          <w:color w:val="000000"/>
          <w:lang w:val="af-ZA"/>
        </w:rPr>
        <w:t xml:space="preserve">, </w:t>
      </w:r>
      <w:r w:rsidRPr="00DE7162">
        <w:rPr>
          <w:rFonts w:ascii="GHEA Grapalat" w:hAnsi="GHEA Grapalat"/>
          <w:color w:val="000000"/>
        </w:rPr>
        <w:t>ինչպես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նաև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աջակցություն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են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տրամադրում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բռնության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ենթարկված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երեխային</w:t>
      </w:r>
      <w:r w:rsidRPr="00CA1D31">
        <w:rPr>
          <w:rFonts w:ascii="GHEA Grapalat" w:hAnsi="GHEA Grapalat"/>
          <w:color w:val="000000"/>
          <w:lang w:val="af-ZA"/>
        </w:rPr>
        <w:t xml:space="preserve">, </w:t>
      </w:r>
      <w:r w:rsidRPr="00DE7162">
        <w:rPr>
          <w:rFonts w:ascii="GHEA Grapalat" w:hAnsi="GHEA Grapalat"/>
          <w:color w:val="000000"/>
        </w:rPr>
        <w:t>իսկ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անհրաժեշտության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դեպքում՝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նաև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նրա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 w:rsidRPr="00DE7162">
        <w:rPr>
          <w:rFonts w:ascii="GHEA Grapalat" w:hAnsi="GHEA Grapalat"/>
          <w:color w:val="000000"/>
        </w:rPr>
        <w:t>ընտանիքին</w:t>
      </w:r>
      <w:r w:rsidRPr="00CA1D31">
        <w:rPr>
          <w:rFonts w:ascii="GHEA Grapalat" w:hAnsi="GHEA Grapalat"/>
          <w:color w:val="000000"/>
          <w:lang w:val="af-ZA"/>
        </w:rPr>
        <w:t>:</w:t>
      </w:r>
    </w:p>
    <w:p w14:paraId="32030875" w14:textId="77777777" w:rsidR="00050ABC" w:rsidRPr="0083229E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hy-AM"/>
        </w:rPr>
        <w:t>3</w:t>
      </w:r>
      <w:r w:rsidRPr="00CA1D31">
        <w:rPr>
          <w:rFonts w:ascii="GHEA Grapalat" w:hAnsi="GHEA Grapalat"/>
          <w:color w:val="000000"/>
          <w:lang w:val="hy-AM"/>
        </w:rPr>
        <w:t>.</w:t>
      </w:r>
      <w:r w:rsidRPr="00A834C2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Երեխայի նկատմամբ</w:t>
      </w:r>
      <w:r w:rsidRPr="0083229E">
        <w:rPr>
          <w:rFonts w:ascii="GHEA Grapalat" w:hAnsi="GHEA Grapalat"/>
          <w:lang w:val="af-ZA"/>
        </w:rPr>
        <w:t xml:space="preserve"> բռնության դեպքի հայտնաբերման</w:t>
      </w:r>
      <w:r>
        <w:rPr>
          <w:rFonts w:ascii="GHEA Grapalat" w:hAnsi="GHEA Grapalat"/>
          <w:lang w:val="af-ZA"/>
        </w:rPr>
        <w:t>,</w:t>
      </w:r>
      <w:r w:rsidRPr="0083229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երեխայի կամ բռնության մասին տեղեկության փոխանցման կամ աջակցության տրամադրման դեպքում պետական և տեղական ինքնակառավարման մարմինների կամ դրանց </w:t>
      </w:r>
      <w:r>
        <w:rPr>
          <w:rFonts w:ascii="GHEA Grapalat" w:hAnsi="GHEA Grapalat"/>
          <w:color w:val="000000"/>
          <w:lang w:val="af-ZA"/>
        </w:rPr>
        <w:t xml:space="preserve">ենթակայությամբ գործող </w:t>
      </w:r>
      <w:r>
        <w:rPr>
          <w:rFonts w:ascii="GHEA Grapalat" w:hAnsi="GHEA Grapalat"/>
          <w:lang w:val="af-ZA"/>
        </w:rPr>
        <w:t>կազմակերպությունների, հասարակական կազմակերպությունների միջև</w:t>
      </w:r>
      <w:r w:rsidRPr="0083229E">
        <w:rPr>
          <w:rFonts w:ascii="GHEA Grapalat" w:hAnsi="GHEA Grapalat"/>
          <w:lang w:val="af-ZA"/>
        </w:rPr>
        <w:t xml:space="preserve"> համագործակցությունը հիմնվում է հետևյալ սկզբունքների վրա՝</w:t>
      </w:r>
    </w:p>
    <w:p w14:paraId="39683CDB" w14:textId="77777777" w:rsidR="00050ABC" w:rsidRPr="00FA78DE" w:rsidRDefault="00050ABC" w:rsidP="00050AB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A31C0">
        <w:rPr>
          <w:rFonts w:ascii="GHEA Grapalat" w:hAnsi="GHEA Grapalat"/>
          <w:iCs/>
          <w:sz w:val="24"/>
          <w:szCs w:val="24"/>
          <w:lang w:val="hy-AM"/>
        </w:rPr>
        <w:t xml:space="preserve">բռնության ենթարկված </w:t>
      </w:r>
      <w:r>
        <w:rPr>
          <w:rFonts w:ascii="GHEA Grapalat" w:hAnsi="GHEA Grapalat"/>
          <w:iCs/>
          <w:sz w:val="24"/>
          <w:szCs w:val="24"/>
          <w:lang w:val="af-ZA"/>
        </w:rPr>
        <w:t>երեխայի տարիքին և զարգացվածության մակարդակին համապատասխան՝ երեխայի կարծիք արտահայտելը, լսված և հասկացված լինելը,</w:t>
      </w:r>
    </w:p>
    <w:p w14:paraId="6EF37AEB" w14:textId="77777777" w:rsidR="00050ABC" w:rsidRPr="0083229E" w:rsidRDefault="00050ABC" w:rsidP="00050AB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A31C0">
        <w:rPr>
          <w:rFonts w:ascii="GHEA Grapalat" w:hAnsi="GHEA Grapalat"/>
          <w:iCs/>
          <w:sz w:val="24"/>
          <w:szCs w:val="24"/>
          <w:lang w:val="hy-AM"/>
        </w:rPr>
        <w:t xml:space="preserve">բռնության ենթարկված </w:t>
      </w:r>
      <w:r>
        <w:rPr>
          <w:rFonts w:ascii="GHEA Grapalat" w:hAnsi="GHEA Grapalat"/>
          <w:iCs/>
          <w:sz w:val="24"/>
          <w:szCs w:val="24"/>
          <w:lang w:val="af-ZA"/>
        </w:rPr>
        <w:t>երեխ</w:t>
      </w:r>
      <w:r w:rsidRPr="0083229E">
        <w:rPr>
          <w:rFonts w:ascii="GHEA Grapalat" w:hAnsi="GHEA Grapalat"/>
          <w:iCs/>
          <w:sz w:val="24"/>
          <w:szCs w:val="24"/>
          <w:lang w:val="af-ZA"/>
        </w:rPr>
        <w:t>ա</w:t>
      </w:r>
      <w:r>
        <w:rPr>
          <w:rFonts w:ascii="GHEA Grapalat" w:hAnsi="GHEA Grapalat"/>
          <w:iCs/>
          <w:sz w:val="24"/>
          <w:szCs w:val="24"/>
          <w:lang w:val="af-ZA"/>
        </w:rPr>
        <w:t>յ</w:t>
      </w:r>
      <w:r w:rsidRPr="0083229E">
        <w:rPr>
          <w:rFonts w:ascii="GHEA Grapalat" w:hAnsi="GHEA Grapalat"/>
          <w:iCs/>
          <w:sz w:val="24"/>
          <w:szCs w:val="24"/>
          <w:lang w:val="af-ZA"/>
        </w:rPr>
        <w:t>ին չ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>վնասել</w:t>
      </w:r>
      <w:r w:rsidRPr="004A31C0">
        <w:rPr>
          <w:rFonts w:ascii="GHEA Grapalat" w:hAnsi="GHEA Grapalat"/>
          <w:iCs/>
          <w:sz w:val="24"/>
          <w:szCs w:val="24"/>
          <w:lang w:val="hy-AM"/>
        </w:rPr>
        <w:t>ը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A31C0">
        <w:rPr>
          <w:rFonts w:ascii="GHEA Grapalat" w:hAnsi="GHEA Grapalat"/>
          <w:iCs/>
          <w:sz w:val="24"/>
          <w:szCs w:val="24"/>
          <w:lang w:val="hy-AM"/>
        </w:rPr>
        <w:t>և</w:t>
      </w:r>
      <w:r w:rsidRPr="00A21841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4A31C0">
        <w:rPr>
          <w:rFonts w:ascii="GHEA Grapalat" w:hAnsi="GHEA Grapalat"/>
          <w:iCs/>
          <w:sz w:val="24"/>
          <w:szCs w:val="24"/>
          <w:lang w:val="hy-AM"/>
        </w:rPr>
        <w:t>չմեղադրելը</w:t>
      </w:r>
      <w:r w:rsidRPr="0083229E">
        <w:rPr>
          <w:rFonts w:ascii="GHEA Grapalat" w:hAnsi="GHEA Grapalat"/>
          <w:iCs/>
          <w:sz w:val="24"/>
          <w:szCs w:val="24"/>
          <w:lang w:val="af-ZA"/>
        </w:rPr>
        <w:t>,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0DBF6FA7" w14:textId="77777777" w:rsidR="00050ABC" w:rsidRPr="0083229E" w:rsidRDefault="00050ABC" w:rsidP="00050AB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3229E">
        <w:rPr>
          <w:rFonts w:ascii="GHEA Grapalat" w:hAnsi="GHEA Grapalat"/>
          <w:iCs/>
          <w:sz w:val="24"/>
          <w:szCs w:val="24"/>
          <w:lang w:val="hy-AM"/>
        </w:rPr>
        <w:t>վստահության մթնոլորտի ձևավոր</w:t>
      </w:r>
      <w:r w:rsidRPr="00CC6209">
        <w:rPr>
          <w:rFonts w:ascii="GHEA Grapalat" w:hAnsi="GHEA Grapalat"/>
          <w:iCs/>
          <w:sz w:val="24"/>
          <w:szCs w:val="24"/>
          <w:lang w:val="hy-AM"/>
        </w:rPr>
        <w:t>ու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>մ</w:t>
      </w:r>
      <w:r w:rsidRPr="00CC6209">
        <w:rPr>
          <w:rFonts w:ascii="GHEA Grapalat" w:hAnsi="GHEA Grapalat"/>
          <w:iCs/>
          <w:sz w:val="24"/>
          <w:szCs w:val="24"/>
          <w:lang w:val="hy-AM"/>
        </w:rPr>
        <w:t>ը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 xml:space="preserve"> և այդ մթնոլորտում </w:t>
      </w:r>
      <w:r w:rsidRPr="00CC6209">
        <w:rPr>
          <w:rFonts w:ascii="GHEA Grapalat" w:hAnsi="GHEA Grapalat"/>
          <w:iCs/>
          <w:sz w:val="24"/>
          <w:szCs w:val="24"/>
          <w:lang w:val="hy-AM"/>
        </w:rPr>
        <w:t>երեխայ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>ի հետ շփ</w:t>
      </w:r>
      <w:r w:rsidRPr="00CC6209">
        <w:rPr>
          <w:rFonts w:ascii="GHEA Grapalat" w:hAnsi="GHEA Grapalat"/>
          <w:iCs/>
          <w:sz w:val="24"/>
          <w:szCs w:val="24"/>
          <w:lang w:val="hy-AM"/>
        </w:rPr>
        <w:t>ու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>մ</w:t>
      </w:r>
      <w:r w:rsidRPr="00CC6209">
        <w:rPr>
          <w:rFonts w:ascii="GHEA Grapalat" w:hAnsi="GHEA Grapalat"/>
          <w:iCs/>
          <w:sz w:val="24"/>
          <w:szCs w:val="24"/>
          <w:lang w:val="hy-AM"/>
        </w:rPr>
        <w:t>ը</w:t>
      </w:r>
      <w:r w:rsidRPr="0083229E">
        <w:rPr>
          <w:rFonts w:ascii="GHEA Grapalat" w:hAnsi="GHEA Grapalat"/>
          <w:iCs/>
          <w:sz w:val="24"/>
          <w:szCs w:val="24"/>
          <w:lang w:val="hy-AM"/>
        </w:rPr>
        <w:t>,</w:t>
      </w:r>
    </w:p>
    <w:p w14:paraId="042B0AE6" w14:textId="77777777" w:rsidR="00050ABC" w:rsidRPr="00A21841" w:rsidRDefault="00050ABC" w:rsidP="00050AB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3229E">
        <w:rPr>
          <w:rFonts w:ascii="GHEA Grapalat" w:hAnsi="GHEA Grapalat"/>
          <w:iCs/>
          <w:sz w:val="24"/>
          <w:szCs w:val="24"/>
          <w:lang w:val="hy-AM"/>
        </w:rPr>
        <w:t>երկրորդային զոհականացմ</w:t>
      </w:r>
      <w:r>
        <w:rPr>
          <w:rFonts w:ascii="GHEA Grapalat" w:hAnsi="GHEA Grapalat"/>
          <w:iCs/>
          <w:sz w:val="24"/>
          <w:szCs w:val="24"/>
        </w:rPr>
        <w:t>ան բացառումը</w:t>
      </w:r>
      <w:r w:rsidRPr="00A21841">
        <w:rPr>
          <w:rFonts w:ascii="GHEA Grapalat" w:hAnsi="GHEA Grapalat"/>
          <w:iCs/>
          <w:sz w:val="24"/>
          <w:szCs w:val="24"/>
          <w:lang w:val="hy-AM"/>
        </w:rPr>
        <w:t xml:space="preserve">, </w:t>
      </w:r>
    </w:p>
    <w:p w14:paraId="024DD9FF" w14:textId="77777777" w:rsidR="00050ABC" w:rsidRPr="00E235D3" w:rsidRDefault="00050ABC" w:rsidP="00050AB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A31C0">
        <w:rPr>
          <w:rFonts w:ascii="GHEA Grapalat" w:hAnsi="GHEA Grapalat"/>
          <w:iCs/>
          <w:sz w:val="24"/>
          <w:szCs w:val="24"/>
          <w:lang w:val="hy-AM"/>
        </w:rPr>
        <w:t xml:space="preserve">բռնության ենթարկված </w:t>
      </w:r>
      <w:r w:rsidRPr="00CC6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երեխային աջակցելը, ներառյալ՝ խնամքի կազմակերպումը, </w:t>
      </w:r>
    </w:p>
    <w:p w14:paraId="7FB0C733" w14:textId="77777777" w:rsidR="00050ABC" w:rsidRPr="00B015DF" w:rsidRDefault="00050ABC" w:rsidP="00050AB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A31C0">
        <w:rPr>
          <w:rFonts w:ascii="GHEA Grapalat" w:hAnsi="GHEA Grapalat"/>
          <w:iCs/>
          <w:sz w:val="24"/>
          <w:szCs w:val="24"/>
          <w:lang w:val="hy-AM"/>
        </w:rPr>
        <w:t xml:space="preserve">բռնության ենթարկված </w:t>
      </w:r>
      <w:r w:rsidRPr="00CC6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երեխայի վերաինտեգրումը հասարակություն և վերասոցիալականացումը,</w:t>
      </w:r>
    </w:p>
    <w:p w14:paraId="3BD6FF3E" w14:textId="77777777" w:rsidR="00050ABC" w:rsidRPr="008507A9" w:rsidRDefault="00050ABC" w:rsidP="00050ABC">
      <w:pPr>
        <w:pStyle w:val="ListParagraph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A31C0">
        <w:rPr>
          <w:rFonts w:ascii="GHEA Grapalat" w:hAnsi="GHEA Grapalat"/>
          <w:iCs/>
          <w:sz w:val="24"/>
          <w:szCs w:val="24"/>
          <w:lang w:val="hy-AM"/>
        </w:rPr>
        <w:t xml:space="preserve">բռնության ենթարկված </w:t>
      </w:r>
      <w:r w:rsidRPr="00DC06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երեխայի կամ բռնության դեպքի վերաբերյալ </w:t>
      </w:r>
      <w:r w:rsidRPr="00CC6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կայացման և կատարման օպերատիվությունը,</w:t>
      </w:r>
    </w:p>
    <w:p w14:paraId="420AC6EA" w14:textId="77777777" w:rsidR="00050ABC" w:rsidRPr="00AD068A" w:rsidRDefault="00050ABC" w:rsidP="00050ABC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6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Pr="005474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հաշմանդամություն ունեցող</w:t>
      </w:r>
      <w:r w:rsidRPr="004A31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4A31C0">
        <w:rPr>
          <w:rFonts w:ascii="GHEA Grapalat" w:hAnsi="GHEA Grapalat"/>
          <w:iCs/>
          <w:sz w:val="24"/>
          <w:szCs w:val="24"/>
          <w:lang w:val="hy-AM"/>
        </w:rPr>
        <w:t xml:space="preserve"> բռնության ենթարկված</w:t>
      </w:r>
      <w:r w:rsidRPr="005474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6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երեխ</w:t>
      </w:r>
      <w:r w:rsidRPr="005474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CC62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</w:t>
      </w:r>
      <w:r w:rsidRPr="00DC06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A1D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 սույն կարգով</w:t>
      </w:r>
      <w:r w:rsidRPr="005474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A1D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նախատեսված </w:t>
      </w:r>
      <w:r w:rsidRPr="005474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 հասանելիության, հասցեականության</w:t>
      </w:r>
      <w:r w:rsidRPr="00547498">
        <w:rPr>
          <w:rFonts w:ascii="GHEA Grapalat" w:hAnsi="GHEA Grapalat"/>
          <w:sz w:val="24"/>
          <w:szCs w:val="24"/>
          <w:lang w:val="hy-AM"/>
        </w:rPr>
        <w:t xml:space="preserve"> և մատչելիության </w:t>
      </w:r>
      <w:r w:rsidRPr="00CC6209"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Pr="00547498">
        <w:rPr>
          <w:rFonts w:ascii="GHEA Grapalat" w:hAnsi="GHEA Grapalat"/>
          <w:sz w:val="24"/>
          <w:szCs w:val="24"/>
          <w:lang w:val="hy-AM"/>
        </w:rPr>
        <w:t>ը</w:t>
      </w:r>
      <w:r w:rsidRPr="007067B5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327DCD3C" w14:textId="77777777" w:rsidR="00050ABC" w:rsidRPr="00CA1D31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14:paraId="1F37428D" w14:textId="77777777" w:rsidR="00050ABC" w:rsidRPr="00CC6209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>2</w:t>
      </w:r>
      <w:r w:rsidRPr="00CC620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.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ԲՌՆՈՒԹՅԱՆ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ԵՆԹԱՐԿՎԱԾ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ԵՐԵԽԱՅԻ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ԿԱՄ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ԴԵՊՔԻ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ՄԱՍԻՆ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ՏԵՂԵԿՈՒԹՅԱՆ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ՓՈԽԱՆՑՈՒՄԸ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,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ԻՆՉՊԵՍ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ՆԱԵՎ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ԵՐԵԽԱՅԻ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ՏԵՂԱՓՈԽՈՒՄԸ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ԿԵՆՏՐՈՆ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ԿԱՄ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ՈՒՂՂՈՐԴՈՒՄԸ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ՑԵՐԵԿԱՅԻՆ</w:t>
      </w:r>
      <w:r w:rsidRPr="0026485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4D5CA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ՀԱՍՏԱՏՈՒԹՅՈՒՆ</w:t>
      </w:r>
    </w:p>
    <w:p w14:paraId="2600E734" w14:textId="77777777" w:rsidR="00050ABC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</w:p>
    <w:p w14:paraId="0BB2706A" w14:textId="77777777" w:rsidR="00050ABC" w:rsidRDefault="00050ABC" w:rsidP="00050ABC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. </w:t>
      </w:r>
      <w:r>
        <w:rPr>
          <w:rFonts w:ascii="GHEA Grapalat" w:hAnsi="GHEA Grapalat"/>
          <w:sz w:val="24"/>
          <w:szCs w:val="24"/>
          <w:lang w:val="af-ZA"/>
        </w:rPr>
        <w:t>Ոստիկանությունը երեխայի նկատմամբ բռնության մասին տեղեկության փաստը ստանալուց հետո անհապաղ,</w:t>
      </w:r>
      <w:r w:rsidRPr="00A23C2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բայց ոչ ուշ, քան մեկ աշխատանքային օրվա ընթացքում արձանագրում է երեխայի նկատմամբ բռնության փաստը և կազմակերպում նրա ուղղորդումը՝ աջակցություն ստանալու նպատակով:</w:t>
      </w:r>
    </w:p>
    <w:p w14:paraId="578F40AA" w14:textId="77777777" w:rsidR="00050ABC" w:rsidRDefault="00050ABC" w:rsidP="00050ABC">
      <w:pPr>
        <w:tabs>
          <w:tab w:val="right" w:pos="-2520"/>
          <w:tab w:val="left" w:pos="851"/>
          <w:tab w:val="center" w:pos="1440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453D3">
        <w:rPr>
          <w:rFonts w:ascii="GHEA Grapalat" w:hAnsi="GHEA Grapalat"/>
          <w:sz w:val="24"/>
          <w:szCs w:val="24"/>
          <w:lang w:val="af-ZA"/>
        </w:rPr>
        <w:t xml:space="preserve">Եթե երեխայի մասին տեղեկությունը ֆիզիկական կամ իրավաբանական անձանցից ներկայացվում է ԽՀՄ, ապա համապատասխան ԽՀՄ-ն այդ տեղեկությունը ստանալուց հետո </w:t>
      </w:r>
      <w:r>
        <w:rPr>
          <w:rFonts w:ascii="GHEA Grapalat" w:hAnsi="GHEA Grapalat"/>
          <w:sz w:val="24"/>
          <w:szCs w:val="24"/>
          <w:lang w:val="af-ZA"/>
        </w:rPr>
        <w:t xml:space="preserve">անհապաղ, </w:t>
      </w:r>
      <w:r>
        <w:rPr>
          <w:rFonts w:ascii="GHEA Grapalat" w:hAnsi="GHEA Grapalat"/>
          <w:sz w:val="24"/>
          <w:szCs w:val="24"/>
          <w:lang w:val="hy-AM"/>
        </w:rPr>
        <w:t xml:space="preserve">բայց </w:t>
      </w:r>
      <w:r w:rsidRPr="007453D3">
        <w:rPr>
          <w:rFonts w:ascii="GHEA Grapalat" w:hAnsi="GHEA Grapalat"/>
          <w:sz w:val="24"/>
          <w:szCs w:val="24"/>
          <w:lang w:val="af-ZA"/>
        </w:rPr>
        <w:t>ոչ ուշ, քան մեկ աշխատանքային օրվա ընթացքում արձանագրում է բռնության փաստը, իրականացնում է երեխայի կարիքների գնահատումը, տեղեկությունը փոխանցում է ՄՍԾ համապատասխան տարածքային կենտրոնին՝ ըստ անհրաժեշտության սոցիալական դեպքի վարման և անհատական սոցիալական ծրագրի (այսուհետ՝ ծրագիր) մշակման նպատակով, իր լիազորությունների շրջանակում կազմակերպում է ծրագրով երեխայի համար նախատեսված գործողությունների իրականացումը, իսկ բռնության դեպքի մասին տեղեկությունը փոխանցում է Ոստիկանություն:</w:t>
      </w:r>
      <w:r w:rsidRPr="006C31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C31B3">
        <w:rPr>
          <w:rFonts w:ascii="GHEA Grapalat" w:hAnsi="GHEA Grapalat"/>
          <w:sz w:val="24"/>
          <w:szCs w:val="24"/>
          <w:lang w:val="hy-AM"/>
        </w:rPr>
        <w:t>Ո</w:t>
      </w:r>
      <w:r w:rsidRPr="006C31B3">
        <w:rPr>
          <w:rFonts w:ascii="GHEA Grapalat" w:hAnsi="GHEA Grapalat"/>
          <w:sz w:val="24"/>
          <w:szCs w:val="24"/>
          <w:lang w:val="af-ZA"/>
        </w:rPr>
        <w:t>չ աշխատանքային օրվա ընթացքում,</w:t>
      </w:r>
      <w:r w:rsidRPr="006C31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31B3">
        <w:rPr>
          <w:rFonts w:ascii="GHEA Grapalat" w:hAnsi="GHEA Grapalat"/>
          <w:sz w:val="24"/>
          <w:szCs w:val="24"/>
          <w:lang w:val="af-ZA"/>
        </w:rPr>
        <w:t>անհրաժեշտության դեպքում</w:t>
      </w:r>
      <w:r w:rsidRPr="006C31B3">
        <w:rPr>
          <w:rFonts w:ascii="GHEA Grapalat" w:hAnsi="GHEA Grapalat"/>
          <w:sz w:val="24"/>
          <w:szCs w:val="24"/>
          <w:lang w:val="hy-AM"/>
        </w:rPr>
        <w:t>,</w:t>
      </w:r>
      <w:r w:rsidRPr="006C31B3">
        <w:rPr>
          <w:rFonts w:ascii="GHEA Grapalat" w:hAnsi="GHEA Grapalat"/>
          <w:sz w:val="24"/>
          <w:szCs w:val="24"/>
          <w:lang w:val="af-ZA"/>
        </w:rPr>
        <w:t xml:space="preserve"> Ոստիկանությունն անհապաղ երեխային տեղավորում է կենտրոն կամ ուղղորդում ցերեկային հաստատություն՝ ոչ աշխատանքային օրվան հաջորդող աշխատանքային օրը երեխայի մասին տեղեկությունը փոխանցելով ԽՀՄ-ին՝ հետագա աշխատանքները կազմակերպելու համար:</w:t>
      </w:r>
    </w:p>
    <w:p w14:paraId="2DB08F67" w14:textId="77777777" w:rsidR="00050ABC" w:rsidRDefault="00050ABC" w:rsidP="00050ABC">
      <w:pPr>
        <w:tabs>
          <w:tab w:val="right" w:pos="-2520"/>
          <w:tab w:val="left" w:pos="851"/>
          <w:tab w:val="center" w:pos="1440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453D3">
        <w:rPr>
          <w:rFonts w:ascii="GHEA Grapalat" w:hAnsi="GHEA Grapalat"/>
          <w:sz w:val="24"/>
          <w:szCs w:val="24"/>
          <w:lang w:val="af-ZA"/>
        </w:rPr>
        <w:t xml:space="preserve">Ծրագիրը առնվազն ներառում է երեխային աջակցության տարբեր ձևերի տրամադրումը, անհրաժեշտության դեպքում նաև՝ կենտրոն տեղափոխելը, նրա ընտանիքի, ներառյալ՝ ծնողների հետ սոցիալական աշխատանքի կազմակերպելը, </w:t>
      </w:r>
      <w:r w:rsidRPr="007453D3">
        <w:rPr>
          <w:rFonts w:ascii="GHEA Grapalat" w:hAnsi="GHEA Grapalat"/>
          <w:sz w:val="24"/>
          <w:szCs w:val="24"/>
          <w:lang w:val="af-ZA"/>
        </w:rPr>
        <w:lastRenderedPageBreak/>
        <w:t xml:space="preserve">երեխայի վերասոցիալականացմանն ուղղված միջոցառումների մասնակից դարձնելը, երեխայի </w:t>
      </w:r>
      <w:r>
        <w:rPr>
          <w:rFonts w:ascii="GHEA Grapalat" w:hAnsi="GHEA Grapalat"/>
          <w:sz w:val="24"/>
          <w:szCs w:val="24"/>
          <w:lang w:val="af-ZA"/>
        </w:rPr>
        <w:t>նկատմամ</w:t>
      </w:r>
      <w:r w:rsidRPr="007453D3">
        <w:rPr>
          <w:rFonts w:ascii="GHEA Grapalat" w:hAnsi="GHEA Grapalat"/>
          <w:sz w:val="24"/>
          <w:szCs w:val="24"/>
          <w:lang w:val="af-ZA"/>
        </w:rPr>
        <w:t>բ կրկնակի բռնության կանխարգելմանն ուղղված միջոցառումների կազմակերպելը:</w:t>
      </w:r>
    </w:p>
    <w:p w14:paraId="697A2D7E" w14:textId="77777777" w:rsidR="00050ABC" w:rsidRPr="00ED3207" w:rsidRDefault="00050ABC" w:rsidP="00050ABC">
      <w:pPr>
        <w:tabs>
          <w:tab w:val="right" w:pos="-2520"/>
          <w:tab w:val="left" w:pos="851"/>
          <w:tab w:val="center" w:pos="1440"/>
        </w:tabs>
        <w:spacing w:after="0"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7. </w:t>
      </w:r>
      <w:r w:rsidRPr="00ED3207">
        <w:rPr>
          <w:rFonts w:ascii="GHEA Grapalat" w:hAnsi="GHEA Grapalat"/>
          <w:sz w:val="24"/>
          <w:szCs w:val="24"/>
          <w:lang w:val="af-ZA"/>
        </w:rPr>
        <w:t xml:space="preserve">Բռնության ենթարկված երեխայի մասին տեղեկությունը Ոստիկանությունից կամ ԽՀՄ-ից փոխանցվում է այլ մարմիններին կամ կազմակերպություններին երեխայի ծնողի կամ այլ օրինական ներկայացուցչի գրավոր համաձայնության դեպքում, բացառությամբ, երբ երեխայի նկատմամբ կիրառվել է այնպիսի բռնություն, որը ենթադրաբար համարվում է հանցագործություն և նախատեսված է քրեական օրենսգրքով, ինչպես նաև այն դեպքում, երբ երեխան ենթարկվել է ընտանիքում բռնության: </w:t>
      </w:r>
    </w:p>
    <w:p w14:paraId="0F303B21" w14:textId="77777777" w:rsidR="00050ABC" w:rsidRPr="00CC6209" w:rsidRDefault="00050ABC" w:rsidP="00050ABC">
      <w:pPr>
        <w:tabs>
          <w:tab w:val="right" w:pos="-2520"/>
          <w:tab w:val="left" w:pos="851"/>
          <w:tab w:val="center" w:pos="1440"/>
        </w:tabs>
        <w:spacing w:after="0" w:line="360" w:lineRule="auto"/>
        <w:ind w:right="-1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CC6209">
        <w:rPr>
          <w:rFonts w:ascii="GHEA Grapalat" w:hAnsi="GHEA Grapalat"/>
          <w:color w:val="000000"/>
          <w:sz w:val="24"/>
          <w:szCs w:val="24"/>
          <w:lang w:val="hy-AM"/>
        </w:rPr>
        <w:t xml:space="preserve">. Երեխայի նկատմամբ բռնության դեպքի մասին տեղեկությունը փոխանցվում է Ոստիկանություն, իսկ բռնության ենթարկված երեխայի մասին տեղեկությունը՝ երեխայի </w:t>
      </w:r>
      <w:r w:rsidRPr="00DC06F4">
        <w:rPr>
          <w:rFonts w:ascii="GHEA Grapalat" w:hAnsi="GHEA Grapalat"/>
          <w:color w:val="000000"/>
          <w:sz w:val="24"/>
          <w:szCs w:val="24"/>
          <w:lang w:val="hy-AM"/>
        </w:rPr>
        <w:t xml:space="preserve">նկատմամբ </w:t>
      </w:r>
      <w:r w:rsidRPr="00CC6209">
        <w:rPr>
          <w:rFonts w:ascii="GHEA Grapalat" w:hAnsi="GHEA Grapalat"/>
          <w:color w:val="000000"/>
          <w:sz w:val="24"/>
          <w:szCs w:val="24"/>
          <w:lang w:val="hy-AM"/>
        </w:rPr>
        <w:t>բռնության դեպքի հայտնաբերման վայրի ԽՀՄ-ին</w:t>
      </w:r>
      <w:r w:rsidRPr="0000419B">
        <w:rPr>
          <w:rFonts w:ascii="GHEA Grapalat" w:hAnsi="GHEA Grapalat"/>
          <w:color w:val="000000"/>
          <w:sz w:val="24"/>
          <w:szCs w:val="24"/>
          <w:lang w:val="hy-AM"/>
        </w:rPr>
        <w:t xml:space="preserve">, որը պարզելով, որ այդ երեխան իր տարածքի բնակիչ չէ, բացի սույն կարգով նախատեսված գործողություններից, իրականացնում է նաև այդ երեխայի բնակության վայրի ԽՀՄ-ի տեղեկացում ոչ ուշ, քան երեխայի բնակության վայրը պարզելուց երկու </w:t>
      </w:r>
      <w:r w:rsidRPr="00DC06F4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</w:t>
      </w:r>
      <w:r w:rsidRPr="0000419B">
        <w:rPr>
          <w:rFonts w:ascii="GHEA Grapalat" w:hAnsi="GHEA Grapalat"/>
          <w:color w:val="000000"/>
          <w:sz w:val="24"/>
          <w:szCs w:val="24"/>
          <w:lang w:val="hy-AM"/>
        </w:rPr>
        <w:t>օրվա ընթացքում</w:t>
      </w:r>
      <w:r w:rsidRPr="00CC6209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48591A3C" w14:textId="77777777" w:rsidR="00050ABC" w:rsidRPr="00ED29EC" w:rsidRDefault="00050ABC" w:rsidP="00050ABC">
      <w:pPr>
        <w:tabs>
          <w:tab w:val="right" w:pos="-2520"/>
          <w:tab w:val="left" w:pos="851"/>
          <w:tab w:val="center" w:pos="1440"/>
        </w:tabs>
        <w:spacing w:after="0" w:line="360" w:lineRule="auto"/>
        <w:ind w:right="-1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CC6209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013FA0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Pr="00B41BFB">
        <w:rPr>
          <w:rFonts w:ascii="GHEA Grapalat" w:hAnsi="GHEA Grapalat"/>
          <w:color w:val="000000"/>
          <w:sz w:val="24"/>
          <w:szCs w:val="24"/>
          <w:lang w:val="hy-AM"/>
        </w:rPr>
        <w:t>կարգի 7-րդ կետում</w:t>
      </w:r>
      <w:r w:rsidRPr="00013F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13FA0">
        <w:rPr>
          <w:rFonts w:ascii="GHEA Grapalat" w:hAnsi="GHEA Grapalat"/>
          <w:sz w:val="24"/>
          <w:szCs w:val="24"/>
          <w:lang w:val="af-ZA"/>
        </w:rPr>
        <w:t>նշված համաձայնությունը չի պահանջվում</w:t>
      </w:r>
      <w:r w:rsidRPr="00ED29EC">
        <w:rPr>
          <w:rFonts w:ascii="GHEA Grapalat" w:hAnsi="GHEA Grapalat"/>
          <w:sz w:val="24"/>
          <w:szCs w:val="24"/>
          <w:lang w:val="af-ZA"/>
        </w:rPr>
        <w:t>, եթե՝</w:t>
      </w:r>
    </w:p>
    <w:p w14:paraId="1D5040F2" w14:textId="77777777" w:rsidR="00050ABC" w:rsidRPr="00CC6209" w:rsidRDefault="00050ABC" w:rsidP="00050ABC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1)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փոխանցելու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պահին՝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ծնողը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,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օրինական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ներկայացուցիչը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նց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գտնվելու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D29E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անհայտ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,</w:t>
      </w:r>
    </w:p>
    <w:p w14:paraId="2AD852E4" w14:textId="77777777" w:rsidR="00050ABC" w:rsidRPr="00CC6209" w:rsidRDefault="00050ABC" w:rsidP="00050ABC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2)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չփոխանցելը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հանգեցնել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կյանքի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առողջության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վտանգման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հիմնարար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իրավունքների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խախտման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,</w:t>
      </w:r>
    </w:p>
    <w:p w14:paraId="47F0B98A" w14:textId="77777777" w:rsidR="00050ABC" w:rsidRPr="00CC6209" w:rsidRDefault="00050ABC" w:rsidP="00050ABC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3)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ծնող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օրինական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ներկայացուցիչ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վարքագծով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ակնհայտորեն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վնասում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եխայի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շահերին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. </w:t>
      </w:r>
      <w:proofErr w:type="gramStart"/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gramEnd"/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վարքագծով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խոչընդոտ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իրավունքների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իրականացմանը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հանգեցրել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խախտմանը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.</w:t>
      </w:r>
    </w:p>
    <w:p w14:paraId="790AAC42" w14:textId="77777777" w:rsidR="00050ABC" w:rsidRPr="00CC6209" w:rsidRDefault="00050ABC" w:rsidP="00050ABC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4)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ծնող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օրինական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ներկայացուցիչն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գործադրել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բռնություն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FA02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եխայի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3C3A1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նկատմամբ</w:t>
      </w:r>
      <w:r w:rsidRPr="00CC62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:</w:t>
      </w:r>
    </w:p>
    <w:p w14:paraId="297F6AF8" w14:textId="77777777" w:rsidR="00050ABC" w:rsidRPr="00CC6209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10</w:t>
      </w:r>
      <w:r w:rsidRPr="00CC6209">
        <w:rPr>
          <w:rFonts w:ascii="GHEA Grapalat" w:hAnsi="GHEA Grapalat"/>
          <w:color w:val="000000"/>
          <w:lang w:val="af-ZA"/>
        </w:rPr>
        <w:t xml:space="preserve">. </w:t>
      </w:r>
      <w:proofErr w:type="gramStart"/>
      <w:r>
        <w:rPr>
          <w:rFonts w:ascii="GHEA Grapalat" w:hAnsi="GHEA Grapalat"/>
          <w:color w:val="000000"/>
        </w:rPr>
        <w:t>Բռնության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ենթարկված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տեղափոխվում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կենտրոն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դեպքում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երբ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առանց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ծնողական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խնամքի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մնացած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6F3C60">
        <w:rPr>
          <w:rFonts w:ascii="GHEA Grapalat" w:hAnsi="GHEA Grapalat"/>
          <w:color w:val="000000"/>
          <w:lang w:val="af-ZA"/>
        </w:rPr>
        <w:t>,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նրա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խնամքն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անհնարին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կազմակերպել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նրա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կենսաբանական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խնամատար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ընտանիքում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հնարավոր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կամ </w:t>
      </w:r>
      <w:r>
        <w:rPr>
          <w:rFonts w:ascii="GHEA Grapalat" w:hAnsi="GHEA Grapalat"/>
          <w:color w:val="000000"/>
          <w:lang w:val="af-ZA"/>
        </w:rPr>
        <w:lastRenderedPageBreak/>
        <w:t xml:space="preserve">նպատակահարմար </w:t>
      </w:r>
      <w:r>
        <w:rPr>
          <w:rFonts w:ascii="GHEA Grapalat" w:hAnsi="GHEA Grapalat"/>
          <w:color w:val="000000"/>
        </w:rPr>
        <w:t>չէ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խնամակալ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հոգաբարձու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նշանակել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եթե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հնարավոր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չէ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սոցիալական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այլ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ծառայությունները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մատչելի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դարձնել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նրա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վայրում</w:t>
      </w:r>
      <w:r w:rsidRPr="00CC6209">
        <w:rPr>
          <w:rFonts w:ascii="GHEA Grapalat" w:hAnsi="GHEA Grapalat"/>
          <w:color w:val="000000"/>
          <w:lang w:val="af-ZA"/>
        </w:rPr>
        <w:t xml:space="preserve">: </w:t>
      </w:r>
      <w:r>
        <w:rPr>
          <w:rFonts w:ascii="GHEA Grapalat" w:hAnsi="GHEA Grapalat"/>
          <w:color w:val="000000"/>
        </w:rPr>
        <w:t>Հակառակ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դեպքում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երեխային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աջակցությունը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տրամադրվում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 w:rsidRPr="003B7F24">
        <w:rPr>
          <w:rFonts w:ascii="GHEA Grapalat" w:hAnsi="GHEA Grapalat"/>
          <w:color w:val="000000"/>
        </w:rPr>
        <w:t>նրա</w:t>
      </w:r>
      <w:r w:rsidRPr="003B7F24">
        <w:rPr>
          <w:rFonts w:ascii="GHEA Grapalat" w:hAnsi="GHEA Grapalat"/>
          <w:color w:val="000000"/>
          <w:lang w:val="af-ZA"/>
        </w:rPr>
        <w:t xml:space="preserve"> </w:t>
      </w:r>
      <w:r w:rsidRPr="003B7F24">
        <w:rPr>
          <w:rFonts w:ascii="GHEA Grapalat" w:hAnsi="GHEA Grapalat"/>
          <w:color w:val="000000"/>
        </w:rPr>
        <w:t>բնակության</w:t>
      </w:r>
      <w:r w:rsidRPr="003B7F24">
        <w:rPr>
          <w:rFonts w:ascii="GHEA Grapalat" w:hAnsi="GHEA Grapalat"/>
          <w:color w:val="000000"/>
          <w:lang w:val="af-ZA"/>
        </w:rPr>
        <w:t xml:space="preserve"> </w:t>
      </w:r>
      <w:r w:rsidRPr="003B7F24">
        <w:rPr>
          <w:rFonts w:ascii="GHEA Grapalat" w:hAnsi="GHEA Grapalat"/>
          <w:color w:val="000000"/>
        </w:rPr>
        <w:t>վայրում՝</w:t>
      </w:r>
      <w:r w:rsidRPr="003B7F24">
        <w:rPr>
          <w:rFonts w:ascii="GHEA Grapalat" w:hAnsi="GHEA Grapalat"/>
          <w:color w:val="000000"/>
          <w:lang w:val="af-ZA"/>
        </w:rPr>
        <w:t xml:space="preserve"> </w:t>
      </w:r>
      <w:r w:rsidRPr="003B7F24">
        <w:rPr>
          <w:rFonts w:ascii="GHEA Grapalat" w:hAnsi="GHEA Grapalat"/>
          <w:color w:val="000000"/>
        </w:rPr>
        <w:t>ԽՀՄ</w:t>
      </w:r>
      <w:r w:rsidRPr="003B7F24">
        <w:rPr>
          <w:rFonts w:ascii="GHEA Grapalat" w:hAnsi="GHEA Grapalat"/>
          <w:color w:val="000000"/>
          <w:lang w:val="af-ZA"/>
        </w:rPr>
        <w:t>-</w:t>
      </w:r>
      <w:r w:rsidRPr="003B7F24">
        <w:rPr>
          <w:rFonts w:ascii="GHEA Grapalat" w:hAnsi="GHEA Grapalat"/>
          <w:color w:val="000000"/>
        </w:rPr>
        <w:t>ի</w:t>
      </w:r>
      <w:r w:rsidRPr="003B7F24">
        <w:rPr>
          <w:rFonts w:ascii="GHEA Grapalat" w:hAnsi="GHEA Grapalat"/>
          <w:color w:val="000000"/>
          <w:lang w:val="af-ZA"/>
        </w:rPr>
        <w:t xml:space="preserve"> կողմից </w:t>
      </w:r>
      <w:r w:rsidRPr="003B7F24">
        <w:rPr>
          <w:rFonts w:ascii="GHEA Grapalat" w:hAnsi="GHEA Grapalat"/>
          <w:color w:val="000000"/>
          <w:shd w:val="clear" w:color="auto" w:fill="FFFFFF"/>
          <w:lang w:val="hy-AM"/>
        </w:rPr>
        <w:t>մատուցելով «Սոցիալական աջակցության մասին» Հայաստանի Հանրապետության օրենքով սահմանված սոցիալական ծառայություններ կամ ուղղորդելով սոցիալական ծառայություններ տրամադրող տարածքային մարմիններ կամ մասնագիտացված այլ կազմակերպություններ։</w:t>
      </w:r>
      <w:proofErr w:type="gramEnd"/>
    </w:p>
    <w:p w14:paraId="183783D6" w14:textId="77777777" w:rsidR="00050ABC" w:rsidRPr="00CC6209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11</w:t>
      </w:r>
      <w:r w:rsidRPr="00CC6209">
        <w:rPr>
          <w:rFonts w:ascii="GHEA Grapalat" w:hAnsi="GHEA Grapalat"/>
          <w:color w:val="000000"/>
          <w:lang w:val="af-ZA"/>
        </w:rPr>
        <w:t xml:space="preserve">. </w:t>
      </w:r>
      <w:r>
        <w:rPr>
          <w:rFonts w:ascii="GHEA Grapalat" w:hAnsi="GHEA Grapalat"/>
          <w:color w:val="000000"/>
          <w:lang w:val="hy-AM"/>
        </w:rPr>
        <w:t xml:space="preserve">Կենտրոն տեղափոխելու համար համայնքի սոցիալական աշխատողը գնահատում է կենտրոն տեղափոխելու անհրաժեշտությունը և դրա հիման վրա </w:t>
      </w:r>
      <w:r>
        <w:rPr>
          <w:rFonts w:ascii="GHEA Grapalat" w:hAnsi="GHEA Grapalat"/>
          <w:color w:val="000000"/>
        </w:rPr>
        <w:t>ոստիկանության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ծառայողի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ուղեկցությամբ</w:t>
      </w:r>
      <w:r w:rsidRPr="00CA1D31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իսկ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ոչ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աշխատանքային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օրերին՝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ոստիկանության</w:t>
      </w:r>
      <w:r w:rsidRPr="00CA1D31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ծառայողը՝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կենտրոնի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ղեկավարին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ներկայացնելով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երեխային՝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ենթարկված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ճանաչելու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տեղեկանք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որտեղ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առնվազն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նշվում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անուն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ազգանուն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հայրանունը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ծննդյան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ամիսը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տարին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հաշվառման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հասցեն</w:t>
      </w:r>
      <w:r w:rsidRPr="00CC6209"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եթե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հայտնի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CC6209">
        <w:rPr>
          <w:rFonts w:ascii="GHEA Grapalat" w:hAnsi="GHEA Grapalat"/>
          <w:color w:val="000000"/>
          <w:lang w:val="af-ZA"/>
        </w:rPr>
        <w:t xml:space="preserve">), </w:t>
      </w:r>
      <w:r>
        <w:rPr>
          <w:rFonts w:ascii="GHEA Grapalat" w:hAnsi="GHEA Grapalat"/>
          <w:color w:val="000000"/>
        </w:rPr>
        <w:t>երեխայի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նկատմամբ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տեսակը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հետևանքները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բռնության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կիրառման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դրա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ահազանգման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կենտրոն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տեղափոխելու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ամիսը</w:t>
      </w:r>
      <w:r w:rsidRPr="00CC6209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տարին</w:t>
      </w:r>
      <w:r w:rsidRPr="00CC6209">
        <w:rPr>
          <w:rFonts w:ascii="GHEA Grapalat" w:hAnsi="GHEA Grapalat"/>
          <w:color w:val="000000"/>
          <w:lang w:val="af-ZA"/>
        </w:rPr>
        <w:t>:</w:t>
      </w:r>
      <w:r>
        <w:rPr>
          <w:rFonts w:ascii="GHEA Grapalat" w:hAnsi="GHEA Grapalat"/>
          <w:color w:val="000000"/>
          <w:lang w:val="af-ZA"/>
        </w:rPr>
        <w:t xml:space="preserve"> ԽՀՄ-ն կենտրոնին տրամադրում է նաև իր կողմից կատարված երեխայի կարիքների գնահատման վերաբերյալ տեղեկություն:</w:t>
      </w:r>
    </w:p>
    <w:p w14:paraId="24C9771F" w14:textId="77777777" w:rsidR="00050ABC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12</w:t>
      </w:r>
      <w:r w:rsidRPr="00CC6209">
        <w:rPr>
          <w:rFonts w:ascii="GHEA Grapalat" w:hAnsi="GHEA Grapalat"/>
          <w:color w:val="000000"/>
          <w:lang w:val="af-ZA"/>
        </w:rPr>
        <w:t xml:space="preserve">. </w:t>
      </w:r>
      <w:r>
        <w:rPr>
          <w:rFonts w:ascii="GHEA Grapalat" w:hAnsi="GHEA Grapalat"/>
          <w:color w:val="000000"/>
          <w:lang w:val="af-ZA"/>
        </w:rPr>
        <w:t>Ցերեկային հաստատություն բռնության ենթարկված երեխայի ուղղորդումն իրականացվում է, եթե չկան հիմքեր այդ երեխային կենտրոն տեղավորելու համար, սակայն անհրաժեշտություն է առաջացել ցերեկային հաստատությունում ծառայություններ տրամադրելու համար:</w:t>
      </w:r>
    </w:p>
    <w:p w14:paraId="5FEB9396" w14:textId="77777777" w:rsidR="00050ABC" w:rsidRPr="00CC6209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13</w:t>
      </w:r>
      <w:r w:rsidRPr="00CA1D31">
        <w:rPr>
          <w:rFonts w:ascii="GHEA Grapalat" w:hAnsi="GHEA Grapalat"/>
          <w:color w:val="000000"/>
          <w:lang w:val="af-ZA"/>
        </w:rPr>
        <w:t xml:space="preserve">. </w:t>
      </w:r>
      <w:proofErr w:type="gramStart"/>
      <w:r>
        <w:rPr>
          <w:rFonts w:ascii="GHEA Grapalat" w:hAnsi="GHEA Grapalat"/>
          <w:color w:val="000000"/>
        </w:rPr>
        <w:t>Բռնության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ենթարկված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դեպքի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տեղեկությունը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փոխանցվում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է՝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պահպանելով</w:t>
      </w:r>
      <w:r w:rsidRPr="00CC6209">
        <w:rPr>
          <w:rFonts w:ascii="GHEA Grapalat" w:hAnsi="GHEA Grapalat"/>
          <w:color w:val="000000"/>
          <w:lang w:val="af-ZA"/>
        </w:rPr>
        <w:t xml:space="preserve"> «</w:t>
      </w:r>
      <w:r>
        <w:rPr>
          <w:rFonts w:ascii="GHEA Grapalat" w:hAnsi="GHEA Grapalat"/>
          <w:color w:val="000000"/>
        </w:rPr>
        <w:t>Անձնական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տվյալների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</w:t>
      </w:r>
      <w:r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</w:rPr>
        <w:t>շտպանության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CC6209">
        <w:rPr>
          <w:rFonts w:ascii="GHEA Grapalat" w:hAnsi="GHEA Grapalat"/>
          <w:color w:val="000000"/>
          <w:lang w:val="af-ZA"/>
        </w:rPr>
        <w:t xml:space="preserve">» </w:t>
      </w:r>
      <w:r>
        <w:rPr>
          <w:rFonts w:ascii="GHEA Grapalat" w:hAnsi="GHEA Grapalat"/>
          <w:color w:val="000000"/>
        </w:rPr>
        <w:t>օրենքի</w:t>
      </w:r>
      <w:r w:rsidRPr="00CC620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պահանջները</w:t>
      </w:r>
      <w:r w:rsidRPr="00DC06F4">
        <w:rPr>
          <w:rFonts w:ascii="GHEA Grapalat" w:hAnsi="GHEA Grapalat"/>
          <w:color w:val="000000"/>
          <w:lang w:val="af-ZA"/>
        </w:rPr>
        <w:t>: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Ե</w:t>
      </w:r>
      <w:r>
        <w:rPr>
          <w:rFonts w:ascii="GHEA Grapalat" w:hAnsi="GHEA Grapalat"/>
          <w:color w:val="000000"/>
        </w:rPr>
        <w:t>րեխայի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նկատմամբ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դեպքի </w:t>
      </w:r>
      <w:r>
        <w:rPr>
          <w:rFonts w:ascii="GHEA Grapalat" w:hAnsi="GHEA Grapalat"/>
          <w:color w:val="000000"/>
        </w:rPr>
        <w:t>հետ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առնչվող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մասնագետները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չեն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կարող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մասնագիտական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գործունեության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ընթացքում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իրենց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հայտնի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դարձած՝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նկատմամբ </w:t>
      </w:r>
      <w:r>
        <w:rPr>
          <w:rFonts w:ascii="GHEA Grapalat" w:hAnsi="GHEA Grapalat"/>
          <w:color w:val="000000"/>
        </w:rPr>
        <w:t>բռնության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դեպքի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տեղեկությունների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առնչությամբ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տալ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հարցազրույցներ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զանգվածային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լրատվամիջոցներին</w:t>
      </w:r>
      <w:r w:rsidRPr="00784E9A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հրապարակումներ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կատարել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համացանցում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այլ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կերպ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տարածել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տեղեկությունը</w:t>
      </w:r>
      <w:r w:rsidRPr="001847AA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lastRenderedPageBreak/>
        <w:t>եթե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այդ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տեղեկության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տարածումը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վնասում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լավագույն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շահին</w:t>
      </w:r>
      <w:r w:rsidRPr="001847AA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չի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հետապնդում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DC06F4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նկատմամբ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ա</w:t>
      </w:r>
      <w:r>
        <w:rPr>
          <w:rFonts w:ascii="GHEA Grapalat" w:hAnsi="GHEA Grapalat"/>
          <w:color w:val="000000"/>
        </w:rPr>
        <w:t>յլ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բռնությունների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կանխարգելման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նպատակ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պայմանավորված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չէ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օրենքով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նախատեսված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վարույթների</w:t>
      </w:r>
      <w:r w:rsidRPr="001847A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մասնակցությամբ</w:t>
      </w:r>
      <w:r w:rsidRPr="00CC6209">
        <w:rPr>
          <w:rFonts w:ascii="GHEA Grapalat" w:hAnsi="GHEA Grapalat"/>
          <w:color w:val="000000"/>
          <w:lang w:val="af-ZA"/>
        </w:rPr>
        <w:t>:</w:t>
      </w:r>
      <w:proofErr w:type="gramEnd"/>
    </w:p>
    <w:p w14:paraId="6B89CB97" w14:textId="77777777" w:rsidR="00050ABC" w:rsidRPr="003C3A1F" w:rsidRDefault="00050ABC" w:rsidP="00050ABC">
      <w:pPr>
        <w:tabs>
          <w:tab w:val="right" w:pos="-2520"/>
          <w:tab w:val="left" w:pos="851"/>
          <w:tab w:val="center" w:pos="1440"/>
        </w:tabs>
        <w:spacing w:after="0" w:line="360" w:lineRule="auto"/>
        <w:ind w:right="-1"/>
        <w:jc w:val="both"/>
        <w:rPr>
          <w:rFonts w:ascii="GHEA Grapalat" w:hAnsi="GHEA Grapalat"/>
          <w:sz w:val="24"/>
          <w:szCs w:val="24"/>
          <w:lang w:val="af-ZA"/>
        </w:rPr>
      </w:pPr>
    </w:p>
    <w:p w14:paraId="2054417D" w14:textId="77777777" w:rsidR="00050ABC" w:rsidRDefault="00050ABC" w:rsidP="00050AB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>3</w:t>
      </w:r>
      <w:r w:rsidRPr="008322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ՀԱՄԱԳՈՐԾԱԿՑՈՒԹՅԱՆ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ՊԱՅՄԱՆ</w:t>
      </w:r>
      <w:r w:rsidRPr="0083229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ՆԵՐԸ </w:t>
      </w:r>
    </w:p>
    <w:p w14:paraId="5B6125F6" w14:textId="77777777" w:rsidR="00050ABC" w:rsidRPr="00BA0812" w:rsidRDefault="00050ABC" w:rsidP="00050AB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14</w:t>
      </w:r>
      <w:r w:rsidRPr="00BA0812">
        <w:rPr>
          <w:rFonts w:ascii="GHEA Grapalat" w:eastAsia="Times New Roman" w:hAnsi="GHEA Grapalat" w:cs="Times New Roman"/>
          <w:kern w:val="0"/>
          <w:sz w:val="24"/>
          <w:szCs w:val="24"/>
          <w:lang w:val="af-ZA"/>
          <w14:ligatures w14:val="none"/>
        </w:rPr>
        <w:t xml:space="preserve">. Սույն կարգի 2-րդ կետում նշված մարմինները համագործակցում են միմյանց հետ և պետական այլ մարմինների և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ենթակայությամբ գործող </w:t>
      </w:r>
      <w:r w:rsidRPr="00BA0812">
        <w:rPr>
          <w:rFonts w:ascii="GHEA Grapalat" w:eastAsia="Times New Roman" w:hAnsi="GHEA Grapalat" w:cs="Times New Roman"/>
          <w:kern w:val="0"/>
          <w:sz w:val="24"/>
          <w:szCs w:val="24"/>
          <w:lang w:val="af-ZA"/>
          <w14:ligatures w14:val="none"/>
        </w:rPr>
        <w:t xml:space="preserve">կազմակերպությունների </w:t>
      </w:r>
      <w:r w:rsidRPr="00BA081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հետ, որոնք </w:t>
      </w:r>
      <w:r w:rsidRPr="00BA0812">
        <w:rPr>
          <w:rFonts w:ascii="GHEA Grapalat" w:eastAsia="Times New Roman" w:hAnsi="GHEA Grapalat" w:cs="Times New Roman"/>
          <w:kern w:val="0"/>
          <w:sz w:val="24"/>
          <w:szCs w:val="24"/>
          <w:lang w:val="af-ZA"/>
          <w14:ligatures w14:val="none"/>
        </w:rPr>
        <w:t>օրենսդրության համապատասխան ստանձնել կամ իրականացնում են բռնության ենթարկված երեխա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af-ZA"/>
          <w14:ligatures w14:val="none"/>
        </w:rPr>
        <w:t>յ</w:t>
      </w:r>
      <w:r w:rsidRPr="00BA0812">
        <w:rPr>
          <w:rFonts w:ascii="GHEA Grapalat" w:eastAsia="Times New Roman" w:hAnsi="GHEA Grapalat" w:cs="Times New Roman"/>
          <w:kern w:val="0"/>
          <w:sz w:val="24"/>
          <w:szCs w:val="24"/>
          <w:lang w:val="af-ZA"/>
          <w14:ligatures w14:val="none"/>
        </w:rPr>
        <w:t>ի պաշտպանություն, նրան տրամադրում են աջակցություն կամ այլ կերպ պայքարում են երեխայի նկատմամբ բռնությունների դեմ: Համագործակցության շրջանակներում տեղեկություն տրամադրող մարմնին կամ կազմակերպությանը տեղեկություն ստացող մարմինը կամ կազմակերպությունն առնվազն տեղեկացնում է ստացված տեղեկության ընթացքի և արդյունքի մասին:</w:t>
      </w:r>
    </w:p>
    <w:p w14:paraId="38FA2822" w14:textId="77777777" w:rsidR="00050ABC" w:rsidRPr="00BA0812" w:rsidRDefault="00050ABC" w:rsidP="00050AB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15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Համագործակցությունն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իրականացվում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ձևերով՝</w:t>
      </w:r>
    </w:p>
    <w:p w14:paraId="6FE26B0D" w14:textId="77777777" w:rsidR="00050ABC" w:rsidRPr="00BA0812" w:rsidRDefault="00050ABC" w:rsidP="00050ABC">
      <w:pPr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1)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տեղեկատվական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համագործակցություն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.</w:t>
      </w:r>
    </w:p>
    <w:p w14:paraId="5C31D598" w14:textId="77777777" w:rsidR="00050ABC" w:rsidRPr="00BA0812" w:rsidRDefault="00050ABC" w:rsidP="00050ABC">
      <w:pPr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2)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վարչական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-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կազմակերպական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համագործակցություն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.</w:t>
      </w:r>
    </w:p>
    <w:p w14:paraId="7EDC1C6E" w14:textId="77777777" w:rsidR="00050ABC" w:rsidRPr="00BA0812" w:rsidRDefault="00050ABC" w:rsidP="00050AB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)</w:t>
      </w:r>
      <w:r w:rsidRPr="00BA0812">
        <w:rPr>
          <w:rFonts w:ascii="Calibri" w:eastAsia="Times New Roman" w:hAnsi="Calibri" w:cs="Calibri"/>
          <w:color w:val="000000"/>
          <w:kern w:val="0"/>
          <w:sz w:val="24"/>
          <w:szCs w:val="24"/>
          <w:lang w:val="af-ZA"/>
          <w14:ligatures w14:val="none"/>
        </w:rPr>
        <w:t> 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սոցիալական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դեպքի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վարման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շրջանակներում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բազմամասնագիտական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խմբի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աշխատանք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:</w:t>
      </w:r>
    </w:p>
    <w:p w14:paraId="5D3B9D99" w14:textId="77777777" w:rsidR="00050ABC" w:rsidRPr="00BA0812" w:rsidRDefault="00050ABC" w:rsidP="00050AB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16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6F3C6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1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-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րդ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համագործակցության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ձևերն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ընտրվում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իրականացվում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նկատմամբ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բռնության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բռնության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ենթարկված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ուղղորդման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դեպքում՝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ելնելով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2-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րդ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մարմինների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լիազորություններից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>:</w:t>
      </w:r>
    </w:p>
    <w:p w14:paraId="5319D750" w14:textId="77777777" w:rsidR="00050ABC" w:rsidRPr="00BA0812" w:rsidRDefault="00050ABC" w:rsidP="00050AB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17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Բռնության ենթարկված երեխայի կարիքների գնահատումն իրականացնում են ԽՀՄ-ները: ԽՀՄ-ներն իրենց վերապահված լիազորությունների իրականացման ընթացքում, ելնելով երեխայի լավագույն շահից, համագործակցում են կենտրոնների կամ խնամատար ընտանիքի, խնամակալի կամ հոգաբարձուի հետ՝ երեխայի՝ անվտանգ միջավայրում ապրելու և զարգանալու իրավունքն ապահովելու համար: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Այն դեպքերում, երբ երեխայի լավագույն շահը պահանջում է նրա հրատապ մեկուսացում, երեխան անմիջապես 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տեղափոխվում է կենտրոն: Կենտրոն տեղափոխումը կազմակերպում է ԽՀՄ-ը՝ իր միջոցներով,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ելնելով իր գնահատման արդյունքներից ըստ անհրաժեշտության՝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A08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ոստիկանության ծառայողի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ուղեկցությամբ</w:t>
      </w:r>
      <w:r w:rsidRPr="00BA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21660503" w14:textId="77777777" w:rsidR="00050ABC" w:rsidRPr="00801312" w:rsidRDefault="00050ABC" w:rsidP="00050AB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61DAFB9C" w14:textId="77777777" w:rsidR="00050ABC" w:rsidRPr="00824FF8" w:rsidRDefault="00050ABC" w:rsidP="00050AB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</w:pP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Հավելված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2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br/>
      </w: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ՀՀ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կառավարության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202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>4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թվականի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br/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>մարտի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>…-</w:t>
      </w: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ի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N ….–</w:t>
      </w: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8013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որոշման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</w:p>
    <w:p w14:paraId="28F3805E" w14:textId="77777777" w:rsidR="00050ABC" w:rsidRPr="00824FF8" w:rsidRDefault="00050ABC" w:rsidP="00050ABC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14:paraId="209050D2" w14:textId="77777777" w:rsidR="00050ABC" w:rsidRPr="00824FF8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ՁԵՎԵՐ</w:t>
      </w:r>
    </w:p>
    <w:p w14:paraId="5B794461" w14:textId="77777777" w:rsidR="00050ABC" w:rsidRPr="00824FF8" w:rsidRDefault="00050ABC" w:rsidP="00050AB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/>
          <w14:ligatures w14:val="none"/>
        </w:rPr>
      </w:pP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ԲՌՆՈՒԹՅԱՆ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ԵՆԹԱՐԿՎԱԾ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ԵՐԵԽԱՅԻՆ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ՏՐԱՄԱԴՐՎՈՂ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ԱՋԱԿՑՈՒԹՅԱՆ</w:t>
      </w:r>
      <w:r w:rsidRPr="00824FF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af-ZA"/>
          <w14:ligatures w14:val="none"/>
        </w:rPr>
        <w:t xml:space="preserve"> </w:t>
      </w:r>
    </w:p>
    <w:p w14:paraId="56413100" w14:textId="77777777" w:rsidR="00050ABC" w:rsidRPr="00824FF8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af-ZA"/>
        </w:rPr>
      </w:pPr>
      <w:r w:rsidRPr="00824FF8">
        <w:rPr>
          <w:rFonts w:ascii="Calibri" w:hAnsi="Calibri" w:cs="Calibri"/>
          <w:color w:val="000000"/>
          <w:lang w:val="af-ZA"/>
        </w:rPr>
        <w:t> </w:t>
      </w:r>
    </w:p>
    <w:p w14:paraId="1E01BF31" w14:textId="77777777" w:rsidR="00050ABC" w:rsidRPr="00784E9A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1</w:t>
      </w:r>
      <w:r w:rsidRPr="00824FF8">
        <w:rPr>
          <w:rFonts w:ascii="GHEA Grapalat" w:hAnsi="GHEA Grapalat"/>
          <w:color w:val="000000"/>
          <w:lang w:val="af-ZA"/>
        </w:rPr>
        <w:t xml:space="preserve">. </w:t>
      </w:r>
      <w:proofErr w:type="gramStart"/>
      <w:r>
        <w:rPr>
          <w:rFonts w:ascii="GHEA Grapalat" w:hAnsi="GHEA Grapalat"/>
          <w:color w:val="000000"/>
        </w:rPr>
        <w:t>Ա</w:t>
      </w:r>
      <w:r w:rsidRPr="00E72BDF">
        <w:rPr>
          <w:rFonts w:ascii="GHEA Grapalat" w:hAnsi="GHEA Grapalat"/>
          <w:color w:val="000000"/>
        </w:rPr>
        <w:t>ջակցություն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տրամադրելու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համար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ենթարկված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ծնողը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այլ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օրինական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ներկայացուցիչը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կարող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է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դիմել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</w:t>
      </w:r>
      <w:r w:rsidRPr="00E72BDF">
        <w:rPr>
          <w:rFonts w:ascii="GHEA Grapalat" w:hAnsi="GHEA Grapalat"/>
          <w:color w:val="000000"/>
        </w:rPr>
        <w:t>շխատանքի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և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սոցիալական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հարցերի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նախարարությ</w:t>
      </w:r>
      <w:r>
        <w:rPr>
          <w:rFonts w:ascii="GHEA Grapalat" w:hAnsi="GHEA Grapalat"/>
          <w:color w:val="000000"/>
        </w:rPr>
        <w:t>ա</w:t>
      </w:r>
      <w:r w:rsidRPr="00E72BDF">
        <w:rPr>
          <w:rFonts w:ascii="GHEA Grapalat" w:hAnsi="GHEA Grapalat"/>
          <w:color w:val="000000"/>
        </w:rPr>
        <w:t>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Մ</w:t>
      </w:r>
      <w:r w:rsidRPr="00E72BDF">
        <w:rPr>
          <w:rFonts w:ascii="GHEA Grapalat" w:hAnsi="GHEA Grapalat"/>
          <w:color w:val="000000"/>
        </w:rPr>
        <w:t>իասնական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սոցիալական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ծառայությ</w:t>
      </w:r>
      <w:r>
        <w:rPr>
          <w:rFonts w:ascii="GHEA Grapalat" w:hAnsi="GHEA Grapalat"/>
          <w:color w:val="000000"/>
        </w:rPr>
        <w:t>ա</w:t>
      </w:r>
      <w:r w:rsidRPr="00E72BDF">
        <w:rPr>
          <w:rFonts w:ascii="GHEA Grapalat" w:hAnsi="GHEA Grapalat"/>
          <w:color w:val="000000"/>
        </w:rPr>
        <w:t>ն</w:t>
      </w:r>
      <w:r w:rsidRPr="00A417C5">
        <w:rPr>
          <w:rFonts w:ascii="GHEA Grapalat" w:hAnsi="GHEA Grapalat" w:cs="Times Armenian"/>
          <w:lang w:val="hy-AM" w:eastAsia="ru-RU"/>
        </w:rPr>
        <w:t>՝ իր բնակության վայրի տարածքային կենտրոն</w:t>
      </w:r>
      <w:r w:rsidRPr="00CA1D31">
        <w:rPr>
          <w:rFonts w:ascii="GHEA Grapalat" w:hAnsi="GHEA Grapalat" w:cs="Times Armenian"/>
          <w:lang w:val="af-ZA" w:eastAsia="ru-RU"/>
        </w:rPr>
        <w:t xml:space="preserve">, </w:t>
      </w:r>
      <w:r w:rsidRPr="00E72BDF">
        <w:rPr>
          <w:rFonts w:ascii="GHEA Grapalat" w:hAnsi="GHEA Grapalat"/>
          <w:color w:val="000000"/>
        </w:rPr>
        <w:t>պետական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կառավարման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այլ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մարմիններ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և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տեղական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ինքնակառավարման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մարմիններ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կամ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դրանց </w:t>
      </w:r>
      <w:r w:rsidRPr="00296489">
        <w:rPr>
          <w:rFonts w:ascii="GHEA Grapalat" w:hAnsi="GHEA Grapalat"/>
          <w:color w:val="000000"/>
          <w:lang w:val="af-ZA"/>
        </w:rPr>
        <w:t>ենթակայությամբ գործող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E72BDF">
        <w:rPr>
          <w:rFonts w:ascii="GHEA Grapalat" w:hAnsi="GHEA Grapalat"/>
          <w:color w:val="000000"/>
        </w:rPr>
        <w:t>կազմակերպություններ</w:t>
      </w:r>
      <w:r w:rsidRPr="00824FF8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հասարակական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կազմակերպություններ</w:t>
      </w:r>
      <w:r w:rsidRPr="00824FF8">
        <w:rPr>
          <w:rFonts w:ascii="GHEA Grapalat" w:hAnsi="GHEA Grapalat"/>
          <w:color w:val="000000"/>
          <w:lang w:val="af-ZA"/>
        </w:rPr>
        <w:t xml:space="preserve">: </w:t>
      </w:r>
      <w:r>
        <w:rPr>
          <w:rFonts w:ascii="GHEA Grapalat" w:hAnsi="GHEA Grapalat"/>
          <w:color w:val="000000"/>
        </w:rPr>
        <w:t>Եթե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բռնության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ենթարկված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երեխան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ուղղորդվել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ընտանիքի</w:t>
      </w:r>
      <w:r w:rsidRPr="00824FF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կենտրոն</w:t>
      </w:r>
      <w:r w:rsidRPr="00784E9A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ապա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աջակցությունը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տրամադրվում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այդ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կենտրոնի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կողմից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այդ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կենտրոնը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դիմում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այլ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ծառայություններին</w:t>
      </w:r>
      <w:r w:rsidRPr="00784E9A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ներառյալ՝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ուսումնական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բուժական</w:t>
      </w:r>
      <w:r w:rsidRPr="00784E9A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նրանց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կողմից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ծառայություններ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տրամադրելու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</w:t>
      </w:r>
      <w:r w:rsidRPr="00784E9A">
        <w:rPr>
          <w:rFonts w:ascii="GHEA Grapalat" w:hAnsi="GHEA Grapalat"/>
          <w:color w:val="000000"/>
          <w:lang w:val="af-ZA"/>
        </w:rPr>
        <w:t>:</w:t>
      </w:r>
      <w:proofErr w:type="gramEnd"/>
      <w:r w:rsidRPr="00784E9A">
        <w:rPr>
          <w:rFonts w:ascii="GHEA Grapalat" w:hAnsi="GHEA Grapalat"/>
          <w:color w:val="000000"/>
          <w:lang w:val="af-ZA"/>
        </w:rPr>
        <w:t xml:space="preserve"> </w:t>
      </w:r>
    </w:p>
    <w:p w14:paraId="44108DBF" w14:textId="77777777" w:rsidR="00050ABC" w:rsidRPr="00784E9A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2</w:t>
      </w:r>
      <w:r w:rsidRPr="00784E9A">
        <w:rPr>
          <w:rFonts w:ascii="GHEA Grapalat" w:hAnsi="GHEA Grapalat"/>
          <w:color w:val="000000"/>
          <w:lang w:val="af-ZA"/>
        </w:rPr>
        <w:t xml:space="preserve">. </w:t>
      </w:r>
      <w:r w:rsidRPr="00FE4E30">
        <w:rPr>
          <w:rFonts w:ascii="GHEA Grapalat" w:hAnsi="GHEA Grapalat"/>
          <w:color w:val="000000"/>
        </w:rPr>
        <w:t>Բռնության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ենթարկված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երեխային</w:t>
      </w:r>
      <w:r w:rsidRPr="00784E9A">
        <w:rPr>
          <w:rFonts w:ascii="GHEA Grapalat" w:hAnsi="GHEA Grapalat"/>
          <w:color w:val="000000"/>
          <w:lang w:val="af-ZA"/>
        </w:rPr>
        <w:t xml:space="preserve">, </w:t>
      </w:r>
      <w:r w:rsidRPr="00FE4E30">
        <w:rPr>
          <w:rFonts w:ascii="GHEA Grapalat" w:hAnsi="GHEA Grapalat"/>
          <w:color w:val="000000"/>
        </w:rPr>
        <w:t>օրենսդրությամբ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սահմանված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կարգով</w:t>
      </w:r>
      <w:r w:rsidRPr="00784E9A">
        <w:rPr>
          <w:rFonts w:ascii="GHEA Grapalat" w:hAnsi="GHEA Grapalat"/>
          <w:color w:val="000000"/>
          <w:lang w:val="af-ZA"/>
        </w:rPr>
        <w:t xml:space="preserve">, </w:t>
      </w:r>
      <w:r w:rsidRPr="00FE4E30">
        <w:rPr>
          <w:rFonts w:ascii="GHEA Grapalat" w:hAnsi="GHEA Grapalat"/>
          <w:color w:val="000000"/>
        </w:rPr>
        <w:t>տրամադրվում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են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ծառայության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հետևյալ</w:t>
      </w:r>
      <w:r w:rsidRPr="00784E9A">
        <w:rPr>
          <w:rFonts w:ascii="GHEA Grapalat" w:hAnsi="GHEA Grapalat"/>
          <w:color w:val="000000"/>
          <w:lang w:val="af-ZA"/>
        </w:rPr>
        <w:t xml:space="preserve"> </w:t>
      </w:r>
      <w:r w:rsidRPr="00FE4E30">
        <w:rPr>
          <w:rFonts w:ascii="GHEA Grapalat" w:hAnsi="GHEA Grapalat"/>
          <w:color w:val="000000"/>
        </w:rPr>
        <w:t>ձևերը՝</w:t>
      </w:r>
    </w:p>
    <w:p w14:paraId="4A1AB526" w14:textId="77777777" w:rsidR="00050ABC" w:rsidRPr="008E5707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E57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խորհրդատվական օգնությունը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7DA447B2" w14:textId="77777777" w:rsidR="00050ABC" w:rsidRPr="00234E4D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34E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վերականգնողական օգնությունը,</w:t>
      </w:r>
    </w:p>
    <w:p w14:paraId="225F7027" w14:textId="77777777" w:rsidR="00050ABC" w:rsidRPr="00234E4D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34E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ցերեկային հաստատությունում ծառայություններ տրամադրելը, </w:t>
      </w:r>
    </w:p>
    <w:p w14:paraId="425E3EA4" w14:textId="77777777" w:rsidR="00050ABC" w:rsidRPr="008E5707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34E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 և ընտանիքի աջակցության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կենտրոնում խնամքի կազմակերպումը,</w:t>
      </w:r>
    </w:p>
    <w:p w14:paraId="3495F571" w14:textId="77777777" w:rsidR="00050ABC" w:rsidRPr="008E5707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E57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իրավական օգնությունը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77F5BE0C" w14:textId="77777777" w:rsidR="00050ABC" w:rsidRPr="008E5707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E57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կրթության կազմակերպումը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2988D5EF" w14:textId="77777777" w:rsidR="00050ABC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427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բժշկական օգնությունը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01840A2B" w14:textId="77777777" w:rsidR="00050ABC" w:rsidRPr="00F427FE" w:rsidRDefault="00050ABC" w:rsidP="00050ABC">
      <w:pPr>
        <w:pStyle w:val="ListParagraph"/>
        <w:numPr>
          <w:ilvl w:val="0"/>
          <w:numId w:val="2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417C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սոցիալ-հոգեբանական օգնությունը</w:t>
      </w:r>
      <w:r w:rsidRPr="00F427F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186CD04" w14:textId="77777777" w:rsidR="00050ABC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Բռնության ենթարկված երեխային խորհրդատվությու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 առաջնային</w:t>
      </w: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տրամադրվում է նրան հայտնաբերող մարմնի կողմից՝ ներկայացնելով երեխայի հիմնական պահանջմունքները և սոցիալական կարիքները բավարարելու ուղիներ և եղանակներ գտնելու, ստեղծված իրավիճակին համարժեք սոցիալական ծառայություններ ստանալու վերաբերյալ խորհուրդներ ու առաջարկություններ, ինչպես նաև սոցիալական պաշտպանության ոլորտում երեխայի իրավունքների և դրանց իրականացման վերաբերյալ տեղեկատվությունը:</w:t>
      </w:r>
    </w:p>
    <w:p w14:paraId="6B73F189" w14:textId="77777777" w:rsidR="00050ABC" w:rsidRPr="002F1ADC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F1AD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Վերականգնողական օգնությունն ուղղված է բռնության ենթարկված երեխայի հիվանդությունների, վնասվածքների, ֆիզիկական, մտավոր և այլ խանգարումների բուժմանը, հաշմանդամության հանգեցրած խեղումների և հիվանդությունների զարգացումն ու ծանրացումը կանխելուն, հաշմանդամություն ունեցող երեխայի օրգանիզմի խանգարված կամ կորսված ֆունկցիաների և առողջության վերականգնմանը: Վերականգնողական օգնությունը տրամադրվում է «Սոցիալական աջակցության մասին» օրենքի 10-րդ հոդվածի 3-րդ մասով նախատեսված միջոցներով:</w:t>
      </w:r>
    </w:p>
    <w:p w14:paraId="5A060D54" w14:textId="77777777" w:rsidR="00050ABC" w:rsidRPr="001B2DAE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Բռնության ենթարկված երեխային ցերեկային հաստատությունում ծառայություններ տրամադրելը կազմակերպվում է այն դեպքում, երբ երեխան չի ստանում խնամք ե</w:t>
      </w:r>
      <w:r w:rsidRPr="001B2DA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րեխայի և ընտանիքի աջակցության կենտրոնում, և եթե երեխային բնականոն միջավայրում գնտվելը չի հակասում երեխայի լավագույն շահերին: </w:t>
      </w:r>
      <w:r w:rsidRPr="001B2D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Ցերեկային կենտրոններում խնամքը տրամադրվում է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բռնության ենթարկված</w:t>
      </w:r>
      <w:r w:rsidRPr="001B2D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երեխային, իսկ օրենսդրությամբ սահմանված դեպքերում՝ նաև նրանց ընտանիքի անդամներին:</w:t>
      </w:r>
    </w:p>
    <w:p w14:paraId="353A3365" w14:textId="77777777" w:rsidR="00050ABC" w:rsidRPr="001B2DAE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B2DA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Երեխայի և ընտանիքի աջակցության կենտրոնում խնամքը կազմակերպվում է այն դեպքում, երբ երեխայի խնամքը կենսաբանական ընտանիքում հնարավոր չէ կամ չի բխում երեխայի լավագույն շահերից, և բացակայում են այլընտրանքային խնամքի այլ ձևերը: Երեխայի և ընտանիքի աջակցության կենտրոնում խնամքը կազմակերպելիս հաշվի են առնվում բռնության ենթարկված երեխայի հոգեբանական առանձնահատկությունները, </w:t>
      </w:r>
      <w:r w:rsidRPr="001B2DA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ինչի հիման վրա ընտրվում է սոցիալական աջակցության կոնկրետ ձևերը, որոնք բխում են երեխայի կարիքներից:</w:t>
      </w:r>
    </w:p>
    <w:p w14:paraId="14D28867" w14:textId="77777777" w:rsidR="00050ABC" w:rsidRPr="001B2DAE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Իրավական օգնությունը բռնության ենթարկված երեխայի իրավունքների և օրինական շահերի պաշտպանության նպատակով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նրան հայտնաբերած կամ խնամող կամ </w:t>
      </w: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 ծառայություններ տրամադրող կազմակերպության կողմից իրավաբանական օգնության կազմակերպումն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կամ իրավաբանական օգնություն ստանալու նպատակով ուղղորդումն է</w:t>
      </w: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6BC7A1AB" w14:textId="77777777" w:rsidR="00050ABC" w:rsidRPr="001B2DAE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 կազմակերպումն իրականացվում է «Կրթության մասին» օրենքին և դրանից բխող այլ իրավական ակտերին համապատասխան:</w:t>
      </w:r>
    </w:p>
    <w:p w14:paraId="64921D8C" w14:textId="77777777" w:rsidR="00050ABC" w:rsidRPr="001B2DAE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B2D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 օգնությունը կազմակերպվում է «Բնակչության բժշկական օգնության և սպասարկման մասին» օրենքին և դրանից բխող այլ իրավական ակտերին համապատասխան:</w:t>
      </w:r>
    </w:p>
    <w:p w14:paraId="54846A96" w14:textId="77777777" w:rsidR="00050ABC" w:rsidRPr="00C935B1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B2DA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Սոցիալ-հոգեբանական օգնությունը տրամադրվում է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բռնության ենթարկված երեխայ</w:t>
      </w:r>
      <w:r w:rsidRPr="001B2DAE">
        <w:rPr>
          <w:rFonts w:ascii="GHEA Grapalat" w:eastAsia="GHEA Grapalat" w:hAnsi="GHEA Grapalat" w:cs="GHEA Grapalat"/>
          <w:sz w:val="24"/>
          <w:szCs w:val="24"/>
        </w:rPr>
        <w:t xml:space="preserve">ի կենսագործունեությանը և սոցիալական ներառմանը խոչընդոտող ներանձնային կամ միջանձնային խնդիրների լուծմանը կամ մեղմացմանը, ինչպես նաև </w:t>
      </w:r>
      <w:r>
        <w:rPr>
          <w:rFonts w:ascii="GHEA Grapalat" w:eastAsia="GHEA Grapalat" w:hAnsi="GHEA Grapalat" w:cs="GHEA Grapalat"/>
          <w:sz w:val="24"/>
          <w:szCs w:val="24"/>
        </w:rPr>
        <w:t>նր</w:t>
      </w:r>
      <w:r w:rsidRPr="001B2DAE">
        <w:rPr>
          <w:rFonts w:ascii="GHEA Grapalat" w:eastAsia="GHEA Grapalat" w:hAnsi="GHEA Grapalat" w:cs="GHEA Grapalat"/>
          <w:sz w:val="24"/>
          <w:szCs w:val="24"/>
        </w:rPr>
        <w:t>ա՝ սոցիալական հարաբերությունների կառուցման կամ վերականգնման համար անհրաժեշտ հմտությունների 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1B2DAE"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պատակով</w:t>
      </w:r>
      <w:r w:rsidRPr="001B2DAE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76F9D774" w14:textId="77777777" w:rsidR="00050ABC" w:rsidRPr="001B2DAE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</w:rPr>
        <w:t>Եթե բռնության ենթրակված երեխան գտնվում է ե</w:t>
      </w:r>
      <w:r w:rsidRPr="001B2DA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րեխայի և ընտանիքի աջակցության կենտրոնում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ապա սույն հավելվածով նախատեսված աջակցությունը տրամադրվում է այդ կենտրոնի կողմից:</w:t>
      </w:r>
    </w:p>
    <w:p w14:paraId="69CB6A9C" w14:textId="77777777" w:rsidR="00050ABC" w:rsidRPr="00CD23A5" w:rsidRDefault="00050ABC" w:rsidP="00050AB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D23A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Սույն հավելվածի 2-րդ կետում նշված աջակցության յուրաքանչյուր ձևը տրամադրվում է այն պետական կամ տեղական ինքնակառավարման մարմնի կողմից, որն օրենսդրությամբ սահմանված դեպքերում և կարգով պարտավոր է տրամադրել այդ աջակցությունը: </w:t>
      </w:r>
    </w:p>
    <w:p w14:paraId="3BC5CB0C" w14:textId="77777777" w:rsidR="00050ABC" w:rsidRPr="00FE4E30" w:rsidRDefault="00050ABC" w:rsidP="00050ABC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</w:rPr>
      </w:pPr>
    </w:p>
    <w:p w14:paraId="2E0B662D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65B8586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01E0980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1B5F203C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2B646222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45158D64" w14:textId="77777777" w:rsidR="00050ABC" w:rsidRPr="00E72BDF" w:rsidRDefault="00050ABC" w:rsidP="00050AB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ավելված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3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  <w:t>ՀՀ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թվականի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մարտի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…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-ի N 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….</w:t>
      </w: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–Ն որոշման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66DE0367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6E356A98" w14:textId="77777777" w:rsidR="00050ABC" w:rsidRPr="00196BD6" w:rsidRDefault="00050ABC" w:rsidP="00050A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 Ա Ր Գ</w:t>
      </w:r>
    </w:p>
    <w:p w14:paraId="124743CE" w14:textId="77777777" w:rsidR="00050ABC" w:rsidRPr="00196BD6" w:rsidRDefault="00050ABC" w:rsidP="00050A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196BD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E72B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ԲՌՆՈՒԹՅԱՆ ԵՆԹԱՐԿՎԱԾ ԵՐԵԽԱՅԻՆ ՏՐԱՄԱԴՐՎՈՂ ԱՋԱԿՑՈՒԹՅԱՆ ՏՐԱՄԱԴՐՄԱՆ </w:t>
      </w:r>
    </w:p>
    <w:p w14:paraId="5300EF9B" w14:textId="77777777" w:rsidR="00050ABC" w:rsidRPr="00E72BDF" w:rsidRDefault="00050ABC" w:rsidP="00050ABC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65F4E8DE" w14:textId="77777777" w:rsidR="00050ABC" w:rsidRDefault="00050ABC" w:rsidP="00050ABC">
      <w:pPr>
        <w:pStyle w:val="NormalWeb"/>
        <w:numPr>
          <w:ilvl w:val="0"/>
          <w:numId w:val="17"/>
        </w:numPr>
        <w:shd w:val="clear" w:color="auto" w:fill="FFFFFF"/>
        <w:tabs>
          <w:tab w:val="left" w:pos="142"/>
          <w:tab w:val="left" w:pos="851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Երեխային աջակցություն տրամադրելիս պարտադիր է ապահովել սույն որոշման Հավելված 1-</w:t>
      </w:r>
      <w:r w:rsidRPr="00B41BFB">
        <w:rPr>
          <w:rFonts w:ascii="GHEA Grapalat" w:hAnsi="GHEA Grapalat"/>
          <w:color w:val="000000"/>
        </w:rPr>
        <w:t xml:space="preserve">ի </w:t>
      </w:r>
      <w:r w:rsidRPr="00B41BFB">
        <w:rPr>
          <w:rFonts w:ascii="GHEA Grapalat" w:hAnsi="GHEA Grapalat"/>
          <w:color w:val="000000"/>
          <w:lang w:val="hy-AM"/>
        </w:rPr>
        <w:t>3</w:t>
      </w:r>
      <w:r w:rsidRPr="00B41BFB">
        <w:rPr>
          <w:rFonts w:ascii="GHEA Grapalat" w:hAnsi="GHEA Grapalat"/>
          <w:color w:val="000000"/>
        </w:rPr>
        <w:t>-րդ</w:t>
      </w:r>
      <w:r>
        <w:rPr>
          <w:rFonts w:ascii="GHEA Grapalat" w:hAnsi="GHEA Grapalat"/>
          <w:color w:val="000000"/>
        </w:rPr>
        <w:t xml:space="preserve"> կետով նախատեսված սկզբունքները:</w:t>
      </w:r>
    </w:p>
    <w:p w14:paraId="7F968B80" w14:textId="77777777" w:rsidR="00050ABC" w:rsidRPr="00E72BDF" w:rsidRDefault="00050ABC" w:rsidP="00050ABC">
      <w:pPr>
        <w:pStyle w:val="NormalWeb"/>
        <w:numPr>
          <w:ilvl w:val="0"/>
          <w:numId w:val="17"/>
        </w:numPr>
        <w:shd w:val="clear" w:color="auto" w:fill="FFFFFF"/>
        <w:tabs>
          <w:tab w:val="left" w:pos="142"/>
          <w:tab w:val="left" w:pos="851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Ա</w:t>
      </w:r>
      <w:r w:rsidRPr="00E72BDF">
        <w:rPr>
          <w:rFonts w:ascii="GHEA Grapalat" w:hAnsi="GHEA Grapalat"/>
          <w:color w:val="000000"/>
        </w:rPr>
        <w:t>ջակցությ</w:t>
      </w:r>
      <w:r>
        <w:rPr>
          <w:rFonts w:ascii="GHEA Grapalat" w:hAnsi="GHEA Grapalat"/>
          <w:color w:val="000000"/>
        </w:rPr>
        <w:t>ու</w:t>
      </w:r>
      <w:r w:rsidRPr="00E72BDF">
        <w:rPr>
          <w:rFonts w:ascii="GHEA Grapalat" w:hAnsi="GHEA Grapalat"/>
          <w:color w:val="000000"/>
        </w:rPr>
        <w:t xml:space="preserve">նը կիրառվում </w:t>
      </w:r>
      <w:r>
        <w:rPr>
          <w:rFonts w:ascii="GHEA Grapalat" w:hAnsi="GHEA Grapalat"/>
          <w:color w:val="000000"/>
        </w:rPr>
        <w:t>է</w:t>
      </w:r>
      <w:r w:rsidRPr="00E72BD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բռնության ենթարկված երեխայի ծնողի կամ այլ</w:t>
      </w:r>
      <w:r w:rsidRPr="00E72BDF">
        <w:rPr>
          <w:rFonts w:ascii="GHEA Grapalat" w:hAnsi="GHEA Grapalat"/>
          <w:color w:val="000000"/>
        </w:rPr>
        <w:t xml:space="preserve"> օրինական ներկայացուցչի համաձայնությամբ</w:t>
      </w:r>
      <w:r>
        <w:rPr>
          <w:rFonts w:ascii="GHEA Grapalat" w:hAnsi="GHEA Grapalat"/>
          <w:color w:val="000000"/>
        </w:rPr>
        <w:t>՝</w:t>
      </w:r>
      <w:r w:rsidRPr="00E72BD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երեխայի</w:t>
      </w:r>
      <w:r w:rsidRPr="00E72BDF">
        <w:rPr>
          <w:rFonts w:ascii="GHEA Grapalat" w:hAnsi="GHEA Grapalat"/>
          <w:color w:val="000000"/>
        </w:rPr>
        <w:t xml:space="preserve"> կարիքների գնահատման հիման վրա:</w:t>
      </w:r>
      <w:r>
        <w:rPr>
          <w:rFonts w:ascii="GHEA Grapalat" w:hAnsi="GHEA Grapalat"/>
          <w:color w:val="000000"/>
        </w:rPr>
        <w:t xml:space="preserve"> Բռնության ենթարկված երեխայի ծնողի </w:t>
      </w:r>
      <w:r w:rsidRPr="00B629D2">
        <w:rPr>
          <w:rFonts w:ascii="GHEA Grapalat" w:hAnsi="GHEA Grapalat"/>
          <w:color w:val="000000"/>
        </w:rPr>
        <w:t xml:space="preserve">կամ այլ օրինական ներկայացուցչի համաձայնությունը չի պահանջվում սույն որոշման Հավելված 1-ի </w:t>
      </w:r>
      <w:r w:rsidRPr="00B629D2">
        <w:rPr>
          <w:rFonts w:ascii="GHEA Grapalat" w:hAnsi="GHEA Grapalat"/>
          <w:color w:val="000000"/>
          <w:lang w:val="hy-AM"/>
        </w:rPr>
        <w:t>9</w:t>
      </w:r>
      <w:r w:rsidRPr="00B629D2">
        <w:rPr>
          <w:rFonts w:ascii="GHEA Grapalat" w:hAnsi="GHEA Grapalat"/>
          <w:color w:val="000000"/>
        </w:rPr>
        <w:t>-րդ</w:t>
      </w:r>
      <w:r>
        <w:rPr>
          <w:rFonts w:ascii="GHEA Grapalat" w:hAnsi="GHEA Grapalat"/>
          <w:color w:val="000000"/>
        </w:rPr>
        <w:t xml:space="preserve"> կետով նախատեսված դեպքերում: Բռնության ենթարկված երեխային աջակցությունը տրամադրելիս աջակցություն կարող է տրամադրվել նաև նրա ընտանիքին՝ ընտանիքի կարիքները գնահատելուց հետո:</w:t>
      </w:r>
    </w:p>
    <w:p w14:paraId="4D729B32" w14:textId="77777777" w:rsidR="00050ABC" w:rsidRPr="00E72BDF" w:rsidRDefault="00050ABC" w:rsidP="00050ABC">
      <w:pPr>
        <w:pStyle w:val="NormalWeb"/>
        <w:numPr>
          <w:ilvl w:val="0"/>
          <w:numId w:val="17"/>
        </w:numPr>
        <w:shd w:val="clear" w:color="auto" w:fill="FFFFFF"/>
        <w:tabs>
          <w:tab w:val="left" w:pos="142"/>
          <w:tab w:val="left" w:pos="851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Խնամակալության և հոգաբարձության մարմինները, երեխայի նկատմամբ բռնության մասին տեղեկությունը ստանալուց հետո</w:t>
      </w:r>
      <w:r w:rsidRPr="00E72BD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անհապաղ, բայց ոչ ուշ, քան հինգ, իսկ </w:t>
      </w:r>
      <w:r w:rsidRPr="0051231F">
        <w:rPr>
          <w:rFonts w:ascii="GHEA Grapalat" w:hAnsi="GHEA Grapalat"/>
          <w:color w:val="000000"/>
          <w:lang w:val="hy-AM"/>
        </w:rPr>
        <w:t>կյանքը կամ առողջությունը վտանգող կամ դրա իր</w:t>
      </w:r>
      <w:r>
        <w:rPr>
          <w:rFonts w:ascii="GHEA Grapalat" w:hAnsi="GHEA Grapalat"/>
          <w:color w:val="000000"/>
          <w:lang w:val="hy-AM"/>
        </w:rPr>
        <w:t>ական սպառնալիք ստեղծող դեպքերում՝</w:t>
      </w:r>
      <w:r>
        <w:rPr>
          <w:rFonts w:ascii="GHEA Grapalat" w:hAnsi="GHEA Grapalat"/>
          <w:color w:val="000000"/>
        </w:rPr>
        <w:t xml:space="preserve"> մեկ աշխատանքային օրվա ընթացքում օրենքով սահմանված կարգով </w:t>
      </w:r>
      <w:r w:rsidRPr="00E72BDF">
        <w:rPr>
          <w:rFonts w:ascii="GHEA Grapalat" w:hAnsi="GHEA Grapalat"/>
          <w:color w:val="000000"/>
        </w:rPr>
        <w:t xml:space="preserve">ապահովում </w:t>
      </w:r>
      <w:r>
        <w:rPr>
          <w:rFonts w:ascii="GHEA Grapalat" w:hAnsi="GHEA Grapalat"/>
          <w:color w:val="000000"/>
        </w:rPr>
        <w:t>են</w:t>
      </w:r>
      <w:r w:rsidRPr="00E72BDF">
        <w:rPr>
          <w:rFonts w:ascii="GHEA Grapalat" w:hAnsi="GHEA Grapalat"/>
          <w:color w:val="000000"/>
        </w:rPr>
        <w:t xml:space="preserve"> աջակցության տրամադրումը </w:t>
      </w:r>
      <w:r>
        <w:rPr>
          <w:rFonts w:ascii="GHEA Grapalat" w:hAnsi="GHEA Grapalat"/>
          <w:color w:val="000000"/>
        </w:rPr>
        <w:t xml:space="preserve">կամ կազմակերպում են այդ աջակցության տրամադրումը՝ բռնության ենթարկված երեխային ուղղորդելով ուսումնական հաստատություն կամ երեխայի և ընտանիքի աջակցության կենտրոն կամ բժշկական օգնություն կամ սպասարկում իրականացնող կամ ցերեկային հաստատություններ: </w:t>
      </w:r>
    </w:p>
    <w:p w14:paraId="40B8A402" w14:textId="77777777" w:rsidR="00050ABC" w:rsidRPr="00E72BDF" w:rsidRDefault="00050ABC" w:rsidP="00050ABC">
      <w:pPr>
        <w:pStyle w:val="NormalWeb"/>
        <w:numPr>
          <w:ilvl w:val="0"/>
          <w:numId w:val="17"/>
        </w:numPr>
        <w:shd w:val="clear" w:color="auto" w:fill="FFFFFF"/>
        <w:tabs>
          <w:tab w:val="left" w:pos="142"/>
          <w:tab w:val="left" w:pos="851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 w:rsidRPr="00E72BDF">
        <w:rPr>
          <w:rFonts w:ascii="GHEA Grapalat" w:hAnsi="GHEA Grapalat"/>
          <w:color w:val="000000"/>
        </w:rPr>
        <w:lastRenderedPageBreak/>
        <w:t>Պետության կողմից երաշխավորված անվճար և արտոնյալ պայմաններով արտահիվանդանոցային ու հիվանդանոցային բժշկական օգնությունը և սպասարկումն իրականացվում է համաձայն Հայաստանի Հանրապետության կառավարության 2004 թվականի մարտի 4-ի N 318-Ն որոշման:</w:t>
      </w:r>
    </w:p>
    <w:p w14:paraId="0678A836" w14:textId="77777777" w:rsidR="00050ABC" w:rsidRPr="00E72BDF" w:rsidRDefault="00050ABC" w:rsidP="00050ABC">
      <w:pPr>
        <w:pStyle w:val="NormalWeb"/>
        <w:numPr>
          <w:ilvl w:val="0"/>
          <w:numId w:val="17"/>
        </w:numPr>
        <w:shd w:val="clear" w:color="auto" w:fill="FFFFFF"/>
        <w:tabs>
          <w:tab w:val="left" w:pos="142"/>
          <w:tab w:val="left" w:pos="851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Երեխան</w:t>
      </w:r>
      <w:r w:rsidRPr="00E72BDF">
        <w:rPr>
          <w:rFonts w:ascii="GHEA Grapalat" w:hAnsi="GHEA Grapalat"/>
          <w:color w:val="000000"/>
        </w:rPr>
        <w:t>երի խնամքը</w:t>
      </w:r>
      <w:r>
        <w:rPr>
          <w:rFonts w:ascii="GHEA Grapalat" w:hAnsi="GHEA Grapalat"/>
          <w:color w:val="000000"/>
        </w:rPr>
        <w:t>,</w:t>
      </w:r>
      <w:r w:rsidRPr="00E72BDF">
        <w:rPr>
          <w:rFonts w:ascii="GHEA Grapalat" w:hAnsi="GHEA Grapalat"/>
          <w:color w:val="000000"/>
        </w:rPr>
        <w:t xml:space="preserve"> ներառյալ</w:t>
      </w:r>
      <w:r>
        <w:rPr>
          <w:rFonts w:ascii="GHEA Grapalat" w:hAnsi="GHEA Grapalat"/>
          <w:color w:val="000000"/>
        </w:rPr>
        <w:t>՝</w:t>
      </w:r>
      <w:r w:rsidRPr="00E72BDF">
        <w:rPr>
          <w:rFonts w:ascii="GHEA Grapalat" w:hAnsi="GHEA Grapalat"/>
          <w:color w:val="000000"/>
        </w:rPr>
        <w:t xml:space="preserve"> համապատասխան հաստատություններում</w:t>
      </w:r>
      <w:r>
        <w:rPr>
          <w:rFonts w:ascii="GHEA Grapalat" w:hAnsi="GHEA Grapalat"/>
          <w:color w:val="000000"/>
        </w:rPr>
        <w:t>,</w:t>
      </w:r>
      <w:r w:rsidRPr="00E72BDF">
        <w:rPr>
          <w:rFonts w:ascii="GHEA Grapalat" w:hAnsi="GHEA Grapalat"/>
          <w:color w:val="000000"/>
        </w:rPr>
        <w:t xml:space="preserve"> կազմակերպվում է Հայաստանի Հանրապետության կառավարության 2015 թվականի սեպտեմբերի 25-ի N 1112-Ն որոշմանը համապատասխան: </w:t>
      </w:r>
    </w:p>
    <w:p w14:paraId="5DD9DE08" w14:textId="77777777" w:rsidR="00050ABC" w:rsidRPr="00E72BDF" w:rsidRDefault="00050ABC" w:rsidP="00050ABC">
      <w:pPr>
        <w:pStyle w:val="NormalWeb"/>
        <w:shd w:val="clear" w:color="auto" w:fill="FFFFFF"/>
        <w:tabs>
          <w:tab w:val="left" w:pos="142"/>
          <w:tab w:val="left" w:pos="851"/>
          <w:tab w:val="left" w:pos="1134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</w:rPr>
      </w:pPr>
    </w:p>
    <w:p w14:paraId="73C9B120" w14:textId="486A2F49" w:rsidR="00821DFE" w:rsidRPr="00050ABC" w:rsidRDefault="00821DFE" w:rsidP="00050ABC">
      <w:bookmarkStart w:id="0" w:name="_GoBack"/>
      <w:bookmarkEnd w:id="0"/>
    </w:p>
    <w:sectPr w:rsidR="00821DFE" w:rsidRPr="00050ABC" w:rsidSect="00075845">
      <w:footerReference w:type="default" r:id="rId8"/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DD893" w14:textId="77777777" w:rsidR="00D55FCB" w:rsidRDefault="00D55FCB" w:rsidP="002D3362">
      <w:pPr>
        <w:spacing w:after="0" w:line="240" w:lineRule="auto"/>
      </w:pPr>
      <w:r>
        <w:separator/>
      </w:r>
    </w:p>
  </w:endnote>
  <w:endnote w:type="continuationSeparator" w:id="0">
    <w:p w14:paraId="6C63743D" w14:textId="77777777" w:rsidR="00D55FCB" w:rsidRDefault="00D55FCB" w:rsidP="002D3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74830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AA904C" w14:textId="1E22C510" w:rsidR="00CC6209" w:rsidRDefault="00CC62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0AB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B2BF700" w14:textId="77777777" w:rsidR="00CC6209" w:rsidRDefault="00CC62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7B53D" w14:textId="77777777" w:rsidR="00D55FCB" w:rsidRDefault="00D55FCB" w:rsidP="002D3362">
      <w:pPr>
        <w:spacing w:after="0" w:line="240" w:lineRule="auto"/>
      </w:pPr>
      <w:r>
        <w:separator/>
      </w:r>
    </w:p>
  </w:footnote>
  <w:footnote w:type="continuationSeparator" w:id="0">
    <w:p w14:paraId="5BDFB207" w14:textId="77777777" w:rsidR="00D55FCB" w:rsidRDefault="00D55FCB" w:rsidP="002D3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772B7"/>
    <w:multiLevelType w:val="hybridMultilevel"/>
    <w:tmpl w:val="0FB28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0E62F6A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64818"/>
    <w:multiLevelType w:val="hybridMultilevel"/>
    <w:tmpl w:val="1CB806E0"/>
    <w:lvl w:ilvl="0" w:tplc="04090011">
      <w:start w:val="1"/>
      <w:numFmt w:val="decimal"/>
      <w:lvlText w:val="%1)"/>
      <w:lvlJc w:val="left"/>
      <w:pPr>
        <w:ind w:left="2173" w:hanging="360"/>
      </w:pPr>
    </w:lvl>
    <w:lvl w:ilvl="1" w:tplc="04090019" w:tentative="1">
      <w:start w:val="1"/>
      <w:numFmt w:val="lowerLetter"/>
      <w:lvlText w:val="%2."/>
      <w:lvlJc w:val="left"/>
      <w:pPr>
        <w:ind w:left="2893" w:hanging="360"/>
      </w:pPr>
    </w:lvl>
    <w:lvl w:ilvl="2" w:tplc="0409001B" w:tentative="1">
      <w:start w:val="1"/>
      <w:numFmt w:val="lowerRoman"/>
      <w:lvlText w:val="%3."/>
      <w:lvlJc w:val="right"/>
      <w:pPr>
        <w:ind w:left="3613" w:hanging="180"/>
      </w:pPr>
    </w:lvl>
    <w:lvl w:ilvl="3" w:tplc="0409000F" w:tentative="1">
      <w:start w:val="1"/>
      <w:numFmt w:val="decimal"/>
      <w:lvlText w:val="%4."/>
      <w:lvlJc w:val="left"/>
      <w:pPr>
        <w:ind w:left="4333" w:hanging="360"/>
      </w:pPr>
    </w:lvl>
    <w:lvl w:ilvl="4" w:tplc="04090019" w:tentative="1">
      <w:start w:val="1"/>
      <w:numFmt w:val="lowerLetter"/>
      <w:lvlText w:val="%5."/>
      <w:lvlJc w:val="left"/>
      <w:pPr>
        <w:ind w:left="5053" w:hanging="360"/>
      </w:pPr>
    </w:lvl>
    <w:lvl w:ilvl="5" w:tplc="0409001B" w:tentative="1">
      <w:start w:val="1"/>
      <w:numFmt w:val="lowerRoman"/>
      <w:lvlText w:val="%6."/>
      <w:lvlJc w:val="right"/>
      <w:pPr>
        <w:ind w:left="5773" w:hanging="180"/>
      </w:pPr>
    </w:lvl>
    <w:lvl w:ilvl="6" w:tplc="0409000F" w:tentative="1">
      <w:start w:val="1"/>
      <w:numFmt w:val="decimal"/>
      <w:lvlText w:val="%7."/>
      <w:lvlJc w:val="left"/>
      <w:pPr>
        <w:ind w:left="6493" w:hanging="360"/>
      </w:pPr>
    </w:lvl>
    <w:lvl w:ilvl="7" w:tplc="04090019" w:tentative="1">
      <w:start w:val="1"/>
      <w:numFmt w:val="lowerLetter"/>
      <w:lvlText w:val="%8."/>
      <w:lvlJc w:val="left"/>
      <w:pPr>
        <w:ind w:left="7213" w:hanging="360"/>
      </w:pPr>
    </w:lvl>
    <w:lvl w:ilvl="8" w:tplc="0409001B" w:tentative="1">
      <w:start w:val="1"/>
      <w:numFmt w:val="lowerRoman"/>
      <w:lvlText w:val="%9."/>
      <w:lvlJc w:val="right"/>
      <w:pPr>
        <w:ind w:left="7933" w:hanging="180"/>
      </w:pPr>
    </w:lvl>
  </w:abstractNum>
  <w:abstractNum w:abstractNumId="2" w15:restartNumberingAfterBreak="0">
    <w:nsid w:val="266651BE"/>
    <w:multiLevelType w:val="hybridMultilevel"/>
    <w:tmpl w:val="4022D2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53F6A"/>
    <w:multiLevelType w:val="hybridMultilevel"/>
    <w:tmpl w:val="03948E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DF120F4"/>
    <w:multiLevelType w:val="hybridMultilevel"/>
    <w:tmpl w:val="CF9C41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F023A"/>
    <w:multiLevelType w:val="hybridMultilevel"/>
    <w:tmpl w:val="0FACAA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8B526FA"/>
    <w:multiLevelType w:val="hybridMultilevel"/>
    <w:tmpl w:val="23863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D68C0"/>
    <w:multiLevelType w:val="hybridMultilevel"/>
    <w:tmpl w:val="DB5ACC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47A7C"/>
    <w:multiLevelType w:val="hybridMultilevel"/>
    <w:tmpl w:val="846A371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9" w15:restartNumberingAfterBreak="0">
    <w:nsid w:val="416A3471"/>
    <w:multiLevelType w:val="hybridMultilevel"/>
    <w:tmpl w:val="FF84121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59EC1204">
      <w:start w:val="1"/>
      <w:numFmt w:val="decimal"/>
      <w:lvlText w:val="%2.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9C84127"/>
    <w:multiLevelType w:val="hybridMultilevel"/>
    <w:tmpl w:val="71E282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13DD0"/>
    <w:multiLevelType w:val="hybridMultilevel"/>
    <w:tmpl w:val="0928C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11ACB"/>
    <w:multiLevelType w:val="hybridMultilevel"/>
    <w:tmpl w:val="218A05B2"/>
    <w:lvl w:ilvl="0" w:tplc="8B220488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56ED78E3"/>
    <w:multiLevelType w:val="hybridMultilevel"/>
    <w:tmpl w:val="BB30AB7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9957F50"/>
    <w:multiLevelType w:val="hybridMultilevel"/>
    <w:tmpl w:val="D1B25868"/>
    <w:lvl w:ilvl="0" w:tplc="BD5ACA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2E875E6">
      <w:start w:val="1"/>
      <w:numFmt w:val="decimal"/>
      <w:lvlText w:val="%2)"/>
      <w:lvlJc w:val="left"/>
      <w:pPr>
        <w:ind w:left="1728" w:hanging="46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13D3F38"/>
    <w:multiLevelType w:val="hybridMultilevel"/>
    <w:tmpl w:val="AC0A6752"/>
    <w:lvl w:ilvl="0" w:tplc="48204BA6">
      <w:start w:val="1"/>
      <w:numFmt w:val="decimal"/>
      <w:lvlText w:val="%1)"/>
      <w:lvlJc w:val="left"/>
      <w:pPr>
        <w:ind w:left="759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45E2C7F"/>
    <w:multiLevelType w:val="hybridMultilevel"/>
    <w:tmpl w:val="8830179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9C913EF"/>
    <w:multiLevelType w:val="hybridMultilevel"/>
    <w:tmpl w:val="D8B8B9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6F3F1DB5"/>
    <w:multiLevelType w:val="hybridMultilevel"/>
    <w:tmpl w:val="0FACAA4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3031342"/>
    <w:multiLevelType w:val="hybridMultilevel"/>
    <w:tmpl w:val="FE3603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9329E3"/>
    <w:multiLevelType w:val="hybridMultilevel"/>
    <w:tmpl w:val="56B4A6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3"/>
  </w:num>
  <w:num w:numId="5">
    <w:abstractNumId w:val="16"/>
  </w:num>
  <w:num w:numId="6">
    <w:abstractNumId w:val="5"/>
  </w:num>
  <w:num w:numId="7">
    <w:abstractNumId w:val="17"/>
  </w:num>
  <w:num w:numId="8">
    <w:abstractNumId w:val="15"/>
  </w:num>
  <w:num w:numId="9">
    <w:abstractNumId w:val="6"/>
  </w:num>
  <w:num w:numId="10">
    <w:abstractNumId w:val="19"/>
  </w:num>
  <w:num w:numId="11">
    <w:abstractNumId w:val="20"/>
  </w:num>
  <w:num w:numId="12">
    <w:abstractNumId w:val="3"/>
  </w:num>
  <w:num w:numId="13">
    <w:abstractNumId w:val="2"/>
  </w:num>
  <w:num w:numId="14">
    <w:abstractNumId w:val="18"/>
  </w:num>
  <w:num w:numId="15">
    <w:abstractNumId w:val="0"/>
  </w:num>
  <w:num w:numId="16">
    <w:abstractNumId w:val="4"/>
  </w:num>
  <w:num w:numId="17">
    <w:abstractNumId w:val="11"/>
  </w:num>
  <w:num w:numId="18">
    <w:abstractNumId w:val="7"/>
  </w:num>
  <w:num w:numId="19">
    <w:abstractNumId w:val="10"/>
  </w:num>
  <w:num w:numId="20">
    <w:abstractNumId w:val="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69D"/>
    <w:rsid w:val="00002569"/>
    <w:rsid w:val="0000419B"/>
    <w:rsid w:val="00004D0C"/>
    <w:rsid w:val="00030C3F"/>
    <w:rsid w:val="00050ABC"/>
    <w:rsid w:val="00056855"/>
    <w:rsid w:val="000570B1"/>
    <w:rsid w:val="000631CE"/>
    <w:rsid w:val="00075845"/>
    <w:rsid w:val="00080146"/>
    <w:rsid w:val="00090FA7"/>
    <w:rsid w:val="00093C51"/>
    <w:rsid w:val="00095FE4"/>
    <w:rsid w:val="000B073F"/>
    <w:rsid w:val="000B4DB9"/>
    <w:rsid w:val="000C524E"/>
    <w:rsid w:val="000D7DEE"/>
    <w:rsid w:val="000E3B79"/>
    <w:rsid w:val="000E514C"/>
    <w:rsid w:val="000F152F"/>
    <w:rsid w:val="00102992"/>
    <w:rsid w:val="00126002"/>
    <w:rsid w:val="0013284A"/>
    <w:rsid w:val="00135281"/>
    <w:rsid w:val="00146449"/>
    <w:rsid w:val="00152DD2"/>
    <w:rsid w:val="00154561"/>
    <w:rsid w:val="001601EB"/>
    <w:rsid w:val="001764AE"/>
    <w:rsid w:val="00180301"/>
    <w:rsid w:val="001847AA"/>
    <w:rsid w:val="00186149"/>
    <w:rsid w:val="00196BD6"/>
    <w:rsid w:val="001A33BE"/>
    <w:rsid w:val="001A3F3B"/>
    <w:rsid w:val="001A63CD"/>
    <w:rsid w:val="001C0C55"/>
    <w:rsid w:val="001C21D7"/>
    <w:rsid w:val="001C409E"/>
    <w:rsid w:val="001D4EE8"/>
    <w:rsid w:val="001E2EF9"/>
    <w:rsid w:val="001E4847"/>
    <w:rsid w:val="001F02FA"/>
    <w:rsid w:val="002020DC"/>
    <w:rsid w:val="002038B3"/>
    <w:rsid w:val="00204E6E"/>
    <w:rsid w:val="00205104"/>
    <w:rsid w:val="00205AAC"/>
    <w:rsid w:val="002063B0"/>
    <w:rsid w:val="00206AD6"/>
    <w:rsid w:val="00211F97"/>
    <w:rsid w:val="00222865"/>
    <w:rsid w:val="00234E4D"/>
    <w:rsid w:val="00244783"/>
    <w:rsid w:val="002529D1"/>
    <w:rsid w:val="00263D89"/>
    <w:rsid w:val="0026485D"/>
    <w:rsid w:val="00267094"/>
    <w:rsid w:val="00270E36"/>
    <w:rsid w:val="002829F8"/>
    <w:rsid w:val="002932C7"/>
    <w:rsid w:val="00297B06"/>
    <w:rsid w:val="002A04BB"/>
    <w:rsid w:val="002B0EFA"/>
    <w:rsid w:val="002B38AF"/>
    <w:rsid w:val="002B6713"/>
    <w:rsid w:val="002C1674"/>
    <w:rsid w:val="002C503F"/>
    <w:rsid w:val="002D02A8"/>
    <w:rsid w:val="002D3362"/>
    <w:rsid w:val="002E004F"/>
    <w:rsid w:val="002E51F1"/>
    <w:rsid w:val="002F0770"/>
    <w:rsid w:val="002F1ADC"/>
    <w:rsid w:val="002F2BF2"/>
    <w:rsid w:val="00311DEF"/>
    <w:rsid w:val="00320BE0"/>
    <w:rsid w:val="003325A9"/>
    <w:rsid w:val="0033325B"/>
    <w:rsid w:val="00351F18"/>
    <w:rsid w:val="00365BB4"/>
    <w:rsid w:val="00367607"/>
    <w:rsid w:val="003726B9"/>
    <w:rsid w:val="003745B5"/>
    <w:rsid w:val="0037640F"/>
    <w:rsid w:val="00376849"/>
    <w:rsid w:val="00381E75"/>
    <w:rsid w:val="0039602B"/>
    <w:rsid w:val="003A7FCA"/>
    <w:rsid w:val="003B30F2"/>
    <w:rsid w:val="003B37E9"/>
    <w:rsid w:val="003B4D5F"/>
    <w:rsid w:val="003B7F24"/>
    <w:rsid w:val="003C3A1F"/>
    <w:rsid w:val="003C7E0D"/>
    <w:rsid w:val="003D3C2C"/>
    <w:rsid w:val="003D6787"/>
    <w:rsid w:val="003E2390"/>
    <w:rsid w:val="003E63D5"/>
    <w:rsid w:val="003F4D6C"/>
    <w:rsid w:val="003F4F19"/>
    <w:rsid w:val="003F7E77"/>
    <w:rsid w:val="00400F5A"/>
    <w:rsid w:val="004030AD"/>
    <w:rsid w:val="00406BB3"/>
    <w:rsid w:val="004070EB"/>
    <w:rsid w:val="00413E23"/>
    <w:rsid w:val="00423170"/>
    <w:rsid w:val="00425C7D"/>
    <w:rsid w:val="00435154"/>
    <w:rsid w:val="004363DF"/>
    <w:rsid w:val="00455D40"/>
    <w:rsid w:val="00456B97"/>
    <w:rsid w:val="00457A3B"/>
    <w:rsid w:val="004849FC"/>
    <w:rsid w:val="004856B2"/>
    <w:rsid w:val="0049207E"/>
    <w:rsid w:val="00495837"/>
    <w:rsid w:val="004A31C0"/>
    <w:rsid w:val="004A7A71"/>
    <w:rsid w:val="004B3AD0"/>
    <w:rsid w:val="004B4960"/>
    <w:rsid w:val="004C2846"/>
    <w:rsid w:val="004C5C8E"/>
    <w:rsid w:val="004D4326"/>
    <w:rsid w:val="004D5CA6"/>
    <w:rsid w:val="004D6056"/>
    <w:rsid w:val="004D65F5"/>
    <w:rsid w:val="004E7DE6"/>
    <w:rsid w:val="004F6301"/>
    <w:rsid w:val="005015E9"/>
    <w:rsid w:val="005078AF"/>
    <w:rsid w:val="005100BF"/>
    <w:rsid w:val="0051231F"/>
    <w:rsid w:val="00512B57"/>
    <w:rsid w:val="00516694"/>
    <w:rsid w:val="005166F8"/>
    <w:rsid w:val="005221E3"/>
    <w:rsid w:val="005250C0"/>
    <w:rsid w:val="005323E1"/>
    <w:rsid w:val="005358AF"/>
    <w:rsid w:val="00537444"/>
    <w:rsid w:val="00543506"/>
    <w:rsid w:val="00544B48"/>
    <w:rsid w:val="005513E9"/>
    <w:rsid w:val="0056392C"/>
    <w:rsid w:val="0056683C"/>
    <w:rsid w:val="00571580"/>
    <w:rsid w:val="00581990"/>
    <w:rsid w:val="005924EC"/>
    <w:rsid w:val="005B7688"/>
    <w:rsid w:val="005B7E0E"/>
    <w:rsid w:val="005C12F7"/>
    <w:rsid w:val="005C4E40"/>
    <w:rsid w:val="005C58E4"/>
    <w:rsid w:val="005D0F97"/>
    <w:rsid w:val="005E2AAC"/>
    <w:rsid w:val="005E5B31"/>
    <w:rsid w:val="0062239D"/>
    <w:rsid w:val="00625B07"/>
    <w:rsid w:val="00633EE3"/>
    <w:rsid w:val="006465B5"/>
    <w:rsid w:val="0064669D"/>
    <w:rsid w:val="006618A9"/>
    <w:rsid w:val="00666593"/>
    <w:rsid w:val="00676458"/>
    <w:rsid w:val="00676596"/>
    <w:rsid w:val="006A02B7"/>
    <w:rsid w:val="006A2814"/>
    <w:rsid w:val="006A5FA4"/>
    <w:rsid w:val="006C31B3"/>
    <w:rsid w:val="006D45CF"/>
    <w:rsid w:val="006D5EAA"/>
    <w:rsid w:val="006E4E8C"/>
    <w:rsid w:val="006F089E"/>
    <w:rsid w:val="006F3C60"/>
    <w:rsid w:val="006F6AEB"/>
    <w:rsid w:val="0071171D"/>
    <w:rsid w:val="00724588"/>
    <w:rsid w:val="00726A90"/>
    <w:rsid w:val="00726CFF"/>
    <w:rsid w:val="007376C6"/>
    <w:rsid w:val="007453D3"/>
    <w:rsid w:val="0074742B"/>
    <w:rsid w:val="007475CF"/>
    <w:rsid w:val="0075097A"/>
    <w:rsid w:val="007529C9"/>
    <w:rsid w:val="00765DD0"/>
    <w:rsid w:val="00784E9A"/>
    <w:rsid w:val="00795A07"/>
    <w:rsid w:val="00797BF9"/>
    <w:rsid w:val="007A7B38"/>
    <w:rsid w:val="007A7DD5"/>
    <w:rsid w:val="007B0D22"/>
    <w:rsid w:val="007B11CD"/>
    <w:rsid w:val="007B3AFC"/>
    <w:rsid w:val="007E0DAB"/>
    <w:rsid w:val="007E48DB"/>
    <w:rsid w:val="007F02D8"/>
    <w:rsid w:val="00801312"/>
    <w:rsid w:val="00801F64"/>
    <w:rsid w:val="008039D8"/>
    <w:rsid w:val="00812337"/>
    <w:rsid w:val="008166D4"/>
    <w:rsid w:val="00821DFE"/>
    <w:rsid w:val="008221E3"/>
    <w:rsid w:val="00824212"/>
    <w:rsid w:val="0082477A"/>
    <w:rsid w:val="00824FF8"/>
    <w:rsid w:val="00826EEB"/>
    <w:rsid w:val="00832F9C"/>
    <w:rsid w:val="008507A9"/>
    <w:rsid w:val="00856282"/>
    <w:rsid w:val="008577A9"/>
    <w:rsid w:val="00861A09"/>
    <w:rsid w:val="00863194"/>
    <w:rsid w:val="008672E4"/>
    <w:rsid w:val="008714A3"/>
    <w:rsid w:val="00884A65"/>
    <w:rsid w:val="0088569E"/>
    <w:rsid w:val="00885A6A"/>
    <w:rsid w:val="0089229E"/>
    <w:rsid w:val="00892CF0"/>
    <w:rsid w:val="008C70F7"/>
    <w:rsid w:val="008E0D33"/>
    <w:rsid w:val="008E5707"/>
    <w:rsid w:val="008E622E"/>
    <w:rsid w:val="008F7C8B"/>
    <w:rsid w:val="009008B5"/>
    <w:rsid w:val="00907E7A"/>
    <w:rsid w:val="0091159A"/>
    <w:rsid w:val="00920C80"/>
    <w:rsid w:val="00930054"/>
    <w:rsid w:val="0093044D"/>
    <w:rsid w:val="00933956"/>
    <w:rsid w:val="00940332"/>
    <w:rsid w:val="009604F9"/>
    <w:rsid w:val="00966C93"/>
    <w:rsid w:val="00973C94"/>
    <w:rsid w:val="009754A2"/>
    <w:rsid w:val="009934B6"/>
    <w:rsid w:val="00994294"/>
    <w:rsid w:val="009A160A"/>
    <w:rsid w:val="009A2A2A"/>
    <w:rsid w:val="009A2D8A"/>
    <w:rsid w:val="009A7174"/>
    <w:rsid w:val="009B2030"/>
    <w:rsid w:val="009C3DA2"/>
    <w:rsid w:val="009C5EFD"/>
    <w:rsid w:val="009D6F9C"/>
    <w:rsid w:val="009E1439"/>
    <w:rsid w:val="009E61BA"/>
    <w:rsid w:val="009E6518"/>
    <w:rsid w:val="009F4824"/>
    <w:rsid w:val="009F5C72"/>
    <w:rsid w:val="00A14135"/>
    <w:rsid w:val="00A23C28"/>
    <w:rsid w:val="00A26294"/>
    <w:rsid w:val="00A2698C"/>
    <w:rsid w:val="00A422DF"/>
    <w:rsid w:val="00A541A5"/>
    <w:rsid w:val="00A56503"/>
    <w:rsid w:val="00A601CC"/>
    <w:rsid w:val="00A62235"/>
    <w:rsid w:val="00A70420"/>
    <w:rsid w:val="00A77653"/>
    <w:rsid w:val="00A834C2"/>
    <w:rsid w:val="00A85ED7"/>
    <w:rsid w:val="00A87D07"/>
    <w:rsid w:val="00AB26FC"/>
    <w:rsid w:val="00AC0AB4"/>
    <w:rsid w:val="00AC2222"/>
    <w:rsid w:val="00AD068A"/>
    <w:rsid w:val="00AD284E"/>
    <w:rsid w:val="00AD4C5F"/>
    <w:rsid w:val="00AD617E"/>
    <w:rsid w:val="00AF0303"/>
    <w:rsid w:val="00B015DF"/>
    <w:rsid w:val="00B0469B"/>
    <w:rsid w:val="00B139E0"/>
    <w:rsid w:val="00B25A63"/>
    <w:rsid w:val="00B25D8B"/>
    <w:rsid w:val="00B260FB"/>
    <w:rsid w:val="00B404E7"/>
    <w:rsid w:val="00B41BFB"/>
    <w:rsid w:val="00B43C42"/>
    <w:rsid w:val="00B52123"/>
    <w:rsid w:val="00B55FEC"/>
    <w:rsid w:val="00B6063E"/>
    <w:rsid w:val="00B629D2"/>
    <w:rsid w:val="00B7058D"/>
    <w:rsid w:val="00B75020"/>
    <w:rsid w:val="00B766DC"/>
    <w:rsid w:val="00B80E3F"/>
    <w:rsid w:val="00B874EA"/>
    <w:rsid w:val="00B904C8"/>
    <w:rsid w:val="00B92BF4"/>
    <w:rsid w:val="00BA0674"/>
    <w:rsid w:val="00BA0812"/>
    <w:rsid w:val="00BB7C70"/>
    <w:rsid w:val="00BF2132"/>
    <w:rsid w:val="00BF407C"/>
    <w:rsid w:val="00C058DF"/>
    <w:rsid w:val="00C128C0"/>
    <w:rsid w:val="00C26913"/>
    <w:rsid w:val="00C2796E"/>
    <w:rsid w:val="00C35C45"/>
    <w:rsid w:val="00C36806"/>
    <w:rsid w:val="00C4445F"/>
    <w:rsid w:val="00C552EE"/>
    <w:rsid w:val="00C621CB"/>
    <w:rsid w:val="00C76555"/>
    <w:rsid w:val="00CA1D31"/>
    <w:rsid w:val="00CA5679"/>
    <w:rsid w:val="00CC6209"/>
    <w:rsid w:val="00CD0407"/>
    <w:rsid w:val="00CD23A5"/>
    <w:rsid w:val="00CD44EE"/>
    <w:rsid w:val="00CE16BA"/>
    <w:rsid w:val="00CE2B38"/>
    <w:rsid w:val="00CE6EC3"/>
    <w:rsid w:val="00D04FFA"/>
    <w:rsid w:val="00D059E6"/>
    <w:rsid w:val="00D068FE"/>
    <w:rsid w:val="00D173FC"/>
    <w:rsid w:val="00D21893"/>
    <w:rsid w:val="00D30856"/>
    <w:rsid w:val="00D40C3D"/>
    <w:rsid w:val="00D47954"/>
    <w:rsid w:val="00D479AB"/>
    <w:rsid w:val="00D55FCB"/>
    <w:rsid w:val="00D57AD7"/>
    <w:rsid w:val="00D672D1"/>
    <w:rsid w:val="00D7276C"/>
    <w:rsid w:val="00D73113"/>
    <w:rsid w:val="00D771EF"/>
    <w:rsid w:val="00D93BEE"/>
    <w:rsid w:val="00D957F5"/>
    <w:rsid w:val="00DA5EAB"/>
    <w:rsid w:val="00DB28EB"/>
    <w:rsid w:val="00DC06F4"/>
    <w:rsid w:val="00DC53AD"/>
    <w:rsid w:val="00DD0BF0"/>
    <w:rsid w:val="00DD3A30"/>
    <w:rsid w:val="00DE7162"/>
    <w:rsid w:val="00E01569"/>
    <w:rsid w:val="00E1080C"/>
    <w:rsid w:val="00E115E8"/>
    <w:rsid w:val="00E120F9"/>
    <w:rsid w:val="00E235D3"/>
    <w:rsid w:val="00E27E5F"/>
    <w:rsid w:val="00E378D6"/>
    <w:rsid w:val="00E55F31"/>
    <w:rsid w:val="00E66515"/>
    <w:rsid w:val="00E71D6D"/>
    <w:rsid w:val="00E72BDF"/>
    <w:rsid w:val="00E960A5"/>
    <w:rsid w:val="00EA1910"/>
    <w:rsid w:val="00EA3771"/>
    <w:rsid w:val="00EB310A"/>
    <w:rsid w:val="00EC241C"/>
    <w:rsid w:val="00ED29EC"/>
    <w:rsid w:val="00ED3737"/>
    <w:rsid w:val="00EE13F8"/>
    <w:rsid w:val="00EE2605"/>
    <w:rsid w:val="00EE681D"/>
    <w:rsid w:val="00EF1106"/>
    <w:rsid w:val="00EF267F"/>
    <w:rsid w:val="00EF5301"/>
    <w:rsid w:val="00F046ED"/>
    <w:rsid w:val="00F051AE"/>
    <w:rsid w:val="00F14053"/>
    <w:rsid w:val="00F320CF"/>
    <w:rsid w:val="00F320EF"/>
    <w:rsid w:val="00F3700F"/>
    <w:rsid w:val="00F427FE"/>
    <w:rsid w:val="00F55604"/>
    <w:rsid w:val="00F72015"/>
    <w:rsid w:val="00F80E3A"/>
    <w:rsid w:val="00F87318"/>
    <w:rsid w:val="00FA02D6"/>
    <w:rsid w:val="00FA78DE"/>
    <w:rsid w:val="00FB2556"/>
    <w:rsid w:val="00FC0741"/>
    <w:rsid w:val="00FC0E60"/>
    <w:rsid w:val="00FC6361"/>
    <w:rsid w:val="00FD2D23"/>
    <w:rsid w:val="00FE0111"/>
    <w:rsid w:val="00FE4E30"/>
    <w:rsid w:val="00FE7008"/>
    <w:rsid w:val="00FF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FA27F"/>
  <w15:docId w15:val="{8D0F8823-65D8-439C-B127-2FB8B48FD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6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196BD6"/>
    <w:rPr>
      <w:b/>
      <w:bCs/>
    </w:rPr>
  </w:style>
  <w:style w:type="character" w:styleId="Emphasis">
    <w:name w:val="Emphasis"/>
    <w:basedOn w:val="DefaultParagraphFont"/>
    <w:uiPriority w:val="20"/>
    <w:qFormat/>
    <w:rsid w:val="00196BD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2829F8"/>
    <w:pPr>
      <w:ind w:left="720"/>
      <w:contextualSpacing/>
    </w:pPr>
  </w:style>
  <w:style w:type="paragraph" w:customStyle="1" w:styleId="ConsNormal">
    <w:name w:val="ConsNormal"/>
    <w:rsid w:val="005358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val="en-GB" w:eastAsia="en-GB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locked/>
    <w:rsid w:val="005358AF"/>
  </w:style>
  <w:style w:type="paragraph" w:styleId="Header">
    <w:name w:val="header"/>
    <w:basedOn w:val="Normal"/>
    <w:link w:val="HeaderChar"/>
    <w:uiPriority w:val="99"/>
    <w:unhideWhenUsed/>
    <w:rsid w:val="002D3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362"/>
  </w:style>
  <w:style w:type="paragraph" w:styleId="Footer">
    <w:name w:val="footer"/>
    <w:basedOn w:val="Normal"/>
    <w:link w:val="FooterChar"/>
    <w:uiPriority w:val="99"/>
    <w:unhideWhenUsed/>
    <w:rsid w:val="002D3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362"/>
  </w:style>
  <w:style w:type="character" w:styleId="CommentReference">
    <w:name w:val="annotation reference"/>
    <w:basedOn w:val="DefaultParagraphFont"/>
    <w:uiPriority w:val="99"/>
    <w:semiHidden/>
    <w:unhideWhenUsed/>
    <w:rsid w:val="00CC62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62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62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62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62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20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A0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86AA5-9FCE-4F31-A89D-FA36ECF1B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12</Pages>
  <Words>1980</Words>
  <Characters>15013</Characters>
  <Application>Microsoft Office Word</Application>
  <DocSecurity>0</DocSecurity>
  <Lines>314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https://mul2.gov.am/tasks/956057/oneclick/Brnutyan karg lramshakvac.docx 02.04.2024.docx?token=311478c3b1cd839ce76975a1e9236537</cp:keywords>
  <dc:description/>
  <cp:lastModifiedBy>Anahit.Hovhannisyan</cp:lastModifiedBy>
  <cp:revision>10</cp:revision>
  <cp:lastPrinted>2024-04-02T14:05:00Z</cp:lastPrinted>
  <dcterms:created xsi:type="dcterms:W3CDTF">2024-04-02T14:00:00Z</dcterms:created>
  <dcterms:modified xsi:type="dcterms:W3CDTF">2024-04-03T11:42:00Z</dcterms:modified>
</cp:coreProperties>
</file>