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3A740" w14:textId="77777777" w:rsidR="00856C7F" w:rsidRPr="00940167" w:rsidRDefault="00AF76B6" w:rsidP="050CFCD0">
      <w:pPr>
        <w:pBdr>
          <w:top w:val="nil"/>
          <w:left w:val="nil"/>
          <w:bottom w:val="nil"/>
          <w:right w:val="nil"/>
          <w:between w:val="nil"/>
        </w:pBdr>
        <w:spacing w:line="360" w:lineRule="auto"/>
        <w:jc w:val="center"/>
        <w:rPr>
          <w:rFonts w:ascii="GHEA Grapalat" w:eastAsia="GHEA Grapalat" w:hAnsi="GHEA Grapalat" w:cs="GHEA Grapalat"/>
          <w:b/>
          <w:bCs/>
          <w:smallCaps/>
          <w:color w:val="000000"/>
          <w:sz w:val="24"/>
          <w:szCs w:val="24"/>
        </w:rPr>
      </w:pPr>
      <w:r w:rsidRPr="00940167">
        <w:rPr>
          <w:rFonts w:ascii="GHEA Grapalat" w:eastAsia="GHEA Grapalat" w:hAnsi="GHEA Grapalat" w:cs="GHEA Grapalat"/>
          <w:b/>
          <w:bCs/>
          <w:smallCaps/>
          <w:color w:val="000000" w:themeColor="text1"/>
          <w:sz w:val="24"/>
          <w:szCs w:val="24"/>
        </w:rPr>
        <w:t>Ամփոփաթերթ</w:t>
      </w:r>
    </w:p>
    <w:p w14:paraId="6DC85959" w14:textId="3311FB91" w:rsidR="00872E25" w:rsidRPr="00820D05" w:rsidRDefault="00872E25" w:rsidP="00872E25">
      <w:pPr>
        <w:pStyle w:val="vhc"/>
        <w:spacing w:line="360" w:lineRule="auto"/>
        <w:rPr>
          <w:rFonts w:ascii="GHEA Grapalat" w:hAnsi="GHEA Grapalat"/>
          <w:lang w:val="hy-AM"/>
        </w:rPr>
      </w:pPr>
      <w:r w:rsidRPr="001932A1">
        <w:rPr>
          <w:rFonts w:ascii="GHEA Grapalat" w:eastAsia="Times New Roman" w:hAnsi="GHEA Grapalat"/>
          <w:bdr w:val="none" w:sz="0" w:space="0" w:color="auto" w:frame="1"/>
          <w:lang w:val="hy-AM" w:eastAsia="ru-RU"/>
        </w:rPr>
        <w:t>«</w:t>
      </w:r>
      <w:r w:rsidRPr="00820D05">
        <w:rPr>
          <w:rFonts w:ascii="GHEA Grapalat" w:hAnsi="GHEA Grapalat"/>
          <w:lang w:val="hy-AM"/>
        </w:rPr>
        <w:t>ՀԱՅԱՍՏԱՆԻ ՀԱՆՐԱՊԵՏՈՒԹՅԱՆ ԿԱՌԱՎԱՐՈՒԹՅԱՆ 2021 ԹՎԱԿԱՆԻ ՓԵՏՐՎԱՐԻ 1</w:t>
      </w:r>
      <w:r w:rsidRPr="001932A1">
        <w:rPr>
          <w:rFonts w:ascii="GHEA Grapalat" w:hAnsi="GHEA Grapalat"/>
          <w:lang w:val="hy-AM"/>
        </w:rPr>
        <w:t>1</w:t>
      </w:r>
      <w:r w:rsidRPr="00820D05">
        <w:rPr>
          <w:rFonts w:ascii="GHEA Grapalat" w:hAnsi="GHEA Grapalat"/>
          <w:lang w:val="hy-AM"/>
        </w:rPr>
        <w:t xml:space="preserve">-Ի N 154-Ն ՈՐՈՇՄԱՆ ՄԵՋ </w:t>
      </w:r>
      <w:r w:rsidR="00206B7A">
        <w:rPr>
          <w:rFonts w:ascii="GHEA Grapalat" w:hAnsi="GHEA Grapalat"/>
          <w:lang w:val="hy-AM"/>
        </w:rPr>
        <w:t xml:space="preserve">ՓՈՓՈԽՈՒԹՅՈՒՆՆԵՐ ԵՎ </w:t>
      </w:r>
      <w:r>
        <w:rPr>
          <w:rFonts w:ascii="GHEA Grapalat" w:hAnsi="GHEA Grapalat"/>
          <w:lang w:val="hy-AM"/>
        </w:rPr>
        <w:t>ԼՐԱՑՈՒՄ</w:t>
      </w:r>
      <w:r w:rsidR="00206B7A">
        <w:rPr>
          <w:rFonts w:ascii="GHEA Grapalat" w:hAnsi="GHEA Grapalat"/>
          <w:lang w:val="hy-AM"/>
        </w:rPr>
        <w:t xml:space="preserve">ՆԵՐ </w:t>
      </w:r>
      <w:r w:rsidRPr="00820D05">
        <w:rPr>
          <w:rFonts w:ascii="GHEA Grapalat" w:hAnsi="GHEA Grapalat"/>
          <w:lang w:val="hy-AM"/>
        </w:rPr>
        <w:t xml:space="preserve"> ԿԱՏԱՐԵԼՈՒ ՄԱՍԻՆ</w:t>
      </w:r>
      <w:r w:rsidRPr="00820D05">
        <w:rPr>
          <w:rFonts w:ascii="GHEA Grapalat" w:eastAsia="Times New Roman" w:hAnsi="GHEA Grapalat"/>
          <w:bdr w:val="none" w:sz="0" w:space="0" w:color="auto" w:frame="1"/>
          <w:lang w:val="hy-AM" w:eastAsia="ru-RU"/>
        </w:rPr>
        <w:t>» ՀՀ  ԿԱՌԱՎԱՐՈՒԹՅԱՆ</w:t>
      </w:r>
      <w:r w:rsidRPr="00820D05">
        <w:rPr>
          <w:rFonts w:ascii="GHEA Grapalat" w:eastAsia="Times New Roman" w:hAnsi="GHEA Grapalat"/>
          <w:lang w:val="hy-AM" w:eastAsia="ru-RU"/>
        </w:rPr>
        <w:t xml:space="preserve"> </w:t>
      </w:r>
      <w:r w:rsidRPr="00820D05">
        <w:rPr>
          <w:rFonts w:ascii="GHEA Grapalat" w:eastAsia="Times New Roman" w:hAnsi="GHEA Grapalat"/>
          <w:bdr w:val="none" w:sz="0" w:space="0" w:color="auto" w:frame="1"/>
          <w:lang w:val="hy-AM" w:eastAsia="ru-RU"/>
        </w:rPr>
        <w:t>ՈՐՈՇՄԱՆ</w:t>
      </w:r>
      <w:r w:rsidRPr="00820D05">
        <w:rPr>
          <w:rFonts w:ascii="GHEA Grapalat" w:eastAsia="Times New Roman" w:hAnsi="GHEA Grapalat"/>
          <w:bCs w:val="0"/>
          <w:bdr w:val="none" w:sz="0" w:space="0" w:color="auto" w:frame="1"/>
          <w:lang w:val="hy-AM" w:eastAsia="ru-RU"/>
        </w:rPr>
        <w:t xml:space="preserve"> ՆԱԽԱԳԾԻ</w:t>
      </w:r>
    </w:p>
    <w:tbl>
      <w:tblPr>
        <w:tblpPr w:leftFromText="180" w:rightFromText="180" w:vertAnchor="text" w:tblpY="1"/>
        <w:tblOverlap w:val="never"/>
        <w:tblW w:w="14553"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236"/>
        <w:gridCol w:w="1126"/>
        <w:gridCol w:w="6293"/>
      </w:tblGrid>
      <w:tr w:rsidR="0098747D" w:rsidRPr="008E6892" w14:paraId="3FCEEB15"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8E6892" w:rsidRDefault="689BD281" w:rsidP="002C0E00">
            <w:pPr>
              <w:spacing w:after="0" w:line="360" w:lineRule="auto"/>
              <w:ind w:left="142" w:right="278" w:hanging="142"/>
              <w:jc w:val="center"/>
              <w:rPr>
                <w:rFonts w:ascii="GHEA Grapalat" w:hAnsi="GHEA Grapalat"/>
                <w:sz w:val="24"/>
                <w:szCs w:val="24"/>
              </w:rPr>
            </w:pPr>
            <w:r w:rsidRPr="008E6892">
              <w:rPr>
                <w:rFonts w:ascii="GHEA Grapalat" w:hAnsi="GHEA Grapalat"/>
                <w:sz w:val="24"/>
                <w:szCs w:val="24"/>
              </w:rPr>
              <w:t>Կրթության տեսչական մարմին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8E6892" w:rsidRDefault="0098747D"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4F62649E" w14:textId="77777777" w:rsidR="00E05570" w:rsidRPr="004B519E" w:rsidRDefault="004B519E" w:rsidP="002C0E00">
            <w:pPr>
              <w:spacing w:after="0" w:line="360" w:lineRule="auto"/>
              <w:ind w:left="142" w:right="278" w:hanging="142"/>
              <w:jc w:val="center"/>
              <w:rPr>
                <w:rFonts w:ascii="GHEA Grapalat" w:hAnsi="GHEA Grapalat"/>
                <w:sz w:val="24"/>
                <w:szCs w:val="24"/>
              </w:rPr>
            </w:pPr>
            <w:r w:rsidRPr="004B519E">
              <w:rPr>
                <w:rFonts w:ascii="GHEA Grapalat" w:hAnsi="GHEA Grapalat"/>
                <w:sz w:val="24"/>
                <w:szCs w:val="24"/>
              </w:rPr>
              <w:t>01/05.1/52-2024</w:t>
            </w:r>
          </w:p>
          <w:p w14:paraId="16456C9E" w14:textId="0CBAEB20" w:rsidR="004B519E" w:rsidRPr="00A1575A" w:rsidRDefault="004B519E" w:rsidP="002C0E00">
            <w:pPr>
              <w:spacing w:after="0" w:line="360" w:lineRule="auto"/>
              <w:ind w:left="142" w:right="278" w:hanging="142"/>
              <w:jc w:val="center"/>
              <w:rPr>
                <w:rFonts w:ascii="GHEA Grapalat" w:hAnsi="GHEA Grapalat"/>
                <w:sz w:val="24"/>
                <w:szCs w:val="24"/>
              </w:rPr>
            </w:pPr>
            <w:r w:rsidRPr="004B519E">
              <w:rPr>
                <w:rFonts w:ascii="GHEA Grapalat" w:hAnsi="GHEA Grapalat"/>
                <w:sz w:val="24"/>
                <w:szCs w:val="24"/>
              </w:rPr>
              <w:t>26.01.2024</w:t>
            </w:r>
          </w:p>
        </w:tc>
      </w:tr>
      <w:tr w:rsidR="00A14138" w:rsidRPr="008E6892" w14:paraId="5CDD2A22"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B020850" w14:textId="71D20C51" w:rsidR="00A14138" w:rsidRPr="00B54EF7" w:rsidRDefault="004B519E" w:rsidP="002C0E00">
            <w:pPr>
              <w:pStyle w:val="a4"/>
              <w:spacing w:after="0" w:line="360" w:lineRule="auto"/>
              <w:ind w:left="0" w:firstLine="284"/>
              <w:jc w:val="both"/>
              <w:rPr>
                <w:rFonts w:ascii="Cambria Math" w:hAnsi="Cambria Math" w:cs="Sylfaen"/>
                <w:color w:val="000000"/>
                <w:sz w:val="24"/>
                <w:szCs w:val="24"/>
              </w:rPr>
            </w:pPr>
            <w:r w:rsidRPr="00286E96">
              <w:rPr>
                <w:rFonts w:ascii="GHEA Grapalat" w:eastAsia="CIDFont+F2" w:hAnsi="GHEA Grapalat" w:cs="CIDFont+F2"/>
                <w:sz w:val="24"/>
                <w:szCs w:val="24"/>
                <w:lang w:val="af-ZA"/>
              </w:rPr>
              <w:t>«</w:t>
            </w:r>
            <w:r w:rsidRPr="00286E96">
              <w:rPr>
                <w:rFonts w:ascii="GHEA Grapalat" w:hAnsi="GHEA Grapalat"/>
                <w:sz w:val="24"/>
                <w:szCs w:val="24"/>
              </w:rPr>
              <w:t>Հայաստանի Հանրապետության կառավարության 2021 թվականի փետրվարի 11-ի N 154-ն որոշման մեջ լրացում կատարելու մասին</w:t>
            </w:r>
            <w:r w:rsidRPr="00286E96">
              <w:rPr>
                <w:rFonts w:ascii="GHEA Grapalat" w:eastAsia="CIDFont+F2" w:hAnsi="GHEA Grapalat" w:cs="CIDFont+F2"/>
                <w:sz w:val="24"/>
                <w:szCs w:val="24"/>
                <w:lang w:val="af-ZA"/>
              </w:rPr>
              <w:t>»</w:t>
            </w:r>
            <w:r w:rsidRPr="00286E96">
              <w:rPr>
                <w:rFonts w:ascii="GHEA Grapalat" w:eastAsia="CIDFont+F2" w:hAnsi="GHEA Grapalat" w:cs="CIDFont+F2"/>
                <w:sz w:val="24"/>
                <w:szCs w:val="24"/>
                <w:lang w:val="pt-PT"/>
              </w:rPr>
              <w:t xml:space="preserve"> </w:t>
            </w:r>
            <w:r w:rsidRPr="00286E96">
              <w:rPr>
                <w:rFonts w:ascii="GHEA Grapalat" w:eastAsia="GHEA Grapalat" w:hAnsi="GHEA Grapalat" w:cs="GHEA Grapalat"/>
                <w:sz w:val="24"/>
                <w:szCs w:val="24"/>
              </w:rPr>
              <w:t>Հայաստանի</w:t>
            </w:r>
            <w:r w:rsidRPr="00286E96">
              <w:rPr>
                <w:rFonts w:ascii="GHEA Grapalat" w:eastAsia="GHEA Grapalat" w:hAnsi="GHEA Grapalat" w:cs="GHEA Grapalat"/>
                <w:sz w:val="24"/>
                <w:szCs w:val="24"/>
                <w:lang w:val="pt-PT"/>
              </w:rPr>
              <w:t xml:space="preserve"> </w:t>
            </w:r>
            <w:r w:rsidRPr="00286E96">
              <w:rPr>
                <w:rFonts w:ascii="GHEA Grapalat" w:eastAsia="GHEA Grapalat" w:hAnsi="GHEA Grapalat" w:cs="GHEA Grapalat"/>
                <w:sz w:val="24"/>
                <w:szCs w:val="24"/>
              </w:rPr>
              <w:t>Հանրապետության</w:t>
            </w:r>
            <w:r w:rsidRPr="00286E96">
              <w:rPr>
                <w:rFonts w:ascii="GHEA Grapalat" w:eastAsia="GHEA Grapalat" w:hAnsi="GHEA Grapalat" w:cs="GHEA Grapalat"/>
                <w:sz w:val="24"/>
                <w:szCs w:val="24"/>
                <w:lang w:val="pt-PT"/>
              </w:rPr>
              <w:t xml:space="preserve"> </w:t>
            </w:r>
            <w:r w:rsidRPr="00286E96">
              <w:rPr>
                <w:rFonts w:ascii="GHEA Grapalat" w:eastAsia="GHEA Grapalat" w:hAnsi="GHEA Grapalat" w:cs="GHEA Grapalat"/>
                <w:sz w:val="24"/>
                <w:szCs w:val="24"/>
              </w:rPr>
              <w:t>կառավարության</w:t>
            </w:r>
            <w:r w:rsidRPr="00286E96">
              <w:rPr>
                <w:rFonts w:ascii="GHEA Grapalat" w:eastAsia="GHEA Grapalat" w:hAnsi="GHEA Grapalat" w:cs="GHEA Grapalat"/>
                <w:sz w:val="24"/>
                <w:szCs w:val="24"/>
                <w:lang w:val="pt-PT"/>
              </w:rPr>
              <w:t xml:space="preserve"> </w:t>
            </w:r>
            <w:r w:rsidRPr="00286E96">
              <w:rPr>
                <w:rFonts w:ascii="GHEA Grapalat" w:eastAsia="GHEA Grapalat" w:hAnsi="GHEA Grapalat" w:cs="GHEA Grapalat"/>
                <w:sz w:val="24"/>
                <w:szCs w:val="24"/>
              </w:rPr>
              <w:t>որոշման նախագ</w:t>
            </w:r>
            <w:r>
              <w:rPr>
                <w:rFonts w:ascii="GHEA Grapalat" w:eastAsia="GHEA Grapalat" w:hAnsi="GHEA Grapalat" w:cs="GHEA Grapalat"/>
                <w:sz w:val="24"/>
                <w:szCs w:val="24"/>
              </w:rPr>
              <w:t>ծի</w:t>
            </w:r>
            <w:r w:rsidRPr="00286E96">
              <w:rPr>
                <w:rFonts w:ascii="GHEA Grapalat" w:hAnsi="GHEA Grapalat"/>
                <w:color w:val="000000"/>
                <w:sz w:val="24"/>
                <w:szCs w:val="24"/>
                <w:shd w:val="clear" w:color="auto" w:fill="FFFFFF"/>
              </w:rPr>
              <w:t xml:space="preserve"> </w:t>
            </w:r>
            <w:r w:rsidRPr="00286E96">
              <w:rPr>
                <w:rFonts w:ascii="GHEA Grapalat" w:eastAsia="GHEA Grapalat" w:hAnsi="GHEA Grapalat" w:cs="GHEA Grapalat"/>
                <w:sz w:val="24"/>
                <w:szCs w:val="24"/>
              </w:rPr>
              <w:t xml:space="preserve">(այսուհետ՝ Նախագիծ) </w:t>
            </w:r>
            <w:r w:rsidRPr="00286E96">
              <w:rPr>
                <w:rFonts w:ascii="GHEA Grapalat" w:hAnsi="GHEA Grapalat" w:cs="Sylfaen"/>
                <w:color w:val="000000"/>
                <w:sz w:val="24"/>
                <w:szCs w:val="24"/>
              </w:rPr>
              <w:t xml:space="preserve">վերաբերյալ </w:t>
            </w:r>
            <w:r>
              <w:rPr>
                <w:rFonts w:ascii="GHEA Grapalat" w:hAnsi="GHEA Grapalat" w:cs="Sylfaen"/>
                <w:color w:val="000000"/>
                <w:sz w:val="24"/>
                <w:szCs w:val="24"/>
              </w:rPr>
              <w:t xml:space="preserve">առաջարկում եմ </w:t>
            </w:r>
            <w:r w:rsidRPr="00946631">
              <w:rPr>
                <w:rFonts w:ascii="GHEA Grapalat" w:hAnsi="GHEA Grapalat" w:cs="Sylfaen"/>
                <w:color w:val="000000"/>
                <w:sz w:val="24"/>
                <w:szCs w:val="24"/>
              </w:rPr>
              <w:t>Նախագծի 1-ին կետի 1-ին ենթակետում «</w:t>
            </w:r>
            <w:r w:rsidRPr="00946631">
              <w:rPr>
                <w:rFonts w:ascii="GHEA Grapalat" w:hAnsi="GHEA Grapalat"/>
                <w:sz w:val="24"/>
                <w:szCs w:val="24"/>
              </w:rPr>
              <w:t>9.1-ին</w:t>
            </w:r>
            <w:r w:rsidRPr="00946631">
              <w:rPr>
                <w:rFonts w:ascii="GHEA Grapalat" w:hAnsi="GHEA Grapalat" w:cs="Sylfaen"/>
                <w:color w:val="000000"/>
                <w:sz w:val="24"/>
                <w:szCs w:val="24"/>
              </w:rPr>
              <w:t>» բառեր</w:t>
            </w:r>
            <w:r>
              <w:rPr>
                <w:rFonts w:ascii="GHEA Grapalat" w:hAnsi="GHEA Grapalat" w:cs="Sylfaen"/>
                <w:color w:val="000000"/>
                <w:sz w:val="24"/>
                <w:szCs w:val="24"/>
              </w:rPr>
              <w:t>ից հետո</w:t>
            </w:r>
            <w:r w:rsidRPr="00946631">
              <w:rPr>
                <w:rFonts w:ascii="GHEA Grapalat" w:hAnsi="GHEA Grapalat" w:cs="Sylfaen"/>
                <w:color w:val="000000"/>
                <w:sz w:val="24"/>
                <w:szCs w:val="24"/>
              </w:rPr>
              <w:t xml:space="preserve"> </w:t>
            </w:r>
            <w:r>
              <w:rPr>
                <w:rFonts w:ascii="GHEA Grapalat" w:hAnsi="GHEA Grapalat" w:cs="Sylfaen"/>
                <w:color w:val="000000"/>
                <w:sz w:val="24"/>
                <w:szCs w:val="24"/>
              </w:rPr>
              <w:t xml:space="preserve">«ենթակետով» բառը </w:t>
            </w:r>
            <w:r w:rsidRPr="00946631">
              <w:rPr>
                <w:rFonts w:ascii="GHEA Grapalat" w:hAnsi="GHEA Grapalat" w:cs="Sylfaen"/>
                <w:color w:val="000000"/>
                <w:sz w:val="24"/>
                <w:szCs w:val="24"/>
              </w:rPr>
              <w:t>փոխ</w:t>
            </w:r>
            <w:r>
              <w:rPr>
                <w:rFonts w:ascii="GHEA Grapalat" w:hAnsi="GHEA Grapalat" w:cs="Sylfaen"/>
                <w:color w:val="000000"/>
                <w:sz w:val="24"/>
                <w:szCs w:val="24"/>
              </w:rPr>
              <w:t xml:space="preserve">արինել </w:t>
            </w:r>
            <w:r w:rsidRPr="00946631">
              <w:rPr>
                <w:rFonts w:ascii="GHEA Grapalat" w:hAnsi="GHEA Grapalat" w:cs="Sylfaen"/>
                <w:color w:val="000000"/>
                <w:sz w:val="24"/>
                <w:szCs w:val="24"/>
              </w:rPr>
              <w:t>«կետով» բառով։</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8E6892" w:rsidRDefault="00A14138" w:rsidP="002C0E00">
            <w:pPr>
              <w:spacing w:after="0" w:line="240" w:lineRule="auto"/>
              <w:rPr>
                <w:rFonts w:ascii="GHEA Grapalat" w:hAnsi="GHEA Grapalat"/>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4813BBA" w14:textId="4FA96082" w:rsidR="00A14138" w:rsidRPr="00375373" w:rsidRDefault="00EA2811" w:rsidP="002C0E00">
            <w:pPr>
              <w:spacing w:after="0" w:line="360" w:lineRule="auto"/>
              <w:ind w:right="147"/>
              <w:jc w:val="both"/>
              <w:rPr>
                <w:rFonts w:ascii="GHEA Grapalat" w:hAnsi="GHEA Grapalat"/>
                <w:sz w:val="24"/>
                <w:szCs w:val="24"/>
              </w:rPr>
            </w:pPr>
            <w:r>
              <w:rPr>
                <w:rFonts w:ascii="GHEA Grapalat" w:hAnsi="GHEA Grapalat"/>
                <w:sz w:val="24"/>
                <w:szCs w:val="24"/>
              </w:rPr>
              <w:t xml:space="preserve">                         </w:t>
            </w:r>
            <w:r w:rsidR="004B519E">
              <w:rPr>
                <w:rFonts w:ascii="GHEA Grapalat" w:hAnsi="GHEA Grapalat"/>
                <w:sz w:val="24"/>
                <w:szCs w:val="24"/>
              </w:rPr>
              <w:t>Ընդունվել է:</w:t>
            </w:r>
          </w:p>
        </w:tc>
      </w:tr>
      <w:tr w:rsidR="00A1575A" w:rsidRPr="008E6892" w14:paraId="5C3D4818"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07F32814" w14:textId="0441B6F9" w:rsidR="00A1575A" w:rsidRPr="001932A1" w:rsidRDefault="001932A1" w:rsidP="002C0E00">
            <w:pPr>
              <w:spacing w:after="0" w:line="360" w:lineRule="auto"/>
              <w:ind w:left="142" w:right="278" w:hanging="142"/>
              <w:jc w:val="center"/>
              <w:rPr>
                <w:rFonts w:ascii="GHEA Grapalat" w:hAnsi="GHEA Grapalat"/>
                <w:sz w:val="24"/>
                <w:szCs w:val="24"/>
              </w:rPr>
            </w:pPr>
            <w:r w:rsidRPr="001932A1">
              <w:rPr>
                <w:rFonts w:ascii="GHEA Grapalat" w:hAnsi="GHEA Grapalat"/>
                <w:sz w:val="24"/>
                <w:szCs w:val="24"/>
              </w:rPr>
              <w:t>ՀՀ աշխատանքի և սոցիալական հարցերի նախարարություն</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16554F46" w14:textId="77777777" w:rsidR="00A1575A" w:rsidRPr="008E6892" w:rsidRDefault="00A1575A" w:rsidP="002C0E00">
            <w:pPr>
              <w:spacing w:after="0" w:line="240" w:lineRule="auto"/>
              <w:ind w:left="142" w:right="278" w:hanging="142"/>
              <w:jc w:val="center"/>
              <w:rPr>
                <w:rFonts w:ascii="GHEA Grapalat" w:hAnsi="GHEA Grapalat"/>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4B71EE83" w14:textId="77777777" w:rsidR="00A1575A" w:rsidRPr="00512D22" w:rsidRDefault="00512D22" w:rsidP="002C0E00">
            <w:pPr>
              <w:spacing w:after="0" w:line="360" w:lineRule="auto"/>
              <w:ind w:left="142" w:right="278" w:hanging="142"/>
              <w:jc w:val="center"/>
              <w:rPr>
                <w:rFonts w:ascii="GHEA Grapalat" w:hAnsi="GHEA Grapalat"/>
                <w:sz w:val="24"/>
                <w:szCs w:val="24"/>
              </w:rPr>
            </w:pPr>
            <w:r w:rsidRPr="00512D22">
              <w:rPr>
                <w:rFonts w:ascii="GHEA Grapalat" w:hAnsi="GHEA Grapalat"/>
                <w:sz w:val="24"/>
                <w:szCs w:val="24"/>
              </w:rPr>
              <w:t>ՆՄ/ԱՀ/3376-2024</w:t>
            </w:r>
          </w:p>
          <w:p w14:paraId="61CEF942" w14:textId="1ACE3FB7" w:rsidR="00512D22" w:rsidRPr="00512D22" w:rsidRDefault="00512D22" w:rsidP="002C0E00">
            <w:pPr>
              <w:spacing w:after="0" w:line="360" w:lineRule="auto"/>
              <w:ind w:left="142" w:right="278" w:hanging="142"/>
              <w:jc w:val="center"/>
              <w:rPr>
                <w:rFonts w:ascii="GHEA Grapalat" w:hAnsi="GHEA Grapalat"/>
                <w:sz w:val="24"/>
                <w:szCs w:val="24"/>
              </w:rPr>
            </w:pPr>
            <w:r w:rsidRPr="00512D22">
              <w:rPr>
                <w:rFonts w:ascii="GHEA Grapalat" w:hAnsi="GHEA Grapalat"/>
                <w:sz w:val="24"/>
                <w:szCs w:val="24"/>
              </w:rPr>
              <w:t>01.02.2024</w:t>
            </w:r>
          </w:p>
        </w:tc>
      </w:tr>
      <w:tr w:rsidR="00A1575A" w:rsidRPr="008E6892" w14:paraId="283A89D2"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5619C9A" w14:textId="3AFBDCC5" w:rsidR="00512D22" w:rsidRPr="0052029D" w:rsidRDefault="00512D22" w:rsidP="002C0E00">
            <w:pPr>
              <w:pStyle w:val="a6"/>
              <w:spacing w:before="0" w:beforeAutospacing="0" w:after="0" w:afterAutospacing="0" w:line="360" w:lineRule="auto"/>
              <w:ind w:firstLine="720"/>
              <w:jc w:val="both"/>
              <w:rPr>
                <w:rFonts w:ascii="GHEA Grapalat" w:hAnsi="GHEA Grapalat" w:cs="Cambria Math"/>
                <w:color w:val="191919"/>
              </w:rPr>
            </w:pPr>
            <w:r>
              <w:rPr>
                <w:rFonts w:ascii="GHEA Grapalat" w:hAnsi="GHEA Grapalat"/>
                <w:color w:val="191919"/>
              </w:rPr>
              <w:t>Հ</w:t>
            </w:r>
            <w:r w:rsidRPr="0052029D">
              <w:rPr>
                <w:rFonts w:ascii="GHEA Grapalat" w:hAnsi="GHEA Grapalat"/>
                <w:color w:val="191919"/>
              </w:rPr>
              <w:t xml:space="preserve">ամաձայն </w:t>
            </w:r>
            <w:r>
              <w:rPr>
                <w:rFonts w:ascii="GHEA Grapalat" w:hAnsi="GHEA Grapalat"/>
                <w:color w:val="191919"/>
              </w:rPr>
              <w:t>«</w:t>
            </w:r>
            <w:r w:rsidRPr="0052029D">
              <w:rPr>
                <w:rFonts w:ascii="GHEA Grapalat" w:hAnsi="GHEA Grapalat"/>
                <w:color w:val="191919"/>
              </w:rPr>
              <w:t xml:space="preserve">Տարածքային կառավարման մասին» օրենքի 13-րդ հոդվածի 1-ին մասի 4-րդ կետի՝ մարզպետն իրականացնում է մշտադիտարկում կրթության բնագավառում տիրող իրավիճակի վերաբերյալ, որով </w:t>
            </w:r>
            <w:r w:rsidRPr="0052029D">
              <w:rPr>
                <w:rFonts w:ascii="GHEA Grapalat" w:hAnsi="GHEA Grapalat"/>
                <w:color w:val="191919"/>
              </w:rPr>
              <w:lastRenderedPageBreak/>
              <w:t xml:space="preserve">պայմանավորված, առաջարկում ենք որոշման նախագծով նախատեսել, որ </w:t>
            </w:r>
            <w:r w:rsidRPr="0052029D">
              <w:rPr>
                <w:rFonts w:ascii="GHEA Grapalat" w:hAnsi="GHEA Grapalat" w:cs="GHEA Grapalat"/>
                <w:color w:val="191919"/>
              </w:rPr>
              <w:t>ԽՀՄ</w:t>
            </w:r>
            <w:r w:rsidRPr="0052029D">
              <w:rPr>
                <w:rFonts w:ascii="GHEA Grapalat" w:hAnsi="GHEA Grapalat"/>
                <w:color w:val="191919"/>
              </w:rPr>
              <w:t>-</w:t>
            </w:r>
            <w:r w:rsidRPr="0052029D">
              <w:rPr>
                <w:rFonts w:ascii="GHEA Grapalat" w:hAnsi="GHEA Grapalat" w:cs="GHEA Grapalat"/>
                <w:color w:val="191919"/>
              </w:rPr>
              <w:t>ի</w:t>
            </w:r>
            <w:r w:rsidRPr="0052029D">
              <w:rPr>
                <w:rFonts w:ascii="GHEA Grapalat" w:hAnsi="GHEA Grapalat"/>
                <w:color w:val="191919"/>
              </w:rPr>
              <w:t xml:space="preserve"> </w:t>
            </w:r>
            <w:r w:rsidRPr="0052029D">
              <w:rPr>
                <w:rFonts w:ascii="GHEA Grapalat" w:hAnsi="GHEA Grapalat" w:cs="GHEA Grapalat"/>
                <w:color w:val="191919"/>
              </w:rPr>
              <w:t>հաշվետվություններ</w:t>
            </w:r>
            <w:r w:rsidRPr="0052029D">
              <w:rPr>
                <w:rFonts w:ascii="GHEA Grapalat" w:hAnsi="GHEA Grapalat"/>
                <w:color w:val="191919"/>
              </w:rPr>
              <w:t xml:space="preserve">ը պետք է ներկայացվեն մարզպետի աշխատակազմ, որն, ամփոփած վիճակում, կցելով վերլուծությունը և իր կողմից </w:t>
            </w:r>
            <w:r w:rsidRPr="0052029D">
              <w:rPr>
                <w:rFonts w:ascii="GHEA Grapalat" w:hAnsi="GHEA Grapalat" w:cs="GHEA Grapalat"/>
                <w:color w:val="191919"/>
              </w:rPr>
              <w:t>ձեռնարկված</w:t>
            </w:r>
            <w:r w:rsidRPr="0052029D">
              <w:rPr>
                <w:rFonts w:ascii="GHEA Grapalat" w:hAnsi="GHEA Grapalat"/>
                <w:color w:val="191919"/>
              </w:rPr>
              <w:t xml:space="preserve"> </w:t>
            </w:r>
            <w:r w:rsidRPr="0052029D">
              <w:rPr>
                <w:rFonts w:ascii="GHEA Grapalat" w:hAnsi="GHEA Grapalat" w:cs="GHEA Grapalat"/>
                <w:color w:val="191919"/>
              </w:rPr>
              <w:t>միջոցառումների</w:t>
            </w:r>
            <w:r w:rsidRPr="0052029D">
              <w:rPr>
                <w:rFonts w:ascii="GHEA Grapalat" w:hAnsi="GHEA Grapalat"/>
                <w:color w:val="191919"/>
              </w:rPr>
              <w:t xml:space="preserve"> </w:t>
            </w:r>
            <w:r w:rsidRPr="0052029D">
              <w:rPr>
                <w:rFonts w:ascii="GHEA Grapalat" w:hAnsi="GHEA Grapalat" w:cs="GHEA Grapalat"/>
                <w:color w:val="191919"/>
              </w:rPr>
              <w:t>մասին</w:t>
            </w:r>
            <w:r w:rsidRPr="0052029D">
              <w:rPr>
                <w:rFonts w:ascii="GHEA Grapalat" w:hAnsi="GHEA Grapalat"/>
                <w:color w:val="191919"/>
              </w:rPr>
              <w:t xml:space="preserve"> </w:t>
            </w:r>
            <w:r w:rsidRPr="0052029D">
              <w:rPr>
                <w:rFonts w:ascii="GHEA Grapalat" w:hAnsi="GHEA Grapalat" w:cs="GHEA Grapalat"/>
                <w:color w:val="191919"/>
              </w:rPr>
              <w:t>տեղեկատվությունը,</w:t>
            </w:r>
            <w:r w:rsidRPr="0052029D">
              <w:rPr>
                <w:rFonts w:ascii="GHEA Grapalat" w:hAnsi="GHEA Grapalat"/>
                <w:color w:val="191919"/>
              </w:rPr>
              <w:t xml:space="preserve"> </w:t>
            </w:r>
            <w:r w:rsidRPr="0052029D">
              <w:rPr>
                <w:rFonts w:ascii="GHEA Grapalat" w:hAnsi="GHEA Grapalat" w:cs="GHEA Grapalat"/>
                <w:color w:val="191919"/>
              </w:rPr>
              <w:t>կներկայացնի</w:t>
            </w:r>
            <w:r w:rsidRPr="0052029D">
              <w:rPr>
                <w:rFonts w:ascii="GHEA Grapalat" w:hAnsi="GHEA Grapalat"/>
                <w:color w:val="191919"/>
              </w:rPr>
              <w:t xml:space="preserve"> </w:t>
            </w:r>
            <w:r w:rsidRPr="0052029D">
              <w:rPr>
                <w:rFonts w:ascii="GHEA Grapalat" w:hAnsi="GHEA Grapalat" w:cs="GHEA Grapalat"/>
                <w:color w:val="191919"/>
              </w:rPr>
              <w:t>ԿԳՄՍ</w:t>
            </w:r>
            <w:r w:rsidRPr="0052029D">
              <w:rPr>
                <w:rFonts w:ascii="GHEA Grapalat" w:hAnsi="GHEA Grapalat"/>
                <w:color w:val="191919"/>
              </w:rPr>
              <w:t xml:space="preserve"> </w:t>
            </w:r>
            <w:r w:rsidRPr="0052029D">
              <w:rPr>
                <w:rFonts w:ascii="GHEA Grapalat" w:hAnsi="GHEA Grapalat" w:cs="GHEA Grapalat"/>
                <w:color w:val="191919"/>
              </w:rPr>
              <w:t>նախարարություն</w:t>
            </w:r>
            <w:r w:rsidRPr="0052029D">
              <w:rPr>
                <w:rFonts w:ascii="GHEA Grapalat" w:hAnsi="GHEA Grapalat" w:cs="Cambria Math"/>
                <w:color w:val="191919"/>
              </w:rPr>
              <w:t>:</w:t>
            </w:r>
          </w:p>
          <w:p w14:paraId="6B21BE73" w14:textId="04C553A1" w:rsidR="00A1575A" w:rsidRPr="00A1575A" w:rsidRDefault="00A1575A" w:rsidP="002C0E00">
            <w:pPr>
              <w:pStyle w:val="a6"/>
              <w:shd w:val="clear" w:color="auto" w:fill="FFFFFF"/>
              <w:tabs>
                <w:tab w:val="left" w:pos="0"/>
              </w:tabs>
              <w:spacing w:before="0" w:beforeAutospacing="0" w:after="0" w:afterAutospacing="0" w:line="360" w:lineRule="auto"/>
              <w:ind w:left="810" w:right="63"/>
              <w:jc w:val="both"/>
              <w:rPr>
                <w:rFonts w:ascii="GHEA Grapalat" w:hAnsi="GHEA Grapalat"/>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89441FC" w14:textId="77777777" w:rsidR="00A1575A" w:rsidRPr="008E6892" w:rsidRDefault="00A1575A" w:rsidP="002C0E00">
            <w:pPr>
              <w:spacing w:after="0" w:line="240" w:lineRule="auto"/>
              <w:rPr>
                <w:rFonts w:ascii="GHEA Grapalat" w:hAnsi="GHEA Grapalat"/>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AB40BEE" w14:textId="2FE845ED" w:rsidR="00A1575A" w:rsidRDefault="00EA2811" w:rsidP="002C0E00">
            <w:pPr>
              <w:spacing w:after="0" w:line="360" w:lineRule="auto"/>
              <w:ind w:right="147"/>
              <w:jc w:val="both"/>
              <w:rPr>
                <w:rFonts w:ascii="GHEA Grapalat" w:hAnsi="GHEA Grapalat"/>
                <w:sz w:val="24"/>
                <w:szCs w:val="24"/>
              </w:rPr>
            </w:pPr>
            <w:r>
              <w:rPr>
                <w:rFonts w:ascii="GHEA Grapalat" w:hAnsi="GHEA Grapalat"/>
                <w:sz w:val="24"/>
                <w:szCs w:val="24"/>
              </w:rPr>
              <w:t xml:space="preserve">                        Ընդունվել է:</w:t>
            </w:r>
          </w:p>
        </w:tc>
      </w:tr>
      <w:tr w:rsidR="00A1575A" w:rsidRPr="008E6892" w14:paraId="00250F1B"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656E285" w14:textId="77777777" w:rsidR="00512D22" w:rsidRPr="0066706E" w:rsidRDefault="00512D22" w:rsidP="002C0E00">
            <w:pPr>
              <w:pStyle w:val="a6"/>
              <w:spacing w:before="0" w:beforeAutospacing="0" w:after="0" w:afterAutospacing="0" w:line="360" w:lineRule="auto"/>
              <w:ind w:firstLine="720"/>
              <w:jc w:val="both"/>
              <w:rPr>
                <w:rFonts w:ascii="GHEA Grapalat" w:hAnsi="GHEA Grapalat" w:cs="Courier New"/>
              </w:rPr>
            </w:pPr>
            <w:r w:rsidRPr="0066706E">
              <w:rPr>
                <w:rFonts w:ascii="GHEA Grapalat" w:hAnsi="GHEA Grapalat"/>
              </w:rPr>
              <w:lastRenderedPageBreak/>
              <w:t xml:space="preserve">Միևնույն ժամանակ, անհրաժեշտ է ԽՀՄ-ի կողմից իրականացված գործողությունների տվյալները, որոնց կապակցությամբ ներկայացվելու է հաշվետվություն, ներառել </w:t>
            </w:r>
            <w:r w:rsidRPr="0066706E">
              <w:rPr>
                <w:rFonts w:ascii="GHEA Grapalat" w:hAnsi="GHEA Grapalat" w:cs="GHEA Grapalat"/>
              </w:rPr>
              <w:t>«Պարտադիր</w:t>
            </w:r>
            <w:r w:rsidRPr="0066706E">
              <w:rPr>
                <w:rFonts w:ascii="GHEA Grapalat" w:hAnsi="GHEA Grapalat"/>
              </w:rPr>
              <w:t xml:space="preserve"> </w:t>
            </w:r>
            <w:r w:rsidRPr="0066706E">
              <w:rPr>
                <w:rFonts w:ascii="GHEA Grapalat" w:hAnsi="GHEA Grapalat" w:cs="GHEA Grapalat"/>
              </w:rPr>
              <w:t>կրթությունից</w:t>
            </w:r>
            <w:r w:rsidRPr="0066706E">
              <w:rPr>
                <w:rFonts w:ascii="GHEA Grapalat" w:hAnsi="GHEA Grapalat"/>
              </w:rPr>
              <w:t xml:space="preserve"> </w:t>
            </w:r>
            <w:r w:rsidRPr="0066706E">
              <w:rPr>
                <w:rFonts w:ascii="GHEA Grapalat" w:hAnsi="GHEA Grapalat" w:cs="GHEA Grapalat"/>
              </w:rPr>
              <w:t>դուրս</w:t>
            </w:r>
            <w:r w:rsidRPr="0066706E">
              <w:rPr>
                <w:rFonts w:ascii="GHEA Grapalat" w:hAnsi="GHEA Grapalat"/>
              </w:rPr>
              <w:t xml:space="preserve"> </w:t>
            </w:r>
            <w:r w:rsidRPr="0066706E">
              <w:rPr>
                <w:rFonts w:ascii="GHEA Grapalat" w:hAnsi="GHEA Grapalat" w:cs="GHEA Grapalat"/>
              </w:rPr>
              <w:t>մնացած</w:t>
            </w:r>
            <w:r w:rsidRPr="0066706E">
              <w:rPr>
                <w:rFonts w:ascii="GHEA Grapalat" w:hAnsi="GHEA Grapalat"/>
              </w:rPr>
              <w:t xml:space="preserve"> </w:t>
            </w:r>
            <w:r w:rsidRPr="0066706E">
              <w:rPr>
                <w:rFonts w:ascii="GHEA Grapalat" w:hAnsi="GHEA Grapalat" w:cs="GHEA Grapalat"/>
              </w:rPr>
              <w:t>և</w:t>
            </w:r>
            <w:r w:rsidRPr="0066706E">
              <w:rPr>
                <w:rFonts w:ascii="GHEA Grapalat" w:hAnsi="GHEA Grapalat"/>
              </w:rPr>
              <w:t xml:space="preserve"> </w:t>
            </w:r>
            <w:r w:rsidRPr="0066706E">
              <w:rPr>
                <w:rFonts w:ascii="GHEA Grapalat" w:hAnsi="GHEA Grapalat" w:cs="GHEA Grapalat"/>
              </w:rPr>
              <w:t>պարտադիր</w:t>
            </w:r>
            <w:r w:rsidRPr="0066706E">
              <w:rPr>
                <w:rFonts w:ascii="GHEA Grapalat" w:hAnsi="GHEA Grapalat"/>
              </w:rPr>
              <w:t xml:space="preserve"> </w:t>
            </w:r>
            <w:r w:rsidRPr="0066706E">
              <w:rPr>
                <w:rFonts w:ascii="GHEA Grapalat" w:hAnsi="GHEA Grapalat" w:cs="GHEA Grapalat"/>
              </w:rPr>
              <w:t>կրթությունից</w:t>
            </w:r>
            <w:r w:rsidRPr="0066706E">
              <w:rPr>
                <w:rFonts w:ascii="GHEA Grapalat" w:hAnsi="GHEA Grapalat"/>
              </w:rPr>
              <w:t xml:space="preserve"> </w:t>
            </w:r>
            <w:r w:rsidRPr="0066706E">
              <w:rPr>
                <w:rFonts w:ascii="GHEA Grapalat" w:hAnsi="GHEA Grapalat" w:cs="GHEA Grapalat"/>
              </w:rPr>
              <w:t>դուրս</w:t>
            </w:r>
            <w:r w:rsidRPr="0066706E">
              <w:rPr>
                <w:rFonts w:ascii="GHEA Grapalat" w:hAnsi="GHEA Grapalat"/>
              </w:rPr>
              <w:t xml:space="preserve"> </w:t>
            </w:r>
            <w:r w:rsidRPr="0066706E">
              <w:rPr>
                <w:rFonts w:ascii="GHEA Grapalat" w:hAnsi="GHEA Grapalat" w:cs="GHEA Grapalat"/>
              </w:rPr>
              <w:t>մնալու</w:t>
            </w:r>
            <w:r w:rsidRPr="0066706E">
              <w:rPr>
                <w:rFonts w:ascii="GHEA Grapalat" w:hAnsi="GHEA Grapalat"/>
              </w:rPr>
              <w:t xml:space="preserve"> </w:t>
            </w:r>
            <w:r w:rsidRPr="0066706E">
              <w:rPr>
                <w:rFonts w:ascii="GHEA Grapalat" w:hAnsi="GHEA Grapalat" w:cs="GHEA Grapalat"/>
              </w:rPr>
              <w:t>ռիսկի</w:t>
            </w:r>
            <w:r w:rsidRPr="0066706E">
              <w:rPr>
                <w:rFonts w:ascii="GHEA Grapalat" w:hAnsi="GHEA Grapalat"/>
              </w:rPr>
              <w:t xml:space="preserve"> </w:t>
            </w:r>
            <w:r w:rsidRPr="0066706E">
              <w:rPr>
                <w:rFonts w:ascii="GHEA Grapalat" w:hAnsi="GHEA Grapalat" w:cs="GHEA Grapalat"/>
              </w:rPr>
              <w:t>տակ</w:t>
            </w:r>
            <w:r w:rsidRPr="0066706E">
              <w:rPr>
                <w:rFonts w:ascii="GHEA Grapalat" w:hAnsi="GHEA Grapalat"/>
              </w:rPr>
              <w:t xml:space="preserve"> </w:t>
            </w:r>
            <w:r w:rsidRPr="0066706E">
              <w:rPr>
                <w:rFonts w:ascii="GHEA Grapalat" w:hAnsi="GHEA Grapalat" w:cs="GHEA Grapalat"/>
              </w:rPr>
              <w:t>գտնվող</w:t>
            </w:r>
            <w:r w:rsidRPr="0066706E">
              <w:rPr>
                <w:rFonts w:ascii="GHEA Grapalat" w:hAnsi="GHEA Grapalat"/>
              </w:rPr>
              <w:t xml:space="preserve"> </w:t>
            </w:r>
            <w:r w:rsidRPr="0066706E">
              <w:rPr>
                <w:rFonts w:ascii="GHEA Grapalat" w:hAnsi="GHEA Grapalat" w:cs="GHEA Grapalat"/>
              </w:rPr>
              <w:t>երեխաների</w:t>
            </w:r>
            <w:r w:rsidRPr="0066706E">
              <w:rPr>
                <w:rFonts w:ascii="GHEA Grapalat" w:hAnsi="GHEA Grapalat"/>
              </w:rPr>
              <w:t xml:space="preserve"> </w:t>
            </w:r>
            <w:r w:rsidRPr="0066706E">
              <w:rPr>
                <w:rFonts w:ascii="GHEA Grapalat" w:hAnsi="GHEA Grapalat" w:cs="GHEA Grapalat"/>
              </w:rPr>
              <w:t>բացահայտման»</w:t>
            </w:r>
            <w:r w:rsidRPr="0066706E">
              <w:rPr>
                <w:rFonts w:ascii="GHEA Grapalat" w:hAnsi="GHEA Grapalat"/>
              </w:rPr>
              <w:t xml:space="preserve"> </w:t>
            </w:r>
            <w:r w:rsidRPr="0066706E">
              <w:rPr>
                <w:rFonts w:ascii="GHEA Grapalat" w:hAnsi="GHEA Grapalat" w:cs="GHEA Grapalat"/>
              </w:rPr>
              <w:t>էլեկտրոնային</w:t>
            </w:r>
            <w:r w:rsidRPr="0066706E">
              <w:rPr>
                <w:rFonts w:ascii="GHEA Grapalat" w:hAnsi="GHEA Grapalat"/>
              </w:rPr>
              <w:t xml:space="preserve"> </w:t>
            </w:r>
            <w:r w:rsidRPr="0066706E">
              <w:rPr>
                <w:rFonts w:ascii="GHEA Grapalat" w:hAnsi="GHEA Grapalat" w:cs="GHEA Grapalat"/>
              </w:rPr>
              <w:t>ենթահամակարգ</w:t>
            </w:r>
            <w:r w:rsidRPr="0066706E">
              <w:rPr>
                <w:rFonts w:ascii="GHEA Grapalat" w:hAnsi="GHEA Grapalat"/>
              </w:rPr>
              <w:t xml:space="preserve">, </w:t>
            </w:r>
            <w:r w:rsidRPr="0066706E">
              <w:rPr>
                <w:rFonts w:ascii="GHEA Grapalat" w:hAnsi="GHEA Grapalat" w:cs="GHEA Grapalat"/>
              </w:rPr>
              <w:t>որը</w:t>
            </w:r>
            <w:r w:rsidRPr="0066706E">
              <w:rPr>
                <w:rFonts w:ascii="GHEA Grapalat" w:hAnsi="GHEA Grapalat"/>
              </w:rPr>
              <w:t xml:space="preserve"> </w:t>
            </w:r>
            <w:r w:rsidRPr="0066706E">
              <w:rPr>
                <w:rFonts w:ascii="GHEA Grapalat" w:hAnsi="GHEA Grapalat" w:cs="GHEA Grapalat"/>
              </w:rPr>
              <w:t>հընթացս</w:t>
            </w:r>
            <w:r w:rsidRPr="0066706E">
              <w:rPr>
                <w:rFonts w:ascii="GHEA Grapalat" w:hAnsi="GHEA Grapalat"/>
              </w:rPr>
              <w:t xml:space="preserve"> </w:t>
            </w:r>
            <w:r w:rsidRPr="0066706E">
              <w:rPr>
                <w:rFonts w:ascii="GHEA Grapalat" w:hAnsi="GHEA Grapalat" w:cs="GHEA Grapalat"/>
              </w:rPr>
              <w:t>հասանելի</w:t>
            </w:r>
            <w:r w:rsidRPr="0066706E">
              <w:rPr>
                <w:rFonts w:ascii="GHEA Grapalat" w:hAnsi="GHEA Grapalat"/>
              </w:rPr>
              <w:t xml:space="preserve"> </w:t>
            </w:r>
            <w:r w:rsidRPr="0066706E">
              <w:rPr>
                <w:rFonts w:ascii="GHEA Grapalat" w:hAnsi="GHEA Grapalat" w:cs="GHEA Grapalat"/>
              </w:rPr>
              <w:t>կլինի</w:t>
            </w:r>
            <w:r w:rsidRPr="0066706E">
              <w:rPr>
                <w:rFonts w:ascii="GHEA Grapalat" w:hAnsi="GHEA Grapalat"/>
              </w:rPr>
              <w:t xml:space="preserve"> </w:t>
            </w:r>
            <w:r w:rsidRPr="0066706E">
              <w:rPr>
                <w:rFonts w:ascii="GHEA Grapalat" w:hAnsi="GHEA Grapalat" w:cs="GHEA Grapalat"/>
              </w:rPr>
              <w:t>նաև</w:t>
            </w:r>
            <w:r w:rsidRPr="0066706E">
              <w:rPr>
                <w:rFonts w:ascii="GHEA Grapalat" w:hAnsi="GHEA Grapalat"/>
              </w:rPr>
              <w:t xml:space="preserve"> Ա</w:t>
            </w:r>
            <w:r w:rsidRPr="0066706E">
              <w:rPr>
                <w:rFonts w:ascii="GHEA Grapalat" w:hAnsi="GHEA Grapalat" w:cs="GHEA Grapalat"/>
              </w:rPr>
              <w:t>շխատանքի</w:t>
            </w:r>
            <w:r w:rsidRPr="0066706E">
              <w:rPr>
                <w:rFonts w:ascii="GHEA Grapalat" w:hAnsi="GHEA Grapalat"/>
              </w:rPr>
              <w:t xml:space="preserve"> </w:t>
            </w:r>
            <w:r w:rsidRPr="0066706E">
              <w:rPr>
                <w:rFonts w:ascii="GHEA Grapalat" w:hAnsi="GHEA Grapalat" w:cs="GHEA Grapalat"/>
              </w:rPr>
              <w:t>և</w:t>
            </w:r>
            <w:r w:rsidRPr="0066706E">
              <w:rPr>
                <w:rFonts w:ascii="GHEA Grapalat" w:hAnsi="GHEA Grapalat"/>
              </w:rPr>
              <w:t xml:space="preserve"> </w:t>
            </w:r>
            <w:r w:rsidRPr="0066706E">
              <w:rPr>
                <w:rFonts w:ascii="GHEA Grapalat" w:hAnsi="GHEA Grapalat" w:cs="GHEA Grapalat"/>
              </w:rPr>
              <w:t>սոցիալական</w:t>
            </w:r>
            <w:r w:rsidRPr="0066706E">
              <w:rPr>
                <w:rFonts w:ascii="GHEA Grapalat" w:hAnsi="GHEA Grapalat"/>
              </w:rPr>
              <w:t xml:space="preserve"> </w:t>
            </w:r>
            <w:r w:rsidRPr="0066706E">
              <w:rPr>
                <w:rFonts w:ascii="GHEA Grapalat" w:hAnsi="GHEA Grapalat" w:cs="GHEA Grapalat"/>
              </w:rPr>
              <w:t>հարցերի</w:t>
            </w:r>
            <w:r w:rsidRPr="0066706E">
              <w:rPr>
                <w:rFonts w:ascii="GHEA Grapalat" w:hAnsi="GHEA Grapalat"/>
              </w:rPr>
              <w:t xml:space="preserve"> </w:t>
            </w:r>
            <w:r w:rsidRPr="0066706E">
              <w:rPr>
                <w:rFonts w:ascii="GHEA Grapalat" w:hAnsi="GHEA Grapalat" w:cs="GHEA Grapalat"/>
              </w:rPr>
              <w:t>ն</w:t>
            </w:r>
            <w:r w:rsidRPr="0066706E">
              <w:rPr>
                <w:rFonts w:ascii="GHEA Grapalat" w:hAnsi="GHEA Grapalat"/>
              </w:rPr>
              <w:t>ախարարությանը, այդ թվում Միասնական սոցիալական ծառայությանը՝ հետագա անելիքները ճշտելու և պլանավորելու նպատակով։</w:t>
            </w:r>
          </w:p>
          <w:p w14:paraId="1D71566D" w14:textId="77777777" w:rsidR="00A1575A" w:rsidRPr="00512D22" w:rsidRDefault="00A1575A" w:rsidP="002C0E00">
            <w:pPr>
              <w:tabs>
                <w:tab w:val="left" w:pos="567"/>
              </w:tabs>
              <w:spacing w:after="0" w:line="360" w:lineRule="auto"/>
              <w:jc w:val="both"/>
              <w:rPr>
                <w:rFonts w:ascii="GHEA Grapalat" w:eastAsia="GHEA Grapalat" w:hAnsi="GHEA Grapalat" w:cs="Sylfaen"/>
                <w:b/>
                <w:color w:val="FF0000"/>
                <w:sz w:val="24"/>
                <w:szCs w:val="24"/>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00D5D7B" w14:textId="77777777" w:rsidR="00A1575A" w:rsidRPr="008E6892" w:rsidRDefault="00A1575A" w:rsidP="002C0E00">
            <w:pPr>
              <w:spacing w:after="0" w:line="240" w:lineRule="auto"/>
              <w:rPr>
                <w:rFonts w:ascii="GHEA Grapalat" w:hAnsi="GHEA Grapalat"/>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BC7EEE8" w14:textId="0E10186A" w:rsidR="00A1575A" w:rsidRPr="00FB0434" w:rsidRDefault="00EC0205" w:rsidP="002C750F">
            <w:pPr>
              <w:spacing w:after="0" w:line="360" w:lineRule="auto"/>
              <w:ind w:right="147"/>
              <w:jc w:val="both"/>
              <w:rPr>
                <w:rFonts w:ascii="GHEA Grapalat" w:hAnsi="GHEA Grapalat"/>
                <w:sz w:val="24"/>
                <w:szCs w:val="24"/>
              </w:rPr>
            </w:pPr>
            <w:r w:rsidRPr="00FB0434">
              <w:rPr>
                <w:rFonts w:ascii="GHEA Grapalat" w:hAnsi="GHEA Grapalat"/>
                <w:sz w:val="24"/>
                <w:szCs w:val="24"/>
              </w:rPr>
              <w:t xml:space="preserve">   Ընդունվել է: </w:t>
            </w:r>
            <w:r w:rsidR="00187983" w:rsidRPr="00FB0434">
              <w:rPr>
                <w:rFonts w:ascii="GHEA Grapalat" w:hAnsi="GHEA Grapalat"/>
                <w:sz w:val="24"/>
                <w:szCs w:val="24"/>
              </w:rPr>
              <w:t>Նախագծում կարգավորում է ավելացվել, որ</w:t>
            </w:r>
            <w:r w:rsidR="00FB0434" w:rsidRPr="00FB0434">
              <w:rPr>
                <w:rFonts w:ascii="GHEA Grapalat" w:hAnsi="GHEA Grapalat"/>
                <w:sz w:val="24"/>
                <w:szCs w:val="24"/>
              </w:rPr>
              <w:t xml:space="preserve">ի համաձայն՝ </w:t>
            </w:r>
            <w:r w:rsidR="00187983" w:rsidRPr="00FB0434">
              <w:rPr>
                <w:rFonts w:ascii="GHEA Grapalat" w:hAnsi="GHEA Grapalat"/>
                <w:sz w:val="24"/>
                <w:szCs w:val="24"/>
              </w:rPr>
              <w:t>կ</w:t>
            </w:r>
            <w:r w:rsidRPr="00FB0434">
              <w:rPr>
                <w:rFonts w:ascii="GHEA Grapalat" w:hAnsi="GHEA Grapalat"/>
                <w:sz w:val="24"/>
                <w:szCs w:val="24"/>
              </w:rPr>
              <w:t xml:space="preserve">ազմված հաշվետվությունները հնարավոր է ներբեռնել </w:t>
            </w:r>
            <w:r w:rsidR="00FB0434" w:rsidRPr="00FB0434">
              <w:rPr>
                <w:rFonts w:ascii="GHEA Grapalat" w:hAnsi="GHEA Grapalat" w:cs="GHEA Grapalat"/>
                <w:sz w:val="24"/>
                <w:szCs w:val="24"/>
              </w:rPr>
              <w:t>«Պարտադիր</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կրթությունից</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դուրս</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մնացած</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և</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պարտադիր</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կրթությունից</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դուրս</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մնալու</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ռիսկի</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տակ</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գտնվող</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երեխաների</w:t>
            </w:r>
            <w:r w:rsidR="00FB0434" w:rsidRPr="00FB0434">
              <w:rPr>
                <w:rFonts w:ascii="GHEA Grapalat" w:hAnsi="GHEA Grapalat"/>
                <w:sz w:val="24"/>
                <w:szCs w:val="24"/>
              </w:rPr>
              <w:t xml:space="preserve"> </w:t>
            </w:r>
            <w:r w:rsidR="00FB0434" w:rsidRPr="00FB0434">
              <w:rPr>
                <w:rFonts w:ascii="GHEA Grapalat" w:hAnsi="GHEA Grapalat" w:cs="GHEA Grapalat"/>
                <w:sz w:val="24"/>
                <w:szCs w:val="24"/>
              </w:rPr>
              <w:t xml:space="preserve">բացահայտման» </w:t>
            </w:r>
            <w:r w:rsidRPr="00FB0434">
              <w:rPr>
                <w:rFonts w:ascii="GHEA Grapalat" w:hAnsi="GHEA Grapalat"/>
                <w:sz w:val="24"/>
                <w:szCs w:val="24"/>
              </w:rPr>
              <w:t>էլեկտրոնային համակարգ</w:t>
            </w:r>
            <w:r w:rsidR="002C750F">
              <w:rPr>
                <w:rFonts w:ascii="GHEA Grapalat" w:hAnsi="GHEA Grapalat"/>
                <w:sz w:val="24"/>
                <w:szCs w:val="24"/>
              </w:rPr>
              <w:t>:</w:t>
            </w:r>
          </w:p>
        </w:tc>
      </w:tr>
      <w:tr w:rsidR="00A1575A" w:rsidRPr="008E6892" w14:paraId="1520262A"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497ADFA" w14:textId="79FA453B" w:rsidR="00A1575A" w:rsidRPr="00E46D9D" w:rsidRDefault="00E46D9D" w:rsidP="002C0E00">
            <w:pPr>
              <w:tabs>
                <w:tab w:val="left" w:pos="851"/>
              </w:tabs>
              <w:spacing w:after="240" w:line="360" w:lineRule="auto"/>
              <w:ind w:firstLine="567"/>
              <w:jc w:val="both"/>
              <w:rPr>
                <w:rFonts w:ascii="GHEA Grapalat" w:eastAsia="GHEA Grapalat" w:hAnsi="GHEA Grapalat" w:cs="Sylfaen"/>
                <w:b/>
                <w:i/>
                <w:sz w:val="24"/>
                <w:szCs w:val="24"/>
                <w:u w:val="single"/>
              </w:rPr>
            </w:pPr>
            <w:r w:rsidRPr="00E46D9D">
              <w:rPr>
                <w:rFonts w:ascii="GHEA Grapalat" w:eastAsia="GHEA Grapalat" w:hAnsi="GHEA Grapalat" w:cs="Sylfaen"/>
                <w:b/>
                <w:i/>
                <w:sz w:val="24"/>
                <w:szCs w:val="24"/>
                <w:u w:val="single"/>
              </w:rPr>
              <w:lastRenderedPageBreak/>
              <w:t xml:space="preserve">Նշագրման ձևաչափով ներկայացված՝ </w:t>
            </w:r>
          </w:p>
          <w:p w14:paraId="451040A9" w14:textId="29975157" w:rsidR="00E46D9D" w:rsidRPr="0036351B" w:rsidRDefault="00E46D9D" w:rsidP="002C0E00">
            <w:pPr>
              <w:tabs>
                <w:tab w:val="left" w:pos="851"/>
              </w:tabs>
              <w:spacing w:after="240" w:line="360" w:lineRule="auto"/>
              <w:jc w:val="both"/>
              <w:rPr>
                <w:rFonts w:ascii="GHEA Grapalat" w:eastAsia="GHEA Grapalat" w:hAnsi="GHEA Grapalat" w:cs="Sylfaen"/>
                <w:sz w:val="24"/>
                <w:szCs w:val="24"/>
                <w:u w:val="single"/>
              </w:rPr>
            </w:pPr>
            <w:r w:rsidRPr="0036351B">
              <w:rPr>
                <w:rFonts w:ascii="GHEA Grapalat" w:eastAsia="GHEA Grapalat" w:hAnsi="GHEA Grapalat" w:cs="Sylfaen"/>
                <w:sz w:val="24"/>
                <w:szCs w:val="24"/>
                <w:u w:val="single"/>
              </w:rPr>
              <w:t>Առաջարկվող</w:t>
            </w:r>
            <w:r w:rsidR="0036351B" w:rsidRPr="0036351B">
              <w:rPr>
                <w:rFonts w:ascii="GHEA Grapalat" w:eastAsia="GHEA Grapalat" w:hAnsi="GHEA Grapalat" w:cs="Sylfaen"/>
                <w:sz w:val="24"/>
                <w:szCs w:val="24"/>
                <w:u w:val="single"/>
              </w:rPr>
              <w:t>՝</w:t>
            </w:r>
            <w:r w:rsidRPr="0036351B">
              <w:rPr>
                <w:rFonts w:ascii="GHEA Grapalat" w:eastAsia="GHEA Grapalat" w:hAnsi="GHEA Grapalat" w:cs="Sylfaen"/>
                <w:sz w:val="24"/>
                <w:szCs w:val="24"/>
                <w:u w:val="single"/>
              </w:rPr>
              <w:t xml:space="preserve"> 3.1 կետով լրացում</w:t>
            </w:r>
          </w:p>
          <w:p w14:paraId="1B8D6BE3" w14:textId="77777777" w:rsidR="0036351B" w:rsidRPr="0036351B" w:rsidRDefault="0036351B" w:rsidP="002C0E00">
            <w:pPr>
              <w:spacing w:after="0" w:line="360" w:lineRule="auto"/>
              <w:ind w:firstLine="375"/>
              <w:jc w:val="both"/>
              <w:rPr>
                <w:rFonts w:ascii="GHEA Grapalat" w:eastAsia="Times New Roman" w:hAnsi="GHEA Grapalat" w:cs="Times New Roman"/>
                <w:color w:val="000000" w:themeColor="text1"/>
                <w:sz w:val="24"/>
                <w:szCs w:val="24"/>
                <w:lang w:eastAsia="ru-RU"/>
              </w:rPr>
            </w:pPr>
            <w:r w:rsidRPr="0036351B">
              <w:rPr>
                <w:rFonts w:ascii="GHEA Grapalat" w:eastAsia="Times New Roman" w:hAnsi="GHEA Grapalat" w:cs="Times New Roman"/>
                <w:color w:val="000000" w:themeColor="text1"/>
                <w:sz w:val="24"/>
                <w:szCs w:val="24"/>
                <w:lang w:eastAsia="ru-RU"/>
              </w:rPr>
              <w:t>3.1 Պարտադիր կրթությունից դուրս մնալու ռիսկի տակ գտնվող են համարվում նաև՝</w:t>
            </w:r>
          </w:p>
          <w:p w14:paraId="1B70AACD" w14:textId="77777777" w:rsidR="0036351B" w:rsidRPr="0036351B" w:rsidRDefault="0036351B" w:rsidP="002C0E00">
            <w:pPr>
              <w:spacing w:after="0" w:line="360" w:lineRule="auto"/>
              <w:ind w:firstLine="375"/>
              <w:jc w:val="both"/>
              <w:rPr>
                <w:rFonts w:ascii="GHEA Grapalat" w:eastAsia="Times New Roman" w:hAnsi="GHEA Grapalat" w:cs="Times New Roman"/>
                <w:color w:val="000000" w:themeColor="text1"/>
                <w:sz w:val="24"/>
                <w:szCs w:val="24"/>
                <w:lang w:eastAsia="ru-RU"/>
              </w:rPr>
            </w:pPr>
            <w:r w:rsidRPr="0036351B">
              <w:rPr>
                <w:rFonts w:ascii="GHEA Grapalat" w:eastAsia="Times New Roman" w:hAnsi="GHEA Grapalat" w:cs="Times New Roman"/>
                <w:color w:val="000000" w:themeColor="text1"/>
                <w:sz w:val="24"/>
                <w:szCs w:val="24"/>
                <w:lang w:eastAsia="ru-RU"/>
              </w:rPr>
              <w:t xml:space="preserve">1) առաջին դասարան ընդունվող հաշմանդամություն   կամ </w:t>
            </w:r>
            <w:r w:rsidRPr="0036351B">
              <w:rPr>
                <w:rFonts w:ascii="GHEA Grapalat" w:hAnsi="GHEA Grapalat"/>
                <w:color w:val="000000" w:themeColor="text1"/>
                <w:sz w:val="24"/>
                <w:szCs w:val="24"/>
                <w:shd w:val="clear" w:color="auto" w:fill="FFFFFF"/>
              </w:rPr>
              <w:t>կրթության</w:t>
            </w:r>
            <w:r w:rsidRPr="0036351B">
              <w:rPr>
                <w:color w:val="000000" w:themeColor="text1"/>
                <w:sz w:val="24"/>
                <w:szCs w:val="24"/>
                <w:shd w:val="clear" w:color="auto" w:fill="FFFFFF"/>
              </w:rPr>
              <w:t> </w:t>
            </w:r>
            <w:r w:rsidRPr="0036351B">
              <w:rPr>
                <w:rFonts w:ascii="GHEA Grapalat" w:hAnsi="GHEA Grapalat"/>
                <w:color w:val="000000" w:themeColor="text1"/>
                <w:sz w:val="24"/>
                <w:szCs w:val="24"/>
                <w:shd w:val="clear" w:color="auto" w:fill="FFFFFF"/>
              </w:rPr>
              <w:t>առանձնահատուկ</w:t>
            </w:r>
            <w:r w:rsidRPr="0036351B">
              <w:rPr>
                <w:color w:val="000000" w:themeColor="text1"/>
                <w:sz w:val="24"/>
                <w:szCs w:val="24"/>
                <w:shd w:val="clear" w:color="auto" w:fill="FFFFFF"/>
              </w:rPr>
              <w:t> </w:t>
            </w:r>
            <w:r w:rsidRPr="0036351B">
              <w:rPr>
                <w:rFonts w:ascii="GHEA Grapalat" w:hAnsi="GHEA Grapalat"/>
                <w:color w:val="000000" w:themeColor="text1"/>
                <w:sz w:val="24"/>
                <w:szCs w:val="24"/>
                <w:shd w:val="clear" w:color="auto" w:fill="FFFFFF"/>
              </w:rPr>
              <w:t>պայմանի</w:t>
            </w:r>
            <w:r w:rsidRPr="0036351B">
              <w:rPr>
                <w:color w:val="000000" w:themeColor="text1"/>
                <w:sz w:val="24"/>
                <w:szCs w:val="24"/>
                <w:shd w:val="clear" w:color="auto" w:fill="FFFFFF"/>
              </w:rPr>
              <w:t> </w:t>
            </w:r>
            <w:r w:rsidRPr="0036351B">
              <w:rPr>
                <w:rFonts w:ascii="GHEA Grapalat" w:hAnsi="GHEA Grapalat"/>
                <w:color w:val="000000" w:themeColor="text1"/>
                <w:sz w:val="24"/>
                <w:szCs w:val="24"/>
                <w:shd w:val="clear" w:color="auto" w:fill="FFFFFF"/>
              </w:rPr>
              <w:t>կարիք</w:t>
            </w:r>
            <w:r w:rsidRPr="0036351B">
              <w:rPr>
                <w:color w:val="000000" w:themeColor="text1"/>
                <w:sz w:val="24"/>
                <w:szCs w:val="24"/>
                <w:shd w:val="clear" w:color="auto" w:fill="FFFFFF"/>
              </w:rPr>
              <w:t> </w:t>
            </w:r>
            <w:r w:rsidRPr="0036351B">
              <w:rPr>
                <w:rFonts w:ascii="GHEA Grapalat" w:hAnsi="GHEA Grapalat"/>
                <w:color w:val="000000" w:themeColor="text1"/>
                <w:sz w:val="24"/>
                <w:szCs w:val="24"/>
                <w:shd w:val="clear" w:color="auto" w:fill="FFFFFF"/>
              </w:rPr>
              <w:t>ունեցող</w:t>
            </w:r>
            <w:r w:rsidRPr="0036351B">
              <w:rPr>
                <w:rFonts w:ascii="GHEA Grapalat" w:eastAsia="Times New Roman" w:hAnsi="GHEA Grapalat" w:cs="Times New Roman"/>
                <w:color w:val="000000" w:themeColor="text1"/>
                <w:sz w:val="24"/>
                <w:szCs w:val="24"/>
                <w:lang w:eastAsia="ru-RU"/>
              </w:rPr>
              <w:t xml:space="preserve"> երեխաները</w:t>
            </w:r>
            <w:r w:rsidRPr="0036351B">
              <w:rPr>
                <w:rFonts w:ascii="MS Gothic" w:eastAsia="MS Gothic" w:hAnsi="MS Gothic" w:cs="MS Gothic" w:hint="eastAsia"/>
                <w:color w:val="000000" w:themeColor="text1"/>
                <w:sz w:val="24"/>
                <w:szCs w:val="24"/>
                <w:lang w:eastAsia="ru-RU"/>
              </w:rPr>
              <w:t>․</w:t>
            </w:r>
          </w:p>
          <w:p w14:paraId="4C552AF3" w14:textId="37790AA2" w:rsidR="0036351B" w:rsidRPr="0036351B" w:rsidRDefault="0036351B" w:rsidP="002C0E00">
            <w:pPr>
              <w:spacing w:after="0" w:line="360" w:lineRule="auto"/>
              <w:ind w:firstLine="375"/>
              <w:jc w:val="both"/>
              <w:rPr>
                <w:rFonts w:ascii="GHEA Grapalat" w:eastAsia="Times New Roman" w:hAnsi="GHEA Grapalat" w:cs="Times New Roman"/>
                <w:color w:val="000000" w:themeColor="text1"/>
                <w:sz w:val="24"/>
                <w:szCs w:val="24"/>
                <w:lang w:eastAsia="ru-RU"/>
              </w:rPr>
            </w:pPr>
            <w:r w:rsidRPr="0036351B">
              <w:rPr>
                <w:rFonts w:ascii="GHEA Grapalat" w:eastAsia="Times New Roman" w:hAnsi="GHEA Grapalat" w:cs="Times New Roman"/>
                <w:color w:val="000000" w:themeColor="text1"/>
                <w:sz w:val="24"/>
                <w:szCs w:val="24"/>
                <w:lang w:eastAsia="ru-RU"/>
              </w:rPr>
              <w:t>2) առաջին դասար</w:t>
            </w:r>
            <w:r>
              <w:rPr>
                <w:rFonts w:ascii="GHEA Grapalat" w:eastAsia="Times New Roman" w:hAnsi="GHEA Grapalat" w:cs="Times New Roman"/>
                <w:color w:val="000000" w:themeColor="text1"/>
                <w:sz w:val="24"/>
                <w:szCs w:val="24"/>
                <w:lang w:eastAsia="ru-RU"/>
              </w:rPr>
              <w:t>ա</w:t>
            </w:r>
            <w:r w:rsidRPr="0036351B">
              <w:rPr>
                <w:rFonts w:ascii="GHEA Grapalat" w:eastAsia="Times New Roman" w:hAnsi="GHEA Grapalat" w:cs="Times New Roman"/>
                <w:color w:val="000000" w:themeColor="text1"/>
                <w:sz w:val="24"/>
                <w:szCs w:val="24"/>
                <w:lang w:eastAsia="ru-RU"/>
              </w:rPr>
              <w:t>ն ընդունվող ընտանիքում բռնության ենթարկված  երեխան</w:t>
            </w:r>
            <w:r w:rsidRPr="0036351B">
              <w:rPr>
                <w:rFonts w:ascii="MS Gothic" w:eastAsia="MS Gothic" w:hAnsi="MS Gothic" w:cs="MS Gothic" w:hint="eastAsia"/>
                <w:color w:val="000000" w:themeColor="text1"/>
                <w:sz w:val="24"/>
                <w:szCs w:val="24"/>
                <w:lang w:eastAsia="ru-RU"/>
              </w:rPr>
              <w:t>․</w:t>
            </w:r>
          </w:p>
          <w:p w14:paraId="7A5D9A1E" w14:textId="77777777" w:rsidR="0036351B" w:rsidRPr="0036351B" w:rsidRDefault="0036351B" w:rsidP="002C0E00">
            <w:pPr>
              <w:spacing w:after="0" w:line="360" w:lineRule="auto"/>
              <w:ind w:firstLine="375"/>
              <w:jc w:val="both"/>
              <w:rPr>
                <w:rFonts w:ascii="GHEA Grapalat" w:eastAsia="Times New Roman" w:hAnsi="GHEA Grapalat" w:cs="Times New Roman"/>
                <w:color w:val="000000" w:themeColor="text1"/>
                <w:sz w:val="24"/>
                <w:szCs w:val="24"/>
                <w:lang w:eastAsia="ru-RU"/>
              </w:rPr>
            </w:pPr>
            <w:r w:rsidRPr="0036351B">
              <w:rPr>
                <w:rFonts w:ascii="GHEA Grapalat" w:eastAsia="Times New Roman" w:hAnsi="GHEA Grapalat" w:cs="Times New Roman"/>
                <w:color w:val="000000" w:themeColor="text1"/>
                <w:sz w:val="24"/>
                <w:szCs w:val="24"/>
                <w:lang w:eastAsia="ru-RU"/>
              </w:rPr>
              <w:t>3) միջնակարգ կրթության 2-րդ աստիճանի շրջանավարտները։</w:t>
            </w:r>
          </w:p>
          <w:p w14:paraId="5F73876A" w14:textId="5757F79A" w:rsidR="0036351B" w:rsidRPr="00E46D9D" w:rsidRDefault="0036351B" w:rsidP="002C0E00">
            <w:pPr>
              <w:tabs>
                <w:tab w:val="left" w:pos="851"/>
              </w:tabs>
              <w:spacing w:after="240" w:line="360" w:lineRule="auto"/>
              <w:jc w:val="both"/>
              <w:rPr>
                <w:rFonts w:ascii="GHEA Grapalat" w:eastAsia="GHEA Grapalat" w:hAnsi="GHEA Grapalat" w:cs="Sylfaen"/>
                <w:sz w:val="24"/>
                <w:szCs w:val="24"/>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E1ECA7E" w14:textId="5F6685DE" w:rsidR="00A1575A" w:rsidRPr="008E6892" w:rsidRDefault="00A1575A" w:rsidP="002C0E00">
            <w:pPr>
              <w:spacing w:after="0" w:line="240" w:lineRule="auto"/>
              <w:rPr>
                <w:rFonts w:ascii="GHEA Grapalat" w:hAnsi="GHEA Grapalat"/>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BCD0A48" w14:textId="77777777" w:rsidR="00E46D9D" w:rsidRDefault="00E46D9D" w:rsidP="002C0E00">
            <w:pPr>
              <w:spacing w:after="0" w:line="360" w:lineRule="auto"/>
              <w:ind w:right="147"/>
              <w:jc w:val="both"/>
              <w:rPr>
                <w:rFonts w:ascii="GHEA Grapalat" w:hAnsi="GHEA Grapalat"/>
                <w:sz w:val="24"/>
                <w:szCs w:val="24"/>
              </w:rPr>
            </w:pPr>
          </w:p>
          <w:p w14:paraId="10A3886B" w14:textId="77777777" w:rsidR="00B66034" w:rsidRDefault="0036351B" w:rsidP="002C0E00">
            <w:pPr>
              <w:spacing w:after="0" w:line="360" w:lineRule="auto"/>
              <w:ind w:right="147"/>
              <w:jc w:val="both"/>
              <w:rPr>
                <w:rFonts w:ascii="GHEA Grapalat" w:hAnsi="GHEA Grapalat"/>
                <w:sz w:val="24"/>
                <w:szCs w:val="24"/>
              </w:rPr>
            </w:pPr>
            <w:r>
              <w:rPr>
                <w:rFonts w:ascii="GHEA Grapalat" w:hAnsi="GHEA Grapalat"/>
                <w:sz w:val="24"/>
                <w:szCs w:val="24"/>
              </w:rPr>
              <w:t xml:space="preserve">                </w:t>
            </w:r>
            <w:r w:rsidR="00E46D9D">
              <w:rPr>
                <w:rFonts w:ascii="GHEA Grapalat" w:hAnsi="GHEA Grapalat"/>
                <w:sz w:val="24"/>
                <w:szCs w:val="24"/>
              </w:rPr>
              <w:t xml:space="preserve">Չի ընդունվել. </w:t>
            </w:r>
          </w:p>
          <w:p w14:paraId="771D3053" w14:textId="6CB5191B" w:rsidR="00A1575A" w:rsidRDefault="0036351B" w:rsidP="002C0E00">
            <w:pPr>
              <w:spacing w:after="0" w:line="360" w:lineRule="auto"/>
              <w:ind w:right="147"/>
              <w:jc w:val="both"/>
              <w:rPr>
                <w:rFonts w:ascii="GHEA Grapalat" w:hAnsi="GHEA Grapalat"/>
                <w:sz w:val="24"/>
                <w:szCs w:val="24"/>
              </w:rPr>
            </w:pPr>
            <w:r>
              <w:rPr>
                <w:rFonts w:ascii="GHEA Grapalat" w:hAnsi="GHEA Grapalat"/>
                <w:sz w:val="24"/>
                <w:szCs w:val="24"/>
              </w:rPr>
              <w:t xml:space="preserve">տվյալ կետով առաջարկվող 1-ին և 2-րդ ենթակետերում նշված երեխաներին սույն կարգում որպես </w:t>
            </w:r>
            <w:r>
              <w:rPr>
                <w:rFonts w:ascii="GHEA Grapalat" w:eastAsia="Times New Roman" w:hAnsi="GHEA Grapalat" w:cs="Times New Roman"/>
                <w:color w:val="000000" w:themeColor="text1"/>
                <w:sz w:val="24"/>
                <w:szCs w:val="24"/>
                <w:lang w:eastAsia="ru-RU"/>
              </w:rPr>
              <w:t>պ</w:t>
            </w:r>
            <w:r w:rsidRPr="0036351B">
              <w:rPr>
                <w:rFonts w:ascii="GHEA Grapalat" w:eastAsia="Times New Roman" w:hAnsi="GHEA Grapalat" w:cs="Times New Roman"/>
                <w:color w:val="000000" w:themeColor="text1"/>
                <w:sz w:val="24"/>
                <w:szCs w:val="24"/>
                <w:lang w:eastAsia="ru-RU"/>
              </w:rPr>
              <w:t>արտադիր կրթությունից դուրս մնալու ռիսկի տակ գտնվող համար</w:t>
            </w:r>
            <w:r>
              <w:rPr>
                <w:rFonts w:ascii="GHEA Grapalat" w:eastAsia="Times New Roman" w:hAnsi="GHEA Grapalat" w:cs="Times New Roman"/>
                <w:color w:val="000000" w:themeColor="text1"/>
                <w:sz w:val="24"/>
                <w:szCs w:val="24"/>
                <w:lang w:eastAsia="ru-RU"/>
              </w:rPr>
              <w:t>ելը նրանց ավելի խոցելի և ավելի թիրախավորված կդարձնի:</w:t>
            </w:r>
            <w:r>
              <w:rPr>
                <w:rFonts w:ascii="GHEA Grapalat" w:hAnsi="GHEA Grapalat"/>
                <w:sz w:val="24"/>
                <w:szCs w:val="24"/>
              </w:rPr>
              <w:t xml:space="preserve"> </w:t>
            </w:r>
          </w:p>
          <w:p w14:paraId="2E4B2D93" w14:textId="1465636A" w:rsidR="00EE6374" w:rsidRDefault="00B66034" w:rsidP="002C0E00">
            <w:pPr>
              <w:spacing w:after="0" w:line="360" w:lineRule="auto"/>
              <w:ind w:right="147"/>
              <w:jc w:val="both"/>
              <w:rPr>
                <w:rFonts w:ascii="GHEA Grapalat" w:hAnsi="GHEA Grapalat"/>
                <w:sz w:val="24"/>
                <w:szCs w:val="24"/>
              </w:rPr>
            </w:pPr>
            <w:r>
              <w:rPr>
                <w:rFonts w:ascii="GHEA Grapalat" w:hAnsi="GHEA Grapalat"/>
                <w:sz w:val="24"/>
                <w:szCs w:val="24"/>
              </w:rPr>
              <w:t>Կրթության 2-րդ աստիճանի շրջանավարտներին թիրախավորելը այս ծրագրի իրականացման հաջողության հետ կապելը նպատակահարմար չէ:</w:t>
            </w:r>
          </w:p>
        </w:tc>
      </w:tr>
      <w:tr w:rsidR="00E46D9D" w:rsidRPr="008E6892" w14:paraId="68C7EF83"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B093006" w14:textId="77777777" w:rsidR="00E46D9D" w:rsidRPr="003057E0" w:rsidRDefault="00E46D9D" w:rsidP="002C0E00">
            <w:pPr>
              <w:tabs>
                <w:tab w:val="left" w:pos="851"/>
              </w:tabs>
              <w:spacing w:after="240" w:line="360" w:lineRule="auto"/>
              <w:ind w:left="176" w:firstLine="567"/>
              <w:jc w:val="both"/>
              <w:rPr>
                <w:rFonts w:ascii="GHEA Grapalat" w:eastAsia="GHEA Grapalat" w:hAnsi="GHEA Grapalat" w:cs="Sylfaen"/>
                <w:sz w:val="24"/>
                <w:szCs w:val="24"/>
                <w:u w:val="single"/>
              </w:rPr>
            </w:pPr>
            <w:r w:rsidRPr="003057E0">
              <w:rPr>
                <w:rFonts w:ascii="GHEA Grapalat" w:eastAsia="GHEA Grapalat" w:hAnsi="GHEA Grapalat" w:cs="Sylfaen"/>
                <w:sz w:val="24"/>
                <w:szCs w:val="24"/>
                <w:u w:val="single"/>
              </w:rPr>
              <w:t>Առաջարկվող լրացում՝ 5-րդ կետում</w:t>
            </w:r>
          </w:p>
          <w:p w14:paraId="76EC827D" w14:textId="77777777" w:rsidR="003057E0" w:rsidRPr="003057E0" w:rsidRDefault="003057E0" w:rsidP="002C0E00">
            <w:pPr>
              <w:pBdr>
                <w:top w:val="nil"/>
                <w:left w:val="nil"/>
                <w:bottom w:val="nil"/>
                <w:right w:val="nil"/>
                <w:between w:val="nil"/>
              </w:pBdr>
              <w:tabs>
                <w:tab w:val="left" w:pos="0"/>
              </w:tabs>
              <w:spacing w:line="360" w:lineRule="auto"/>
              <w:ind w:left="176"/>
              <w:jc w:val="both"/>
              <w:rPr>
                <w:rFonts w:ascii="GHEA Grapalat" w:eastAsia="GHEA Grapalat" w:hAnsi="GHEA Grapalat" w:cs="GHEA Grapalat"/>
                <w:sz w:val="24"/>
                <w:szCs w:val="24"/>
              </w:rPr>
            </w:pPr>
            <w:r w:rsidRPr="003057E0">
              <w:rPr>
                <w:rFonts w:ascii="GHEA Grapalat" w:eastAsia="GHEA Grapalat" w:hAnsi="GHEA Grapalat" w:cs="GHEA Grapalat"/>
                <w:sz w:val="24"/>
                <w:szCs w:val="24"/>
              </w:rPr>
              <w:t xml:space="preserve">5-րդ կետը </w:t>
            </w:r>
            <w:r w:rsidRPr="003057E0">
              <w:rPr>
                <w:rFonts w:ascii="GHEA Grapalat" w:hAnsi="GHEA Grapalat"/>
                <w:sz w:val="24"/>
                <w:szCs w:val="24"/>
              </w:rPr>
              <w:t>լրացնել հետևյալ բովանդակությամբ նոր նախադասությամբ.</w:t>
            </w:r>
          </w:p>
          <w:p w14:paraId="6A56F323" w14:textId="16F53AC9" w:rsidR="003057E0" w:rsidRPr="003057E0" w:rsidRDefault="003057E0" w:rsidP="002C0E00">
            <w:pPr>
              <w:pBdr>
                <w:top w:val="nil"/>
                <w:left w:val="nil"/>
                <w:bottom w:val="nil"/>
                <w:right w:val="nil"/>
                <w:between w:val="nil"/>
              </w:pBdr>
              <w:tabs>
                <w:tab w:val="left" w:pos="0"/>
              </w:tabs>
              <w:spacing w:line="360" w:lineRule="auto"/>
              <w:ind w:left="176"/>
              <w:jc w:val="both"/>
              <w:rPr>
                <w:rFonts w:ascii="GHEA Grapalat" w:eastAsia="GHEA Grapalat" w:hAnsi="GHEA Grapalat" w:cs="GHEA Grapalat"/>
                <w:sz w:val="24"/>
                <w:szCs w:val="24"/>
              </w:rPr>
            </w:pPr>
            <w:r w:rsidRPr="003057E0">
              <w:rPr>
                <w:rFonts w:ascii="GHEA Grapalat" w:eastAsia="GHEA Grapalat" w:hAnsi="GHEA Grapalat" w:cs="GHEA Grapalat"/>
                <w:sz w:val="24"/>
                <w:szCs w:val="24"/>
              </w:rPr>
              <w:lastRenderedPageBreak/>
              <w:t>«</w:t>
            </w:r>
            <w:r w:rsidRPr="003057E0">
              <w:rPr>
                <w:rFonts w:ascii="GHEA Grapalat" w:eastAsia="Times New Roman" w:hAnsi="GHEA Grapalat" w:cs="Times New Roman"/>
                <w:sz w:val="24"/>
                <w:szCs w:val="24"/>
                <w:lang w:eastAsia="ru-RU"/>
              </w:rPr>
              <w:t>Նշված երեխաների տվյալները տրամադրվում են երեխայի բնակության վայրի խնամակալության և հոգաբարձության մարմնին (այսուհետ՝ ԽՀՄ)՝ երեխաների</w:t>
            </w:r>
            <w:r w:rsidRPr="003057E0">
              <w:rPr>
                <w:rFonts w:ascii="GHEA Grapalat" w:eastAsia="Times New Roman" w:hAnsi="GHEA Grapalat"/>
                <w:sz w:val="24"/>
                <w:szCs w:val="24"/>
              </w:rPr>
              <w:t>՝ պարտադիր կրթությանը ներգրավվածությունն</w:t>
            </w:r>
            <w:r w:rsidRPr="003057E0">
              <w:rPr>
                <w:rFonts w:ascii="GHEA Grapalat" w:eastAsia="Times New Roman" w:hAnsi="GHEA Grapalat" w:cs="Times New Roman"/>
                <w:sz w:val="24"/>
                <w:szCs w:val="24"/>
                <w:lang w:eastAsia="ru-RU"/>
              </w:rPr>
              <w:t xml:space="preserve"> ապահովելու նպատակով։</w:t>
            </w:r>
            <w:r w:rsidR="0066706E">
              <w:rPr>
                <w:rFonts w:ascii="GHEA Grapalat" w:eastAsia="GHEA Grapalat" w:hAnsi="GHEA Grapalat" w:cs="GHEA Grapalat"/>
                <w:sz w:val="24"/>
                <w:szCs w:val="24"/>
              </w:rPr>
              <w:t>»</w:t>
            </w:r>
          </w:p>
          <w:p w14:paraId="290CA84D" w14:textId="593C5D1D" w:rsidR="003057E0" w:rsidRPr="003057E0" w:rsidRDefault="003057E0" w:rsidP="002C0E00">
            <w:pPr>
              <w:tabs>
                <w:tab w:val="left" w:pos="851"/>
              </w:tabs>
              <w:spacing w:after="240" w:line="360" w:lineRule="auto"/>
              <w:ind w:firstLine="567"/>
              <w:jc w:val="both"/>
              <w:rPr>
                <w:rFonts w:ascii="GHEA Grapalat" w:eastAsia="GHEA Grapalat" w:hAnsi="GHEA Grapalat" w:cs="Sylfaen"/>
                <w:sz w:val="24"/>
                <w:szCs w:val="24"/>
                <w:u w:val="single"/>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5A14AB1" w14:textId="77777777" w:rsidR="00E46D9D" w:rsidRPr="008E6892" w:rsidRDefault="00E46D9D" w:rsidP="002C0E00">
            <w:pPr>
              <w:spacing w:after="0" w:line="240" w:lineRule="auto"/>
              <w:rPr>
                <w:rFonts w:ascii="GHEA Grapalat" w:hAnsi="GHEA Grapalat"/>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7BB5565" w14:textId="5B85FAD4" w:rsidR="00E46D9D" w:rsidRDefault="000216F2" w:rsidP="002C0E00">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3057E0" w:rsidRPr="008E6892" w14:paraId="0D03BA87"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B2F6AAE" w14:textId="1B5E37D4" w:rsidR="003057E0" w:rsidRDefault="003057E0" w:rsidP="002C0E00">
            <w:pPr>
              <w:tabs>
                <w:tab w:val="left" w:pos="851"/>
              </w:tabs>
              <w:spacing w:after="240" w:line="360" w:lineRule="auto"/>
              <w:ind w:firstLine="567"/>
              <w:rPr>
                <w:rFonts w:ascii="GHEA Grapalat" w:eastAsia="GHEA Grapalat" w:hAnsi="GHEA Grapalat" w:cs="Sylfaen"/>
                <w:sz w:val="24"/>
                <w:szCs w:val="24"/>
              </w:rPr>
            </w:pPr>
            <w:r w:rsidRPr="00E46D9D">
              <w:rPr>
                <w:rFonts w:ascii="GHEA Grapalat" w:eastAsia="GHEA Grapalat" w:hAnsi="GHEA Grapalat" w:cs="Sylfaen"/>
                <w:sz w:val="24"/>
                <w:szCs w:val="24"/>
              </w:rPr>
              <w:lastRenderedPageBreak/>
              <w:t>Առաջարկվող</w:t>
            </w:r>
            <w:r>
              <w:rPr>
                <w:rFonts w:ascii="GHEA Grapalat" w:eastAsia="GHEA Grapalat" w:hAnsi="GHEA Grapalat" w:cs="Sylfaen"/>
                <w:sz w:val="24"/>
                <w:szCs w:val="24"/>
              </w:rPr>
              <w:t>՝</w:t>
            </w:r>
            <w:r w:rsidRPr="00E46D9D">
              <w:rPr>
                <w:rFonts w:ascii="GHEA Grapalat" w:eastAsia="GHEA Grapalat" w:hAnsi="GHEA Grapalat" w:cs="Sylfaen"/>
                <w:sz w:val="24"/>
                <w:szCs w:val="24"/>
              </w:rPr>
              <w:t xml:space="preserve"> 5.1</w:t>
            </w:r>
            <w:r>
              <w:rPr>
                <w:rFonts w:ascii="GHEA Grapalat" w:eastAsia="GHEA Grapalat" w:hAnsi="GHEA Grapalat" w:cs="Sylfaen"/>
                <w:sz w:val="24"/>
                <w:szCs w:val="24"/>
              </w:rPr>
              <w:t>-5.4</w:t>
            </w:r>
            <w:r w:rsidRPr="00E46D9D">
              <w:rPr>
                <w:rFonts w:ascii="GHEA Grapalat" w:eastAsia="GHEA Grapalat" w:hAnsi="GHEA Grapalat" w:cs="Sylfaen"/>
                <w:sz w:val="24"/>
                <w:szCs w:val="24"/>
              </w:rPr>
              <w:t xml:space="preserve"> կետ</w:t>
            </w:r>
            <w:r>
              <w:rPr>
                <w:rFonts w:ascii="GHEA Grapalat" w:eastAsia="GHEA Grapalat" w:hAnsi="GHEA Grapalat" w:cs="Sylfaen"/>
                <w:sz w:val="24"/>
                <w:szCs w:val="24"/>
              </w:rPr>
              <w:t>եր</w:t>
            </w:r>
            <w:r w:rsidRPr="00E46D9D">
              <w:rPr>
                <w:rFonts w:ascii="GHEA Grapalat" w:eastAsia="GHEA Grapalat" w:hAnsi="GHEA Grapalat" w:cs="Sylfaen"/>
                <w:sz w:val="24"/>
                <w:szCs w:val="24"/>
              </w:rPr>
              <w:t>ով լրացում</w:t>
            </w:r>
          </w:p>
          <w:p w14:paraId="551C6682" w14:textId="77777777" w:rsidR="003057E0" w:rsidRDefault="003057E0" w:rsidP="002C0E00">
            <w:pPr>
              <w:spacing w:after="0" w:line="240" w:lineRule="auto"/>
              <w:ind w:firstLine="375"/>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5</w:t>
            </w:r>
            <w:r>
              <w:rPr>
                <w:rFonts w:ascii="MS Gothic" w:eastAsia="Times New Roman" w:hAnsi="MS Gothic" w:cs="MS Gothic"/>
                <w:sz w:val="24"/>
                <w:szCs w:val="24"/>
                <w:lang w:eastAsia="ru-RU"/>
              </w:rPr>
              <w:t>․</w:t>
            </w:r>
            <w:r>
              <w:rPr>
                <w:rFonts w:ascii="GHEA Grapalat" w:eastAsia="Times New Roman" w:hAnsi="GHEA Grapalat" w:cs="Times New Roman"/>
                <w:sz w:val="24"/>
                <w:szCs w:val="24"/>
                <w:lang w:eastAsia="ru-RU"/>
              </w:rPr>
              <w:t>1</w:t>
            </w:r>
            <w:r>
              <w:rPr>
                <w:rFonts w:ascii="MS Gothic" w:eastAsia="Times New Roman" w:hAnsi="MS Gothic" w:cs="MS Gothic"/>
                <w:sz w:val="24"/>
                <w:szCs w:val="24"/>
                <w:lang w:eastAsia="ru-RU"/>
              </w:rPr>
              <w:t>․</w:t>
            </w:r>
            <w:r>
              <w:rPr>
                <w:rFonts w:ascii="GHEA Grapalat" w:eastAsia="Times New Roman" w:hAnsi="GHEA Grapalat" w:cs="Times New Roman"/>
                <w:sz w:val="24"/>
                <w:szCs w:val="24"/>
                <w:lang w:eastAsia="ru-RU"/>
              </w:rPr>
              <w:t xml:space="preserve"> Մինչև ընթացիկ տարվա հունիսի 15-ը</w:t>
            </w:r>
          </w:p>
          <w:p w14:paraId="3D956623" w14:textId="77777777" w:rsidR="003057E0" w:rsidRDefault="003057E0" w:rsidP="002C0E00">
            <w:pPr>
              <w:pStyle w:val="a4"/>
              <w:numPr>
                <w:ilvl w:val="0"/>
                <w:numId w:val="34"/>
              </w:numPr>
              <w:spacing w:after="0" w:line="240" w:lineRule="auto"/>
              <w:ind w:left="-142" w:firstLine="426"/>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առաջին դասարան ընդունվող</w:t>
            </w:r>
            <w:r w:rsidRPr="00504674">
              <w:rPr>
                <w:rFonts w:ascii="GHEA Grapalat" w:eastAsia="Times New Roman" w:hAnsi="GHEA Grapalat" w:cs="Times New Roman"/>
                <w:sz w:val="24"/>
                <w:szCs w:val="24"/>
                <w:lang w:eastAsia="ru-RU"/>
              </w:rPr>
              <w:t xml:space="preserve"> </w:t>
            </w:r>
            <w:r>
              <w:rPr>
                <w:rFonts w:ascii="GHEA Grapalat" w:eastAsia="Times New Roman" w:hAnsi="GHEA Grapalat" w:cs="Times New Roman"/>
                <w:sz w:val="24"/>
                <w:szCs w:val="24"/>
                <w:lang w:eastAsia="ru-RU"/>
              </w:rPr>
              <w:t xml:space="preserve">հաշմանդամություն </w:t>
            </w:r>
            <w:r w:rsidRPr="00DC78D5">
              <w:rPr>
                <w:rFonts w:ascii="GHEA Grapalat" w:eastAsia="Times New Roman" w:hAnsi="GHEA Grapalat" w:cs="Times New Roman"/>
                <w:sz w:val="24"/>
                <w:szCs w:val="24"/>
                <w:lang w:eastAsia="ru-RU"/>
              </w:rPr>
              <w:t>ունեցող երեխաների տվյալները Միասնական սոցիալական ծառայությունը տրամադ</w:t>
            </w:r>
            <w:r>
              <w:rPr>
                <w:rFonts w:ascii="GHEA Grapalat" w:eastAsia="Times New Roman" w:hAnsi="GHEA Grapalat" w:cs="Times New Roman"/>
                <w:sz w:val="24"/>
                <w:szCs w:val="24"/>
                <w:lang w:eastAsia="ru-RU"/>
              </w:rPr>
              <w:t>րում է ԽՀՄ-ին</w:t>
            </w:r>
            <w:r>
              <w:rPr>
                <w:rFonts w:ascii="MS Gothic" w:eastAsia="MS Gothic" w:hAnsi="MS Gothic" w:cs="MS Gothic" w:hint="eastAsia"/>
                <w:sz w:val="24"/>
                <w:szCs w:val="24"/>
                <w:lang w:eastAsia="ru-RU"/>
              </w:rPr>
              <w:t>․</w:t>
            </w:r>
          </w:p>
          <w:p w14:paraId="277C2F8C" w14:textId="77777777" w:rsidR="003057E0" w:rsidRDefault="003057E0" w:rsidP="002C0E00">
            <w:pPr>
              <w:pStyle w:val="a4"/>
              <w:numPr>
                <w:ilvl w:val="0"/>
                <w:numId w:val="34"/>
              </w:numPr>
              <w:spacing w:after="0" w:line="240" w:lineRule="auto"/>
              <w:ind w:left="-142" w:firstLine="426"/>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առաջին դասարան ընդունվող</w:t>
            </w:r>
            <w:r w:rsidRPr="00504674">
              <w:rPr>
                <w:rFonts w:ascii="GHEA Grapalat" w:eastAsia="Times New Roman" w:hAnsi="GHEA Grapalat" w:cs="Times New Roman"/>
                <w:sz w:val="24"/>
                <w:szCs w:val="24"/>
                <w:lang w:eastAsia="ru-RU"/>
              </w:rPr>
              <w:t xml:space="preserve"> </w:t>
            </w:r>
            <w:r w:rsidRPr="00550715">
              <w:rPr>
                <w:rFonts w:ascii="GHEA Grapalat" w:hAnsi="GHEA Grapalat"/>
                <w:color w:val="191919"/>
                <w:sz w:val="24"/>
                <w:szCs w:val="24"/>
                <w:shd w:val="clear" w:color="auto" w:fill="FFFFFF"/>
              </w:rPr>
              <w:t>կրթության</w:t>
            </w:r>
            <w:r w:rsidRPr="00550715">
              <w:rPr>
                <w:color w:val="191919"/>
                <w:sz w:val="24"/>
                <w:szCs w:val="24"/>
                <w:shd w:val="clear" w:color="auto" w:fill="FFFFFF"/>
              </w:rPr>
              <w:t> </w:t>
            </w:r>
            <w:r w:rsidRPr="00550715">
              <w:rPr>
                <w:rFonts w:ascii="GHEA Grapalat" w:hAnsi="GHEA Grapalat"/>
                <w:color w:val="191919"/>
                <w:sz w:val="24"/>
                <w:szCs w:val="24"/>
                <w:shd w:val="clear" w:color="auto" w:fill="FFFFFF"/>
              </w:rPr>
              <w:t>առանձնահատուկ</w:t>
            </w:r>
            <w:r w:rsidRPr="00550715">
              <w:rPr>
                <w:color w:val="191919"/>
                <w:sz w:val="24"/>
                <w:szCs w:val="24"/>
                <w:shd w:val="clear" w:color="auto" w:fill="FFFFFF"/>
              </w:rPr>
              <w:t> </w:t>
            </w:r>
            <w:r w:rsidRPr="00550715">
              <w:rPr>
                <w:rFonts w:ascii="GHEA Grapalat" w:hAnsi="GHEA Grapalat"/>
                <w:color w:val="191919"/>
                <w:sz w:val="24"/>
                <w:szCs w:val="24"/>
                <w:shd w:val="clear" w:color="auto" w:fill="FFFFFF"/>
              </w:rPr>
              <w:t>պայմանի</w:t>
            </w:r>
            <w:r w:rsidRPr="00550715">
              <w:rPr>
                <w:color w:val="191919"/>
                <w:sz w:val="24"/>
                <w:szCs w:val="24"/>
                <w:shd w:val="clear" w:color="auto" w:fill="FFFFFF"/>
              </w:rPr>
              <w:t> </w:t>
            </w:r>
            <w:r w:rsidRPr="00550715">
              <w:rPr>
                <w:rFonts w:ascii="GHEA Grapalat" w:hAnsi="GHEA Grapalat"/>
                <w:color w:val="191919"/>
                <w:sz w:val="24"/>
                <w:szCs w:val="24"/>
                <w:shd w:val="clear" w:color="auto" w:fill="FFFFFF"/>
              </w:rPr>
              <w:t>կարիք</w:t>
            </w:r>
            <w:r w:rsidRPr="00550715">
              <w:rPr>
                <w:color w:val="191919"/>
                <w:sz w:val="24"/>
                <w:szCs w:val="24"/>
                <w:shd w:val="clear" w:color="auto" w:fill="FFFFFF"/>
              </w:rPr>
              <w:t> </w:t>
            </w:r>
            <w:r w:rsidRPr="00550715">
              <w:rPr>
                <w:rFonts w:ascii="GHEA Grapalat" w:hAnsi="GHEA Grapalat"/>
                <w:color w:val="191919"/>
                <w:sz w:val="24"/>
                <w:szCs w:val="24"/>
                <w:shd w:val="clear" w:color="auto" w:fill="FFFFFF"/>
              </w:rPr>
              <w:t>ունեցող</w:t>
            </w:r>
            <w:r>
              <w:rPr>
                <w:rFonts w:ascii="GHEA Grapalat" w:eastAsia="Times New Roman" w:hAnsi="GHEA Grapalat" w:cs="Times New Roman"/>
                <w:sz w:val="24"/>
                <w:szCs w:val="24"/>
                <w:lang w:eastAsia="ru-RU"/>
              </w:rPr>
              <w:t xml:space="preserve"> երեխաների տվյալները ՀՀ կրթության, գիտության, մշակույթի և սպորտի նախարարությունը </w:t>
            </w:r>
            <w:r w:rsidRPr="00DC78D5">
              <w:rPr>
                <w:rFonts w:ascii="GHEA Grapalat" w:eastAsia="Times New Roman" w:hAnsi="GHEA Grapalat" w:cs="Times New Roman"/>
                <w:sz w:val="24"/>
                <w:szCs w:val="24"/>
                <w:lang w:eastAsia="ru-RU"/>
              </w:rPr>
              <w:t xml:space="preserve">տրամադրում է </w:t>
            </w:r>
            <w:r>
              <w:rPr>
                <w:rFonts w:ascii="GHEA Grapalat" w:eastAsia="Times New Roman" w:hAnsi="GHEA Grapalat" w:cs="Times New Roman"/>
                <w:sz w:val="24"/>
                <w:szCs w:val="24"/>
                <w:lang w:eastAsia="ru-RU"/>
              </w:rPr>
              <w:t>ԽՀՄ-ին</w:t>
            </w:r>
            <w:r>
              <w:rPr>
                <w:rFonts w:ascii="Times New Roman" w:eastAsia="Times New Roman" w:hAnsi="Times New Roman" w:cs="Times New Roman"/>
                <w:sz w:val="24"/>
                <w:szCs w:val="24"/>
                <w:lang w:eastAsia="ru-RU"/>
              </w:rPr>
              <w:t>․</w:t>
            </w:r>
          </w:p>
          <w:p w14:paraId="6238D7BD" w14:textId="77777777" w:rsidR="003057E0" w:rsidRPr="00FB2A0B" w:rsidRDefault="003057E0" w:rsidP="002C0E00">
            <w:pPr>
              <w:pStyle w:val="a4"/>
              <w:numPr>
                <w:ilvl w:val="0"/>
                <w:numId w:val="34"/>
              </w:numPr>
              <w:spacing w:after="0" w:line="240" w:lineRule="auto"/>
              <w:ind w:left="-142" w:firstLine="426"/>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ընտանիքում բռնության </w:t>
            </w:r>
            <w:r w:rsidRPr="003057E0">
              <w:rPr>
                <w:rFonts w:ascii="GHEA Grapalat" w:eastAsia="Times New Roman" w:hAnsi="GHEA Grapalat" w:cs="Times New Roman"/>
                <w:sz w:val="24"/>
                <w:szCs w:val="24"/>
                <w:lang w:eastAsia="ru-RU"/>
              </w:rPr>
              <w:t>ենթարկված երեխայի</w:t>
            </w:r>
            <w:r>
              <w:rPr>
                <w:rFonts w:ascii="GHEA Grapalat" w:eastAsia="Times New Roman" w:hAnsi="GHEA Grapalat" w:cs="Times New Roman"/>
                <w:sz w:val="24"/>
                <w:szCs w:val="24"/>
                <w:lang w:eastAsia="ru-RU"/>
              </w:rPr>
              <w:t xml:space="preserve"> երեխայի տվյալները ՀՀ ոստիկանությունը </w:t>
            </w:r>
            <w:r w:rsidRPr="00DC78D5">
              <w:rPr>
                <w:rFonts w:ascii="GHEA Grapalat" w:eastAsia="Times New Roman" w:hAnsi="GHEA Grapalat" w:cs="Times New Roman"/>
                <w:sz w:val="24"/>
                <w:szCs w:val="24"/>
                <w:lang w:eastAsia="ru-RU"/>
              </w:rPr>
              <w:t xml:space="preserve">տրամադրում է </w:t>
            </w:r>
            <w:r>
              <w:rPr>
                <w:rFonts w:ascii="GHEA Grapalat" w:eastAsia="Times New Roman" w:hAnsi="GHEA Grapalat" w:cs="Times New Roman"/>
                <w:sz w:val="24"/>
                <w:szCs w:val="24"/>
                <w:lang w:eastAsia="ru-RU"/>
              </w:rPr>
              <w:t>ԽՀՄ-ին</w:t>
            </w:r>
            <w:r>
              <w:rPr>
                <w:rFonts w:ascii="Times New Roman" w:eastAsia="Times New Roman" w:hAnsi="Times New Roman" w:cs="Times New Roman"/>
                <w:sz w:val="24"/>
                <w:szCs w:val="24"/>
                <w:lang w:eastAsia="ru-RU"/>
              </w:rPr>
              <w:t>։</w:t>
            </w:r>
          </w:p>
          <w:p w14:paraId="39B94B3F" w14:textId="77777777" w:rsidR="003057E0" w:rsidRDefault="003057E0" w:rsidP="002C0E00">
            <w:pPr>
              <w:pStyle w:val="a4"/>
              <w:spacing w:after="0" w:line="240" w:lineRule="auto"/>
              <w:ind w:left="-142" w:firstLine="426"/>
              <w:jc w:val="both"/>
              <w:rPr>
                <w:rFonts w:ascii="GHEA Grapalat" w:eastAsia="Times New Roman" w:hAnsi="GHEA Grapalat" w:cs="Times New Roman"/>
                <w:sz w:val="24"/>
                <w:szCs w:val="24"/>
                <w:lang w:eastAsia="ru-RU"/>
              </w:rPr>
            </w:pPr>
            <w:r w:rsidRPr="00FB2A0B">
              <w:rPr>
                <w:rFonts w:ascii="GHEA Grapalat" w:eastAsia="Times New Roman" w:hAnsi="GHEA Grapalat" w:cs="Times New Roman"/>
                <w:sz w:val="24"/>
                <w:szCs w:val="24"/>
                <w:lang w:eastAsia="ru-RU"/>
              </w:rPr>
              <w:t>5</w:t>
            </w:r>
            <w:r w:rsidRPr="00FB2A0B">
              <w:rPr>
                <w:rFonts w:ascii="Times New Roman" w:eastAsia="Times New Roman" w:hAnsi="Times New Roman" w:cs="Times New Roman"/>
                <w:sz w:val="24"/>
                <w:szCs w:val="24"/>
                <w:lang w:eastAsia="ru-RU"/>
              </w:rPr>
              <w:t>․</w:t>
            </w:r>
            <w:r w:rsidRPr="00FB2A0B">
              <w:rPr>
                <w:rFonts w:ascii="GHEA Grapalat" w:eastAsia="Times New Roman" w:hAnsi="GHEA Grapalat" w:cs="Times New Roman"/>
                <w:sz w:val="24"/>
                <w:szCs w:val="24"/>
                <w:lang w:eastAsia="ru-RU"/>
              </w:rPr>
              <w:t>2</w:t>
            </w:r>
            <w:r w:rsidRPr="00FB2A0B">
              <w:rPr>
                <w:rFonts w:ascii="Times New Roman" w:eastAsia="Times New Roman" w:hAnsi="Times New Roman" w:cs="Times New Roman"/>
                <w:sz w:val="24"/>
                <w:szCs w:val="24"/>
                <w:lang w:eastAsia="ru-RU"/>
              </w:rPr>
              <w:t>․</w:t>
            </w:r>
            <w:r w:rsidRPr="00FB2A0B">
              <w:rPr>
                <w:rFonts w:ascii="GHEA Grapalat" w:eastAsia="Times New Roman" w:hAnsi="GHEA Grapalat" w:cs="Times New Roman"/>
                <w:sz w:val="24"/>
                <w:szCs w:val="24"/>
                <w:lang w:eastAsia="ru-RU"/>
              </w:rPr>
              <w:t xml:space="preserve"> </w:t>
            </w:r>
            <w:r w:rsidRPr="00FB2A0B">
              <w:rPr>
                <w:rFonts w:ascii="GHEA Grapalat" w:eastAsia="Times New Roman" w:hAnsi="GHEA Grapalat" w:cs="GHEA Grapalat"/>
                <w:sz w:val="24"/>
                <w:szCs w:val="24"/>
                <w:lang w:eastAsia="ru-RU"/>
              </w:rPr>
              <w:t>Սույն</w:t>
            </w:r>
            <w:r w:rsidRPr="00FB2A0B">
              <w:rPr>
                <w:rFonts w:ascii="GHEA Grapalat" w:eastAsia="Times New Roman" w:hAnsi="GHEA Grapalat" w:cs="Times New Roman"/>
                <w:sz w:val="24"/>
                <w:szCs w:val="24"/>
                <w:lang w:eastAsia="ru-RU"/>
              </w:rPr>
              <w:t xml:space="preserve"> </w:t>
            </w:r>
            <w:r w:rsidRPr="00FB2A0B">
              <w:rPr>
                <w:rFonts w:ascii="GHEA Grapalat" w:eastAsia="Times New Roman" w:hAnsi="GHEA Grapalat" w:cs="GHEA Grapalat"/>
                <w:sz w:val="24"/>
                <w:szCs w:val="24"/>
                <w:lang w:eastAsia="ru-RU"/>
              </w:rPr>
              <w:t>կարգի</w:t>
            </w:r>
            <w:r w:rsidRPr="00FB2A0B">
              <w:rPr>
                <w:rFonts w:ascii="GHEA Grapalat" w:eastAsia="Times New Roman" w:hAnsi="GHEA Grapalat" w:cs="Times New Roman"/>
                <w:sz w:val="24"/>
                <w:szCs w:val="24"/>
                <w:lang w:eastAsia="ru-RU"/>
              </w:rPr>
              <w:t xml:space="preserve"> 5</w:t>
            </w:r>
            <w:r w:rsidRPr="00FB2A0B">
              <w:rPr>
                <w:rFonts w:ascii="Times New Roman" w:eastAsia="Times New Roman" w:hAnsi="Times New Roman" w:cs="Times New Roman"/>
                <w:sz w:val="24"/>
                <w:szCs w:val="24"/>
                <w:lang w:eastAsia="ru-RU"/>
              </w:rPr>
              <w:t>․</w:t>
            </w:r>
            <w:r w:rsidRPr="00FB2A0B">
              <w:rPr>
                <w:rFonts w:ascii="GHEA Grapalat" w:eastAsia="Times New Roman" w:hAnsi="GHEA Grapalat" w:cs="Times New Roman"/>
                <w:sz w:val="24"/>
                <w:szCs w:val="24"/>
                <w:lang w:eastAsia="ru-RU"/>
              </w:rPr>
              <w:t>1-</w:t>
            </w:r>
            <w:r w:rsidRPr="00FB2A0B">
              <w:rPr>
                <w:rFonts w:ascii="GHEA Grapalat" w:eastAsia="Times New Roman" w:hAnsi="GHEA Grapalat" w:cs="GHEA Grapalat"/>
                <w:sz w:val="24"/>
                <w:szCs w:val="24"/>
                <w:lang w:eastAsia="ru-RU"/>
              </w:rPr>
              <w:t>րդ</w:t>
            </w:r>
            <w:r w:rsidRPr="00FB2A0B">
              <w:rPr>
                <w:rFonts w:ascii="GHEA Grapalat" w:eastAsia="Times New Roman" w:hAnsi="GHEA Grapalat" w:cs="Times New Roman"/>
                <w:sz w:val="24"/>
                <w:szCs w:val="24"/>
                <w:lang w:eastAsia="ru-RU"/>
              </w:rPr>
              <w:t xml:space="preserve"> </w:t>
            </w:r>
            <w:r w:rsidRPr="00FB2A0B">
              <w:rPr>
                <w:rFonts w:ascii="GHEA Grapalat" w:eastAsia="Times New Roman" w:hAnsi="GHEA Grapalat" w:cs="GHEA Grapalat"/>
                <w:sz w:val="24"/>
                <w:szCs w:val="24"/>
                <w:lang w:eastAsia="ru-RU"/>
              </w:rPr>
              <w:t>կետով</w:t>
            </w:r>
            <w:r w:rsidRPr="00FB2A0B">
              <w:rPr>
                <w:rFonts w:ascii="GHEA Grapalat" w:eastAsia="Times New Roman" w:hAnsi="GHEA Grapalat" w:cs="Times New Roman"/>
                <w:sz w:val="24"/>
                <w:szCs w:val="24"/>
                <w:lang w:eastAsia="ru-RU"/>
              </w:rPr>
              <w:t xml:space="preserve"> </w:t>
            </w:r>
            <w:r w:rsidRPr="00FB2A0B">
              <w:rPr>
                <w:rFonts w:ascii="GHEA Grapalat" w:eastAsia="Times New Roman" w:hAnsi="GHEA Grapalat" w:cs="GHEA Grapalat"/>
                <w:sz w:val="24"/>
                <w:szCs w:val="24"/>
                <w:lang w:eastAsia="ru-RU"/>
              </w:rPr>
              <w:t>սահմանված</w:t>
            </w:r>
            <w:r w:rsidRPr="00FB2A0B">
              <w:rPr>
                <w:rFonts w:ascii="GHEA Grapalat" w:eastAsia="Times New Roman" w:hAnsi="GHEA Grapalat" w:cs="Times New Roman"/>
                <w:sz w:val="24"/>
                <w:szCs w:val="24"/>
                <w:lang w:eastAsia="ru-RU"/>
              </w:rPr>
              <w:t xml:space="preserve"> </w:t>
            </w:r>
            <w:r w:rsidRPr="00FB2A0B">
              <w:rPr>
                <w:rFonts w:ascii="GHEA Grapalat" w:eastAsia="Times New Roman" w:hAnsi="GHEA Grapalat" w:cs="GHEA Grapalat"/>
                <w:sz w:val="24"/>
                <w:szCs w:val="24"/>
                <w:lang w:eastAsia="ru-RU"/>
              </w:rPr>
              <w:t>տեղեկատվությունը</w:t>
            </w:r>
            <w:r w:rsidRPr="00FB2A0B">
              <w:rPr>
                <w:rFonts w:ascii="GHEA Grapalat" w:eastAsia="Times New Roman" w:hAnsi="GHEA Grapalat" w:cs="Times New Roman"/>
                <w:sz w:val="24"/>
                <w:szCs w:val="24"/>
                <w:lang w:eastAsia="ru-RU"/>
              </w:rPr>
              <w:t xml:space="preserve"> </w:t>
            </w:r>
            <w:r w:rsidRPr="00FB2A0B">
              <w:rPr>
                <w:rFonts w:ascii="GHEA Grapalat" w:eastAsia="Times New Roman" w:hAnsi="GHEA Grapalat" w:cs="GHEA Grapalat"/>
                <w:sz w:val="24"/>
                <w:szCs w:val="24"/>
                <w:lang w:eastAsia="ru-RU"/>
              </w:rPr>
              <w:t>ստանալուց</w:t>
            </w:r>
            <w:r w:rsidRPr="00FB2A0B">
              <w:rPr>
                <w:rFonts w:ascii="GHEA Grapalat" w:eastAsia="Times New Roman" w:hAnsi="GHEA Grapalat" w:cs="Times New Roman"/>
                <w:sz w:val="24"/>
                <w:szCs w:val="24"/>
                <w:lang w:eastAsia="ru-RU"/>
              </w:rPr>
              <w:t xml:space="preserve"> </w:t>
            </w:r>
            <w:r w:rsidRPr="00FB2A0B">
              <w:rPr>
                <w:rFonts w:ascii="GHEA Grapalat" w:eastAsia="Times New Roman" w:hAnsi="GHEA Grapalat" w:cs="GHEA Grapalat"/>
                <w:sz w:val="24"/>
                <w:szCs w:val="24"/>
                <w:lang w:eastAsia="ru-RU"/>
              </w:rPr>
              <w:t>հետո</w:t>
            </w:r>
            <w:r>
              <w:rPr>
                <w:rFonts w:ascii="GHEA Grapalat" w:eastAsia="Times New Roman" w:hAnsi="GHEA Grapalat" w:cs="GHEA Grapalat"/>
                <w:sz w:val="24"/>
                <w:szCs w:val="24"/>
                <w:lang w:eastAsia="ru-RU"/>
              </w:rPr>
              <w:t>՝ մեկ ամսյա ժամկետում</w:t>
            </w:r>
            <w:r w:rsidRPr="00FB2A0B">
              <w:rPr>
                <w:rFonts w:ascii="GHEA Grapalat" w:eastAsia="Times New Roman" w:hAnsi="GHEA Grapalat" w:cs="Times New Roman"/>
                <w:sz w:val="24"/>
                <w:szCs w:val="24"/>
                <w:lang w:eastAsia="ru-RU"/>
              </w:rPr>
              <w:t xml:space="preserve"> </w:t>
            </w:r>
            <w:r>
              <w:rPr>
                <w:rFonts w:ascii="GHEA Grapalat" w:eastAsia="Times New Roman" w:hAnsi="GHEA Grapalat" w:cs="GHEA Grapalat"/>
                <w:sz w:val="24"/>
                <w:szCs w:val="24"/>
                <w:lang w:eastAsia="ru-RU"/>
              </w:rPr>
              <w:t>ԽՀՄ</w:t>
            </w:r>
            <w:r w:rsidRPr="00FB2A0B">
              <w:rPr>
                <w:rFonts w:ascii="GHEA Grapalat" w:eastAsia="Times New Roman" w:hAnsi="GHEA Grapalat" w:cs="Times New Roman"/>
                <w:sz w:val="24"/>
                <w:szCs w:val="24"/>
                <w:lang w:eastAsia="ru-RU"/>
              </w:rPr>
              <w:t xml:space="preserve"> </w:t>
            </w:r>
            <w:r w:rsidRPr="00FB2A0B">
              <w:rPr>
                <w:rFonts w:ascii="GHEA Grapalat" w:eastAsia="Times New Roman" w:hAnsi="GHEA Grapalat" w:cs="GHEA Grapalat"/>
                <w:sz w:val="24"/>
                <w:szCs w:val="24"/>
                <w:lang w:eastAsia="ru-RU"/>
              </w:rPr>
              <w:t>ապահովում</w:t>
            </w:r>
            <w:r w:rsidRPr="00FB2A0B">
              <w:rPr>
                <w:rFonts w:ascii="GHEA Grapalat" w:eastAsia="Times New Roman" w:hAnsi="GHEA Grapalat" w:cs="Times New Roman"/>
                <w:sz w:val="24"/>
                <w:szCs w:val="24"/>
                <w:lang w:eastAsia="ru-RU"/>
              </w:rPr>
              <w:t xml:space="preserve"> </w:t>
            </w:r>
            <w:r w:rsidRPr="00FB2A0B">
              <w:rPr>
                <w:rFonts w:ascii="GHEA Grapalat" w:eastAsia="Times New Roman" w:hAnsi="GHEA Grapalat" w:cs="GHEA Grapalat"/>
                <w:sz w:val="24"/>
                <w:szCs w:val="24"/>
                <w:lang w:eastAsia="ru-RU"/>
              </w:rPr>
              <w:t>է</w:t>
            </w:r>
            <w:r w:rsidRPr="00FB2A0B">
              <w:rPr>
                <w:rFonts w:ascii="GHEA Grapalat" w:eastAsia="Times New Roman" w:hAnsi="GHEA Grapalat" w:cs="Times New Roman"/>
                <w:sz w:val="24"/>
                <w:szCs w:val="24"/>
                <w:lang w:eastAsia="ru-RU"/>
              </w:rPr>
              <w:t xml:space="preserve"> պարտադիր կրթությունից դուրս մնալու ռիսկի տակ գտնվող երեխաների և նրանց ընտանիքների հետ </w:t>
            </w:r>
            <w:r w:rsidRPr="00FB2A0B">
              <w:rPr>
                <w:rFonts w:ascii="GHEA Grapalat" w:eastAsia="Times New Roman" w:hAnsi="GHEA Grapalat" w:cs="Times New Roman"/>
                <w:sz w:val="24"/>
                <w:szCs w:val="24"/>
                <w:lang w:eastAsia="ru-RU"/>
              </w:rPr>
              <w:lastRenderedPageBreak/>
              <w:t>պատշաճ աշխատանքի իրականացումը</w:t>
            </w:r>
            <w:r>
              <w:rPr>
                <w:rFonts w:ascii="GHEA Grapalat" w:eastAsia="Times New Roman" w:hAnsi="GHEA Grapalat" w:cs="Times New Roman"/>
                <w:sz w:val="24"/>
                <w:szCs w:val="24"/>
                <w:lang w:eastAsia="ru-RU"/>
              </w:rPr>
              <w:t xml:space="preserve"> (հանդիպումների կազմակերպում, ուղղորդումներ և այլն)։</w:t>
            </w:r>
          </w:p>
          <w:p w14:paraId="148884B5" w14:textId="77777777" w:rsidR="003057E0" w:rsidRPr="00EE6374" w:rsidRDefault="003057E0" w:rsidP="002C0E00">
            <w:pPr>
              <w:pStyle w:val="a4"/>
              <w:spacing w:after="0" w:line="240" w:lineRule="auto"/>
              <w:ind w:left="34" w:firstLine="426"/>
              <w:jc w:val="both"/>
              <w:rPr>
                <w:rFonts w:ascii="GHEA Grapalat" w:eastAsia="Times New Roman" w:hAnsi="GHEA Grapalat" w:cs="Times New Roman"/>
                <w:sz w:val="24"/>
                <w:szCs w:val="24"/>
                <w:lang w:eastAsia="ru-RU"/>
              </w:rPr>
            </w:pPr>
            <w:r w:rsidRPr="00EE6374">
              <w:rPr>
                <w:rFonts w:ascii="GHEA Grapalat" w:eastAsia="Times New Roman" w:hAnsi="GHEA Grapalat" w:cs="Times New Roman"/>
                <w:sz w:val="24"/>
                <w:szCs w:val="24"/>
                <w:lang w:eastAsia="ru-RU"/>
              </w:rPr>
              <w:t>5</w:t>
            </w:r>
            <w:r w:rsidRPr="00EE6374">
              <w:rPr>
                <w:rFonts w:ascii="MS Gothic" w:eastAsia="Times New Roman" w:hAnsi="MS Gothic" w:cs="MS Gothic"/>
                <w:sz w:val="24"/>
                <w:szCs w:val="24"/>
                <w:lang w:eastAsia="ru-RU"/>
              </w:rPr>
              <w:t>․</w:t>
            </w:r>
            <w:r w:rsidRPr="00EE6374">
              <w:rPr>
                <w:rFonts w:ascii="GHEA Grapalat" w:eastAsia="Times New Roman" w:hAnsi="GHEA Grapalat" w:cs="Times New Roman"/>
                <w:sz w:val="24"/>
                <w:szCs w:val="24"/>
                <w:lang w:eastAsia="ru-RU"/>
              </w:rPr>
              <w:t>3</w:t>
            </w:r>
            <w:r w:rsidRPr="00EE6374">
              <w:rPr>
                <w:rFonts w:ascii="MS Gothic" w:eastAsia="Times New Roman" w:hAnsi="MS Gothic" w:cs="MS Gothic"/>
                <w:sz w:val="24"/>
                <w:szCs w:val="24"/>
                <w:lang w:eastAsia="ru-RU"/>
              </w:rPr>
              <w:t>․</w:t>
            </w:r>
            <w:r w:rsidRPr="00EE6374">
              <w:rPr>
                <w:rFonts w:ascii="GHEA Grapalat" w:eastAsia="Times New Roman" w:hAnsi="GHEA Grapalat" w:cs="Times New Roman"/>
                <w:sz w:val="24"/>
                <w:szCs w:val="24"/>
                <w:lang w:eastAsia="ru-RU"/>
              </w:rPr>
              <w:t xml:space="preserve"> Մինչև միջնակարգ կրթության 2-րդ աստիճանի ավարտման տարվա հունիս ամիսը՝ հանրակրթական ուսումնական հաստատությունները ձեռնարկում են անհրաժեշտ միջոցներ (երեխաների, ծնողների հետ պարբերաբար հանդիպումներ, միջոցառումների կազմակերպում և այլն)՝ երեխաներին միջնակարգ կրթության 3-րդ աստիճան տեղափոխվելու և պարտադիր 12 ամյա կրթություն ստանալու ուղղությամբ։ </w:t>
            </w:r>
          </w:p>
          <w:p w14:paraId="64ACE731"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582E4207"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01A7F0B8"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22CA8515"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4E603FFC"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5D838538"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199A8F43"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5976AF9E"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393C15AB"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51180FB8"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231FF471"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1BF14A6D"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12C0F3FE" w14:textId="77777777" w:rsidR="00110F69" w:rsidRDefault="00110F69" w:rsidP="002C0E00">
            <w:pPr>
              <w:spacing w:after="0" w:line="240" w:lineRule="auto"/>
              <w:ind w:firstLine="375"/>
              <w:jc w:val="both"/>
              <w:rPr>
                <w:rFonts w:ascii="GHEA Grapalat" w:eastAsia="Times New Roman" w:hAnsi="GHEA Grapalat" w:cs="Times New Roman"/>
                <w:color w:val="FF0000"/>
                <w:sz w:val="24"/>
                <w:szCs w:val="24"/>
                <w:lang w:eastAsia="ru-RU"/>
              </w:rPr>
            </w:pPr>
          </w:p>
          <w:p w14:paraId="5457DEE8" w14:textId="77777777" w:rsidR="003057E0" w:rsidRPr="004D45E3" w:rsidRDefault="003057E0" w:rsidP="002C0E00">
            <w:pPr>
              <w:spacing w:after="0" w:line="240" w:lineRule="auto"/>
              <w:ind w:firstLine="375"/>
              <w:jc w:val="both"/>
              <w:rPr>
                <w:rFonts w:ascii="GHEA Grapalat" w:eastAsia="Times New Roman" w:hAnsi="GHEA Grapalat" w:cs="Times New Roman"/>
                <w:sz w:val="24"/>
                <w:szCs w:val="24"/>
                <w:lang w:eastAsia="ru-RU"/>
              </w:rPr>
            </w:pPr>
            <w:r w:rsidRPr="004D45E3">
              <w:rPr>
                <w:rFonts w:ascii="GHEA Grapalat" w:eastAsia="Times New Roman" w:hAnsi="GHEA Grapalat" w:cs="Times New Roman"/>
                <w:sz w:val="24"/>
                <w:szCs w:val="24"/>
                <w:lang w:eastAsia="ru-RU"/>
              </w:rPr>
              <w:t>5</w:t>
            </w:r>
            <w:r w:rsidRPr="004D45E3">
              <w:rPr>
                <w:rFonts w:ascii="MS Gothic" w:eastAsia="Times New Roman" w:hAnsi="MS Gothic" w:cs="MS Gothic"/>
                <w:sz w:val="24"/>
                <w:szCs w:val="24"/>
                <w:lang w:eastAsia="ru-RU"/>
              </w:rPr>
              <w:t>․</w:t>
            </w:r>
            <w:r w:rsidRPr="004D45E3">
              <w:rPr>
                <w:rFonts w:ascii="GHEA Grapalat" w:eastAsia="Times New Roman" w:hAnsi="GHEA Grapalat" w:cs="Times New Roman"/>
                <w:sz w:val="24"/>
                <w:szCs w:val="24"/>
                <w:lang w:eastAsia="ru-RU"/>
              </w:rPr>
              <w:t>4</w:t>
            </w:r>
            <w:r w:rsidRPr="004D45E3">
              <w:rPr>
                <w:rFonts w:ascii="MS Gothic" w:eastAsia="Times New Roman" w:hAnsi="MS Gothic" w:cs="MS Gothic"/>
                <w:sz w:val="24"/>
                <w:szCs w:val="24"/>
                <w:lang w:eastAsia="ru-RU"/>
              </w:rPr>
              <w:t>․</w:t>
            </w:r>
            <w:r w:rsidRPr="004D45E3">
              <w:rPr>
                <w:rFonts w:ascii="GHEA Grapalat" w:eastAsia="Times New Roman" w:hAnsi="GHEA Grapalat" w:cs="Times New Roman"/>
                <w:sz w:val="24"/>
                <w:szCs w:val="24"/>
                <w:lang w:eastAsia="ru-RU"/>
              </w:rPr>
              <w:t xml:space="preserve"> </w:t>
            </w:r>
            <w:r w:rsidRPr="004D45E3">
              <w:rPr>
                <w:rFonts w:ascii="GHEA Grapalat" w:eastAsia="Times New Roman" w:hAnsi="GHEA Grapalat" w:cs="GHEA Grapalat"/>
                <w:sz w:val="24"/>
                <w:szCs w:val="24"/>
                <w:lang w:eastAsia="ru-RU"/>
              </w:rPr>
              <w:t>Եթե</w:t>
            </w:r>
            <w:r w:rsidRPr="004D45E3">
              <w:rPr>
                <w:rFonts w:ascii="GHEA Grapalat" w:eastAsia="Times New Roman" w:hAnsi="GHEA Grapalat" w:cs="Times New Roman"/>
                <w:sz w:val="24"/>
                <w:szCs w:val="24"/>
                <w:lang w:eastAsia="ru-RU"/>
              </w:rPr>
              <w:t xml:space="preserve"> </w:t>
            </w:r>
            <w:r w:rsidRPr="004D45E3">
              <w:rPr>
                <w:rFonts w:ascii="GHEA Grapalat" w:eastAsia="Times New Roman" w:hAnsi="GHEA Grapalat" w:cs="GHEA Grapalat"/>
                <w:sz w:val="24"/>
                <w:szCs w:val="24"/>
                <w:lang w:eastAsia="ru-RU"/>
              </w:rPr>
              <w:t>հնարավոր</w:t>
            </w:r>
            <w:r w:rsidRPr="004D45E3">
              <w:rPr>
                <w:rFonts w:ascii="GHEA Grapalat" w:eastAsia="Times New Roman" w:hAnsi="GHEA Grapalat" w:cs="Times New Roman"/>
                <w:sz w:val="24"/>
                <w:szCs w:val="24"/>
                <w:lang w:eastAsia="ru-RU"/>
              </w:rPr>
              <w:t xml:space="preserve"> </w:t>
            </w:r>
            <w:r w:rsidRPr="004D45E3">
              <w:rPr>
                <w:rFonts w:ascii="GHEA Grapalat" w:eastAsia="Times New Roman" w:hAnsi="GHEA Grapalat" w:cs="GHEA Grapalat"/>
                <w:sz w:val="24"/>
                <w:szCs w:val="24"/>
                <w:lang w:eastAsia="ru-RU"/>
              </w:rPr>
              <w:t>չի</w:t>
            </w:r>
            <w:r w:rsidRPr="004D45E3">
              <w:rPr>
                <w:rFonts w:ascii="GHEA Grapalat" w:eastAsia="Times New Roman" w:hAnsi="GHEA Grapalat" w:cs="Times New Roman"/>
                <w:sz w:val="24"/>
                <w:szCs w:val="24"/>
                <w:lang w:eastAsia="ru-RU"/>
              </w:rPr>
              <w:t xml:space="preserve"> </w:t>
            </w:r>
            <w:r w:rsidRPr="004D45E3">
              <w:rPr>
                <w:rFonts w:ascii="GHEA Grapalat" w:eastAsia="Times New Roman" w:hAnsi="GHEA Grapalat" w:cs="GHEA Grapalat"/>
                <w:sz w:val="24"/>
                <w:szCs w:val="24"/>
                <w:lang w:eastAsia="ru-RU"/>
              </w:rPr>
              <w:t>լինում</w:t>
            </w:r>
            <w:r w:rsidRPr="004D45E3">
              <w:rPr>
                <w:rFonts w:ascii="GHEA Grapalat" w:eastAsia="Times New Roman" w:hAnsi="GHEA Grapalat" w:cs="Times New Roman"/>
                <w:sz w:val="24"/>
                <w:szCs w:val="24"/>
                <w:lang w:eastAsia="ru-RU"/>
              </w:rPr>
              <w:t xml:space="preserve"> </w:t>
            </w:r>
            <w:r w:rsidRPr="004D45E3">
              <w:rPr>
                <w:rFonts w:ascii="GHEA Grapalat" w:eastAsia="Times New Roman" w:hAnsi="GHEA Grapalat" w:cs="GHEA Grapalat"/>
                <w:sz w:val="24"/>
                <w:szCs w:val="24"/>
                <w:lang w:eastAsia="ru-RU"/>
              </w:rPr>
              <w:t>գտնելու</w:t>
            </w:r>
            <w:r w:rsidRPr="004D45E3">
              <w:rPr>
                <w:rFonts w:ascii="GHEA Grapalat" w:eastAsia="Times New Roman" w:hAnsi="GHEA Grapalat" w:cs="Times New Roman"/>
                <w:sz w:val="24"/>
                <w:szCs w:val="24"/>
                <w:lang w:eastAsia="ru-RU"/>
              </w:rPr>
              <w:t xml:space="preserve"> </w:t>
            </w:r>
            <w:r w:rsidRPr="004D45E3">
              <w:rPr>
                <w:rFonts w:ascii="GHEA Grapalat" w:eastAsia="Times New Roman" w:hAnsi="GHEA Grapalat" w:cs="GHEA Grapalat"/>
                <w:sz w:val="24"/>
                <w:szCs w:val="24"/>
                <w:lang w:eastAsia="ru-RU"/>
              </w:rPr>
              <w:t>սույն</w:t>
            </w:r>
            <w:r w:rsidRPr="004D45E3">
              <w:rPr>
                <w:rFonts w:ascii="GHEA Grapalat" w:eastAsia="Times New Roman" w:hAnsi="GHEA Grapalat" w:cs="Times New Roman"/>
                <w:sz w:val="24"/>
                <w:szCs w:val="24"/>
                <w:lang w:eastAsia="ru-RU"/>
              </w:rPr>
              <w:t xml:space="preserve"> </w:t>
            </w:r>
            <w:r w:rsidRPr="004D45E3">
              <w:rPr>
                <w:rFonts w:ascii="GHEA Grapalat" w:eastAsia="Times New Roman" w:hAnsi="GHEA Grapalat" w:cs="GHEA Grapalat"/>
                <w:sz w:val="24"/>
                <w:szCs w:val="24"/>
                <w:lang w:eastAsia="ru-RU"/>
              </w:rPr>
              <w:t>կարգով</w:t>
            </w:r>
            <w:r w:rsidRPr="004D45E3">
              <w:rPr>
                <w:rFonts w:ascii="GHEA Grapalat" w:eastAsia="Times New Roman" w:hAnsi="GHEA Grapalat" w:cs="Times New Roman"/>
                <w:sz w:val="24"/>
                <w:szCs w:val="24"/>
                <w:lang w:eastAsia="ru-RU"/>
              </w:rPr>
              <w:t xml:space="preserve"> </w:t>
            </w:r>
            <w:r w:rsidRPr="004D45E3">
              <w:rPr>
                <w:rFonts w:ascii="GHEA Grapalat" w:eastAsia="Times New Roman" w:hAnsi="GHEA Grapalat" w:cs="GHEA Grapalat"/>
                <w:sz w:val="24"/>
                <w:szCs w:val="24"/>
                <w:lang w:eastAsia="ru-RU"/>
              </w:rPr>
              <w:t>նախատեսված</w:t>
            </w:r>
            <w:r w:rsidRPr="004D45E3">
              <w:rPr>
                <w:rFonts w:ascii="GHEA Grapalat" w:eastAsia="Times New Roman" w:hAnsi="GHEA Grapalat" w:cs="Times New Roman"/>
                <w:sz w:val="24"/>
                <w:szCs w:val="24"/>
                <w:lang w:eastAsia="ru-RU"/>
              </w:rPr>
              <w:t xml:space="preserve"> պարտադիր կրթությունից դուրս մնացած կամ պարտադիր կրթությունից դուրս մնալու ռիսկի տակ գտնվող երեխաներին, ապա ԽՀՄ-ը տասնօրյա ժամկետում տեղեկացնում է ՀՀ ոստիկանությանը, ով ձեռնարկում է </w:t>
            </w:r>
            <w:r w:rsidRPr="004D45E3">
              <w:rPr>
                <w:rFonts w:ascii="GHEA Grapalat" w:eastAsia="Times New Roman" w:hAnsi="GHEA Grapalat" w:cs="Times New Roman"/>
                <w:sz w:val="24"/>
                <w:szCs w:val="24"/>
                <w:lang w:eastAsia="ru-RU"/>
              </w:rPr>
              <w:lastRenderedPageBreak/>
              <w:t>միջոցներ երեխաներին գտնելու և երեխայի բնակության վայրի ԽՀՄ-ին տեղեկացնելու համար։ Հայտնաբերելու դեպքում եթե պարզվում է, որ անձի բացակայությունների պատճառը սոցիալական կարիքներով է պայմանավորված եղել, ՀՀ ոստիկանությունը հայտ է ներկայացնում Միասնական սոցիալական ծառայությանը՝ անձի սոցիալական կարիքները բավարարելու համար:</w:t>
            </w:r>
          </w:p>
          <w:p w14:paraId="1B513E8E" w14:textId="1F4CD7C9" w:rsidR="003057E0" w:rsidRPr="00E46D9D" w:rsidRDefault="003057E0" w:rsidP="002C0E00">
            <w:pPr>
              <w:tabs>
                <w:tab w:val="left" w:pos="851"/>
              </w:tabs>
              <w:spacing w:after="240" w:line="360" w:lineRule="auto"/>
              <w:ind w:firstLine="567"/>
              <w:rPr>
                <w:rFonts w:ascii="GHEA Grapalat" w:eastAsia="GHEA Grapalat" w:hAnsi="GHEA Grapalat" w:cs="Sylfaen"/>
                <w:sz w:val="24"/>
                <w:szCs w:val="24"/>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6D992D3" w14:textId="77777777" w:rsidR="003057E0" w:rsidRPr="008E6892" w:rsidRDefault="003057E0" w:rsidP="002C0E00">
            <w:pPr>
              <w:spacing w:after="0" w:line="240" w:lineRule="auto"/>
              <w:rPr>
                <w:rFonts w:ascii="GHEA Grapalat" w:hAnsi="GHEA Grapalat"/>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E6517A6" w14:textId="77777777" w:rsidR="003057E0" w:rsidRDefault="003057E0" w:rsidP="002C0E00">
            <w:pPr>
              <w:spacing w:after="0" w:line="360" w:lineRule="auto"/>
              <w:ind w:right="147"/>
              <w:jc w:val="both"/>
              <w:rPr>
                <w:rFonts w:ascii="GHEA Grapalat" w:hAnsi="GHEA Grapalat"/>
                <w:sz w:val="24"/>
                <w:szCs w:val="24"/>
              </w:rPr>
            </w:pPr>
          </w:p>
          <w:p w14:paraId="452244A0" w14:textId="77777777" w:rsidR="003057E0" w:rsidRDefault="003057E0" w:rsidP="002C0E00">
            <w:pPr>
              <w:spacing w:after="0" w:line="360" w:lineRule="auto"/>
              <w:ind w:right="147"/>
              <w:jc w:val="both"/>
              <w:rPr>
                <w:rFonts w:ascii="GHEA Grapalat" w:hAnsi="GHEA Grapalat"/>
                <w:sz w:val="24"/>
                <w:szCs w:val="24"/>
              </w:rPr>
            </w:pPr>
          </w:p>
          <w:p w14:paraId="4EAF8138" w14:textId="77777777" w:rsidR="003057E0" w:rsidRDefault="003057E0" w:rsidP="002C0E00">
            <w:pPr>
              <w:spacing w:after="0" w:line="360" w:lineRule="auto"/>
              <w:ind w:right="147"/>
              <w:jc w:val="both"/>
              <w:rPr>
                <w:rFonts w:ascii="GHEA Grapalat" w:hAnsi="GHEA Grapalat"/>
                <w:sz w:val="24"/>
                <w:szCs w:val="24"/>
              </w:rPr>
            </w:pPr>
          </w:p>
          <w:p w14:paraId="3DFD2C0B" w14:textId="77777777" w:rsidR="003057E0" w:rsidRDefault="003057E0" w:rsidP="002C0E00">
            <w:pPr>
              <w:spacing w:after="0" w:line="360" w:lineRule="auto"/>
              <w:ind w:right="147"/>
              <w:jc w:val="both"/>
              <w:rPr>
                <w:rFonts w:ascii="GHEA Grapalat" w:hAnsi="GHEA Grapalat"/>
                <w:sz w:val="24"/>
                <w:szCs w:val="24"/>
              </w:rPr>
            </w:pPr>
          </w:p>
          <w:p w14:paraId="348F6EA6" w14:textId="77777777" w:rsidR="003057E0" w:rsidRDefault="003057E0" w:rsidP="002C0E00">
            <w:pPr>
              <w:spacing w:after="0" w:line="360" w:lineRule="auto"/>
              <w:ind w:right="147"/>
              <w:jc w:val="both"/>
              <w:rPr>
                <w:rFonts w:ascii="GHEA Grapalat" w:hAnsi="GHEA Grapalat"/>
                <w:sz w:val="24"/>
                <w:szCs w:val="24"/>
              </w:rPr>
            </w:pPr>
          </w:p>
          <w:p w14:paraId="17491AC4" w14:textId="673D3F20" w:rsidR="003057E0" w:rsidRDefault="003057E0" w:rsidP="002C0E00">
            <w:pPr>
              <w:spacing w:after="0" w:line="360" w:lineRule="auto"/>
              <w:ind w:right="147"/>
              <w:jc w:val="both"/>
              <w:rPr>
                <w:rFonts w:ascii="GHEA Grapalat" w:hAnsi="GHEA Grapalat"/>
                <w:sz w:val="24"/>
                <w:szCs w:val="24"/>
              </w:rPr>
            </w:pPr>
            <w:r>
              <w:rPr>
                <w:rFonts w:ascii="GHEA Grapalat" w:hAnsi="GHEA Grapalat"/>
                <w:sz w:val="24"/>
                <w:szCs w:val="24"/>
              </w:rPr>
              <w:t>Չի ընդունվել՝ վերը նշված 3.1 կետը չընդունելու տրամաբանությամբ:</w:t>
            </w:r>
          </w:p>
          <w:p w14:paraId="6A949469" w14:textId="77777777" w:rsidR="003057E0" w:rsidRDefault="003057E0" w:rsidP="002C0E00">
            <w:pPr>
              <w:spacing w:after="0" w:line="360" w:lineRule="auto"/>
              <w:ind w:right="147"/>
              <w:jc w:val="both"/>
              <w:rPr>
                <w:rFonts w:ascii="GHEA Grapalat" w:hAnsi="GHEA Grapalat"/>
                <w:sz w:val="24"/>
                <w:szCs w:val="24"/>
              </w:rPr>
            </w:pPr>
          </w:p>
          <w:p w14:paraId="610E7DB9" w14:textId="77777777" w:rsidR="003057E0" w:rsidRDefault="003057E0" w:rsidP="002C0E00">
            <w:pPr>
              <w:spacing w:after="0" w:line="360" w:lineRule="auto"/>
              <w:ind w:right="147"/>
              <w:jc w:val="both"/>
              <w:rPr>
                <w:rFonts w:ascii="GHEA Grapalat" w:hAnsi="GHEA Grapalat"/>
                <w:sz w:val="24"/>
                <w:szCs w:val="24"/>
              </w:rPr>
            </w:pPr>
          </w:p>
          <w:p w14:paraId="4AA4B32B" w14:textId="77777777" w:rsidR="003057E0" w:rsidRDefault="003057E0" w:rsidP="002C0E00">
            <w:pPr>
              <w:spacing w:after="0" w:line="360" w:lineRule="auto"/>
              <w:ind w:right="147"/>
              <w:jc w:val="both"/>
              <w:rPr>
                <w:rFonts w:ascii="GHEA Grapalat" w:hAnsi="GHEA Grapalat"/>
                <w:sz w:val="24"/>
                <w:szCs w:val="24"/>
              </w:rPr>
            </w:pPr>
            <w:r>
              <w:rPr>
                <w:rFonts w:ascii="GHEA Grapalat" w:hAnsi="GHEA Grapalat"/>
                <w:sz w:val="24"/>
                <w:szCs w:val="24"/>
              </w:rPr>
              <w:t>Չի ընդունվել. առաջարկվող 5.1-ին կետի տրամաբանական շարունակությունն է:</w:t>
            </w:r>
          </w:p>
          <w:p w14:paraId="03FA0C89" w14:textId="77777777" w:rsidR="003057E0" w:rsidRDefault="003057E0" w:rsidP="002C0E00">
            <w:pPr>
              <w:spacing w:after="0" w:line="360" w:lineRule="auto"/>
              <w:ind w:right="147"/>
              <w:jc w:val="both"/>
              <w:rPr>
                <w:rFonts w:ascii="GHEA Grapalat" w:hAnsi="GHEA Grapalat"/>
                <w:sz w:val="24"/>
                <w:szCs w:val="24"/>
              </w:rPr>
            </w:pPr>
          </w:p>
          <w:p w14:paraId="12A904F4" w14:textId="77777777" w:rsidR="003057E0" w:rsidRDefault="003057E0" w:rsidP="002C0E00">
            <w:pPr>
              <w:spacing w:after="0" w:line="360" w:lineRule="auto"/>
              <w:ind w:right="147"/>
              <w:jc w:val="both"/>
              <w:rPr>
                <w:rFonts w:ascii="GHEA Grapalat" w:hAnsi="GHEA Grapalat"/>
                <w:sz w:val="24"/>
                <w:szCs w:val="24"/>
              </w:rPr>
            </w:pPr>
          </w:p>
          <w:p w14:paraId="0F5D1A30" w14:textId="77777777" w:rsidR="003057E0" w:rsidRDefault="003057E0" w:rsidP="002C0E00">
            <w:pPr>
              <w:spacing w:after="0" w:line="360" w:lineRule="auto"/>
              <w:ind w:right="147"/>
              <w:jc w:val="both"/>
              <w:rPr>
                <w:rFonts w:ascii="GHEA Grapalat" w:hAnsi="GHEA Grapalat"/>
                <w:sz w:val="24"/>
                <w:szCs w:val="24"/>
              </w:rPr>
            </w:pPr>
            <w:r>
              <w:rPr>
                <w:rFonts w:ascii="GHEA Grapalat" w:hAnsi="GHEA Grapalat"/>
                <w:sz w:val="24"/>
                <w:szCs w:val="24"/>
              </w:rPr>
              <w:t>Չի ընդունվել. առաջարկվող 3.1-ին կետի 3-րդ ենթակետի տրամաբանական շարունակությունն է:</w:t>
            </w:r>
            <w:r w:rsidR="00EE6374">
              <w:rPr>
                <w:rFonts w:ascii="GHEA Grapalat" w:hAnsi="GHEA Grapalat"/>
                <w:sz w:val="24"/>
                <w:szCs w:val="24"/>
              </w:rPr>
              <w:t xml:space="preserve"> Կարգով սահմանված մեխանիզմը ճիշտ գործարկելու և շահագրգիռ մարմինների՝ կարգով սահմանված պարտավորությունների պատշաճ իրականացման արդյունքում հնարավոր կլինի կանխարգելել կրթությունից դուրս մնալու ռիսկը, իսկ զրույցների կամ հանդիպումների արդյունավետությունը այս պարագայում կարևոր է, սակայն կարգի նկարագրության առարկա չէ</w:t>
            </w:r>
            <w:r w:rsidR="00B66034">
              <w:rPr>
                <w:rFonts w:ascii="GHEA Grapalat" w:hAnsi="GHEA Grapalat"/>
                <w:sz w:val="24"/>
                <w:szCs w:val="24"/>
              </w:rPr>
              <w:t>: Կ</w:t>
            </w:r>
            <w:r w:rsidR="00EE6374">
              <w:rPr>
                <w:rFonts w:ascii="GHEA Grapalat" w:hAnsi="GHEA Grapalat"/>
                <w:sz w:val="24"/>
                <w:szCs w:val="24"/>
              </w:rPr>
              <w:t>րթության 2-րդ աստիճանի շրջանավարտներին թիրախավորելը այս ծրագրի իրականացման հաջողության</w:t>
            </w:r>
            <w:r w:rsidR="00B66034">
              <w:rPr>
                <w:rFonts w:ascii="GHEA Grapalat" w:hAnsi="GHEA Grapalat"/>
                <w:sz w:val="24"/>
                <w:szCs w:val="24"/>
              </w:rPr>
              <w:t xml:space="preserve"> հետ կապելը նպատակահարմար չէ:</w:t>
            </w:r>
          </w:p>
          <w:p w14:paraId="01C25EC9" w14:textId="77777777" w:rsidR="00110F69" w:rsidRDefault="00110F69" w:rsidP="002C0E00">
            <w:pPr>
              <w:spacing w:after="0" w:line="360" w:lineRule="auto"/>
              <w:ind w:right="147"/>
              <w:jc w:val="both"/>
              <w:rPr>
                <w:rFonts w:ascii="GHEA Grapalat" w:hAnsi="GHEA Grapalat"/>
                <w:sz w:val="24"/>
                <w:szCs w:val="24"/>
              </w:rPr>
            </w:pPr>
          </w:p>
          <w:p w14:paraId="18BAF31A" w14:textId="77777777" w:rsidR="00110F69" w:rsidRDefault="00110F69" w:rsidP="002C0E00">
            <w:pPr>
              <w:spacing w:after="0" w:line="360" w:lineRule="auto"/>
              <w:ind w:right="147"/>
              <w:jc w:val="both"/>
              <w:rPr>
                <w:rFonts w:ascii="GHEA Grapalat" w:hAnsi="GHEA Grapalat"/>
                <w:sz w:val="24"/>
                <w:szCs w:val="24"/>
              </w:rPr>
            </w:pPr>
          </w:p>
          <w:p w14:paraId="570CFB1F" w14:textId="77777777" w:rsidR="00110F69" w:rsidRDefault="00110F69" w:rsidP="002C0E00">
            <w:pPr>
              <w:spacing w:after="0" w:line="360" w:lineRule="auto"/>
              <w:ind w:right="147"/>
              <w:jc w:val="both"/>
              <w:rPr>
                <w:rFonts w:ascii="GHEA Grapalat" w:hAnsi="GHEA Grapalat"/>
                <w:sz w:val="24"/>
                <w:szCs w:val="24"/>
              </w:rPr>
            </w:pPr>
          </w:p>
          <w:p w14:paraId="280ABA77" w14:textId="77777777" w:rsidR="00110F69" w:rsidRDefault="00110F69" w:rsidP="002C0E00">
            <w:pPr>
              <w:spacing w:after="0" w:line="360" w:lineRule="auto"/>
              <w:ind w:right="147"/>
              <w:jc w:val="both"/>
              <w:rPr>
                <w:rFonts w:ascii="GHEA Grapalat" w:hAnsi="GHEA Grapalat"/>
                <w:sz w:val="24"/>
                <w:szCs w:val="24"/>
              </w:rPr>
            </w:pPr>
          </w:p>
          <w:p w14:paraId="33E255D6" w14:textId="28E09EE5" w:rsidR="00110F69" w:rsidRDefault="00110F69" w:rsidP="002C0E00">
            <w:pPr>
              <w:spacing w:after="0" w:line="360" w:lineRule="auto"/>
              <w:ind w:right="147"/>
              <w:jc w:val="both"/>
              <w:rPr>
                <w:rFonts w:ascii="GHEA Grapalat" w:hAnsi="GHEA Grapalat"/>
                <w:sz w:val="24"/>
                <w:szCs w:val="24"/>
              </w:rPr>
            </w:pPr>
            <w:r>
              <w:rPr>
                <w:rFonts w:ascii="GHEA Grapalat" w:hAnsi="GHEA Grapalat"/>
                <w:sz w:val="24"/>
                <w:szCs w:val="24"/>
              </w:rPr>
              <w:t xml:space="preserve">Չի ընդունվել. գործընթացի </w:t>
            </w:r>
            <w:r w:rsidR="004D45E3">
              <w:rPr>
                <w:rFonts w:ascii="GHEA Grapalat" w:hAnsi="GHEA Grapalat"/>
                <w:sz w:val="24"/>
                <w:szCs w:val="24"/>
              </w:rPr>
              <w:t>նկարագրությունը տրված է գործող կարգի 10-րդ կետում:</w:t>
            </w:r>
          </w:p>
        </w:tc>
      </w:tr>
      <w:tr w:rsidR="003057E0" w:rsidRPr="008E6892" w14:paraId="7487ADB5" w14:textId="77777777" w:rsidTr="002C0E00">
        <w:trPr>
          <w:trHeight w:val="1261"/>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D09F228" w14:textId="77777777" w:rsidR="003057E0" w:rsidRPr="003057E0" w:rsidRDefault="003057E0" w:rsidP="002C0E00">
            <w:pPr>
              <w:pBdr>
                <w:top w:val="nil"/>
                <w:left w:val="nil"/>
                <w:bottom w:val="nil"/>
                <w:right w:val="nil"/>
                <w:between w:val="nil"/>
              </w:pBdr>
              <w:tabs>
                <w:tab w:val="left" w:pos="0"/>
              </w:tabs>
              <w:spacing w:line="360" w:lineRule="auto"/>
              <w:ind w:left="-284"/>
              <w:jc w:val="center"/>
              <w:rPr>
                <w:rFonts w:ascii="GHEA Grapalat" w:eastAsia="GHEA Grapalat" w:hAnsi="GHEA Grapalat" w:cs="GHEA Grapalat"/>
                <w:sz w:val="24"/>
                <w:szCs w:val="24"/>
              </w:rPr>
            </w:pPr>
            <w:r w:rsidRPr="00B24CC1">
              <w:rPr>
                <w:rFonts w:ascii="GHEA Grapalat" w:eastAsia="GHEA Grapalat" w:hAnsi="GHEA Grapalat" w:cs="GHEA Grapalat"/>
                <w:sz w:val="24"/>
                <w:szCs w:val="24"/>
              </w:rPr>
              <w:lastRenderedPageBreak/>
              <w:t>6-</w:t>
            </w:r>
            <w:r w:rsidRPr="003057E0">
              <w:rPr>
                <w:rFonts w:ascii="GHEA Grapalat" w:eastAsia="GHEA Grapalat" w:hAnsi="GHEA Grapalat" w:cs="GHEA Grapalat"/>
                <w:sz w:val="24"/>
                <w:szCs w:val="24"/>
              </w:rPr>
              <w:t>րդ կետի 1-ին ենթակետը շարադրել հետևյալ խմբագրությամբ.</w:t>
            </w:r>
          </w:p>
          <w:p w14:paraId="019BF6AD" w14:textId="77777777" w:rsidR="003057E0" w:rsidRPr="003057E0" w:rsidRDefault="003057E0" w:rsidP="002C0E00">
            <w:pPr>
              <w:pBdr>
                <w:top w:val="nil"/>
                <w:left w:val="nil"/>
                <w:bottom w:val="nil"/>
                <w:right w:val="nil"/>
                <w:between w:val="nil"/>
              </w:pBdr>
              <w:tabs>
                <w:tab w:val="left" w:pos="0"/>
              </w:tabs>
              <w:spacing w:line="360" w:lineRule="auto"/>
              <w:ind w:left="-284"/>
              <w:jc w:val="center"/>
              <w:rPr>
                <w:rFonts w:ascii="GHEA Grapalat" w:hAnsi="GHEA Grapalat"/>
                <w:color w:val="000000"/>
                <w:sz w:val="24"/>
                <w:szCs w:val="24"/>
                <w:shd w:val="clear" w:color="auto" w:fill="FFFFFF"/>
              </w:rPr>
            </w:pPr>
            <w:r w:rsidRPr="003057E0">
              <w:rPr>
                <w:rFonts w:ascii="GHEA Grapalat" w:hAnsi="GHEA Grapalat"/>
                <w:color w:val="000000"/>
                <w:sz w:val="24"/>
                <w:szCs w:val="24"/>
                <w:shd w:val="clear" w:color="auto" w:fill="FFFFFF"/>
              </w:rPr>
              <w:t>«1) ԽՀՄ-ին՝ ի դեմս համայնքի ղեկավարի.».</w:t>
            </w:r>
          </w:p>
          <w:p w14:paraId="42CBCF1F" w14:textId="409DB3DD" w:rsidR="003057E0" w:rsidRPr="00E46D9D" w:rsidRDefault="003057E0" w:rsidP="002C0E00">
            <w:pPr>
              <w:tabs>
                <w:tab w:val="left" w:pos="851"/>
              </w:tabs>
              <w:spacing w:after="240" w:line="360" w:lineRule="auto"/>
              <w:ind w:firstLine="567"/>
              <w:jc w:val="both"/>
              <w:rPr>
                <w:rFonts w:ascii="GHEA Grapalat" w:eastAsia="GHEA Grapalat" w:hAnsi="GHEA Grapalat" w:cs="Sylfaen"/>
                <w:sz w:val="24"/>
                <w:szCs w:val="24"/>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FD5B5ED" w14:textId="77777777" w:rsidR="003057E0" w:rsidRPr="008E6892" w:rsidRDefault="003057E0" w:rsidP="002C0E00">
            <w:pPr>
              <w:spacing w:after="0" w:line="240" w:lineRule="auto"/>
              <w:rPr>
                <w:rFonts w:ascii="GHEA Grapalat" w:hAnsi="GHEA Grapalat"/>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4B0FA85" w14:textId="4E67384A" w:rsidR="003057E0" w:rsidRDefault="003057E0" w:rsidP="002C0E00">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3057E0" w:rsidRPr="008E6892" w14:paraId="748D7892"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3D5F9E0" w14:textId="77777777" w:rsidR="00794443" w:rsidRPr="00B24CC1" w:rsidRDefault="00794443" w:rsidP="002C0E00">
            <w:pPr>
              <w:pBdr>
                <w:top w:val="nil"/>
                <w:left w:val="nil"/>
                <w:bottom w:val="nil"/>
                <w:right w:val="nil"/>
                <w:between w:val="nil"/>
              </w:pBdr>
              <w:tabs>
                <w:tab w:val="left" w:pos="0"/>
              </w:tabs>
              <w:spacing w:line="360" w:lineRule="auto"/>
              <w:ind w:left="318"/>
              <w:jc w:val="both"/>
              <w:rPr>
                <w:rFonts w:ascii="GHEA Grapalat" w:hAnsi="GHEA Grapalat"/>
                <w:sz w:val="24"/>
                <w:szCs w:val="24"/>
              </w:rPr>
            </w:pPr>
            <w:r w:rsidRPr="00B24CC1">
              <w:rPr>
                <w:rFonts w:ascii="GHEA Grapalat" w:hAnsi="GHEA Grapalat"/>
                <w:sz w:val="24"/>
                <w:szCs w:val="24"/>
              </w:rPr>
              <w:t>8-9-րդ կետերը շարադրել հետևյալ խմբագրությամբ.</w:t>
            </w:r>
          </w:p>
          <w:p w14:paraId="62DFD2F3" w14:textId="77777777" w:rsidR="00794443" w:rsidRPr="00B24CC1" w:rsidRDefault="00794443" w:rsidP="002C0E00">
            <w:pPr>
              <w:pBdr>
                <w:top w:val="nil"/>
                <w:left w:val="nil"/>
                <w:bottom w:val="nil"/>
                <w:right w:val="nil"/>
                <w:between w:val="nil"/>
              </w:pBdr>
              <w:tabs>
                <w:tab w:val="left" w:pos="0"/>
              </w:tabs>
              <w:spacing w:line="360" w:lineRule="auto"/>
              <w:ind w:left="318"/>
              <w:jc w:val="both"/>
              <w:rPr>
                <w:rFonts w:ascii="GHEA Grapalat" w:eastAsia="Times New Roman" w:hAnsi="GHEA Grapalat"/>
                <w:sz w:val="24"/>
                <w:szCs w:val="24"/>
              </w:rPr>
            </w:pPr>
            <w:r w:rsidRPr="00B24CC1">
              <w:rPr>
                <w:rFonts w:ascii="GHEA Grapalat" w:hAnsi="GHEA Grapalat"/>
                <w:sz w:val="24"/>
                <w:szCs w:val="24"/>
              </w:rPr>
              <w:t xml:space="preserve">«8. </w:t>
            </w:r>
            <w:r w:rsidRPr="00B24CC1">
              <w:rPr>
                <w:rFonts w:ascii="GHEA Grapalat" w:eastAsia="Times New Roman" w:hAnsi="GHEA Grapalat" w:cs="Times New Roman"/>
                <w:sz w:val="24"/>
                <w:szCs w:val="24"/>
                <w:lang w:eastAsia="ru-RU"/>
              </w:rPr>
              <w:t>Սույն կարգի 2-րդ կետով և 3-րդ կետի 2-րդ և 3-րդ ենթակետերով սահմանված դեպքերում ինքնաշխատ եղանակով ստեղծվում է հայտ, որը հասանելի է ԽՀՄ-ին։ Տվյալ դեպքերում հայտերի ստեղծող է համարվում ԽՀՄ-ն</w:t>
            </w:r>
            <w:r w:rsidRPr="00B24CC1">
              <w:rPr>
                <w:rFonts w:ascii="GHEA Grapalat" w:eastAsia="Times New Roman" w:hAnsi="GHEA Grapalat"/>
                <w:sz w:val="24"/>
                <w:szCs w:val="24"/>
              </w:rPr>
              <w:t>:</w:t>
            </w:r>
          </w:p>
          <w:p w14:paraId="3FACA68B" w14:textId="77777777" w:rsidR="00794443" w:rsidRDefault="00794443" w:rsidP="002C0E00">
            <w:pPr>
              <w:spacing w:line="360" w:lineRule="auto"/>
              <w:ind w:left="318"/>
              <w:jc w:val="both"/>
              <w:rPr>
                <w:rFonts w:ascii="GHEA Grapalat" w:eastAsia="Times New Roman" w:hAnsi="GHEA Grapalat"/>
              </w:rPr>
            </w:pPr>
            <w:r w:rsidRPr="00B24CC1">
              <w:rPr>
                <w:rFonts w:ascii="GHEA Grapalat" w:hAnsi="GHEA Grapalat"/>
                <w:sz w:val="24"/>
                <w:szCs w:val="24"/>
              </w:rPr>
              <w:lastRenderedPageBreak/>
              <w:t xml:space="preserve">9. </w:t>
            </w:r>
            <w:r w:rsidRPr="00B24CC1">
              <w:rPr>
                <w:rFonts w:ascii="GHEA Grapalat" w:eastAsia="Times New Roman" w:hAnsi="GHEA Grapalat" w:cs="Times New Roman"/>
                <w:sz w:val="24"/>
                <w:szCs w:val="24"/>
                <w:lang w:eastAsia="ru-RU"/>
              </w:rPr>
              <w:t>Էլեկտրոնային ենթահամակարգում պարտադիր կրթությունից դուրս մնալու ռիսկի տակ գտնվող սովորողների կամ պարտադիր կրթությունից</w:t>
            </w:r>
            <w:r>
              <w:rPr>
                <w:rFonts w:ascii="GHEA Grapalat" w:eastAsia="Times New Roman" w:hAnsi="GHEA Grapalat" w:cs="Times New Roman"/>
                <w:sz w:val="24"/>
                <w:szCs w:val="24"/>
                <w:lang w:eastAsia="ru-RU"/>
              </w:rPr>
              <w:t xml:space="preserve"> դուրս մնացած երեխաների </w:t>
            </w:r>
            <w:r w:rsidRPr="00670FA8">
              <w:rPr>
                <w:rFonts w:ascii="GHEA Grapalat" w:eastAsia="Times New Roman" w:hAnsi="GHEA Grapalat" w:cs="Times New Roman"/>
                <w:sz w:val="24"/>
                <w:szCs w:val="24"/>
                <w:lang w:eastAsia="ru-RU"/>
              </w:rPr>
              <w:t>վերաբերյալ հայտը ստանալուց հետո ԽՀՄ-ն երեք աշխատանքային օրվա ընթացքում ընդունում է հայտը և օրենսդրությամբ իրեն վերապահված լիազորությունների շրջանակում քայլեր է ձեռնարկում սովորողի կրթության շարունակականությունն ապահովելու համար։</w:t>
            </w:r>
            <w:r>
              <w:rPr>
                <w:rFonts w:ascii="GHEA Grapalat" w:hAnsi="GHEA Grapalat"/>
              </w:rPr>
              <w:t>».</w:t>
            </w:r>
          </w:p>
          <w:p w14:paraId="4C175D30" w14:textId="44E86E22" w:rsidR="003057E0" w:rsidRPr="000216F2" w:rsidRDefault="003057E0" w:rsidP="002C0E00">
            <w:pPr>
              <w:pStyle w:val="a6"/>
              <w:shd w:val="clear" w:color="auto" w:fill="FFFFFF"/>
              <w:tabs>
                <w:tab w:val="left" w:pos="0"/>
              </w:tabs>
              <w:spacing w:before="0" w:beforeAutospacing="0" w:after="0" w:afterAutospacing="0" w:line="360" w:lineRule="auto"/>
              <w:ind w:left="810" w:right="63"/>
              <w:jc w:val="both"/>
              <w:rPr>
                <w:rFonts w:ascii="GHEA Grapalat" w:eastAsia="GHEA Grapalat" w:hAnsi="GHEA Grapalat" w:cs="Sylfaen"/>
                <w:color w:val="FF0000"/>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75ED241" w14:textId="77777777" w:rsidR="003057E0" w:rsidRPr="000216F2" w:rsidRDefault="003057E0" w:rsidP="002C0E00">
            <w:pPr>
              <w:spacing w:after="0" w:line="240" w:lineRule="auto"/>
              <w:rPr>
                <w:rFonts w:ascii="GHEA Grapalat" w:hAnsi="GHEA Grapalat"/>
                <w:color w:val="FF0000"/>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BB4DCF5" w14:textId="22CAF3BB" w:rsidR="003057E0" w:rsidRPr="00794443" w:rsidRDefault="003057E0" w:rsidP="002C0E00">
            <w:pPr>
              <w:spacing w:after="0" w:line="360" w:lineRule="auto"/>
              <w:ind w:right="147"/>
              <w:jc w:val="both"/>
              <w:rPr>
                <w:rFonts w:ascii="GHEA Grapalat" w:hAnsi="GHEA Grapalat"/>
                <w:color w:val="000000" w:themeColor="text1"/>
                <w:sz w:val="24"/>
                <w:szCs w:val="24"/>
              </w:rPr>
            </w:pPr>
            <w:r w:rsidRPr="00794443">
              <w:rPr>
                <w:rFonts w:ascii="GHEA Grapalat" w:hAnsi="GHEA Grapalat"/>
                <w:color w:val="000000" w:themeColor="text1"/>
                <w:sz w:val="24"/>
                <w:szCs w:val="24"/>
              </w:rPr>
              <w:t>Ընդունվել է</w:t>
            </w:r>
            <w:r w:rsidR="00794443">
              <w:rPr>
                <w:rFonts w:ascii="GHEA Grapalat" w:hAnsi="GHEA Grapalat"/>
                <w:color w:val="000000" w:themeColor="text1"/>
                <w:sz w:val="24"/>
                <w:szCs w:val="24"/>
              </w:rPr>
              <w:t>:</w:t>
            </w:r>
          </w:p>
        </w:tc>
      </w:tr>
      <w:tr w:rsidR="003057E0" w:rsidRPr="008E6892" w14:paraId="05070500"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0C0523E2" w:rsidR="003057E0" w:rsidRPr="00EB1FB1" w:rsidRDefault="003057E0" w:rsidP="002C0E00">
            <w:pPr>
              <w:spacing w:after="0" w:line="360" w:lineRule="auto"/>
              <w:ind w:left="142" w:right="278" w:hanging="142"/>
              <w:jc w:val="center"/>
              <w:rPr>
                <w:rFonts w:ascii="GHEA Grapalat" w:hAnsi="GHEA Grapalat"/>
                <w:sz w:val="24"/>
                <w:szCs w:val="24"/>
              </w:rPr>
            </w:pPr>
            <w:r w:rsidRPr="00C44BFC">
              <w:rPr>
                <w:rFonts w:ascii="GHEA Grapalat" w:hAnsi="GHEA Grapalat"/>
                <w:sz w:val="24"/>
                <w:szCs w:val="24"/>
              </w:rPr>
              <w:lastRenderedPageBreak/>
              <w:t>ՀՀ տարածքային կառավարման և ենթակառուցվածքների նախարարություն</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3057E0" w:rsidRPr="008E6892" w:rsidRDefault="003057E0" w:rsidP="002C0E00">
            <w:pPr>
              <w:spacing w:after="0" w:line="240" w:lineRule="auto"/>
              <w:ind w:left="142" w:right="278" w:hanging="142"/>
              <w:jc w:val="center"/>
              <w:rPr>
                <w:rFonts w:ascii="GHEA Grapalat" w:hAnsi="GHEA Grapalat"/>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5F44D89D" w14:textId="77777777" w:rsidR="003057E0" w:rsidRPr="00C44BFC" w:rsidRDefault="003057E0" w:rsidP="002C0E00">
            <w:pPr>
              <w:spacing w:after="0" w:line="360" w:lineRule="auto"/>
              <w:ind w:left="142" w:right="278" w:hanging="142"/>
              <w:jc w:val="center"/>
              <w:rPr>
                <w:rFonts w:ascii="GHEA Grapalat" w:hAnsi="GHEA Grapalat"/>
                <w:sz w:val="24"/>
                <w:szCs w:val="24"/>
              </w:rPr>
            </w:pPr>
            <w:r w:rsidRPr="00C44BFC">
              <w:rPr>
                <w:rFonts w:ascii="GHEA Grapalat" w:hAnsi="GHEA Grapalat"/>
                <w:sz w:val="24"/>
                <w:szCs w:val="24"/>
              </w:rPr>
              <w:t>ԳՍ/15.2/2472-2024</w:t>
            </w:r>
          </w:p>
          <w:p w14:paraId="3D2D118C" w14:textId="6F36E7A2" w:rsidR="003057E0" w:rsidRPr="008E6892" w:rsidRDefault="003057E0" w:rsidP="002C0E00">
            <w:pPr>
              <w:spacing w:after="0" w:line="360" w:lineRule="auto"/>
              <w:ind w:left="142" w:right="278" w:hanging="142"/>
              <w:jc w:val="center"/>
              <w:rPr>
                <w:rFonts w:ascii="GHEA Grapalat" w:hAnsi="GHEA Grapalat"/>
                <w:sz w:val="24"/>
                <w:szCs w:val="24"/>
              </w:rPr>
            </w:pPr>
            <w:r w:rsidRPr="00C44BFC">
              <w:rPr>
                <w:rFonts w:ascii="GHEA Grapalat" w:hAnsi="GHEA Grapalat"/>
                <w:sz w:val="24"/>
                <w:szCs w:val="24"/>
              </w:rPr>
              <w:t>25.01.2024</w:t>
            </w:r>
          </w:p>
        </w:tc>
      </w:tr>
      <w:tr w:rsidR="003057E0" w:rsidRPr="008E6892" w14:paraId="57816B62"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3F1DC61" w14:textId="77777777" w:rsidR="003057E0" w:rsidRPr="004A5574" w:rsidRDefault="003057E0" w:rsidP="002C0E00">
            <w:pPr>
              <w:pStyle w:val="vhc"/>
              <w:spacing w:line="360" w:lineRule="auto"/>
              <w:ind w:left="0" w:firstLine="720"/>
              <w:jc w:val="both"/>
              <w:rPr>
                <w:rFonts w:ascii="GHEA Grapalat" w:hAnsi="GHEA Grapalat"/>
                <w:b w:val="0"/>
                <w:bCs w:val="0"/>
                <w:lang w:val="hy-AM"/>
              </w:rPr>
            </w:pPr>
            <w:r w:rsidRPr="004A5574">
              <w:rPr>
                <w:rFonts w:ascii="GHEA Grapalat" w:hAnsi="GHEA Grapalat" w:cs="Times Armenian"/>
                <w:b w:val="0"/>
                <w:bCs w:val="0"/>
                <w:lang w:val="hy-AM"/>
              </w:rPr>
              <w:t xml:space="preserve">Հայտնում ենք, որ </w:t>
            </w:r>
            <w:r w:rsidRPr="004A5574">
              <w:rPr>
                <w:rFonts w:ascii="GHEA Grapalat" w:eastAsia="CIDFont+F2" w:hAnsi="GHEA Grapalat" w:cs="CIDFont+F2"/>
                <w:b w:val="0"/>
                <w:bCs w:val="0"/>
                <w:lang w:val="af-ZA"/>
              </w:rPr>
              <w:t>«</w:t>
            </w:r>
            <w:r w:rsidRPr="004A5574">
              <w:rPr>
                <w:rFonts w:ascii="GHEA Grapalat" w:hAnsi="GHEA Grapalat"/>
                <w:b w:val="0"/>
                <w:bCs w:val="0"/>
                <w:lang w:val="hy-AM"/>
              </w:rPr>
              <w:t>Հայաստանի Հանրապետության կառավարության 2021 թվականի փետրվարի 12-ի N 154-ն որոշման մեջ լրացում կատարելու մասին</w:t>
            </w:r>
            <w:r w:rsidRPr="004A5574">
              <w:rPr>
                <w:rFonts w:ascii="GHEA Grapalat" w:eastAsia="CIDFont+F2" w:hAnsi="GHEA Grapalat" w:cs="CIDFont+F2"/>
                <w:b w:val="0"/>
                <w:bCs w:val="0"/>
                <w:lang w:val="af-ZA"/>
              </w:rPr>
              <w:t>»</w:t>
            </w:r>
            <w:r w:rsidRPr="004A5574">
              <w:rPr>
                <w:rFonts w:ascii="GHEA Grapalat" w:eastAsia="CIDFont+F2" w:hAnsi="GHEA Grapalat" w:cs="CIDFont+F2"/>
                <w:b w:val="0"/>
                <w:bCs w:val="0"/>
                <w:lang w:val="pt-PT"/>
              </w:rPr>
              <w:t xml:space="preserve"> </w:t>
            </w:r>
            <w:r w:rsidRPr="004A5574">
              <w:rPr>
                <w:rFonts w:ascii="GHEA Grapalat" w:eastAsia="GHEA Grapalat" w:hAnsi="GHEA Grapalat" w:cs="GHEA Grapalat"/>
                <w:b w:val="0"/>
                <w:bCs w:val="0"/>
                <w:lang w:val="hy-AM"/>
              </w:rPr>
              <w:t>Հայաստանի</w:t>
            </w:r>
            <w:r w:rsidRPr="004A5574">
              <w:rPr>
                <w:rFonts w:ascii="GHEA Grapalat" w:eastAsia="GHEA Grapalat" w:hAnsi="GHEA Grapalat" w:cs="GHEA Grapalat"/>
                <w:b w:val="0"/>
                <w:bCs w:val="0"/>
                <w:lang w:val="pt-PT"/>
              </w:rPr>
              <w:t xml:space="preserve"> </w:t>
            </w:r>
            <w:r w:rsidRPr="004A5574">
              <w:rPr>
                <w:rFonts w:ascii="GHEA Grapalat" w:eastAsia="GHEA Grapalat" w:hAnsi="GHEA Grapalat" w:cs="GHEA Grapalat"/>
                <w:b w:val="0"/>
                <w:bCs w:val="0"/>
                <w:lang w:val="hy-AM"/>
              </w:rPr>
              <w:t>Հանրապետության</w:t>
            </w:r>
            <w:r w:rsidRPr="004A5574">
              <w:rPr>
                <w:rFonts w:ascii="GHEA Grapalat" w:eastAsia="GHEA Grapalat" w:hAnsi="GHEA Grapalat" w:cs="GHEA Grapalat"/>
                <w:b w:val="0"/>
                <w:bCs w:val="0"/>
                <w:lang w:val="pt-PT"/>
              </w:rPr>
              <w:t xml:space="preserve"> </w:t>
            </w:r>
            <w:r w:rsidRPr="004A5574">
              <w:rPr>
                <w:rFonts w:ascii="GHEA Grapalat" w:eastAsia="GHEA Grapalat" w:hAnsi="GHEA Grapalat" w:cs="GHEA Grapalat"/>
                <w:b w:val="0"/>
                <w:bCs w:val="0"/>
                <w:lang w:val="hy-AM"/>
              </w:rPr>
              <w:t>կառավարության</w:t>
            </w:r>
            <w:r w:rsidRPr="004A5574">
              <w:rPr>
                <w:rFonts w:ascii="GHEA Grapalat" w:eastAsia="GHEA Grapalat" w:hAnsi="GHEA Grapalat" w:cs="GHEA Grapalat"/>
                <w:b w:val="0"/>
                <w:bCs w:val="0"/>
                <w:lang w:val="pt-PT"/>
              </w:rPr>
              <w:t xml:space="preserve"> </w:t>
            </w:r>
            <w:r w:rsidRPr="004A5574">
              <w:rPr>
                <w:rFonts w:ascii="GHEA Grapalat" w:eastAsia="GHEA Grapalat" w:hAnsi="GHEA Grapalat" w:cs="GHEA Grapalat"/>
                <w:b w:val="0"/>
                <w:bCs w:val="0"/>
                <w:lang w:val="hy-AM"/>
              </w:rPr>
              <w:t xml:space="preserve">որոշման նախագծի վերաբերյալ </w:t>
            </w:r>
            <w:r w:rsidRPr="004A5574">
              <w:rPr>
                <w:rFonts w:ascii="GHEA Grapalat" w:hAnsi="GHEA Grapalat"/>
                <w:b w:val="0"/>
                <w:bCs w:val="0"/>
                <w:bdr w:val="none" w:sz="0" w:space="0" w:color="auto" w:frame="1"/>
                <w:lang w:val="hy-AM"/>
              </w:rPr>
              <w:t xml:space="preserve"> </w:t>
            </w:r>
            <w:r w:rsidRPr="004A5574">
              <w:rPr>
                <w:rFonts w:ascii="GHEA Grapalat" w:eastAsia="GHEA Grapalat" w:hAnsi="GHEA Grapalat" w:cs="GHEA Grapalat"/>
                <w:b w:val="0"/>
                <w:bCs w:val="0"/>
                <w:lang w:val="hy-AM"/>
              </w:rPr>
              <w:t>առաջարկություններ ու դիտողություններ չունենք։</w:t>
            </w:r>
          </w:p>
          <w:p w14:paraId="26DA3747" w14:textId="77777777" w:rsidR="003057E0" w:rsidRPr="00EB1FB1" w:rsidRDefault="003057E0" w:rsidP="002C0E00">
            <w:pPr>
              <w:spacing w:line="360" w:lineRule="auto"/>
              <w:ind w:left="553" w:firstLine="720"/>
              <w:jc w:val="both"/>
              <w:rPr>
                <w:rFonts w:ascii="GHEA Grapalat" w:hAnsi="GHEA Grapalat"/>
                <w:sz w:val="24"/>
                <w:szCs w:val="24"/>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1C876202" w14:textId="77777777" w:rsidR="003057E0" w:rsidRPr="008E6892" w:rsidRDefault="003057E0" w:rsidP="002C0E00">
            <w:pPr>
              <w:spacing w:after="0" w:line="240" w:lineRule="auto"/>
              <w:ind w:left="142" w:right="278" w:hanging="142"/>
              <w:jc w:val="center"/>
              <w:rPr>
                <w:rFonts w:ascii="GHEA Grapalat" w:hAnsi="GHEA Grapalat"/>
                <w:sz w:val="24"/>
                <w:szCs w:val="24"/>
              </w:rPr>
            </w:pPr>
          </w:p>
        </w:tc>
        <w:tc>
          <w:tcPr>
            <w:tcW w:w="74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0C7AE96" w14:textId="34516EA5" w:rsidR="003057E0" w:rsidRPr="008E6892" w:rsidRDefault="00BE3766" w:rsidP="002C0E00">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3057E0" w:rsidRPr="008E6892" w14:paraId="31BB23A9"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3BCB0C4C" w:rsidR="003057E0" w:rsidRPr="008E6892" w:rsidRDefault="003057E0" w:rsidP="002C0E00">
            <w:pPr>
              <w:spacing w:after="0" w:line="360" w:lineRule="auto"/>
              <w:ind w:left="142" w:right="278" w:hanging="142"/>
              <w:jc w:val="center"/>
              <w:rPr>
                <w:rFonts w:ascii="GHEA Grapalat" w:hAnsi="GHEA Grapalat"/>
                <w:sz w:val="24"/>
                <w:szCs w:val="24"/>
              </w:rPr>
            </w:pPr>
            <w:r w:rsidRPr="004B519E">
              <w:rPr>
                <w:rFonts w:ascii="GHEA Grapalat" w:hAnsi="GHEA Grapalat"/>
                <w:sz w:val="24"/>
                <w:szCs w:val="24"/>
              </w:rPr>
              <w:lastRenderedPageBreak/>
              <w:t>ՀՀ ներքին գործերի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3057E0" w:rsidRPr="008E6892" w:rsidRDefault="003057E0"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0949245E" w14:textId="77777777" w:rsidR="003057E0" w:rsidRPr="004B519E" w:rsidRDefault="003057E0" w:rsidP="002C0E00">
            <w:pPr>
              <w:spacing w:after="0" w:line="360" w:lineRule="auto"/>
              <w:ind w:left="142" w:right="278" w:hanging="142"/>
              <w:jc w:val="center"/>
              <w:rPr>
                <w:rFonts w:ascii="GHEA Grapalat" w:hAnsi="GHEA Grapalat"/>
                <w:sz w:val="24"/>
                <w:szCs w:val="24"/>
              </w:rPr>
            </w:pPr>
            <w:r w:rsidRPr="004B519E">
              <w:rPr>
                <w:rFonts w:ascii="GHEA Grapalat" w:hAnsi="GHEA Grapalat"/>
                <w:sz w:val="24"/>
                <w:szCs w:val="24"/>
              </w:rPr>
              <w:t>43//10674-24</w:t>
            </w:r>
          </w:p>
          <w:p w14:paraId="4141293E" w14:textId="77777777" w:rsidR="003057E0" w:rsidRPr="00317C06" w:rsidRDefault="003057E0" w:rsidP="002C0E00">
            <w:pPr>
              <w:spacing w:after="0" w:line="360" w:lineRule="auto"/>
              <w:ind w:left="142" w:right="278" w:hanging="142"/>
              <w:jc w:val="center"/>
              <w:rPr>
                <w:rFonts w:ascii="GHEA Grapalat" w:hAnsi="GHEA Grapalat"/>
                <w:sz w:val="24"/>
                <w:szCs w:val="24"/>
              </w:rPr>
            </w:pPr>
            <w:r w:rsidRPr="004B519E">
              <w:rPr>
                <w:rFonts w:ascii="GHEA Grapalat" w:hAnsi="GHEA Grapalat"/>
                <w:sz w:val="24"/>
                <w:szCs w:val="24"/>
              </w:rPr>
              <w:t>26.01.2024</w:t>
            </w:r>
            <w:r w:rsidRPr="00317C06">
              <w:rPr>
                <w:rFonts w:ascii="GHEA Grapalat" w:hAnsi="GHEA Grapalat"/>
                <w:sz w:val="24"/>
                <w:szCs w:val="24"/>
              </w:rPr>
              <w:t xml:space="preserve"> </w:t>
            </w:r>
          </w:p>
          <w:p w14:paraId="2A2B439D" w14:textId="77777777" w:rsidR="003057E0" w:rsidRPr="00317C06" w:rsidRDefault="003057E0" w:rsidP="002C0E00">
            <w:pPr>
              <w:spacing w:after="0" w:line="360" w:lineRule="auto"/>
              <w:ind w:left="142" w:right="278" w:hanging="142"/>
              <w:jc w:val="center"/>
              <w:rPr>
                <w:rFonts w:ascii="GHEA Grapalat" w:hAnsi="GHEA Grapalat"/>
                <w:sz w:val="24"/>
                <w:szCs w:val="24"/>
              </w:rPr>
            </w:pPr>
          </w:p>
          <w:p w14:paraId="22CCB18C" w14:textId="77777777" w:rsidR="003057E0" w:rsidRPr="00317C06" w:rsidRDefault="003057E0" w:rsidP="002C0E00">
            <w:pPr>
              <w:spacing w:after="0" w:line="360" w:lineRule="auto"/>
              <w:ind w:left="142" w:right="278" w:hanging="142"/>
              <w:jc w:val="center"/>
              <w:rPr>
                <w:rFonts w:ascii="GHEA Grapalat" w:hAnsi="GHEA Grapalat"/>
                <w:sz w:val="24"/>
                <w:szCs w:val="24"/>
              </w:rPr>
            </w:pPr>
            <w:r w:rsidRPr="00317C06">
              <w:rPr>
                <w:rFonts w:ascii="GHEA Grapalat" w:hAnsi="GHEA Grapalat"/>
                <w:sz w:val="24"/>
                <w:szCs w:val="24"/>
              </w:rPr>
              <w:t>43//14216-24</w:t>
            </w:r>
          </w:p>
          <w:p w14:paraId="341973F6" w14:textId="7984C1C5" w:rsidR="003057E0" w:rsidRPr="00317C06" w:rsidRDefault="003057E0" w:rsidP="002C0E00">
            <w:pPr>
              <w:spacing w:after="0" w:line="360" w:lineRule="auto"/>
              <w:ind w:left="142" w:right="278" w:hanging="142"/>
              <w:jc w:val="center"/>
              <w:rPr>
                <w:rFonts w:ascii="GHEA Grapalat" w:hAnsi="GHEA Grapalat"/>
                <w:sz w:val="24"/>
                <w:szCs w:val="24"/>
              </w:rPr>
            </w:pPr>
            <w:r w:rsidRPr="00317C06">
              <w:rPr>
                <w:rFonts w:ascii="GHEA Grapalat" w:hAnsi="GHEA Grapalat"/>
                <w:sz w:val="24"/>
                <w:szCs w:val="24"/>
              </w:rPr>
              <w:t>01.02.2024</w:t>
            </w:r>
          </w:p>
        </w:tc>
      </w:tr>
      <w:tr w:rsidR="003057E0" w:rsidRPr="008E6892" w14:paraId="6D0E29F8"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084940F" w14:textId="7BD80B02" w:rsidR="003057E0" w:rsidRDefault="003057E0" w:rsidP="002C0E00">
            <w:pPr>
              <w:pStyle w:val="a6"/>
              <w:spacing w:before="0" w:beforeAutospacing="0" w:after="0" w:afterAutospacing="0" w:line="360" w:lineRule="auto"/>
              <w:jc w:val="both"/>
              <w:rPr>
                <w:rFonts w:ascii="GHEA Grapalat" w:eastAsia="Calibri" w:hAnsi="GHEA Grapalat"/>
                <w:iCs/>
              </w:rPr>
            </w:pPr>
            <w:r>
              <w:rPr>
                <w:rFonts w:ascii="GHEA Grapalat" w:hAnsi="GHEA Grapalat"/>
                <w:color w:val="000000"/>
                <w:shd w:val="clear" w:color="auto" w:fill="FFFFFF"/>
                <w:lang w:val="fr-FR"/>
              </w:rPr>
              <w:t xml:space="preserve">    </w:t>
            </w:r>
            <w:r w:rsidRPr="0044193A">
              <w:rPr>
                <w:rFonts w:ascii="GHEA Grapalat" w:hAnsi="GHEA Grapalat"/>
                <w:color w:val="000000"/>
                <w:shd w:val="clear" w:color="auto" w:fill="FFFFFF"/>
              </w:rPr>
              <w:t>Ի</w:t>
            </w:r>
            <w:r>
              <w:rPr>
                <w:rFonts w:ascii="GHEA Grapalat" w:hAnsi="GHEA Grapalat"/>
                <w:color w:val="000000"/>
                <w:shd w:val="clear" w:color="auto" w:fill="FFFFFF"/>
                <w:lang w:val="fr-FR"/>
              </w:rPr>
              <w:t xml:space="preserve"> </w:t>
            </w:r>
            <w:r w:rsidRPr="0044193A">
              <w:rPr>
                <w:rFonts w:ascii="GHEA Grapalat" w:hAnsi="GHEA Grapalat"/>
                <w:color w:val="000000"/>
                <w:shd w:val="clear" w:color="auto" w:fill="FFFFFF"/>
              </w:rPr>
              <w:t>պատասխան</w:t>
            </w:r>
            <w:r>
              <w:rPr>
                <w:rFonts w:ascii="GHEA Grapalat" w:hAnsi="GHEA Grapalat"/>
                <w:color w:val="000000"/>
                <w:shd w:val="clear" w:color="auto" w:fill="FFFFFF"/>
                <w:lang w:val="fr-FR"/>
              </w:rPr>
              <w:t xml:space="preserve"> </w:t>
            </w:r>
            <w:r w:rsidRPr="0044193A">
              <w:rPr>
                <w:rFonts w:ascii="GHEA Grapalat" w:hAnsi="GHEA Grapalat"/>
                <w:color w:val="000000"/>
                <w:shd w:val="clear" w:color="auto" w:fill="FFFFFF"/>
              </w:rPr>
              <w:t>Ձեր</w:t>
            </w:r>
            <w:r>
              <w:rPr>
                <w:rFonts w:ascii="GHEA Grapalat" w:hAnsi="GHEA Grapalat"/>
                <w:color w:val="000000"/>
                <w:shd w:val="clear" w:color="auto" w:fill="FFFFFF"/>
                <w:lang w:val="fr-FR"/>
              </w:rPr>
              <w:t xml:space="preserve"> </w:t>
            </w:r>
            <w:r>
              <w:rPr>
                <w:rFonts w:ascii="GHEA Grapalat" w:hAnsi="GHEA Grapalat"/>
                <w:color w:val="000000"/>
                <w:shd w:val="clear" w:color="auto" w:fill="FFFFFF"/>
              </w:rPr>
              <w:t>22</w:t>
            </w:r>
            <w:r>
              <w:rPr>
                <w:rFonts w:ascii="GHEA Grapalat" w:hAnsi="GHEA Grapalat"/>
                <w:color w:val="000000"/>
                <w:shd w:val="clear" w:color="auto" w:fill="FFFFFF"/>
                <w:lang w:val="fr-FR"/>
              </w:rPr>
              <w:t>.</w:t>
            </w:r>
            <w:r>
              <w:rPr>
                <w:rFonts w:ascii="GHEA Grapalat" w:hAnsi="GHEA Grapalat"/>
                <w:color w:val="000000"/>
                <w:shd w:val="clear" w:color="auto" w:fill="FFFFFF"/>
              </w:rPr>
              <w:t>01</w:t>
            </w:r>
            <w:r>
              <w:rPr>
                <w:rFonts w:ascii="GHEA Grapalat" w:hAnsi="GHEA Grapalat"/>
                <w:color w:val="000000"/>
                <w:shd w:val="clear" w:color="auto" w:fill="FFFFFF"/>
                <w:lang w:val="fr-FR"/>
              </w:rPr>
              <w:t>.202</w:t>
            </w:r>
            <w:r>
              <w:rPr>
                <w:rFonts w:ascii="GHEA Grapalat" w:hAnsi="GHEA Grapalat"/>
                <w:color w:val="000000"/>
                <w:shd w:val="clear" w:color="auto" w:fill="FFFFFF"/>
              </w:rPr>
              <w:t>4</w:t>
            </w:r>
            <w:r w:rsidRPr="0044193A">
              <w:rPr>
                <w:rFonts w:ascii="GHEA Grapalat" w:hAnsi="GHEA Grapalat"/>
                <w:color w:val="000000"/>
                <w:shd w:val="clear" w:color="auto" w:fill="FFFFFF"/>
              </w:rPr>
              <w:t>թ</w:t>
            </w:r>
            <w:r>
              <w:rPr>
                <w:rFonts w:ascii="GHEA Grapalat" w:hAnsi="GHEA Grapalat"/>
                <w:color w:val="000000"/>
                <w:shd w:val="clear" w:color="auto" w:fill="FFFFFF"/>
                <w:lang w:val="fr-FR"/>
              </w:rPr>
              <w:t>.</w:t>
            </w:r>
            <w:r>
              <w:rPr>
                <w:rFonts w:ascii="GHEA Grapalat" w:hAnsi="GHEA Grapalat"/>
                <w:color w:val="000000"/>
                <w:shd w:val="clear" w:color="auto" w:fill="FFFFFF"/>
              </w:rPr>
              <w:t xml:space="preserve"> </w:t>
            </w:r>
            <w:r w:rsidRPr="0044193A">
              <w:rPr>
                <w:rFonts w:ascii="GHEA Grapalat" w:hAnsi="GHEA Grapalat"/>
                <w:color w:val="000000"/>
                <w:shd w:val="clear" w:color="auto" w:fill="FFFFFF"/>
              </w:rPr>
              <w:t>թիվ</w:t>
            </w:r>
            <w:r>
              <w:rPr>
                <w:rFonts w:ascii="GHEA Grapalat" w:hAnsi="GHEA Grapalat"/>
                <w:color w:val="000000"/>
                <w:shd w:val="clear" w:color="auto" w:fill="FFFFFF"/>
                <w:lang w:val="fr-FR"/>
              </w:rPr>
              <w:t xml:space="preserve"> </w:t>
            </w:r>
            <w:r w:rsidRPr="009B0F4C">
              <w:rPr>
                <w:rFonts w:ascii="GHEA Grapalat" w:hAnsi="GHEA Grapalat"/>
                <w:color w:val="000000"/>
                <w:shd w:val="clear" w:color="auto" w:fill="FFFFFF"/>
                <w:lang w:val="fr-FR"/>
              </w:rPr>
              <w:t>01/09.1/1466-2024</w:t>
            </w:r>
            <w:r>
              <w:rPr>
                <w:rFonts w:ascii="Verdana" w:hAnsi="Verdana"/>
                <w:color w:val="000000"/>
                <w:sz w:val="18"/>
                <w:szCs w:val="18"/>
                <w:shd w:val="clear" w:color="auto" w:fill="FFFFFF"/>
              </w:rPr>
              <w:t xml:space="preserve"> </w:t>
            </w:r>
            <w:r w:rsidRPr="0044193A">
              <w:rPr>
                <w:rFonts w:ascii="GHEA Grapalat" w:hAnsi="GHEA Grapalat"/>
                <w:color w:val="000000"/>
                <w:shd w:val="clear" w:color="auto" w:fill="FFFFFF"/>
              </w:rPr>
              <w:t>գրության՝</w:t>
            </w:r>
            <w:r>
              <w:rPr>
                <w:rFonts w:ascii="GHEA Grapalat" w:hAnsi="GHEA Grapalat"/>
                <w:color w:val="000000"/>
                <w:shd w:val="clear" w:color="auto" w:fill="FFFFFF"/>
                <w:lang w:val="fr-FR"/>
              </w:rPr>
              <w:t xml:space="preserve"> </w:t>
            </w:r>
            <w:r w:rsidRPr="0044193A">
              <w:rPr>
                <w:rFonts w:ascii="GHEA Grapalat" w:hAnsi="GHEA Grapalat"/>
                <w:color w:val="000000"/>
                <w:shd w:val="clear" w:color="auto" w:fill="FFFFFF"/>
              </w:rPr>
              <w:t>ՀՀ</w:t>
            </w:r>
            <w:r>
              <w:rPr>
                <w:rFonts w:ascii="GHEA Grapalat" w:hAnsi="GHEA Grapalat"/>
                <w:color w:val="000000"/>
                <w:shd w:val="clear" w:color="auto" w:fill="FFFFFF"/>
                <w:lang w:val="fr-FR"/>
              </w:rPr>
              <w:t xml:space="preserve"> </w:t>
            </w:r>
            <w:r w:rsidRPr="0044193A">
              <w:rPr>
                <w:rFonts w:ascii="GHEA Grapalat" w:hAnsi="GHEA Grapalat"/>
                <w:color w:val="000000"/>
                <w:shd w:val="clear" w:color="auto" w:fill="FFFFFF"/>
              </w:rPr>
              <w:t>ներքին</w:t>
            </w:r>
            <w:r>
              <w:rPr>
                <w:rFonts w:ascii="GHEA Grapalat" w:hAnsi="GHEA Grapalat"/>
                <w:color w:val="000000"/>
                <w:shd w:val="clear" w:color="auto" w:fill="FFFFFF"/>
                <w:lang w:val="fr-FR"/>
              </w:rPr>
              <w:t xml:space="preserve"> </w:t>
            </w:r>
            <w:r w:rsidRPr="0044193A">
              <w:rPr>
                <w:rFonts w:ascii="GHEA Grapalat" w:hAnsi="GHEA Grapalat"/>
                <w:color w:val="000000"/>
                <w:shd w:val="clear" w:color="auto" w:fill="FFFFFF"/>
              </w:rPr>
              <w:t>գործերի</w:t>
            </w:r>
            <w:r>
              <w:rPr>
                <w:rFonts w:ascii="GHEA Grapalat" w:hAnsi="GHEA Grapalat"/>
                <w:color w:val="000000"/>
                <w:shd w:val="clear" w:color="auto" w:fill="FFFFFF"/>
                <w:lang w:val="fr-FR"/>
              </w:rPr>
              <w:t xml:space="preserve"> </w:t>
            </w:r>
            <w:r w:rsidRPr="0044193A">
              <w:rPr>
                <w:rFonts w:ascii="GHEA Grapalat" w:hAnsi="GHEA Grapalat"/>
                <w:color w:val="000000"/>
                <w:shd w:val="clear" w:color="auto" w:fill="FFFFFF"/>
              </w:rPr>
              <w:t>նախարարությունում</w:t>
            </w:r>
            <w:r>
              <w:rPr>
                <w:rFonts w:ascii="GHEA Grapalat" w:hAnsi="GHEA Grapalat"/>
                <w:color w:val="000000"/>
                <w:shd w:val="clear" w:color="auto" w:fill="FFFFFF"/>
                <w:lang w:val="fr-FR"/>
              </w:rPr>
              <w:t xml:space="preserve"> </w:t>
            </w:r>
            <w:r w:rsidRPr="0044193A">
              <w:rPr>
                <w:rFonts w:ascii="GHEA Grapalat" w:hAnsi="GHEA Grapalat"/>
                <w:color w:val="000000"/>
                <w:shd w:val="clear" w:color="auto" w:fill="FFFFFF"/>
              </w:rPr>
              <w:t>ուսումնասիրվել</w:t>
            </w:r>
            <w:r>
              <w:rPr>
                <w:rFonts w:ascii="GHEA Grapalat" w:hAnsi="GHEA Grapalat"/>
                <w:color w:val="000000"/>
                <w:shd w:val="clear" w:color="auto" w:fill="FFFFFF"/>
              </w:rPr>
              <w:t xml:space="preserve"> </w:t>
            </w:r>
            <w:r w:rsidRPr="0044193A">
              <w:rPr>
                <w:rFonts w:ascii="GHEA Grapalat" w:hAnsi="GHEA Grapalat"/>
                <w:color w:val="000000"/>
                <w:shd w:val="clear" w:color="auto" w:fill="FFFFFF"/>
              </w:rPr>
              <w:t>է</w:t>
            </w:r>
            <w:r>
              <w:rPr>
                <w:rFonts w:ascii="GHEA Grapalat" w:hAnsi="GHEA Grapalat"/>
                <w:color w:val="000000"/>
                <w:shd w:val="clear" w:color="auto" w:fill="FFFFFF"/>
              </w:rPr>
              <w:t xml:space="preserve"> </w:t>
            </w:r>
            <w:r w:rsidRPr="002B7155">
              <w:rPr>
                <w:rFonts w:ascii="GHEA Grapalat" w:eastAsia="CIDFont+F2" w:hAnsi="GHEA Grapalat" w:cs="CIDFont+F2"/>
                <w:lang w:val="af-ZA"/>
              </w:rPr>
              <w:t>«</w:t>
            </w:r>
            <w:r w:rsidRPr="002B7155">
              <w:rPr>
                <w:rFonts w:ascii="GHEA Grapalat" w:hAnsi="GHEA Grapalat"/>
              </w:rPr>
              <w:t>Հայաստանի Հանրապետության կառավարության</w:t>
            </w:r>
            <w:r>
              <w:rPr>
                <w:rFonts w:ascii="GHEA Grapalat" w:hAnsi="GHEA Grapalat"/>
              </w:rPr>
              <w:t xml:space="preserve"> 2021</w:t>
            </w:r>
            <w:r w:rsidRPr="002B7155">
              <w:rPr>
                <w:rFonts w:ascii="GHEA Grapalat" w:hAnsi="GHEA Grapalat"/>
              </w:rPr>
              <w:t xml:space="preserve"> թվականի փետրվարի 12-ի N 154-</w:t>
            </w:r>
            <w:r>
              <w:rPr>
                <w:rFonts w:ascii="GHEA Grapalat" w:hAnsi="GHEA Grapalat"/>
              </w:rPr>
              <w:t>Ն</w:t>
            </w:r>
            <w:r w:rsidRPr="002B7155">
              <w:rPr>
                <w:rFonts w:ascii="GHEA Grapalat" w:hAnsi="GHEA Grapalat"/>
              </w:rPr>
              <w:t xml:space="preserve"> որոշման մեջ </w:t>
            </w:r>
            <w:r>
              <w:rPr>
                <w:rFonts w:ascii="GHEA Grapalat" w:hAnsi="GHEA Grapalat"/>
              </w:rPr>
              <w:t>լրացում</w:t>
            </w:r>
            <w:r w:rsidRPr="002B7155">
              <w:rPr>
                <w:rFonts w:ascii="GHEA Grapalat" w:hAnsi="GHEA Grapalat"/>
              </w:rPr>
              <w:t xml:space="preserve"> կատարելու մասին</w:t>
            </w:r>
            <w:r w:rsidRPr="002B7155">
              <w:rPr>
                <w:rFonts w:ascii="GHEA Grapalat" w:eastAsia="CIDFont+F2" w:hAnsi="GHEA Grapalat" w:cs="CIDFont+F2"/>
                <w:lang w:val="af-ZA"/>
              </w:rPr>
              <w:t>»</w:t>
            </w:r>
            <w:r w:rsidRPr="002B7155">
              <w:rPr>
                <w:rFonts w:ascii="GHEA Grapalat" w:eastAsia="CIDFont+F2" w:hAnsi="GHEA Grapalat" w:cs="CIDFont+F2"/>
                <w:lang w:val="pt-PT"/>
              </w:rPr>
              <w:t xml:space="preserve"> </w:t>
            </w:r>
            <w:r>
              <w:rPr>
                <w:rFonts w:ascii="GHEA Grapalat" w:hAnsi="GHEA Grapalat"/>
                <w:bCs/>
              </w:rPr>
              <w:t>ՀՀ</w:t>
            </w:r>
            <w:r w:rsidRPr="004D69A6">
              <w:rPr>
                <w:rFonts w:ascii="GHEA Grapalat" w:hAnsi="GHEA Grapalat"/>
                <w:bCs/>
                <w:lang w:val="fr-FR"/>
              </w:rPr>
              <w:t xml:space="preserve"> </w:t>
            </w:r>
            <w:r w:rsidRPr="00F768DA">
              <w:rPr>
                <w:rFonts w:ascii="GHEA Grapalat" w:hAnsi="GHEA Grapalat"/>
                <w:bCs/>
              </w:rPr>
              <w:t>կառավարության</w:t>
            </w:r>
            <w:r w:rsidRPr="004D69A6">
              <w:rPr>
                <w:rFonts w:ascii="GHEA Grapalat" w:hAnsi="GHEA Grapalat"/>
                <w:bCs/>
                <w:lang w:val="fr-FR"/>
              </w:rPr>
              <w:t xml:space="preserve"> </w:t>
            </w:r>
            <w:r w:rsidRPr="00F768DA">
              <w:rPr>
                <w:rFonts w:ascii="GHEA Grapalat" w:hAnsi="GHEA Grapalat"/>
                <w:bCs/>
              </w:rPr>
              <w:t>որոշման</w:t>
            </w:r>
            <w:r w:rsidRPr="004D69A6">
              <w:rPr>
                <w:rFonts w:ascii="GHEA Grapalat" w:hAnsi="GHEA Grapalat"/>
                <w:bCs/>
                <w:lang w:val="fr-FR"/>
              </w:rPr>
              <w:t xml:space="preserve"> </w:t>
            </w:r>
            <w:r>
              <w:rPr>
                <w:rFonts w:ascii="GHEA Grapalat" w:hAnsi="GHEA Grapalat"/>
                <w:bCs/>
              </w:rPr>
              <w:t>նախագ</w:t>
            </w:r>
            <w:r w:rsidRPr="00F768DA">
              <w:rPr>
                <w:rFonts w:ascii="GHEA Grapalat" w:hAnsi="GHEA Grapalat"/>
                <w:bCs/>
              </w:rPr>
              <w:t>ի</w:t>
            </w:r>
            <w:r>
              <w:rPr>
                <w:rFonts w:ascii="GHEA Grapalat" w:hAnsi="GHEA Grapalat"/>
                <w:bCs/>
              </w:rPr>
              <w:t>ծը</w:t>
            </w:r>
            <w:r>
              <w:rPr>
                <w:rFonts w:ascii="GHEA Grapalat" w:hAnsi="GHEA Grapalat" w:cs="GHEA Grapalat"/>
                <w:lang w:val="fr-FR"/>
              </w:rPr>
              <w:t>,</w:t>
            </w:r>
            <w:r>
              <w:rPr>
                <w:rFonts w:ascii="GHEA Grapalat" w:eastAsia="Calibri" w:hAnsi="GHEA Grapalat"/>
                <w:bCs/>
                <w:lang w:val="fr-FR"/>
              </w:rPr>
              <w:t xml:space="preserve"> </w:t>
            </w:r>
            <w:proofErr w:type="spellStart"/>
            <w:r>
              <w:rPr>
                <w:rFonts w:ascii="GHEA Grapalat" w:eastAsia="Calibri" w:hAnsi="GHEA Grapalat"/>
                <w:bCs/>
                <w:lang w:val="fr-FR"/>
              </w:rPr>
              <w:t>որի</w:t>
            </w:r>
            <w:proofErr w:type="spellEnd"/>
            <w:r>
              <w:rPr>
                <w:rFonts w:ascii="GHEA Grapalat" w:eastAsia="Calibri" w:hAnsi="GHEA Grapalat"/>
                <w:bCs/>
                <w:lang w:val="fr-FR"/>
              </w:rPr>
              <w:t xml:space="preserve"> </w:t>
            </w:r>
            <w:proofErr w:type="spellStart"/>
            <w:r>
              <w:rPr>
                <w:rFonts w:ascii="GHEA Grapalat" w:eastAsia="Calibri" w:hAnsi="GHEA Grapalat"/>
                <w:bCs/>
                <w:lang w:val="fr-FR"/>
              </w:rPr>
              <w:t>վերաբերյալ</w:t>
            </w:r>
            <w:proofErr w:type="spellEnd"/>
            <w:r>
              <w:rPr>
                <w:rFonts w:ascii="GHEA Grapalat" w:eastAsia="Calibri" w:hAnsi="GHEA Grapalat"/>
                <w:bCs/>
                <w:lang w:val="fr-FR"/>
              </w:rPr>
              <w:t xml:space="preserve"> </w:t>
            </w:r>
            <w:proofErr w:type="spellStart"/>
            <w:r>
              <w:rPr>
                <w:rFonts w:ascii="GHEA Grapalat" w:eastAsia="Calibri" w:hAnsi="GHEA Grapalat"/>
                <w:bCs/>
                <w:lang w:val="fr-FR"/>
              </w:rPr>
              <w:t>առարկություններ</w:t>
            </w:r>
            <w:proofErr w:type="spellEnd"/>
            <w:r>
              <w:rPr>
                <w:rFonts w:ascii="GHEA Grapalat" w:eastAsia="Calibri" w:hAnsi="GHEA Grapalat"/>
                <w:bCs/>
                <w:lang w:val="fr-FR"/>
              </w:rPr>
              <w:t xml:space="preserve"> և </w:t>
            </w:r>
            <w:proofErr w:type="spellStart"/>
            <w:r>
              <w:rPr>
                <w:rFonts w:ascii="GHEA Grapalat" w:eastAsia="Calibri" w:hAnsi="GHEA Grapalat"/>
                <w:bCs/>
                <w:lang w:val="fr-FR"/>
              </w:rPr>
              <w:t>առաջարկություններ</w:t>
            </w:r>
            <w:proofErr w:type="spellEnd"/>
            <w:r>
              <w:rPr>
                <w:rFonts w:ascii="GHEA Grapalat" w:eastAsia="Calibri" w:hAnsi="GHEA Grapalat"/>
                <w:bCs/>
                <w:lang w:val="fr-FR"/>
              </w:rPr>
              <w:t xml:space="preserve"> </w:t>
            </w:r>
            <w:proofErr w:type="spellStart"/>
            <w:r>
              <w:rPr>
                <w:rFonts w:ascii="GHEA Grapalat" w:eastAsia="Calibri" w:hAnsi="GHEA Grapalat"/>
                <w:bCs/>
                <w:lang w:val="fr-FR"/>
              </w:rPr>
              <w:t>չկան</w:t>
            </w:r>
            <w:proofErr w:type="spellEnd"/>
            <w:r>
              <w:rPr>
                <w:rFonts w:ascii="GHEA Grapalat" w:eastAsia="Calibri" w:hAnsi="GHEA Grapalat"/>
                <w:iCs/>
              </w:rPr>
              <w:t>։</w:t>
            </w:r>
          </w:p>
          <w:p w14:paraId="0930D4C0" w14:textId="77777777" w:rsidR="003057E0" w:rsidRPr="00317C06" w:rsidRDefault="003057E0" w:rsidP="002C0E00">
            <w:pPr>
              <w:pStyle w:val="a6"/>
              <w:spacing w:before="0" w:beforeAutospacing="0" w:after="0" w:afterAutospacing="0" w:line="360" w:lineRule="auto"/>
              <w:jc w:val="both"/>
              <w:rPr>
                <w:rFonts w:ascii="GHEA Grapalat" w:eastAsia="Calibri" w:hAnsi="GHEA Grapalat"/>
                <w:iCs/>
              </w:rPr>
            </w:pPr>
          </w:p>
          <w:p w14:paraId="315E804D" w14:textId="77777777" w:rsidR="003057E0" w:rsidRPr="00317C06" w:rsidRDefault="003057E0" w:rsidP="002C0E00">
            <w:pPr>
              <w:pStyle w:val="a6"/>
              <w:spacing w:before="0" w:beforeAutospacing="0" w:after="0" w:afterAutospacing="0" w:line="360" w:lineRule="auto"/>
              <w:jc w:val="both"/>
              <w:rPr>
                <w:rFonts w:ascii="GHEA Grapalat" w:eastAsia="Calibri" w:hAnsi="GHEA Grapalat"/>
                <w:iCs/>
              </w:rPr>
            </w:pPr>
          </w:p>
          <w:p w14:paraId="116CC671" w14:textId="77777777" w:rsidR="003057E0" w:rsidRPr="00317C06" w:rsidRDefault="003057E0" w:rsidP="002C0E00">
            <w:pPr>
              <w:tabs>
                <w:tab w:val="left" w:pos="630"/>
                <w:tab w:val="left" w:pos="720"/>
                <w:tab w:val="left" w:pos="810"/>
              </w:tabs>
              <w:spacing w:line="360" w:lineRule="auto"/>
              <w:ind w:right="34"/>
              <w:jc w:val="both"/>
              <w:rPr>
                <w:rFonts w:ascii="GHEA Grapalat" w:hAnsi="GHEA Grapalat" w:cs="Sylfaen"/>
                <w:sz w:val="24"/>
                <w:szCs w:val="24"/>
              </w:rPr>
            </w:pPr>
            <w:r w:rsidRPr="00317C06">
              <w:rPr>
                <w:rFonts w:ascii="GHEA Grapalat" w:hAnsi="GHEA Grapalat"/>
                <w:sz w:val="24"/>
                <w:szCs w:val="24"/>
              </w:rPr>
              <w:t xml:space="preserve">        Սույն թվականի հունվարի 26-ին ՀՀ կրթության, գիտության, մշակույթի և սպորտի նախարարությունում </w:t>
            </w:r>
            <w:r w:rsidRPr="00317C06">
              <w:rPr>
                <w:rFonts w:ascii="GHEA Grapalat" w:hAnsi="GHEA Grapalat" w:cs="Sylfaen"/>
                <w:sz w:val="24"/>
                <w:szCs w:val="24"/>
              </w:rPr>
              <w:t xml:space="preserve">տեղի ունեցած քննարկման արդյունքում,  առաջարկում եմ </w:t>
            </w:r>
            <w:r w:rsidRPr="00317C06">
              <w:rPr>
                <w:rFonts w:ascii="GHEA Grapalat" w:hAnsi="GHEA Grapalat" w:cs="Sylfaen"/>
                <w:sz w:val="24"/>
                <w:szCs w:val="24"/>
              </w:rPr>
              <w:lastRenderedPageBreak/>
              <w:t xml:space="preserve">Պարտադիր կրթությունից դուրս մնացած երեխաների բացահայտման և ուղղորդման կարգը սահմանելու մասին ՀՀ կառավարության 2021 թվականի փետրվարի 11-ի թիվ 154-Ն որոշման և Հայաստանի Հանրապետության կառավարության 2021 թվականի փետրվարի 11-ի թիվ 154-Ն որոշման մեջ փոփոխություն կատարելու մասին 2023 թվականի նոյեմբերի 2-ի թիվ 1886-Ն որոշման մեջ փոփոխություններ կատարելիս անդրադառնալ և առավել մանրամասն նկարագրել շահագրգիռ և պատասխանատու կառույցների փոխհամագործակցության կապը՝ մասնավորապես հստակ նշել ինքնաշխատ եղանակով ստեղծված հայտը հասանելի է երեխայի հաշվառման, թե՞ բնակության վայրի խնամակալության և հոգաբարձության մարմնին։ </w:t>
            </w:r>
          </w:p>
          <w:p w14:paraId="1505A6EF" w14:textId="67067F76" w:rsidR="003057E0" w:rsidRPr="00317C06" w:rsidRDefault="003057E0" w:rsidP="002C0E00">
            <w:pPr>
              <w:tabs>
                <w:tab w:val="left" w:pos="720"/>
                <w:tab w:val="left" w:pos="810"/>
              </w:tabs>
              <w:spacing w:line="360" w:lineRule="auto"/>
              <w:ind w:right="34"/>
              <w:jc w:val="both"/>
              <w:rPr>
                <w:rFonts w:ascii="GHEA Grapalat" w:hAnsi="GHEA Grapalat" w:cs="Sylfaen"/>
                <w:sz w:val="24"/>
                <w:szCs w:val="24"/>
              </w:rPr>
            </w:pPr>
            <w:r w:rsidRPr="00317C06">
              <w:rPr>
                <w:rFonts w:ascii="GHEA Grapalat" w:hAnsi="GHEA Grapalat" w:cs="Sylfaen"/>
                <w:sz w:val="24"/>
                <w:szCs w:val="24"/>
              </w:rPr>
              <w:t xml:space="preserve">       Միաժանական առաջարկում եմ, ծնողի կամ օրինական ներկայացուցչի կողմից արտերկիր մեկնելու նպատակով ներկայացրած դիմումների դեպքում՝ </w:t>
            </w:r>
            <w:r>
              <w:rPr>
                <w:rFonts w:ascii="GHEA Grapalat" w:hAnsi="GHEA Grapalat" w:cs="Sylfaen"/>
                <w:sz w:val="24"/>
                <w:szCs w:val="24"/>
              </w:rPr>
              <w:t>ուսում</w:t>
            </w:r>
            <w:r w:rsidRPr="00317C06">
              <w:rPr>
                <w:rFonts w:ascii="GHEA Grapalat" w:hAnsi="GHEA Grapalat" w:cs="Sylfaen"/>
                <w:sz w:val="24"/>
                <w:szCs w:val="24"/>
              </w:rPr>
              <w:t xml:space="preserve">նական հաստատությունից ազատելու վերաբերյալ հրամանն </w:t>
            </w:r>
            <w:r w:rsidRPr="00317C06">
              <w:rPr>
                <w:rFonts w:ascii="GHEA Grapalat" w:hAnsi="GHEA Grapalat" w:cs="Sylfaen"/>
                <w:sz w:val="24"/>
                <w:szCs w:val="24"/>
              </w:rPr>
              <w:lastRenderedPageBreak/>
              <w:t>ընդունել Հայաստանի Հանրապետությունից մեկնելու օրվանից 10 օր առաջ, իսկ հրամանն ընդունելուց 10 օր հետո համապատասխան հարցում կատարել ՀՀ ազգային անվտանգության ծառայությանը՝ Հայաստանի Հանրապետությունից մեկնելու փաստը հաստատելու համար։</w:t>
            </w:r>
          </w:p>
          <w:p w14:paraId="659932DD" w14:textId="5062334B" w:rsidR="003057E0" w:rsidRPr="004F64D9" w:rsidRDefault="003057E0" w:rsidP="002C0E00">
            <w:pPr>
              <w:tabs>
                <w:tab w:val="left" w:pos="720"/>
                <w:tab w:val="left" w:pos="810"/>
              </w:tabs>
              <w:spacing w:line="360" w:lineRule="auto"/>
              <w:ind w:right="34"/>
              <w:jc w:val="both"/>
              <w:rPr>
                <w:rFonts w:ascii="GHEA Grapalat" w:hAnsi="GHEA Grapalat" w:cs="Sylfaen"/>
                <w:sz w:val="24"/>
                <w:szCs w:val="24"/>
              </w:rPr>
            </w:pPr>
            <w:r w:rsidRPr="00BE3766">
              <w:rPr>
                <w:rFonts w:ascii="GHEA Grapalat" w:hAnsi="GHEA Grapalat" w:cs="Sylfaen"/>
                <w:color w:val="FF0000"/>
                <w:sz w:val="24"/>
                <w:szCs w:val="24"/>
              </w:rPr>
              <w:t xml:space="preserve">        </w:t>
            </w:r>
            <w:r w:rsidRPr="004F64D9">
              <w:rPr>
                <w:rFonts w:ascii="GHEA Grapalat" w:hAnsi="GHEA Grapalat" w:cs="Sylfaen"/>
                <w:sz w:val="24"/>
                <w:szCs w:val="24"/>
              </w:rPr>
              <w:t xml:space="preserve">Հայտնում եմ նաև, որ Հայաստանի Հանրապետության սահմանային էլեկտրոնային կառավարման տեղեկատվական համակարգ ստեղծելու, դրա շահագործման կարգը և համակարգից օգտվողների ցանկը սահմանելու մասին  ՀՀ կառավարության  2006  թվականի հունիսի 22-ի թիվ 884-Ն որոշման համաձայն Հայաստանի Հանրապետության սահմանային էլեկտրոնային կառավարման տեղեկատվական համակարգից օգտվողների ցանկում չընդգրկված ՀՀ նախարարությունները և պետական կառավարման այլ մարմիններ նշված ցանկում կարող են ընդգրկվել՝ ելնելով իրենց առջև դրված խնդիրներից և գործառույթներից։   </w:t>
            </w:r>
          </w:p>
          <w:p w14:paraId="00A34C47" w14:textId="599F3AB0" w:rsidR="003057E0" w:rsidRPr="001932A1" w:rsidRDefault="003057E0" w:rsidP="002C0E00">
            <w:pPr>
              <w:pStyle w:val="a6"/>
              <w:spacing w:before="0" w:beforeAutospacing="0" w:after="0" w:afterAutospacing="0" w:line="360" w:lineRule="auto"/>
              <w:jc w:val="both"/>
              <w:rPr>
                <w:rFonts w:ascii="GHEA Grapalat" w:hAnsi="GHEA Grapalat"/>
                <w:color w:val="000000"/>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3B1F24C" w14:textId="0D579EB1" w:rsidR="003057E0" w:rsidRPr="008E6892" w:rsidRDefault="003057E0"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96BAD03" w14:textId="77777777" w:rsidR="003057E0" w:rsidRDefault="003057E0" w:rsidP="002C0E00">
            <w:pPr>
              <w:spacing w:after="0" w:line="360" w:lineRule="auto"/>
              <w:ind w:left="142" w:right="278" w:hanging="142"/>
              <w:jc w:val="center"/>
              <w:rPr>
                <w:rFonts w:ascii="GHEA Grapalat" w:hAnsi="GHEA Grapalat"/>
                <w:sz w:val="24"/>
                <w:szCs w:val="24"/>
              </w:rPr>
            </w:pPr>
          </w:p>
          <w:p w14:paraId="02D8FCCC" w14:textId="77777777" w:rsidR="003057E0" w:rsidRDefault="003057E0" w:rsidP="002C0E00">
            <w:pPr>
              <w:spacing w:after="0" w:line="360" w:lineRule="auto"/>
              <w:ind w:left="142" w:right="278" w:hanging="142"/>
              <w:jc w:val="center"/>
              <w:rPr>
                <w:rFonts w:ascii="GHEA Grapalat" w:hAnsi="GHEA Grapalat"/>
                <w:sz w:val="24"/>
                <w:szCs w:val="24"/>
              </w:rPr>
            </w:pPr>
          </w:p>
          <w:p w14:paraId="5966D422" w14:textId="77777777" w:rsidR="003057E0" w:rsidRDefault="003057E0" w:rsidP="002C0E00">
            <w:pPr>
              <w:spacing w:after="0" w:line="360" w:lineRule="auto"/>
              <w:ind w:left="142" w:right="278" w:hanging="142"/>
              <w:jc w:val="center"/>
              <w:rPr>
                <w:rFonts w:ascii="GHEA Grapalat" w:hAnsi="GHEA Grapalat"/>
                <w:sz w:val="24"/>
                <w:szCs w:val="24"/>
              </w:rPr>
            </w:pPr>
          </w:p>
          <w:p w14:paraId="58E4F4C5" w14:textId="77777777" w:rsidR="003057E0" w:rsidRDefault="003057E0" w:rsidP="002C0E00">
            <w:pPr>
              <w:spacing w:after="0" w:line="360" w:lineRule="auto"/>
              <w:ind w:left="142" w:right="278" w:hanging="142"/>
              <w:jc w:val="center"/>
              <w:rPr>
                <w:rFonts w:ascii="GHEA Grapalat" w:hAnsi="GHEA Grapalat"/>
                <w:sz w:val="24"/>
                <w:szCs w:val="24"/>
              </w:rPr>
            </w:pPr>
          </w:p>
          <w:p w14:paraId="628F00EE" w14:textId="77777777" w:rsidR="003057E0" w:rsidRDefault="003057E0" w:rsidP="002C0E00">
            <w:pPr>
              <w:spacing w:after="0" w:line="360" w:lineRule="auto"/>
              <w:ind w:left="142" w:right="278" w:hanging="142"/>
              <w:jc w:val="center"/>
              <w:rPr>
                <w:rFonts w:ascii="GHEA Grapalat" w:hAnsi="GHEA Grapalat"/>
                <w:sz w:val="24"/>
                <w:szCs w:val="24"/>
              </w:rPr>
            </w:pPr>
          </w:p>
          <w:p w14:paraId="2323A2B9" w14:textId="77777777" w:rsidR="003057E0" w:rsidRDefault="003057E0" w:rsidP="002C0E00">
            <w:pPr>
              <w:spacing w:after="0" w:line="360" w:lineRule="auto"/>
              <w:ind w:left="142" w:right="278" w:hanging="142"/>
              <w:jc w:val="center"/>
              <w:rPr>
                <w:rFonts w:ascii="GHEA Grapalat" w:hAnsi="GHEA Grapalat"/>
                <w:sz w:val="24"/>
                <w:szCs w:val="24"/>
              </w:rPr>
            </w:pPr>
          </w:p>
          <w:p w14:paraId="29265B24" w14:textId="77777777" w:rsidR="003057E0" w:rsidRDefault="003057E0" w:rsidP="002C0E00">
            <w:pPr>
              <w:spacing w:after="0" w:line="360" w:lineRule="auto"/>
              <w:ind w:left="142" w:right="278" w:hanging="142"/>
              <w:jc w:val="center"/>
              <w:rPr>
                <w:rFonts w:ascii="GHEA Grapalat" w:hAnsi="GHEA Grapalat"/>
                <w:sz w:val="24"/>
                <w:szCs w:val="24"/>
              </w:rPr>
            </w:pPr>
          </w:p>
          <w:p w14:paraId="3F8335F1" w14:textId="77777777" w:rsidR="003057E0" w:rsidRDefault="003057E0" w:rsidP="002C0E00">
            <w:pPr>
              <w:spacing w:after="0" w:line="360" w:lineRule="auto"/>
              <w:ind w:left="142" w:right="278" w:hanging="142"/>
              <w:jc w:val="center"/>
              <w:rPr>
                <w:rFonts w:ascii="GHEA Grapalat" w:hAnsi="GHEA Grapalat"/>
                <w:sz w:val="24"/>
                <w:szCs w:val="24"/>
              </w:rPr>
            </w:pPr>
          </w:p>
          <w:p w14:paraId="27B92B6E" w14:textId="77777777" w:rsidR="003057E0" w:rsidRDefault="003057E0" w:rsidP="002C0E00">
            <w:pPr>
              <w:spacing w:after="0" w:line="360" w:lineRule="auto"/>
              <w:ind w:left="142" w:right="278" w:hanging="142"/>
              <w:jc w:val="center"/>
              <w:rPr>
                <w:rFonts w:ascii="GHEA Grapalat" w:hAnsi="GHEA Grapalat"/>
                <w:sz w:val="24"/>
                <w:szCs w:val="24"/>
              </w:rPr>
            </w:pPr>
          </w:p>
          <w:p w14:paraId="05C3DC61" w14:textId="77777777" w:rsidR="003057E0" w:rsidRDefault="003057E0" w:rsidP="002C0E00">
            <w:pPr>
              <w:spacing w:after="0" w:line="360" w:lineRule="auto"/>
              <w:ind w:left="142" w:right="278" w:hanging="142"/>
              <w:jc w:val="center"/>
              <w:rPr>
                <w:rFonts w:ascii="GHEA Grapalat" w:hAnsi="GHEA Grapalat"/>
                <w:sz w:val="24"/>
                <w:szCs w:val="24"/>
              </w:rPr>
            </w:pPr>
          </w:p>
          <w:p w14:paraId="45EA184E" w14:textId="77777777" w:rsidR="003057E0" w:rsidRDefault="003057E0" w:rsidP="002C0E00">
            <w:pPr>
              <w:spacing w:after="0" w:line="360" w:lineRule="auto"/>
              <w:ind w:left="142" w:right="278" w:hanging="142"/>
              <w:jc w:val="center"/>
              <w:rPr>
                <w:rFonts w:ascii="GHEA Grapalat" w:hAnsi="GHEA Grapalat"/>
                <w:sz w:val="24"/>
                <w:szCs w:val="24"/>
              </w:rPr>
            </w:pPr>
          </w:p>
          <w:p w14:paraId="40B3427A" w14:textId="77777777" w:rsidR="003057E0" w:rsidRDefault="003057E0" w:rsidP="002C0E00">
            <w:pPr>
              <w:spacing w:after="0" w:line="360" w:lineRule="auto"/>
              <w:ind w:left="142" w:right="278" w:hanging="142"/>
              <w:jc w:val="center"/>
              <w:rPr>
                <w:rFonts w:ascii="GHEA Grapalat" w:hAnsi="GHEA Grapalat"/>
                <w:sz w:val="24"/>
                <w:szCs w:val="24"/>
              </w:rPr>
            </w:pPr>
          </w:p>
          <w:p w14:paraId="380A0981" w14:textId="77777777" w:rsidR="003057E0" w:rsidRDefault="003057E0" w:rsidP="002C0E00">
            <w:pPr>
              <w:spacing w:after="0" w:line="360" w:lineRule="auto"/>
              <w:ind w:left="142" w:right="278" w:hanging="142"/>
              <w:jc w:val="center"/>
              <w:rPr>
                <w:rFonts w:ascii="GHEA Grapalat" w:hAnsi="GHEA Grapalat"/>
                <w:sz w:val="24"/>
                <w:szCs w:val="24"/>
              </w:rPr>
            </w:pPr>
          </w:p>
          <w:p w14:paraId="7F54D0B8" w14:textId="443B2EB4" w:rsidR="003057E0" w:rsidRDefault="003057E0" w:rsidP="002C0E00">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r w:rsidR="00C05FA1">
              <w:rPr>
                <w:rFonts w:ascii="GHEA Grapalat" w:hAnsi="GHEA Grapalat"/>
                <w:sz w:val="24"/>
                <w:szCs w:val="24"/>
              </w:rPr>
              <w:t xml:space="preserve"> Կարգի 7-րդ կետը խմբագրվել է:</w:t>
            </w:r>
          </w:p>
          <w:p w14:paraId="73D81089" w14:textId="77777777" w:rsidR="003057E0" w:rsidRDefault="003057E0" w:rsidP="002C0E00">
            <w:pPr>
              <w:spacing w:after="0" w:line="360" w:lineRule="auto"/>
              <w:ind w:left="142" w:right="278" w:hanging="142"/>
              <w:jc w:val="center"/>
              <w:rPr>
                <w:rFonts w:ascii="GHEA Grapalat" w:hAnsi="GHEA Grapalat"/>
                <w:sz w:val="24"/>
                <w:szCs w:val="24"/>
              </w:rPr>
            </w:pPr>
          </w:p>
          <w:p w14:paraId="42FF54FA" w14:textId="77777777" w:rsidR="003057E0" w:rsidRDefault="003057E0" w:rsidP="002C0E00">
            <w:pPr>
              <w:spacing w:after="0" w:line="360" w:lineRule="auto"/>
              <w:ind w:left="142" w:right="278" w:hanging="142"/>
              <w:jc w:val="center"/>
              <w:rPr>
                <w:rFonts w:ascii="GHEA Grapalat" w:hAnsi="GHEA Grapalat"/>
                <w:sz w:val="24"/>
                <w:szCs w:val="24"/>
              </w:rPr>
            </w:pPr>
          </w:p>
          <w:p w14:paraId="586BC260" w14:textId="77777777" w:rsidR="003057E0" w:rsidRDefault="003057E0" w:rsidP="002C0E00">
            <w:pPr>
              <w:spacing w:after="0" w:line="360" w:lineRule="auto"/>
              <w:ind w:left="142" w:right="278" w:hanging="142"/>
              <w:jc w:val="center"/>
              <w:rPr>
                <w:rFonts w:ascii="GHEA Grapalat" w:hAnsi="GHEA Grapalat"/>
                <w:sz w:val="24"/>
                <w:szCs w:val="24"/>
              </w:rPr>
            </w:pPr>
          </w:p>
          <w:p w14:paraId="390CC89F" w14:textId="77777777" w:rsidR="003057E0" w:rsidRDefault="003057E0" w:rsidP="002C0E00">
            <w:pPr>
              <w:spacing w:after="0" w:line="360" w:lineRule="auto"/>
              <w:ind w:left="142" w:right="278" w:hanging="142"/>
              <w:jc w:val="center"/>
              <w:rPr>
                <w:rFonts w:ascii="GHEA Grapalat" w:hAnsi="GHEA Grapalat"/>
                <w:sz w:val="24"/>
                <w:szCs w:val="24"/>
              </w:rPr>
            </w:pPr>
          </w:p>
          <w:p w14:paraId="3A795D3E" w14:textId="77777777" w:rsidR="003057E0" w:rsidRDefault="003057E0" w:rsidP="002C0E00">
            <w:pPr>
              <w:spacing w:after="0" w:line="360" w:lineRule="auto"/>
              <w:ind w:left="142" w:right="278" w:hanging="142"/>
              <w:jc w:val="center"/>
              <w:rPr>
                <w:rFonts w:ascii="GHEA Grapalat" w:hAnsi="GHEA Grapalat"/>
                <w:sz w:val="24"/>
                <w:szCs w:val="24"/>
              </w:rPr>
            </w:pPr>
          </w:p>
          <w:p w14:paraId="5CFAF96D" w14:textId="77777777" w:rsidR="003057E0" w:rsidRDefault="003057E0" w:rsidP="002C0E00">
            <w:pPr>
              <w:spacing w:after="0" w:line="360" w:lineRule="auto"/>
              <w:ind w:left="142" w:right="278" w:hanging="142"/>
              <w:jc w:val="center"/>
              <w:rPr>
                <w:rFonts w:ascii="GHEA Grapalat" w:hAnsi="GHEA Grapalat"/>
                <w:sz w:val="24"/>
                <w:szCs w:val="24"/>
              </w:rPr>
            </w:pPr>
          </w:p>
          <w:p w14:paraId="233FA5A3" w14:textId="77777777" w:rsidR="003057E0" w:rsidRDefault="003057E0" w:rsidP="002C0E00">
            <w:pPr>
              <w:spacing w:after="0" w:line="360" w:lineRule="auto"/>
              <w:ind w:left="142" w:right="278" w:hanging="142"/>
              <w:jc w:val="center"/>
              <w:rPr>
                <w:rFonts w:ascii="GHEA Grapalat" w:hAnsi="GHEA Grapalat"/>
                <w:sz w:val="24"/>
                <w:szCs w:val="24"/>
              </w:rPr>
            </w:pPr>
          </w:p>
          <w:p w14:paraId="768D9F31" w14:textId="77777777" w:rsidR="003057E0" w:rsidRDefault="003057E0" w:rsidP="002C0E00">
            <w:pPr>
              <w:spacing w:after="0" w:line="360" w:lineRule="auto"/>
              <w:ind w:right="278"/>
              <w:rPr>
                <w:rFonts w:ascii="GHEA Grapalat" w:hAnsi="GHEA Grapalat"/>
                <w:sz w:val="24"/>
                <w:szCs w:val="24"/>
              </w:rPr>
            </w:pPr>
          </w:p>
          <w:p w14:paraId="4ABE5191" w14:textId="77777777" w:rsidR="00D8768D" w:rsidRDefault="00D8768D" w:rsidP="002C0E00">
            <w:pPr>
              <w:spacing w:after="0" w:line="360" w:lineRule="auto"/>
              <w:ind w:right="278"/>
              <w:rPr>
                <w:rFonts w:ascii="GHEA Grapalat" w:hAnsi="GHEA Grapalat"/>
                <w:sz w:val="24"/>
                <w:szCs w:val="24"/>
              </w:rPr>
            </w:pPr>
          </w:p>
          <w:p w14:paraId="024C09E9" w14:textId="77777777" w:rsidR="00D8768D" w:rsidRDefault="00D8768D" w:rsidP="002C0E00">
            <w:pPr>
              <w:spacing w:after="0" w:line="360" w:lineRule="auto"/>
              <w:ind w:right="278"/>
              <w:rPr>
                <w:rFonts w:ascii="GHEA Grapalat" w:hAnsi="GHEA Grapalat"/>
                <w:sz w:val="24"/>
                <w:szCs w:val="24"/>
              </w:rPr>
            </w:pPr>
          </w:p>
          <w:p w14:paraId="3A24E824" w14:textId="77777777" w:rsidR="00D8768D" w:rsidRDefault="00D8768D" w:rsidP="002C0E00">
            <w:pPr>
              <w:spacing w:after="0" w:line="360" w:lineRule="auto"/>
              <w:ind w:right="278"/>
              <w:rPr>
                <w:rFonts w:ascii="GHEA Grapalat" w:hAnsi="GHEA Grapalat"/>
                <w:sz w:val="24"/>
                <w:szCs w:val="24"/>
              </w:rPr>
            </w:pPr>
          </w:p>
          <w:p w14:paraId="34EA8546" w14:textId="77777777" w:rsidR="00D8768D" w:rsidRDefault="00D8768D" w:rsidP="002C0E00">
            <w:pPr>
              <w:spacing w:after="0" w:line="360" w:lineRule="auto"/>
              <w:ind w:right="278"/>
              <w:rPr>
                <w:rFonts w:ascii="GHEA Grapalat" w:hAnsi="GHEA Grapalat"/>
                <w:sz w:val="24"/>
                <w:szCs w:val="24"/>
              </w:rPr>
            </w:pPr>
          </w:p>
          <w:p w14:paraId="240790E5" w14:textId="77777777" w:rsidR="00D8768D" w:rsidRDefault="00D8768D" w:rsidP="002C0E00">
            <w:pPr>
              <w:spacing w:after="0" w:line="360" w:lineRule="auto"/>
              <w:ind w:right="278"/>
              <w:rPr>
                <w:rFonts w:ascii="GHEA Grapalat" w:hAnsi="GHEA Grapalat"/>
                <w:sz w:val="24"/>
                <w:szCs w:val="24"/>
              </w:rPr>
            </w:pPr>
          </w:p>
          <w:p w14:paraId="4E17C536" w14:textId="77777777" w:rsidR="003057E0" w:rsidRDefault="003057E0" w:rsidP="002C0E00">
            <w:pPr>
              <w:spacing w:after="0" w:line="360" w:lineRule="auto"/>
              <w:ind w:right="278"/>
              <w:rPr>
                <w:rFonts w:ascii="GHEA Grapalat" w:hAnsi="GHEA Grapalat"/>
                <w:sz w:val="24"/>
                <w:szCs w:val="24"/>
              </w:rPr>
            </w:pPr>
            <w:r>
              <w:rPr>
                <w:rFonts w:ascii="GHEA Grapalat" w:hAnsi="GHEA Grapalat"/>
                <w:sz w:val="24"/>
                <w:szCs w:val="24"/>
              </w:rPr>
              <w:t xml:space="preserve">Չի ընդունվել, քանի որ </w:t>
            </w:r>
            <w:r w:rsidR="00110F69">
              <w:rPr>
                <w:rFonts w:ascii="GHEA Grapalat" w:hAnsi="GHEA Grapalat"/>
                <w:sz w:val="24"/>
                <w:szCs w:val="24"/>
              </w:rPr>
              <w:t xml:space="preserve">ներկայացված առաջարկով սովորողին 10 օր առաջ հրամանով ազատելու դեպքում տվյալ սովորողն արհեստականորեն, բայց </w:t>
            </w:r>
            <w:r w:rsidR="00110F69">
              <w:rPr>
                <w:rFonts w:ascii="GHEA Grapalat" w:hAnsi="GHEA Grapalat"/>
                <w:sz w:val="24"/>
                <w:szCs w:val="24"/>
              </w:rPr>
              <w:lastRenderedPageBreak/>
              <w:t>հիմնավոր կերպով կհամարվի պարտադիր կրթությունից դուրս մնացած:</w:t>
            </w:r>
          </w:p>
          <w:p w14:paraId="00F58FA6" w14:textId="77777777" w:rsidR="004D45E3" w:rsidRDefault="004D45E3" w:rsidP="002C0E00">
            <w:pPr>
              <w:spacing w:after="0" w:line="360" w:lineRule="auto"/>
              <w:ind w:right="278"/>
              <w:rPr>
                <w:rFonts w:ascii="GHEA Grapalat" w:hAnsi="GHEA Grapalat"/>
                <w:sz w:val="24"/>
                <w:szCs w:val="24"/>
              </w:rPr>
            </w:pPr>
          </w:p>
          <w:p w14:paraId="67947D6A" w14:textId="77777777" w:rsidR="004D45E3" w:rsidRDefault="004D45E3" w:rsidP="002C0E00">
            <w:pPr>
              <w:spacing w:after="0" w:line="360" w:lineRule="auto"/>
              <w:ind w:right="278"/>
              <w:rPr>
                <w:rFonts w:ascii="GHEA Grapalat" w:hAnsi="GHEA Grapalat"/>
                <w:sz w:val="24"/>
                <w:szCs w:val="24"/>
              </w:rPr>
            </w:pPr>
          </w:p>
          <w:p w14:paraId="514E5916" w14:textId="77777777" w:rsidR="00D8768D" w:rsidRDefault="00D8768D" w:rsidP="002C0E00">
            <w:pPr>
              <w:spacing w:after="0" w:line="360" w:lineRule="auto"/>
              <w:ind w:right="278"/>
              <w:rPr>
                <w:rFonts w:ascii="GHEA Grapalat" w:hAnsi="GHEA Grapalat"/>
                <w:sz w:val="24"/>
                <w:szCs w:val="24"/>
              </w:rPr>
            </w:pPr>
          </w:p>
          <w:p w14:paraId="45BC8E2A" w14:textId="77777777" w:rsidR="00D8768D" w:rsidRDefault="00D8768D" w:rsidP="002C0E00">
            <w:pPr>
              <w:spacing w:after="0" w:line="360" w:lineRule="auto"/>
              <w:ind w:right="278"/>
              <w:rPr>
                <w:rFonts w:ascii="GHEA Grapalat" w:hAnsi="GHEA Grapalat"/>
                <w:sz w:val="24"/>
                <w:szCs w:val="24"/>
              </w:rPr>
            </w:pPr>
          </w:p>
          <w:p w14:paraId="6DA6ADAF" w14:textId="77777777" w:rsidR="00D8768D" w:rsidRDefault="00D8768D" w:rsidP="002C0E00">
            <w:pPr>
              <w:spacing w:after="0" w:line="360" w:lineRule="auto"/>
              <w:ind w:right="278"/>
              <w:rPr>
                <w:rFonts w:ascii="GHEA Grapalat" w:hAnsi="GHEA Grapalat"/>
                <w:sz w:val="24"/>
                <w:szCs w:val="24"/>
              </w:rPr>
            </w:pPr>
          </w:p>
          <w:p w14:paraId="2E61F6E8" w14:textId="77777777" w:rsidR="00D8768D" w:rsidRDefault="00D8768D" w:rsidP="002C0E00">
            <w:pPr>
              <w:spacing w:after="0" w:line="360" w:lineRule="auto"/>
              <w:ind w:right="278"/>
              <w:rPr>
                <w:rFonts w:ascii="GHEA Grapalat" w:hAnsi="GHEA Grapalat"/>
                <w:sz w:val="24"/>
                <w:szCs w:val="24"/>
              </w:rPr>
            </w:pPr>
          </w:p>
          <w:p w14:paraId="7F49DE25" w14:textId="77777777" w:rsidR="00D8768D" w:rsidRDefault="00D8768D" w:rsidP="002C0E00">
            <w:pPr>
              <w:spacing w:after="0" w:line="360" w:lineRule="auto"/>
              <w:ind w:right="278"/>
              <w:rPr>
                <w:rFonts w:ascii="GHEA Grapalat" w:hAnsi="GHEA Grapalat"/>
                <w:sz w:val="24"/>
                <w:szCs w:val="24"/>
              </w:rPr>
            </w:pPr>
          </w:p>
          <w:p w14:paraId="2CA9116C" w14:textId="0F38804F" w:rsidR="004D45E3" w:rsidRPr="004F64D9" w:rsidRDefault="004F64D9" w:rsidP="002C0E00">
            <w:pPr>
              <w:spacing w:after="0" w:line="360" w:lineRule="auto"/>
              <w:ind w:right="278"/>
              <w:rPr>
                <w:rFonts w:ascii="GHEA Grapalat" w:hAnsi="GHEA Grapalat"/>
                <w:sz w:val="24"/>
                <w:szCs w:val="24"/>
              </w:rPr>
            </w:pPr>
            <w:r>
              <w:rPr>
                <w:rFonts w:ascii="GHEA Grapalat" w:hAnsi="GHEA Grapalat"/>
                <w:sz w:val="24"/>
                <w:szCs w:val="24"/>
              </w:rPr>
              <w:t>Ընդունվել է ի գիտություն:</w:t>
            </w:r>
          </w:p>
        </w:tc>
      </w:tr>
      <w:tr w:rsidR="003057E0" w:rsidRPr="008E6892" w14:paraId="20FB970A"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294637F7" w14:textId="1CB29FD8" w:rsidR="003057E0" w:rsidRPr="008E6892" w:rsidRDefault="003057E0" w:rsidP="002C0E00">
            <w:pPr>
              <w:spacing w:after="0" w:line="360" w:lineRule="auto"/>
              <w:ind w:left="142" w:right="278" w:hanging="142"/>
              <w:jc w:val="center"/>
              <w:rPr>
                <w:rFonts w:ascii="GHEA Grapalat" w:hAnsi="GHEA Grapalat"/>
                <w:sz w:val="24"/>
                <w:szCs w:val="24"/>
              </w:rPr>
            </w:pPr>
            <w:r>
              <w:rPr>
                <w:rFonts w:ascii="GHEA Grapalat" w:hAnsi="GHEA Grapalat"/>
                <w:sz w:val="24"/>
                <w:szCs w:val="24"/>
              </w:rPr>
              <w:lastRenderedPageBreak/>
              <w:t>Երևանի քաղաքապետարան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05DDD786" w14:textId="77777777" w:rsidR="003057E0" w:rsidRPr="008E6892" w:rsidRDefault="003057E0"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453B3912" w14:textId="77777777" w:rsidR="003057E0" w:rsidRPr="00A825B0" w:rsidRDefault="003057E0" w:rsidP="002C0E00">
            <w:pPr>
              <w:spacing w:after="0" w:line="360" w:lineRule="auto"/>
              <w:ind w:left="142" w:right="278" w:hanging="142"/>
              <w:jc w:val="center"/>
              <w:rPr>
                <w:rFonts w:ascii="GHEA Grapalat" w:hAnsi="GHEA Grapalat"/>
                <w:sz w:val="24"/>
                <w:szCs w:val="24"/>
              </w:rPr>
            </w:pPr>
            <w:r w:rsidRPr="00A825B0">
              <w:rPr>
                <w:rFonts w:ascii="GHEA Grapalat" w:hAnsi="GHEA Grapalat"/>
                <w:sz w:val="24"/>
                <w:szCs w:val="24"/>
              </w:rPr>
              <w:t>01/13325-24</w:t>
            </w:r>
          </w:p>
          <w:p w14:paraId="2AA1EC86" w14:textId="4859268B" w:rsidR="003057E0" w:rsidRPr="00A825B0" w:rsidRDefault="003057E0" w:rsidP="002C0E00">
            <w:pPr>
              <w:spacing w:after="0" w:line="360" w:lineRule="auto"/>
              <w:ind w:left="142" w:right="278" w:hanging="142"/>
              <w:jc w:val="center"/>
              <w:rPr>
                <w:rFonts w:ascii="GHEA Grapalat" w:hAnsi="GHEA Grapalat"/>
                <w:sz w:val="24"/>
                <w:szCs w:val="24"/>
              </w:rPr>
            </w:pPr>
            <w:r w:rsidRPr="00A825B0">
              <w:rPr>
                <w:rFonts w:ascii="GHEA Grapalat" w:hAnsi="GHEA Grapalat"/>
                <w:sz w:val="24"/>
                <w:szCs w:val="24"/>
              </w:rPr>
              <w:t>26.01.2024</w:t>
            </w:r>
          </w:p>
        </w:tc>
      </w:tr>
      <w:tr w:rsidR="003057E0" w:rsidRPr="008E6892" w14:paraId="30882084"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1AAC574" w14:textId="77777777" w:rsidR="003057E0" w:rsidRPr="00185355" w:rsidRDefault="003057E0" w:rsidP="002C0E00">
            <w:pPr>
              <w:spacing w:after="0" w:line="276" w:lineRule="auto"/>
              <w:ind w:firstLine="567"/>
              <w:jc w:val="both"/>
              <w:rPr>
                <w:rFonts w:ascii="GHEA Grapalat" w:eastAsia="GHEA Grapalat" w:hAnsi="GHEA Grapalat" w:cs="GHEA Grapalat"/>
                <w:bCs/>
                <w:color w:val="000000" w:themeColor="text1"/>
                <w:sz w:val="24"/>
                <w:szCs w:val="24"/>
                <w:lang w:eastAsia="ru-RU"/>
              </w:rPr>
            </w:pPr>
            <w:r>
              <w:rPr>
                <w:rFonts w:ascii="GHEA Grapalat" w:eastAsia="GHEA Grapalat" w:hAnsi="GHEA Grapalat" w:cs="GHEA Grapalat"/>
                <w:bCs/>
                <w:color w:val="000000" w:themeColor="text1"/>
                <w:sz w:val="24"/>
                <w:szCs w:val="24"/>
                <w:lang w:eastAsia="ru-RU"/>
              </w:rPr>
              <w:t xml:space="preserve">Ի պատասխան Ձեր՝ 2024 թվականի հունվարի 19-ի </w:t>
            </w:r>
            <w:r w:rsidRPr="006B5B9B">
              <w:rPr>
                <w:rFonts w:ascii="GHEA Grapalat" w:hAnsi="GHEA Grapalat" w:cs="Sylfaen"/>
                <w:sz w:val="24"/>
                <w:szCs w:val="24"/>
              </w:rPr>
              <w:t xml:space="preserve">N </w:t>
            </w:r>
            <w:r w:rsidRPr="00106D51">
              <w:rPr>
                <w:rFonts w:ascii="GHEA Grapalat" w:hAnsi="GHEA Grapalat"/>
                <w:color w:val="000000"/>
                <w:sz w:val="24"/>
                <w:szCs w:val="24"/>
                <w:shd w:val="clear" w:color="auto" w:fill="FFFFFF"/>
              </w:rPr>
              <w:t>01/09.1/1466-2024</w:t>
            </w:r>
            <w:r w:rsidRPr="006B5B9B">
              <w:rPr>
                <w:rFonts w:ascii="GHEA Grapalat" w:hAnsi="GHEA Grapalat" w:cs="Sylfaen"/>
                <w:sz w:val="24"/>
                <w:szCs w:val="24"/>
              </w:rPr>
              <w:t xml:space="preserve"> </w:t>
            </w:r>
            <w:r>
              <w:rPr>
                <w:rFonts w:ascii="GHEA Grapalat" w:hAnsi="GHEA Grapalat" w:cs="Sylfaen"/>
                <w:sz w:val="24"/>
                <w:szCs w:val="24"/>
              </w:rPr>
              <w:t xml:space="preserve">գրության՝ տեղեկացնում եմ, որ </w:t>
            </w:r>
            <w:r w:rsidRPr="002B7155">
              <w:rPr>
                <w:rFonts w:ascii="GHEA Grapalat" w:eastAsia="CIDFont+F2" w:hAnsi="GHEA Grapalat" w:cs="CIDFont+F2"/>
                <w:lang w:val="af-ZA"/>
              </w:rPr>
              <w:t>«</w:t>
            </w:r>
            <w:r w:rsidRPr="00185355">
              <w:rPr>
                <w:rFonts w:ascii="GHEA Grapalat" w:eastAsia="GHEA Grapalat" w:hAnsi="GHEA Grapalat" w:cs="GHEA Grapalat"/>
                <w:bCs/>
                <w:color w:val="000000" w:themeColor="text1"/>
                <w:sz w:val="24"/>
                <w:szCs w:val="24"/>
                <w:lang w:eastAsia="ru-RU"/>
              </w:rPr>
              <w:t>Հայաստանի Հանրապետության կառավարության 2021 թվականի փետրվարի 12-ի N 154-</w:t>
            </w:r>
            <w:r>
              <w:rPr>
                <w:rFonts w:ascii="GHEA Grapalat" w:eastAsia="GHEA Grapalat" w:hAnsi="GHEA Grapalat" w:cs="GHEA Grapalat"/>
                <w:bCs/>
                <w:color w:val="000000" w:themeColor="text1"/>
                <w:sz w:val="24"/>
                <w:szCs w:val="24"/>
                <w:lang w:eastAsia="ru-RU"/>
              </w:rPr>
              <w:t>Ն</w:t>
            </w:r>
            <w:r w:rsidRPr="00185355">
              <w:rPr>
                <w:rFonts w:ascii="GHEA Grapalat" w:eastAsia="GHEA Grapalat" w:hAnsi="GHEA Grapalat" w:cs="GHEA Grapalat"/>
                <w:bCs/>
                <w:color w:val="000000" w:themeColor="text1"/>
                <w:sz w:val="24"/>
                <w:szCs w:val="24"/>
                <w:lang w:eastAsia="ru-RU"/>
              </w:rPr>
              <w:t xml:space="preserve"> որոշման մեջ լրացում կատարելու մասին» Հայաստանի Հանրապետության կառավարության որոշման նախագծի վերաբերյալ առարկություններ և դիտողություններ չկան:</w:t>
            </w:r>
          </w:p>
          <w:p w14:paraId="7F25E447" w14:textId="77777777" w:rsidR="003057E0" w:rsidRDefault="003057E0" w:rsidP="002C0E00">
            <w:pPr>
              <w:spacing w:after="0" w:line="360" w:lineRule="auto"/>
              <w:ind w:left="142" w:right="278" w:hanging="142"/>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BB37585" w14:textId="77777777" w:rsidR="003057E0" w:rsidRPr="008E6892" w:rsidRDefault="003057E0"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EB067BA" w14:textId="25E098C4" w:rsidR="003057E0" w:rsidRPr="002222C7" w:rsidRDefault="00BE3766" w:rsidP="002C0E00">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2C0E00" w:rsidRPr="008E6892" w14:paraId="0E9A6740"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6864DC19" w14:textId="5A5DA718" w:rsidR="002C0E00" w:rsidRDefault="002C0E00" w:rsidP="002C0E00">
            <w:pPr>
              <w:spacing w:after="0" w:line="276" w:lineRule="auto"/>
              <w:ind w:firstLine="567"/>
              <w:jc w:val="both"/>
              <w:rPr>
                <w:rFonts w:ascii="GHEA Grapalat" w:eastAsia="GHEA Grapalat" w:hAnsi="GHEA Grapalat" w:cs="GHEA Grapalat"/>
                <w:bCs/>
                <w:color w:val="000000" w:themeColor="text1"/>
                <w:sz w:val="24"/>
                <w:szCs w:val="24"/>
                <w:lang w:eastAsia="ru-RU"/>
              </w:rPr>
            </w:pPr>
            <w:r>
              <w:rPr>
                <w:rFonts w:ascii="GHEA Grapalat" w:eastAsia="GHEA Grapalat" w:hAnsi="GHEA Grapalat" w:cs="GHEA Grapalat"/>
                <w:bCs/>
                <w:color w:val="000000" w:themeColor="text1"/>
                <w:sz w:val="24"/>
                <w:szCs w:val="24"/>
                <w:lang w:eastAsia="ru-RU"/>
              </w:rPr>
              <w:t>ՀՀ արդարադատության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005C9F9A" w14:textId="77777777" w:rsidR="002C0E00" w:rsidRPr="008E6892" w:rsidRDefault="002C0E00"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59E4CFCA" w14:textId="77777777" w:rsidR="002C0E00" w:rsidRPr="00A737A3" w:rsidRDefault="00A737A3" w:rsidP="00A737A3">
            <w:pPr>
              <w:spacing w:after="0" w:line="276" w:lineRule="auto"/>
              <w:ind w:firstLine="567"/>
              <w:jc w:val="both"/>
              <w:rPr>
                <w:rFonts w:ascii="GHEA Grapalat" w:eastAsia="GHEA Grapalat" w:hAnsi="GHEA Grapalat" w:cs="GHEA Grapalat"/>
                <w:bCs/>
                <w:color w:val="000000" w:themeColor="text1"/>
                <w:sz w:val="24"/>
                <w:szCs w:val="24"/>
                <w:lang w:eastAsia="ru-RU"/>
              </w:rPr>
            </w:pPr>
            <w:r w:rsidRPr="00A737A3">
              <w:rPr>
                <w:rFonts w:ascii="GHEA Grapalat" w:eastAsia="GHEA Grapalat" w:hAnsi="GHEA Grapalat" w:cs="GHEA Grapalat"/>
                <w:bCs/>
                <w:color w:val="000000" w:themeColor="text1"/>
                <w:sz w:val="24"/>
                <w:szCs w:val="24"/>
                <w:lang w:eastAsia="ru-RU"/>
              </w:rPr>
              <w:t>/27.0.01/10333-2024</w:t>
            </w:r>
          </w:p>
          <w:p w14:paraId="7C63755D" w14:textId="3A0450A6" w:rsidR="00A737A3" w:rsidRPr="00A737A3" w:rsidRDefault="00A737A3" w:rsidP="00A737A3">
            <w:pPr>
              <w:spacing w:after="0" w:line="276" w:lineRule="auto"/>
              <w:ind w:firstLine="567"/>
              <w:jc w:val="both"/>
              <w:rPr>
                <w:rFonts w:ascii="GHEA Grapalat" w:eastAsia="GHEA Grapalat" w:hAnsi="GHEA Grapalat" w:cs="GHEA Grapalat"/>
                <w:bCs/>
                <w:color w:val="000000" w:themeColor="text1"/>
                <w:sz w:val="24"/>
                <w:szCs w:val="24"/>
                <w:lang w:eastAsia="ru-RU"/>
              </w:rPr>
            </w:pPr>
            <w:r w:rsidRPr="00A737A3">
              <w:rPr>
                <w:rFonts w:ascii="GHEA Grapalat" w:eastAsia="GHEA Grapalat" w:hAnsi="GHEA Grapalat" w:cs="GHEA Grapalat"/>
                <w:bCs/>
                <w:color w:val="000000" w:themeColor="text1"/>
                <w:sz w:val="24"/>
                <w:szCs w:val="24"/>
                <w:lang w:eastAsia="ru-RU"/>
              </w:rPr>
              <w:t>18.03.2024</w:t>
            </w:r>
          </w:p>
        </w:tc>
      </w:tr>
      <w:tr w:rsidR="002C0E00" w:rsidRPr="008E6892" w14:paraId="65A892F7"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B1B529C" w14:textId="77777777" w:rsidR="00A737A3" w:rsidRPr="008A1BFF" w:rsidRDefault="00A737A3" w:rsidP="00A737A3">
            <w:pPr>
              <w:pStyle w:val="a6"/>
              <w:numPr>
                <w:ilvl w:val="0"/>
                <w:numId w:val="35"/>
              </w:numPr>
              <w:shd w:val="clear" w:color="auto" w:fill="FFFFFF"/>
              <w:tabs>
                <w:tab w:val="left" w:pos="0"/>
                <w:tab w:val="left" w:pos="990"/>
              </w:tabs>
              <w:spacing w:before="0" w:beforeAutospacing="0" w:after="0" w:afterAutospacing="0" w:line="360" w:lineRule="auto"/>
              <w:ind w:left="0" w:firstLine="360"/>
              <w:jc w:val="both"/>
              <w:rPr>
                <w:rFonts w:ascii="GHEA Grapalat" w:hAnsi="GHEA Grapalat"/>
                <w:b/>
                <w:i/>
                <w:spacing w:val="-6"/>
                <w:shd w:val="clear" w:color="auto" w:fill="FFFFFF"/>
              </w:rPr>
            </w:pPr>
            <w:r w:rsidRPr="008A1BFF">
              <w:rPr>
                <w:rFonts w:ascii="GHEA Grapalat" w:hAnsi="GHEA Grapalat"/>
              </w:rPr>
              <w:t>«</w:t>
            </w:r>
            <w:r w:rsidRPr="008A1BFF">
              <w:rPr>
                <w:rFonts w:ascii="GHEA Grapalat" w:eastAsia="GHEA Grapalat" w:hAnsi="GHEA Grapalat" w:cs="GHEA Grapalat"/>
              </w:rPr>
              <w:t xml:space="preserve">Հայաստանի Հանրապետության կառավարության 2021 թվականի փետրվարի 11-ի N 154-Ն որոշման մեջ </w:t>
            </w:r>
            <w:r w:rsidRPr="008A1BFF">
              <w:rPr>
                <w:rFonts w:ascii="GHEA Grapalat" w:hAnsi="GHEA Grapalat"/>
              </w:rPr>
              <w:t xml:space="preserve">փոփոխություններ և լրացումներ </w:t>
            </w:r>
            <w:r w:rsidRPr="008A1BFF">
              <w:rPr>
                <w:rFonts w:ascii="GHEA Grapalat" w:eastAsia="GHEA Grapalat" w:hAnsi="GHEA Grapalat" w:cs="GHEA Grapalat"/>
              </w:rPr>
              <w:t>կատարելու մասին</w:t>
            </w:r>
            <w:r w:rsidRPr="008A1BFF">
              <w:rPr>
                <w:rFonts w:ascii="GHEA Grapalat" w:hAnsi="GHEA Grapalat"/>
              </w:rPr>
              <w:t>»</w:t>
            </w:r>
            <w:r w:rsidRPr="008A1BFF">
              <w:rPr>
                <w:rFonts w:ascii="GHEA Grapalat" w:hAnsi="GHEA Grapalat" w:cs="Calibri"/>
              </w:rPr>
              <w:t xml:space="preserve"> </w:t>
            </w:r>
            <w:r w:rsidRPr="008A1BFF">
              <w:rPr>
                <w:rFonts w:ascii="GHEA Grapalat" w:hAnsi="GHEA Grapalat" w:cs="Sylfaen"/>
              </w:rPr>
              <w:t>Հայաստանի Հանրապետության կառավարության որոշման նախագծի</w:t>
            </w:r>
            <w:r w:rsidRPr="008A1BFF">
              <w:rPr>
                <w:rFonts w:ascii="GHEA Grapalat" w:hAnsi="GHEA Grapalat" w:cs="Sylfaen"/>
                <w:b/>
              </w:rPr>
              <w:t xml:space="preserve"> </w:t>
            </w:r>
            <w:r w:rsidRPr="008A1BFF">
              <w:rPr>
                <w:rFonts w:ascii="GHEA Grapalat" w:hAnsi="GHEA Grapalat"/>
                <w:shd w:val="clear" w:color="auto" w:fill="FFFFFF"/>
              </w:rPr>
              <w:t xml:space="preserve">(այսուհետ՝ Նախագիծ) 1-ին կետի 1-ին ենթակետով </w:t>
            </w:r>
            <w:r w:rsidRPr="008A1BFF">
              <w:rPr>
                <w:rFonts w:ascii="GHEA Grapalat" w:eastAsia="GHEA Grapalat" w:hAnsi="GHEA Grapalat" w:cs="GHEA Grapalat"/>
              </w:rPr>
              <w:t xml:space="preserve">Հայաստանի Հանրապետության կառավարության 2021 թվականի փետրվարի 11-ի </w:t>
            </w:r>
            <w:r w:rsidRPr="008A1BFF">
              <w:rPr>
                <w:rFonts w:ascii="GHEA Grapalat" w:eastAsia="GHEA Grapalat" w:hAnsi="GHEA Grapalat" w:cs="GHEA Grapalat"/>
              </w:rPr>
              <w:lastRenderedPageBreak/>
              <w:t xml:space="preserve">«Պարտադիր կրթությունից դուրս մնացած երեխաների բացահայտման և ուղղորդման կարգը սահմանելու մասին» N 154-Ն որոշման (այսուհետ՝ Որոշում) հավելվածի 5-րդ կետում լրացվող նոր նախադասության մեջ անհրաժեշտ է հստակեցնել, թե նշված երեխաների տվյալներն ու՞մ կողմից են տրամադրվելու երեխայի բնակության վայրի խնամակալության և հոգաբարձության մարմնին: </w:t>
            </w:r>
          </w:p>
          <w:p w14:paraId="24DB716A" w14:textId="77777777" w:rsidR="002C0E00" w:rsidRDefault="002C0E00" w:rsidP="002C0E00">
            <w:pPr>
              <w:spacing w:after="0" w:line="276" w:lineRule="auto"/>
              <w:ind w:firstLine="567"/>
              <w:jc w:val="both"/>
              <w:rPr>
                <w:rFonts w:ascii="GHEA Grapalat" w:eastAsia="GHEA Grapalat" w:hAnsi="GHEA Grapalat" w:cs="GHEA Grapalat"/>
                <w:bCs/>
                <w:color w:val="000000" w:themeColor="text1"/>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19ABF9C" w14:textId="77777777" w:rsidR="002C0E00" w:rsidRPr="008A1BFF" w:rsidRDefault="002C0E00"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8B57DD0" w14:textId="4DD738EA" w:rsidR="002C0E00" w:rsidRPr="008A1BFF" w:rsidRDefault="00791F27" w:rsidP="008A1BFF">
            <w:pPr>
              <w:spacing w:after="0" w:line="360" w:lineRule="auto"/>
              <w:ind w:left="142" w:right="278" w:hanging="142"/>
              <w:jc w:val="center"/>
              <w:rPr>
                <w:rFonts w:ascii="GHEA Grapalat" w:hAnsi="GHEA Grapalat"/>
                <w:sz w:val="24"/>
                <w:szCs w:val="24"/>
              </w:rPr>
            </w:pPr>
            <w:r w:rsidRPr="008A1BFF">
              <w:rPr>
                <w:rFonts w:ascii="GHEA Grapalat" w:hAnsi="GHEA Grapalat"/>
                <w:sz w:val="24"/>
                <w:szCs w:val="24"/>
              </w:rPr>
              <w:t xml:space="preserve">Ընդունվել է, </w:t>
            </w:r>
            <w:r w:rsidRPr="008A1BFF">
              <w:rPr>
                <w:rFonts w:ascii="GHEA Grapalat" w:eastAsia="GHEA Grapalat" w:hAnsi="GHEA Grapalat" w:cs="GHEA Grapalat"/>
                <w:sz w:val="24"/>
                <w:szCs w:val="24"/>
              </w:rPr>
              <w:t xml:space="preserve"> հավելվածի 5-րդ կետում լրացվող նոր նախադասությունը խմբագրվել է</w:t>
            </w:r>
            <w:r w:rsidR="008A1BFF" w:rsidRPr="008A1BFF">
              <w:rPr>
                <w:rFonts w:ascii="GHEA Grapalat" w:eastAsia="GHEA Grapalat" w:hAnsi="GHEA Grapalat" w:cs="GHEA Grapalat"/>
                <w:sz w:val="24"/>
                <w:szCs w:val="24"/>
              </w:rPr>
              <w:t xml:space="preserve">: </w:t>
            </w:r>
            <w:r w:rsidR="008A1BFF" w:rsidRPr="008A1BFF">
              <w:rPr>
                <w:rFonts w:ascii="GHEA Grapalat" w:eastAsia="Times New Roman" w:hAnsi="GHEA Grapalat"/>
                <w:sz w:val="24"/>
                <w:szCs w:val="24"/>
              </w:rPr>
              <w:t xml:space="preserve"> Նշված </w:t>
            </w:r>
            <w:r w:rsidR="007E5CCF">
              <w:rPr>
                <w:rFonts w:ascii="GHEA Grapalat" w:eastAsia="Times New Roman" w:hAnsi="GHEA Grapalat"/>
                <w:sz w:val="24"/>
                <w:szCs w:val="24"/>
              </w:rPr>
              <w:t xml:space="preserve">երեխաների տվյալներն էլեկտրոնային եղանակով </w:t>
            </w:r>
            <w:r w:rsidR="008A1BFF" w:rsidRPr="008A1BFF">
              <w:rPr>
                <w:rFonts w:ascii="GHEA Grapalat" w:eastAsia="Times New Roman" w:hAnsi="GHEA Grapalat"/>
                <w:sz w:val="24"/>
                <w:szCs w:val="24"/>
              </w:rPr>
              <w:t xml:space="preserve"> հասանելի են երեխայի բնակության վայրի խնամակալության և հոգաբարձության մարմնին, քանի որ հայտ ստեղծողը  խնամակալության և հոգաբարձության մարմինն է:</w:t>
            </w:r>
          </w:p>
        </w:tc>
      </w:tr>
      <w:tr w:rsidR="002C0E00" w:rsidRPr="008E6892" w14:paraId="1F38E032"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A3363A5" w14:textId="77777777" w:rsidR="00A737A3" w:rsidRPr="00690D9B" w:rsidRDefault="00A737A3" w:rsidP="00A737A3">
            <w:pPr>
              <w:pStyle w:val="a6"/>
              <w:numPr>
                <w:ilvl w:val="0"/>
                <w:numId w:val="35"/>
              </w:numPr>
              <w:shd w:val="clear" w:color="auto" w:fill="FFFFFF"/>
              <w:tabs>
                <w:tab w:val="left" w:pos="0"/>
                <w:tab w:val="left" w:pos="990"/>
              </w:tabs>
              <w:spacing w:before="0" w:beforeAutospacing="0" w:after="0" w:afterAutospacing="0" w:line="360" w:lineRule="auto"/>
              <w:ind w:left="0" w:firstLine="360"/>
              <w:jc w:val="both"/>
              <w:rPr>
                <w:rFonts w:ascii="GHEA Grapalat" w:hAnsi="GHEA Grapalat"/>
                <w:b/>
                <w:i/>
                <w:color w:val="000000"/>
                <w:spacing w:val="-6"/>
                <w:shd w:val="clear" w:color="auto" w:fill="FFFFFF"/>
              </w:rPr>
            </w:pPr>
            <w:r w:rsidRPr="00690D9B">
              <w:rPr>
                <w:rFonts w:ascii="GHEA Grapalat" w:hAnsi="GHEA Grapalat"/>
                <w:color w:val="000000"/>
                <w:shd w:val="clear" w:color="auto" w:fill="FFFFFF"/>
              </w:rPr>
              <w:lastRenderedPageBreak/>
              <w:t xml:space="preserve">Նախագծի 1-ին կետի 4-րդ ենթակետով նախատեսվում է </w:t>
            </w:r>
            <w:r w:rsidRPr="00690D9B">
              <w:rPr>
                <w:rFonts w:ascii="GHEA Grapalat" w:eastAsia="GHEA Grapalat" w:hAnsi="GHEA Grapalat" w:cs="GHEA Grapalat"/>
              </w:rPr>
              <w:t xml:space="preserve">Որոշման հավելվածի 8-9-րդ կետերը շարադրել նոր խմբագրությամբ, միաժամանակ, </w:t>
            </w:r>
            <w:r w:rsidRPr="00690D9B">
              <w:rPr>
                <w:rFonts w:ascii="GHEA Grapalat" w:eastAsia="GHEA Grapalat" w:hAnsi="GHEA Grapalat" w:cs="GHEA Grapalat"/>
                <w:i/>
              </w:rPr>
              <w:t>8-րդ կետից հետո լրացվել է նոր կետ:</w:t>
            </w:r>
            <w:r w:rsidRPr="00690D9B">
              <w:rPr>
                <w:rFonts w:ascii="GHEA Grapalat" w:eastAsia="GHEA Grapalat" w:hAnsi="GHEA Grapalat" w:cs="GHEA Grapalat"/>
              </w:rPr>
              <w:t xml:space="preserve">  Նկատի ունենալով, որ տվյալ դեպքում 8-9-րդ կետերում փոփոխություն կատարելուց բացի նախատեսվում է նաև լրացում կատարել (նոր կետ լրացնել), ուստի Նախագծի 1-ին կետի 4-րդ ենթակետում </w:t>
            </w:r>
            <w:r w:rsidRPr="00690D9B">
              <w:rPr>
                <w:rFonts w:ascii="GHEA Grapalat" w:hAnsi="GHEA Grapalat"/>
                <w:i/>
                <w:color w:val="000000"/>
                <w:shd w:val="clear" w:color="auto" w:fill="FFFFFF"/>
              </w:rPr>
              <w:t>«</w:t>
            </w:r>
            <w:r w:rsidRPr="00690D9B">
              <w:rPr>
                <w:rFonts w:ascii="GHEA Grapalat" w:hAnsi="GHEA Grapalat"/>
                <w:i/>
              </w:rPr>
              <w:t>8-9-րդ կետերը շարադրել հետևյալ խմբագրությամբ</w:t>
            </w:r>
            <w:r w:rsidRPr="00690D9B">
              <w:rPr>
                <w:rFonts w:ascii="GHEA Grapalat" w:hAnsi="GHEA Grapalat"/>
                <w:i/>
                <w:color w:val="000000"/>
                <w:shd w:val="clear" w:color="auto" w:fill="FFFFFF"/>
              </w:rPr>
              <w:t>»</w:t>
            </w:r>
            <w:r w:rsidRPr="00690D9B">
              <w:rPr>
                <w:rFonts w:ascii="GHEA Grapalat" w:hAnsi="GHEA Grapalat"/>
                <w:color w:val="000000"/>
                <w:shd w:val="clear" w:color="auto" w:fill="FFFFFF"/>
              </w:rPr>
              <w:t xml:space="preserve"> բառերն անհրաժեշտ է փոխարինել </w:t>
            </w:r>
            <w:r w:rsidRPr="00690D9B">
              <w:rPr>
                <w:rFonts w:ascii="GHEA Grapalat" w:hAnsi="GHEA Grapalat"/>
                <w:i/>
                <w:color w:val="000000"/>
                <w:shd w:val="clear" w:color="auto" w:fill="FFFFFF"/>
              </w:rPr>
              <w:t>«</w:t>
            </w:r>
            <w:r w:rsidRPr="00690D9B">
              <w:rPr>
                <w:rFonts w:ascii="GHEA Grapalat" w:hAnsi="GHEA Grapalat"/>
                <w:i/>
              </w:rPr>
              <w:t>8-9-րդ կետերը շարադրել նոր խմբագրությամբ, իսկ 8-րդ կետից հետո լրացնել նոր՝ 8.1-ին կետ</w:t>
            </w:r>
            <w:r w:rsidRPr="00690D9B">
              <w:rPr>
                <w:rFonts w:ascii="GHEA Grapalat" w:hAnsi="GHEA Grapalat"/>
                <w:i/>
                <w:color w:val="000000"/>
                <w:shd w:val="clear" w:color="auto" w:fill="FFFFFF"/>
              </w:rPr>
              <w:t>»</w:t>
            </w:r>
            <w:r w:rsidRPr="00690D9B">
              <w:rPr>
                <w:rFonts w:ascii="GHEA Grapalat" w:hAnsi="GHEA Grapalat"/>
                <w:color w:val="000000"/>
                <w:shd w:val="clear" w:color="auto" w:fill="FFFFFF"/>
              </w:rPr>
              <w:t xml:space="preserve"> բառերով:</w:t>
            </w:r>
            <w:r w:rsidRPr="00690D9B">
              <w:rPr>
                <w:rFonts w:ascii="GHEA Grapalat" w:eastAsia="GHEA Grapalat" w:hAnsi="GHEA Grapalat" w:cs="GHEA Grapalat"/>
              </w:rPr>
              <w:t xml:space="preserve"> </w:t>
            </w:r>
          </w:p>
          <w:p w14:paraId="5BF691A9" w14:textId="77777777" w:rsidR="00A737A3" w:rsidRPr="00690D9B" w:rsidRDefault="00A737A3" w:rsidP="00A737A3">
            <w:pPr>
              <w:pStyle w:val="a6"/>
              <w:numPr>
                <w:ilvl w:val="0"/>
                <w:numId w:val="35"/>
              </w:numPr>
              <w:shd w:val="clear" w:color="auto" w:fill="FFFFFF"/>
              <w:tabs>
                <w:tab w:val="left" w:pos="0"/>
                <w:tab w:val="left" w:pos="990"/>
              </w:tabs>
              <w:spacing w:before="0" w:beforeAutospacing="0" w:after="0" w:afterAutospacing="0" w:line="360" w:lineRule="auto"/>
              <w:ind w:left="0" w:firstLine="360"/>
              <w:jc w:val="both"/>
              <w:rPr>
                <w:rFonts w:ascii="GHEA Grapalat" w:hAnsi="GHEA Grapalat"/>
                <w:color w:val="000000"/>
                <w:shd w:val="clear" w:color="auto" w:fill="FFFFFF"/>
              </w:rPr>
            </w:pPr>
            <w:r w:rsidRPr="00690D9B">
              <w:rPr>
                <w:rFonts w:ascii="GHEA Grapalat" w:hAnsi="GHEA Grapalat"/>
                <w:color w:val="000000"/>
                <w:spacing w:val="-6"/>
                <w:shd w:val="clear" w:color="auto" w:fill="FFFFFF"/>
              </w:rPr>
              <w:lastRenderedPageBreak/>
              <w:t xml:space="preserve">Որոշման հավելվածի՝ նոր խմբագրությամբ շարադրվող 8-րդ կետի համաձայն՝ </w:t>
            </w:r>
            <w:r w:rsidRPr="00690D9B">
              <w:rPr>
                <w:rFonts w:ascii="GHEA Grapalat" w:hAnsi="GHEA Grapalat"/>
                <w:i/>
              </w:rPr>
              <w:t>սույն կարգի 2-րդ կետով և 3-րդ կետի 2-րդ և 3-րդ ենթակետերով սահմանված դեպքերում ինքնաշխատ եղանակով ստեղծվում է հայտ, որը հասանելի է ԽՀՄ-ին։ Տվյալ դեպքերում հայտերի ստեղծող է համարվում ԽՀՄ-ն</w:t>
            </w:r>
            <w:r w:rsidRPr="00690D9B">
              <w:rPr>
                <w:rFonts w:ascii="GHEA Grapalat" w:hAnsi="GHEA Grapalat"/>
                <w:color w:val="000000"/>
                <w:shd w:val="clear" w:color="auto" w:fill="FFFFFF"/>
              </w:rPr>
              <w:t>:</w:t>
            </w:r>
          </w:p>
          <w:p w14:paraId="1D3EEAA5" w14:textId="77777777" w:rsidR="00A737A3" w:rsidRPr="00690D9B" w:rsidRDefault="00A737A3" w:rsidP="00A737A3">
            <w:pPr>
              <w:pStyle w:val="a6"/>
              <w:shd w:val="clear" w:color="auto" w:fill="FFFFFF"/>
              <w:tabs>
                <w:tab w:val="left" w:pos="0"/>
                <w:tab w:val="left" w:pos="990"/>
              </w:tabs>
              <w:spacing w:before="0" w:beforeAutospacing="0" w:after="0" w:afterAutospacing="0" w:line="360" w:lineRule="auto"/>
              <w:ind w:firstLine="360"/>
              <w:jc w:val="both"/>
              <w:rPr>
                <w:rFonts w:ascii="GHEA Grapalat" w:hAnsi="GHEA Grapalat"/>
                <w:color w:val="000000"/>
                <w:shd w:val="clear" w:color="auto" w:fill="FFFFFF"/>
              </w:rPr>
            </w:pPr>
            <w:r w:rsidRPr="00690D9B">
              <w:rPr>
                <w:rFonts w:ascii="GHEA Grapalat" w:hAnsi="GHEA Grapalat"/>
                <w:color w:val="000000"/>
                <w:shd w:val="clear" w:color="auto" w:fill="FFFFFF"/>
              </w:rPr>
              <w:t xml:space="preserve">Նշված դրույթում պարզաբանման կարիք ունի կարգի 2-րդ կետին հղում կատարելու անհրաժեշտությունը, քանի որ </w:t>
            </w:r>
            <w:r w:rsidRPr="00690D9B">
              <w:rPr>
                <w:rFonts w:ascii="GHEA Grapalat" w:hAnsi="GHEA Grapalat"/>
                <w:color w:val="000000"/>
                <w:spacing w:val="-6"/>
                <w:shd w:val="clear" w:color="auto" w:fill="FFFFFF"/>
              </w:rPr>
              <w:t>Որոշման հավելվածի 2-րդ կետով սահմանվում է, թե որ անձինք են համարվում</w:t>
            </w:r>
            <w:r w:rsidRPr="00690D9B">
              <w:rPr>
                <w:rFonts w:ascii="GHEA Grapalat" w:hAnsi="GHEA Grapalat"/>
                <w:color w:val="000000"/>
                <w:shd w:val="clear" w:color="auto" w:fill="FFFFFF"/>
              </w:rPr>
              <w:t xml:space="preserve"> պարտադիր կրթությունից դուրս մնացած, այսինքն, կոնկրետ դեպք չի սահմանվում:</w:t>
            </w:r>
          </w:p>
          <w:p w14:paraId="11BC8526" w14:textId="77777777" w:rsidR="00A737A3" w:rsidRPr="00690D9B" w:rsidRDefault="00A737A3" w:rsidP="00A737A3">
            <w:pPr>
              <w:pStyle w:val="a6"/>
              <w:shd w:val="clear" w:color="auto" w:fill="FFFFFF"/>
              <w:tabs>
                <w:tab w:val="left" w:pos="0"/>
                <w:tab w:val="left" w:pos="990"/>
              </w:tabs>
              <w:spacing w:before="0" w:beforeAutospacing="0" w:after="0" w:afterAutospacing="0" w:line="360" w:lineRule="auto"/>
              <w:ind w:firstLine="360"/>
              <w:jc w:val="both"/>
              <w:rPr>
                <w:rFonts w:ascii="GHEA Grapalat" w:hAnsi="GHEA Grapalat"/>
                <w:i/>
              </w:rPr>
            </w:pPr>
            <w:r w:rsidRPr="00690D9B">
              <w:rPr>
                <w:rFonts w:ascii="GHEA Grapalat" w:hAnsi="GHEA Grapalat"/>
                <w:color w:val="000000"/>
                <w:shd w:val="clear" w:color="auto" w:fill="FFFFFF"/>
              </w:rPr>
              <w:t xml:space="preserve">Միաժամանակ, հարկ է նշել, որ </w:t>
            </w:r>
            <w:r w:rsidRPr="00690D9B">
              <w:rPr>
                <w:rFonts w:ascii="GHEA Grapalat" w:hAnsi="GHEA Grapalat"/>
                <w:color w:val="000000"/>
                <w:spacing w:val="-6"/>
                <w:shd w:val="clear" w:color="auto" w:fill="FFFFFF"/>
              </w:rPr>
              <w:t xml:space="preserve">Որոշման հավելվածի </w:t>
            </w:r>
            <w:r w:rsidRPr="00690D9B">
              <w:rPr>
                <w:rFonts w:ascii="GHEA Grapalat" w:hAnsi="GHEA Grapalat"/>
                <w:i/>
                <w:color w:val="000000"/>
                <w:spacing w:val="-6"/>
                <w:shd w:val="clear" w:color="auto" w:fill="FFFFFF"/>
              </w:rPr>
              <w:t>3-րդ կետի</w:t>
            </w:r>
            <w:r w:rsidRPr="00690D9B">
              <w:rPr>
                <w:rFonts w:ascii="GHEA Grapalat" w:hAnsi="GHEA Grapalat"/>
                <w:color w:val="000000"/>
                <w:spacing w:val="-6"/>
                <w:shd w:val="clear" w:color="auto" w:fill="FFFFFF"/>
              </w:rPr>
              <w:t xml:space="preserve"> </w:t>
            </w:r>
            <w:r w:rsidRPr="00690D9B">
              <w:rPr>
                <w:rFonts w:ascii="GHEA Grapalat" w:hAnsi="GHEA Grapalat"/>
                <w:i/>
              </w:rPr>
              <w:t>3-րդ ենթակետով սահմանված է հետևյալ դեպքը.</w:t>
            </w:r>
          </w:p>
          <w:p w14:paraId="084CC80B" w14:textId="77777777" w:rsidR="00A737A3" w:rsidRPr="00690D9B" w:rsidRDefault="00A737A3" w:rsidP="00A737A3">
            <w:pPr>
              <w:pStyle w:val="a6"/>
              <w:shd w:val="clear" w:color="auto" w:fill="FFFFFF"/>
              <w:tabs>
                <w:tab w:val="left" w:pos="0"/>
                <w:tab w:val="left" w:pos="990"/>
              </w:tabs>
              <w:spacing w:before="0" w:beforeAutospacing="0" w:after="0" w:afterAutospacing="0" w:line="360" w:lineRule="auto"/>
              <w:ind w:firstLine="360"/>
              <w:jc w:val="both"/>
              <w:rPr>
                <w:rFonts w:ascii="GHEA Grapalat" w:hAnsi="GHEA Grapalat"/>
                <w:i/>
                <w:color w:val="000000"/>
                <w:shd w:val="clear" w:color="auto" w:fill="FFFFFF"/>
              </w:rPr>
            </w:pPr>
            <w:r w:rsidRPr="00690D9B">
              <w:rPr>
                <w:rFonts w:ascii="GHEA Grapalat" w:hAnsi="GHEA Grapalat"/>
                <w:color w:val="000000"/>
                <w:spacing w:val="-6"/>
                <w:shd w:val="clear" w:color="auto" w:fill="FFFFFF"/>
              </w:rPr>
              <w:t xml:space="preserve"> </w:t>
            </w:r>
            <w:r w:rsidRPr="00690D9B">
              <w:rPr>
                <w:rFonts w:ascii="GHEA Grapalat" w:hAnsi="GHEA Grapalat"/>
                <w:i/>
                <w:color w:val="000000"/>
                <w:shd w:val="clear" w:color="auto" w:fill="FFFFFF"/>
              </w:rPr>
              <w:t>«3. Պարտադիր կրթությունից դուրս մնալու ռիսկի տակ գտնվող են համարվում 6-ից մինչև 19 տարին չլրացած՝ (…)</w:t>
            </w:r>
          </w:p>
          <w:p w14:paraId="04A2FB2F" w14:textId="77777777" w:rsidR="00A737A3" w:rsidRPr="00690D9B" w:rsidRDefault="00A737A3" w:rsidP="00A737A3">
            <w:pPr>
              <w:shd w:val="clear" w:color="auto" w:fill="FFFFFF"/>
              <w:spacing w:after="0" w:line="360" w:lineRule="auto"/>
              <w:ind w:firstLine="375"/>
              <w:jc w:val="both"/>
              <w:rPr>
                <w:rFonts w:ascii="GHEA Grapalat" w:hAnsi="GHEA Grapalat"/>
                <w:i/>
                <w:color w:val="000000"/>
                <w:sz w:val="24"/>
                <w:szCs w:val="24"/>
              </w:rPr>
            </w:pPr>
            <w:r w:rsidRPr="00690D9B">
              <w:rPr>
                <w:rFonts w:ascii="GHEA Grapalat" w:hAnsi="GHEA Grapalat"/>
                <w:i/>
                <w:color w:val="000000"/>
                <w:sz w:val="24"/>
                <w:szCs w:val="24"/>
              </w:rPr>
              <w:t xml:space="preserve"> 3) </w:t>
            </w:r>
            <w:r w:rsidRPr="00690D9B">
              <w:rPr>
                <w:rFonts w:ascii="GHEA Grapalat" w:hAnsi="GHEA Grapalat"/>
                <w:b/>
                <w:i/>
                <w:color w:val="000000"/>
                <w:sz w:val="24"/>
                <w:szCs w:val="24"/>
              </w:rPr>
              <w:t>հաստատություն, ՆՄՄԿ հաճախած, սակայն ծնողի (օրինական ներկայացուցչի) դիմումի (արտերկիր մեկնելու նպատակով) հիման վրա ուսումն անավարտ թողած սովորողները։</w:t>
            </w:r>
            <w:r w:rsidRPr="00690D9B">
              <w:rPr>
                <w:rFonts w:ascii="GHEA Grapalat" w:hAnsi="GHEA Grapalat"/>
                <w:i/>
                <w:color w:val="000000"/>
                <w:sz w:val="24"/>
                <w:szCs w:val="24"/>
              </w:rPr>
              <w:t>»:</w:t>
            </w:r>
          </w:p>
          <w:p w14:paraId="7B8ADB7D" w14:textId="77777777" w:rsidR="00A737A3" w:rsidRPr="00690D9B" w:rsidRDefault="00A737A3" w:rsidP="00A737A3">
            <w:pPr>
              <w:pStyle w:val="a6"/>
              <w:shd w:val="clear" w:color="auto" w:fill="FFFFFF"/>
              <w:tabs>
                <w:tab w:val="left" w:pos="0"/>
                <w:tab w:val="left" w:pos="990"/>
              </w:tabs>
              <w:spacing w:before="0" w:beforeAutospacing="0" w:after="0" w:afterAutospacing="0" w:line="360" w:lineRule="auto"/>
              <w:jc w:val="both"/>
              <w:rPr>
                <w:rFonts w:ascii="GHEA Grapalat" w:hAnsi="GHEA Grapalat"/>
                <w:color w:val="000000"/>
                <w:shd w:val="clear" w:color="auto" w:fill="FFFFFF"/>
              </w:rPr>
            </w:pPr>
            <w:r w:rsidRPr="00690D9B">
              <w:rPr>
                <w:rFonts w:ascii="GHEA Grapalat" w:hAnsi="GHEA Grapalat"/>
                <w:color w:val="000000"/>
              </w:rPr>
              <w:lastRenderedPageBreak/>
              <w:t xml:space="preserve">       Այսինքն, </w:t>
            </w:r>
            <w:r w:rsidRPr="00690D9B">
              <w:rPr>
                <w:rFonts w:ascii="GHEA Grapalat" w:hAnsi="GHEA Grapalat"/>
                <w:color w:val="000000"/>
                <w:spacing w:val="-6"/>
                <w:shd w:val="clear" w:color="auto" w:fill="FFFFFF"/>
              </w:rPr>
              <w:t xml:space="preserve">Որոշման հավելվածի նոր խմբագրությամբ շարադրվող 8-րդ կետի համաձայն՝ վերը նշված դեպքում </w:t>
            </w:r>
            <w:r w:rsidRPr="00690D9B">
              <w:rPr>
                <w:rFonts w:ascii="GHEA Grapalat" w:hAnsi="GHEA Grapalat"/>
                <w:i/>
              </w:rPr>
              <w:t>ինքնաշխատ եղանակով ստեղծվում է հայտ, որը հասանելի է ԽՀՄ-ին։</w:t>
            </w:r>
            <w:r w:rsidRPr="00690D9B">
              <w:rPr>
                <w:rFonts w:ascii="GHEA Grapalat" w:hAnsi="GHEA Grapalat"/>
              </w:rPr>
              <w:t xml:space="preserve"> </w:t>
            </w:r>
          </w:p>
          <w:p w14:paraId="19134B11" w14:textId="77777777" w:rsidR="00A737A3" w:rsidRPr="00690D9B" w:rsidRDefault="00A737A3" w:rsidP="00A737A3">
            <w:pPr>
              <w:spacing w:after="0" w:line="360" w:lineRule="auto"/>
              <w:ind w:firstLine="540"/>
              <w:jc w:val="both"/>
              <w:rPr>
                <w:rFonts w:ascii="GHEA Grapalat" w:hAnsi="GHEA Grapalat"/>
                <w:b/>
                <w:i/>
                <w:sz w:val="24"/>
                <w:szCs w:val="24"/>
              </w:rPr>
            </w:pPr>
            <w:r w:rsidRPr="00690D9B">
              <w:rPr>
                <w:rFonts w:ascii="GHEA Grapalat" w:hAnsi="GHEA Grapalat"/>
                <w:color w:val="000000"/>
                <w:sz w:val="24"/>
                <w:szCs w:val="24"/>
              </w:rPr>
              <w:t xml:space="preserve">Սակայն, հավելվածի նոր լրացվող 8.1-ին կետի համաձայն՝ </w:t>
            </w:r>
            <w:r w:rsidRPr="00690D9B">
              <w:rPr>
                <w:rFonts w:ascii="GHEA Grapalat" w:hAnsi="GHEA Grapalat"/>
                <w:b/>
                <w:i/>
                <w:color w:val="000000"/>
                <w:sz w:val="24"/>
                <w:szCs w:val="24"/>
              </w:rPr>
              <w:t>ա</w:t>
            </w:r>
            <w:r w:rsidRPr="00690D9B">
              <w:rPr>
                <w:rFonts w:ascii="GHEA Grapalat" w:hAnsi="GHEA Grapalat"/>
                <w:b/>
                <w:i/>
                <w:sz w:val="24"/>
                <w:szCs w:val="24"/>
              </w:rPr>
              <w:t xml:space="preserve">րտերկիր մեկնելու նպատակով հաստատությունից, ՆՄՄԿ-ից սովորողին ազատելու վերաբերյալ սովորողի </w:t>
            </w:r>
            <w:r w:rsidRPr="00690D9B">
              <w:rPr>
                <w:rFonts w:ascii="GHEA Grapalat" w:hAnsi="GHEA Grapalat"/>
                <w:b/>
                <w:i/>
                <w:color w:val="000000"/>
                <w:sz w:val="24"/>
                <w:szCs w:val="24"/>
              </w:rPr>
              <w:t>ծնողի (օրինական ներկայացուցչի)</w:t>
            </w:r>
            <w:r w:rsidRPr="00690D9B">
              <w:rPr>
                <w:rFonts w:ascii="GHEA Grapalat" w:hAnsi="GHEA Grapalat"/>
                <w:b/>
                <w:i/>
                <w:sz w:val="24"/>
                <w:szCs w:val="24"/>
              </w:rPr>
              <w:t xml:space="preserve"> դիմումի առկայության դեպքում երեխայի բնակության վայրի ԽՀՄ-ն վերահսկողության արդյունքում խնդիր հայտնաբերելու դեպքում ստեղծում է համապատասխան հայտ:</w:t>
            </w:r>
          </w:p>
          <w:p w14:paraId="14337A02" w14:textId="77777777" w:rsidR="00A737A3" w:rsidRPr="00690D9B" w:rsidRDefault="00A737A3" w:rsidP="00A737A3">
            <w:pPr>
              <w:spacing w:after="0" w:line="360" w:lineRule="auto"/>
              <w:ind w:firstLine="540"/>
              <w:jc w:val="both"/>
              <w:rPr>
                <w:rFonts w:ascii="GHEA Grapalat" w:hAnsi="GHEA Grapalat"/>
                <w:sz w:val="24"/>
                <w:szCs w:val="24"/>
              </w:rPr>
            </w:pPr>
            <w:r w:rsidRPr="00690D9B">
              <w:rPr>
                <w:rFonts w:ascii="GHEA Grapalat" w:hAnsi="GHEA Grapalat"/>
                <w:sz w:val="24"/>
                <w:szCs w:val="24"/>
              </w:rPr>
              <w:t xml:space="preserve">Ելնելով վերը նշվածներից, հակասություն է առաջանում նոր խմբագրությամբ շարադրվող 8-րդ կետի և նոր լրացվող 8.1-ին կետի միջև: Առաջին դեպքում նշվում է, որ </w:t>
            </w:r>
            <w:r w:rsidRPr="00690D9B">
              <w:rPr>
                <w:rFonts w:ascii="GHEA Grapalat" w:hAnsi="GHEA Grapalat"/>
                <w:i/>
                <w:color w:val="000000"/>
                <w:sz w:val="24"/>
                <w:szCs w:val="24"/>
              </w:rPr>
              <w:t>ծնողի (օրինական ներկայացուցչի) դիմումի (արտերկիր մեկնելու նպատակով) հիման վրա ուսումն անավարտ թողած սովորողների դեպքում</w:t>
            </w:r>
            <w:r w:rsidRPr="00690D9B">
              <w:rPr>
                <w:rFonts w:ascii="GHEA Grapalat" w:hAnsi="GHEA Grapalat"/>
                <w:sz w:val="24"/>
                <w:szCs w:val="24"/>
              </w:rPr>
              <w:t xml:space="preserve"> </w:t>
            </w:r>
            <w:r w:rsidRPr="00690D9B">
              <w:rPr>
                <w:rFonts w:ascii="GHEA Grapalat" w:hAnsi="GHEA Grapalat"/>
                <w:i/>
                <w:sz w:val="24"/>
                <w:szCs w:val="24"/>
              </w:rPr>
              <w:t xml:space="preserve">ինքնաշխատ եղանակով ստեղծվում է հայտ, որը հասանելի է ԽՀՄ-ին, </w:t>
            </w:r>
            <w:r w:rsidRPr="00690D9B">
              <w:rPr>
                <w:rFonts w:ascii="GHEA Grapalat" w:hAnsi="GHEA Grapalat"/>
                <w:sz w:val="24"/>
                <w:szCs w:val="24"/>
              </w:rPr>
              <w:t xml:space="preserve">իսկ մյուս դեպքում նշվում է, </w:t>
            </w:r>
            <w:r w:rsidRPr="00690D9B">
              <w:rPr>
                <w:rFonts w:ascii="GHEA Grapalat" w:hAnsi="GHEA Grapalat"/>
                <w:sz w:val="24"/>
                <w:szCs w:val="24"/>
              </w:rPr>
              <w:lastRenderedPageBreak/>
              <w:t xml:space="preserve">որ նույն իրավիճակում </w:t>
            </w:r>
            <w:r w:rsidRPr="00690D9B">
              <w:rPr>
                <w:rFonts w:ascii="GHEA Grapalat" w:hAnsi="GHEA Grapalat"/>
                <w:i/>
                <w:sz w:val="24"/>
                <w:szCs w:val="24"/>
              </w:rPr>
              <w:t xml:space="preserve">սովորողի </w:t>
            </w:r>
            <w:r w:rsidRPr="00690D9B">
              <w:rPr>
                <w:rFonts w:ascii="GHEA Grapalat" w:hAnsi="GHEA Grapalat"/>
                <w:i/>
                <w:color w:val="000000"/>
                <w:sz w:val="24"/>
                <w:szCs w:val="24"/>
              </w:rPr>
              <w:t>ծնողի (օրինական ներկայացուցչի)</w:t>
            </w:r>
            <w:r w:rsidRPr="00690D9B">
              <w:rPr>
                <w:rFonts w:ascii="GHEA Grapalat" w:hAnsi="GHEA Grapalat"/>
                <w:i/>
                <w:sz w:val="24"/>
                <w:szCs w:val="24"/>
              </w:rPr>
              <w:t xml:space="preserve"> դիմումի առկայության դեպքում երեխայի բնակության վայրի ԽՀՄ-ն վերահսկողության արդյունքում խնդիր հայտնաբերելու դեպքում ստեղծում է համապատասխան հայտ:</w:t>
            </w:r>
            <w:r w:rsidRPr="00690D9B">
              <w:rPr>
                <w:rFonts w:ascii="GHEA Grapalat" w:hAnsi="GHEA Grapalat"/>
                <w:sz w:val="24"/>
                <w:szCs w:val="24"/>
              </w:rPr>
              <w:t xml:space="preserve"> Տվյալ դեպքում հստակեցման կարիք ունի նաև, թե խոսքը ինչպիսի՞ խնդիր հայտնաբերելու մասին է:</w:t>
            </w:r>
          </w:p>
          <w:p w14:paraId="15DC665C" w14:textId="77777777" w:rsidR="00A737A3" w:rsidRPr="00690D9B" w:rsidRDefault="00A737A3" w:rsidP="00A737A3">
            <w:pPr>
              <w:spacing w:after="0" w:line="360" w:lineRule="auto"/>
              <w:ind w:firstLine="540"/>
              <w:jc w:val="both"/>
              <w:rPr>
                <w:rFonts w:ascii="GHEA Grapalat" w:hAnsi="GHEA Grapalat"/>
                <w:b/>
                <w:sz w:val="24"/>
                <w:szCs w:val="24"/>
              </w:rPr>
            </w:pPr>
            <w:r w:rsidRPr="00690D9B">
              <w:rPr>
                <w:rFonts w:ascii="GHEA Grapalat" w:hAnsi="GHEA Grapalat"/>
                <w:sz w:val="24"/>
                <w:szCs w:val="24"/>
              </w:rPr>
              <w:t xml:space="preserve">Այս առումով անհրաժեշտ է նկատի ունենալ </w:t>
            </w:r>
            <w:r w:rsidRPr="00690D9B">
              <w:rPr>
                <w:rFonts w:ascii="GHEA Grapalat" w:hAnsi="GHEA Grapalat"/>
                <w:color w:val="000000"/>
                <w:sz w:val="24"/>
                <w:szCs w:val="24"/>
                <w:shd w:val="clear" w:color="auto" w:fill="FFFFFF"/>
              </w:rPr>
              <w:t>«Նորմատիվ իրավական ակտերի մասին» օրենքի 13-րդ հոդվածի 8-րդ մասի կարգավորումը, որի համաձայն՝</w:t>
            </w:r>
            <w:r w:rsidRPr="00690D9B">
              <w:rPr>
                <w:rFonts w:ascii="Arial" w:hAnsi="Arial" w:cs="Arial"/>
                <w:color w:val="000000"/>
                <w:sz w:val="21"/>
                <w:szCs w:val="21"/>
                <w:shd w:val="clear" w:color="auto" w:fill="FFFFFF"/>
              </w:rPr>
              <w:t> </w:t>
            </w:r>
            <w:r w:rsidRPr="00690D9B">
              <w:rPr>
                <w:rFonts w:ascii="GHEA Grapalat" w:hAnsi="GHEA Grapalat" w:cs="Arial Unicode"/>
                <w:b/>
                <w:i/>
                <w:color w:val="000000"/>
                <w:sz w:val="24"/>
                <w:szCs w:val="24"/>
                <w:shd w:val="clear" w:color="auto" w:fill="FFFFFF"/>
              </w:rPr>
              <w:t>նորմատիվ իրավական ակտերում բացառվում են</w:t>
            </w:r>
            <w:r w:rsidRPr="00690D9B">
              <w:rPr>
                <w:rFonts w:ascii="GHEA Grapalat" w:hAnsi="GHEA Grapalat" w:cs="Arial Unicode"/>
                <w:i/>
                <w:color w:val="000000"/>
                <w:sz w:val="24"/>
                <w:szCs w:val="24"/>
                <w:shd w:val="clear" w:color="auto" w:fill="FFFFFF"/>
              </w:rPr>
              <w:t xml:space="preserve"> իրավական նորմերի անհիմն կրկնությունները և </w:t>
            </w:r>
            <w:r w:rsidRPr="00690D9B">
              <w:rPr>
                <w:rFonts w:ascii="GHEA Grapalat" w:hAnsi="GHEA Grapalat" w:cs="Arial Unicode"/>
                <w:b/>
                <w:i/>
                <w:color w:val="000000"/>
                <w:sz w:val="24"/>
                <w:szCs w:val="24"/>
                <w:shd w:val="clear" w:color="auto" w:fill="FFFFFF"/>
              </w:rPr>
              <w:t>ներքին հա</w:t>
            </w:r>
            <w:r w:rsidRPr="00690D9B">
              <w:rPr>
                <w:rFonts w:ascii="GHEA Grapalat" w:hAnsi="GHEA Grapalat"/>
                <w:b/>
                <w:i/>
                <w:color w:val="000000"/>
                <w:sz w:val="24"/>
                <w:szCs w:val="24"/>
                <w:shd w:val="clear" w:color="auto" w:fill="FFFFFF"/>
              </w:rPr>
              <w:t>կասությունները:</w:t>
            </w:r>
          </w:p>
          <w:p w14:paraId="434FA3C6" w14:textId="77777777" w:rsidR="00A737A3" w:rsidRPr="00690D9B" w:rsidRDefault="00A737A3" w:rsidP="00A737A3">
            <w:pPr>
              <w:spacing w:after="0" w:line="360" w:lineRule="auto"/>
              <w:ind w:firstLine="540"/>
              <w:jc w:val="both"/>
              <w:rPr>
                <w:rFonts w:ascii="GHEA Grapalat" w:hAnsi="GHEA Grapalat"/>
                <w:color w:val="000000"/>
                <w:sz w:val="24"/>
                <w:szCs w:val="24"/>
                <w:shd w:val="clear" w:color="auto" w:fill="FFFFFF"/>
              </w:rPr>
            </w:pPr>
            <w:r w:rsidRPr="00690D9B">
              <w:rPr>
                <w:rFonts w:ascii="GHEA Grapalat" w:hAnsi="GHEA Grapalat"/>
                <w:sz w:val="24"/>
                <w:szCs w:val="24"/>
              </w:rPr>
              <w:t xml:space="preserve">Միաժամանակ, հարկ է նշել նաև, որ 8.1-ին կետի համարը տեքստից անհրաժեշտ է բաժանել միջակետով՝ հաշվի առնելով </w:t>
            </w:r>
            <w:r w:rsidRPr="00690D9B">
              <w:rPr>
                <w:rFonts w:ascii="GHEA Grapalat" w:hAnsi="GHEA Grapalat"/>
                <w:color w:val="000000"/>
                <w:sz w:val="24"/>
                <w:szCs w:val="24"/>
                <w:shd w:val="clear" w:color="auto" w:fill="FFFFFF"/>
              </w:rPr>
              <w:t xml:space="preserve">«Նորմատիվ իրավական ակտերի մասին» օրենքի 14-րդ հոդվածի 5-րդ մասով սահմանված պահանջը: Նույն դիտողությունը վերաբերում է նաև Նախագծի 1-ին </w:t>
            </w:r>
            <w:r w:rsidRPr="00690D9B">
              <w:rPr>
                <w:rFonts w:ascii="GHEA Grapalat" w:hAnsi="GHEA Grapalat"/>
                <w:color w:val="000000"/>
                <w:sz w:val="24"/>
                <w:szCs w:val="24"/>
                <w:shd w:val="clear" w:color="auto" w:fill="FFFFFF"/>
              </w:rPr>
              <w:lastRenderedPageBreak/>
              <w:t>կետի 5-րդ ենթակետով Որոշման հավելվածի նոր լրացվող 9.1-ին և 9.2-րդ կետերին:</w:t>
            </w:r>
          </w:p>
          <w:p w14:paraId="254C5913" w14:textId="77777777" w:rsidR="002C0E00" w:rsidRDefault="002C0E00" w:rsidP="002C0E00">
            <w:pPr>
              <w:spacing w:after="0" w:line="276" w:lineRule="auto"/>
              <w:ind w:firstLine="567"/>
              <w:jc w:val="both"/>
              <w:rPr>
                <w:rFonts w:ascii="GHEA Grapalat" w:eastAsia="GHEA Grapalat" w:hAnsi="GHEA Grapalat" w:cs="GHEA Grapalat"/>
                <w:bCs/>
                <w:color w:val="000000" w:themeColor="text1"/>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D01E353" w14:textId="77777777" w:rsidR="002C0E00" w:rsidRPr="008E6892" w:rsidRDefault="002C0E00"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CF554DE" w14:textId="6A70E72A" w:rsidR="002C0E00" w:rsidRDefault="00E020F9" w:rsidP="002C0E00">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խմբագրվել է:</w:t>
            </w:r>
          </w:p>
          <w:p w14:paraId="6AC5CB3F" w14:textId="77777777" w:rsidR="00DF3842" w:rsidRDefault="00DF3842" w:rsidP="002C0E00">
            <w:pPr>
              <w:spacing w:after="0" w:line="360" w:lineRule="auto"/>
              <w:ind w:left="142" w:right="278" w:hanging="142"/>
              <w:jc w:val="center"/>
              <w:rPr>
                <w:rFonts w:ascii="GHEA Grapalat" w:hAnsi="GHEA Grapalat"/>
                <w:sz w:val="24"/>
                <w:szCs w:val="24"/>
              </w:rPr>
            </w:pPr>
          </w:p>
          <w:p w14:paraId="411320CE" w14:textId="77777777" w:rsidR="00DF3842" w:rsidRPr="0094715F" w:rsidRDefault="00DF3842" w:rsidP="002C0E00">
            <w:pPr>
              <w:spacing w:after="0" w:line="360" w:lineRule="auto"/>
              <w:ind w:left="142" w:right="278" w:hanging="142"/>
              <w:jc w:val="center"/>
              <w:rPr>
                <w:rFonts w:ascii="GHEA Grapalat" w:hAnsi="GHEA Grapalat"/>
                <w:sz w:val="24"/>
                <w:szCs w:val="24"/>
              </w:rPr>
            </w:pPr>
          </w:p>
          <w:p w14:paraId="15DE4E7D" w14:textId="77777777" w:rsidR="00DF3842" w:rsidRDefault="00DF3842" w:rsidP="002C0E00">
            <w:pPr>
              <w:spacing w:after="0" w:line="360" w:lineRule="auto"/>
              <w:ind w:left="142" w:right="278" w:hanging="142"/>
              <w:jc w:val="center"/>
              <w:rPr>
                <w:rFonts w:ascii="GHEA Grapalat" w:hAnsi="GHEA Grapalat"/>
                <w:sz w:val="24"/>
                <w:szCs w:val="24"/>
              </w:rPr>
            </w:pPr>
          </w:p>
          <w:p w14:paraId="0C75C81C" w14:textId="77777777" w:rsidR="00DF3842" w:rsidRDefault="00DF3842" w:rsidP="002C0E00">
            <w:pPr>
              <w:spacing w:after="0" w:line="360" w:lineRule="auto"/>
              <w:ind w:left="142" w:right="278" w:hanging="142"/>
              <w:jc w:val="center"/>
              <w:rPr>
                <w:rFonts w:ascii="GHEA Grapalat" w:hAnsi="GHEA Grapalat"/>
                <w:sz w:val="24"/>
                <w:szCs w:val="24"/>
              </w:rPr>
            </w:pPr>
          </w:p>
          <w:p w14:paraId="1D8AA494" w14:textId="77777777" w:rsidR="00DF3842" w:rsidRDefault="00DF3842" w:rsidP="002C0E00">
            <w:pPr>
              <w:spacing w:after="0" w:line="360" w:lineRule="auto"/>
              <w:ind w:left="142" w:right="278" w:hanging="142"/>
              <w:jc w:val="center"/>
              <w:rPr>
                <w:rFonts w:ascii="GHEA Grapalat" w:hAnsi="GHEA Grapalat"/>
                <w:sz w:val="24"/>
                <w:szCs w:val="24"/>
              </w:rPr>
            </w:pPr>
          </w:p>
          <w:p w14:paraId="6AD88367" w14:textId="77777777" w:rsidR="00DF3842" w:rsidRDefault="00DF3842" w:rsidP="002C0E00">
            <w:pPr>
              <w:spacing w:after="0" w:line="360" w:lineRule="auto"/>
              <w:ind w:left="142" w:right="278" w:hanging="142"/>
              <w:jc w:val="center"/>
              <w:rPr>
                <w:rFonts w:ascii="GHEA Grapalat" w:hAnsi="GHEA Grapalat"/>
                <w:sz w:val="24"/>
                <w:szCs w:val="24"/>
              </w:rPr>
            </w:pPr>
          </w:p>
          <w:p w14:paraId="0F35E4C2" w14:textId="77777777" w:rsidR="00DF3842" w:rsidRDefault="00DF3842" w:rsidP="002C0E00">
            <w:pPr>
              <w:spacing w:after="0" w:line="360" w:lineRule="auto"/>
              <w:ind w:left="142" w:right="278" w:hanging="142"/>
              <w:jc w:val="center"/>
              <w:rPr>
                <w:rFonts w:ascii="GHEA Grapalat" w:hAnsi="GHEA Grapalat"/>
                <w:sz w:val="24"/>
                <w:szCs w:val="24"/>
              </w:rPr>
            </w:pPr>
          </w:p>
          <w:p w14:paraId="21958DF7" w14:textId="77777777" w:rsidR="00DF3842" w:rsidRDefault="00DF3842" w:rsidP="002C0E00">
            <w:pPr>
              <w:spacing w:after="0" w:line="360" w:lineRule="auto"/>
              <w:ind w:left="142" w:right="278" w:hanging="142"/>
              <w:jc w:val="center"/>
              <w:rPr>
                <w:rFonts w:ascii="GHEA Grapalat" w:hAnsi="GHEA Grapalat"/>
                <w:sz w:val="24"/>
                <w:szCs w:val="24"/>
              </w:rPr>
            </w:pPr>
          </w:p>
          <w:p w14:paraId="01740C02" w14:textId="77777777" w:rsidR="00DF3842" w:rsidRDefault="00DF3842" w:rsidP="002C0E00">
            <w:pPr>
              <w:spacing w:after="0" w:line="360" w:lineRule="auto"/>
              <w:ind w:left="142" w:right="278" w:hanging="142"/>
              <w:jc w:val="center"/>
              <w:rPr>
                <w:rFonts w:ascii="GHEA Grapalat" w:hAnsi="GHEA Grapalat"/>
                <w:sz w:val="24"/>
                <w:szCs w:val="24"/>
              </w:rPr>
            </w:pPr>
          </w:p>
          <w:p w14:paraId="5BFD62F2" w14:textId="77777777" w:rsidR="00DF3842" w:rsidRDefault="00DF3842" w:rsidP="002C0E00">
            <w:pPr>
              <w:spacing w:after="0" w:line="360" w:lineRule="auto"/>
              <w:ind w:left="142" w:right="278" w:hanging="142"/>
              <w:jc w:val="center"/>
              <w:rPr>
                <w:rFonts w:ascii="GHEA Grapalat" w:hAnsi="GHEA Grapalat"/>
                <w:sz w:val="24"/>
                <w:szCs w:val="24"/>
              </w:rPr>
            </w:pPr>
          </w:p>
          <w:p w14:paraId="22C9BCED" w14:textId="77777777" w:rsidR="00DF3842" w:rsidRDefault="00DF3842" w:rsidP="002C0E00">
            <w:pPr>
              <w:spacing w:after="0" w:line="360" w:lineRule="auto"/>
              <w:ind w:left="142" w:right="278" w:hanging="142"/>
              <w:jc w:val="center"/>
              <w:rPr>
                <w:rFonts w:ascii="GHEA Grapalat" w:hAnsi="GHEA Grapalat"/>
                <w:sz w:val="24"/>
                <w:szCs w:val="24"/>
              </w:rPr>
            </w:pPr>
          </w:p>
          <w:p w14:paraId="2EB0822C" w14:textId="0B01EBFE" w:rsidR="00DF3842" w:rsidRDefault="00DF3842" w:rsidP="002C0E00">
            <w:pPr>
              <w:spacing w:after="0" w:line="360" w:lineRule="auto"/>
              <w:ind w:left="142" w:right="278" w:hanging="142"/>
              <w:jc w:val="center"/>
              <w:rPr>
                <w:rFonts w:ascii="GHEA Grapalat" w:hAnsi="GHEA Grapalat"/>
                <w:sz w:val="24"/>
                <w:szCs w:val="24"/>
              </w:rPr>
            </w:pPr>
            <w:r w:rsidRPr="00DF3842">
              <w:rPr>
                <w:rFonts w:ascii="GHEA Grapalat" w:hAnsi="GHEA Grapalat"/>
                <w:sz w:val="24"/>
                <w:szCs w:val="24"/>
              </w:rPr>
              <w:t>Չի ընդունվել</w:t>
            </w:r>
            <w:r>
              <w:rPr>
                <w:rFonts w:ascii="GHEA Grapalat" w:hAnsi="GHEA Grapalat"/>
                <w:sz w:val="24"/>
                <w:szCs w:val="24"/>
              </w:rPr>
              <w:t xml:space="preserve">: Հաշվի առնելով, որ </w:t>
            </w:r>
            <w:r w:rsidRPr="00DF3842">
              <w:rPr>
                <w:rFonts w:ascii="GHEA Grapalat" w:hAnsi="GHEA Grapalat"/>
                <w:sz w:val="24"/>
                <w:szCs w:val="24"/>
              </w:rPr>
              <w:t>կարգի 2-րդ կետով և 3-րդ կետի 2-րդ և 3-րդ ենթակետերով սահմանված</w:t>
            </w:r>
            <w:r>
              <w:rPr>
                <w:rFonts w:ascii="GHEA Grapalat" w:hAnsi="GHEA Grapalat"/>
                <w:sz w:val="24"/>
                <w:szCs w:val="24"/>
              </w:rPr>
              <w:t xml:space="preserve"> են ժամկետները, որոնց</w:t>
            </w:r>
            <w:r w:rsidRPr="00DF3842">
              <w:rPr>
                <w:rFonts w:ascii="GHEA Grapalat" w:hAnsi="GHEA Grapalat"/>
                <w:sz w:val="24"/>
                <w:szCs w:val="24"/>
              </w:rPr>
              <w:t xml:space="preserve"> դեպքերում </w:t>
            </w:r>
            <w:r>
              <w:rPr>
                <w:rFonts w:ascii="GHEA Grapalat" w:hAnsi="GHEA Grapalat"/>
                <w:sz w:val="24"/>
                <w:szCs w:val="24"/>
              </w:rPr>
              <w:t xml:space="preserve"> անձը համարվում է պարտադիր կրթությունից դուրս մնացած կամ պարտադիր կրթությունից դուրս մնալու ռիսկի տակ գտնվող</w:t>
            </w:r>
            <w:r w:rsidR="00E020F9">
              <w:rPr>
                <w:rFonts w:ascii="GHEA Grapalat" w:hAnsi="GHEA Grapalat"/>
                <w:sz w:val="24"/>
                <w:szCs w:val="24"/>
              </w:rPr>
              <w:t xml:space="preserve">՝ </w:t>
            </w:r>
            <w:r>
              <w:rPr>
                <w:rFonts w:ascii="GHEA Grapalat" w:hAnsi="GHEA Grapalat"/>
                <w:sz w:val="24"/>
                <w:szCs w:val="24"/>
              </w:rPr>
              <w:t xml:space="preserve">այդ դեպքերում </w:t>
            </w:r>
            <w:r w:rsidRPr="00DF3842">
              <w:rPr>
                <w:rFonts w:ascii="GHEA Grapalat" w:hAnsi="GHEA Grapalat"/>
                <w:sz w:val="24"/>
                <w:szCs w:val="24"/>
              </w:rPr>
              <w:t>բացվում են հայտեր</w:t>
            </w:r>
            <w:r w:rsidR="00E020F9">
              <w:rPr>
                <w:rFonts w:ascii="GHEA Grapalat" w:hAnsi="GHEA Grapalat"/>
                <w:sz w:val="24"/>
                <w:szCs w:val="24"/>
              </w:rPr>
              <w:t>, որոնց հիման վրա են կատարվում համապատասխան աշխատանքները:</w:t>
            </w:r>
          </w:p>
          <w:p w14:paraId="18C6434A" w14:textId="77777777" w:rsidR="00E020F9" w:rsidRDefault="00E020F9" w:rsidP="002C0E00">
            <w:pPr>
              <w:spacing w:after="0" w:line="360" w:lineRule="auto"/>
              <w:ind w:left="142" w:right="278" w:hanging="142"/>
              <w:jc w:val="center"/>
              <w:rPr>
                <w:rFonts w:ascii="GHEA Grapalat" w:hAnsi="GHEA Grapalat"/>
                <w:sz w:val="24"/>
                <w:szCs w:val="24"/>
              </w:rPr>
            </w:pPr>
          </w:p>
          <w:p w14:paraId="09101E5D" w14:textId="77777777" w:rsidR="00E020F9" w:rsidRDefault="00E020F9" w:rsidP="002C0E00">
            <w:pPr>
              <w:spacing w:after="0" w:line="360" w:lineRule="auto"/>
              <w:ind w:left="142" w:right="278" w:hanging="142"/>
              <w:jc w:val="center"/>
              <w:rPr>
                <w:rFonts w:ascii="GHEA Grapalat" w:hAnsi="GHEA Grapalat"/>
                <w:sz w:val="24"/>
                <w:szCs w:val="24"/>
              </w:rPr>
            </w:pPr>
          </w:p>
          <w:p w14:paraId="4A699D44" w14:textId="77777777" w:rsidR="00E020F9" w:rsidRDefault="00E020F9" w:rsidP="002C0E00">
            <w:pPr>
              <w:spacing w:after="0" w:line="360" w:lineRule="auto"/>
              <w:ind w:left="142" w:right="278" w:hanging="142"/>
              <w:jc w:val="center"/>
              <w:rPr>
                <w:rFonts w:ascii="GHEA Grapalat" w:hAnsi="GHEA Grapalat"/>
                <w:sz w:val="24"/>
                <w:szCs w:val="24"/>
              </w:rPr>
            </w:pPr>
          </w:p>
          <w:p w14:paraId="50C31E7B" w14:textId="77777777" w:rsidR="00E020F9" w:rsidRDefault="00E020F9" w:rsidP="002C0E00">
            <w:pPr>
              <w:spacing w:after="0" w:line="360" w:lineRule="auto"/>
              <w:ind w:left="142" w:right="278" w:hanging="142"/>
              <w:jc w:val="center"/>
              <w:rPr>
                <w:rFonts w:ascii="GHEA Grapalat" w:hAnsi="GHEA Grapalat"/>
                <w:sz w:val="24"/>
                <w:szCs w:val="24"/>
              </w:rPr>
            </w:pPr>
          </w:p>
          <w:p w14:paraId="68753A49" w14:textId="77777777" w:rsidR="00E020F9" w:rsidRDefault="00E020F9" w:rsidP="002C0E00">
            <w:pPr>
              <w:spacing w:after="0" w:line="360" w:lineRule="auto"/>
              <w:ind w:left="142" w:right="278" w:hanging="142"/>
              <w:jc w:val="center"/>
              <w:rPr>
                <w:rFonts w:ascii="GHEA Grapalat" w:hAnsi="GHEA Grapalat"/>
                <w:sz w:val="24"/>
                <w:szCs w:val="24"/>
              </w:rPr>
            </w:pPr>
          </w:p>
          <w:p w14:paraId="7449E80B" w14:textId="77777777" w:rsidR="00E020F9" w:rsidRDefault="00E020F9" w:rsidP="002C0E00">
            <w:pPr>
              <w:spacing w:after="0" w:line="360" w:lineRule="auto"/>
              <w:ind w:left="142" w:right="278" w:hanging="142"/>
              <w:jc w:val="center"/>
              <w:rPr>
                <w:rFonts w:ascii="GHEA Grapalat" w:hAnsi="GHEA Grapalat"/>
                <w:sz w:val="24"/>
                <w:szCs w:val="24"/>
              </w:rPr>
            </w:pPr>
          </w:p>
          <w:p w14:paraId="5257F2EB" w14:textId="464CFAF6" w:rsidR="00E020F9" w:rsidRDefault="00E020F9" w:rsidP="002C0E00">
            <w:pPr>
              <w:spacing w:after="0" w:line="360" w:lineRule="auto"/>
              <w:ind w:left="142" w:right="278" w:hanging="142"/>
              <w:jc w:val="center"/>
              <w:rPr>
                <w:rFonts w:ascii="GHEA Grapalat" w:hAnsi="GHEA Grapalat"/>
                <w:sz w:val="24"/>
                <w:szCs w:val="24"/>
              </w:rPr>
            </w:pPr>
            <w:r>
              <w:rPr>
                <w:rFonts w:ascii="GHEA Grapalat" w:hAnsi="GHEA Grapalat"/>
                <w:sz w:val="24"/>
                <w:szCs w:val="24"/>
              </w:rPr>
              <w:t xml:space="preserve">Ընդունվել է,  </w:t>
            </w:r>
            <w:r w:rsidR="00152839">
              <w:rPr>
                <w:rFonts w:ascii="GHEA Grapalat" w:hAnsi="GHEA Grapalat"/>
                <w:sz w:val="24"/>
                <w:szCs w:val="24"/>
              </w:rPr>
              <w:t xml:space="preserve">8.1-ին կետը </w:t>
            </w:r>
            <w:r>
              <w:rPr>
                <w:rFonts w:ascii="GHEA Grapalat" w:hAnsi="GHEA Grapalat"/>
                <w:sz w:val="24"/>
                <w:szCs w:val="24"/>
              </w:rPr>
              <w:t>խմբագրվել է:</w:t>
            </w:r>
          </w:p>
          <w:p w14:paraId="65A74256" w14:textId="77777777" w:rsidR="00007A90" w:rsidRDefault="00007A90" w:rsidP="002C0E00">
            <w:pPr>
              <w:spacing w:after="0" w:line="360" w:lineRule="auto"/>
              <w:ind w:left="142" w:right="278" w:hanging="142"/>
              <w:jc w:val="center"/>
              <w:rPr>
                <w:rFonts w:ascii="GHEA Grapalat" w:hAnsi="GHEA Grapalat"/>
                <w:sz w:val="24"/>
                <w:szCs w:val="24"/>
              </w:rPr>
            </w:pPr>
          </w:p>
          <w:p w14:paraId="5CA8D3C7" w14:textId="77777777" w:rsidR="00007A90" w:rsidRDefault="00007A90" w:rsidP="002C0E00">
            <w:pPr>
              <w:spacing w:after="0" w:line="360" w:lineRule="auto"/>
              <w:ind w:left="142" w:right="278" w:hanging="142"/>
              <w:jc w:val="center"/>
              <w:rPr>
                <w:rFonts w:ascii="GHEA Grapalat" w:hAnsi="GHEA Grapalat"/>
                <w:sz w:val="24"/>
                <w:szCs w:val="24"/>
              </w:rPr>
            </w:pPr>
          </w:p>
          <w:p w14:paraId="53D160C5" w14:textId="77777777" w:rsidR="00007A90" w:rsidRDefault="00007A90" w:rsidP="002C0E00">
            <w:pPr>
              <w:spacing w:after="0" w:line="360" w:lineRule="auto"/>
              <w:ind w:left="142" w:right="278" w:hanging="142"/>
              <w:jc w:val="center"/>
              <w:rPr>
                <w:rFonts w:ascii="GHEA Grapalat" w:hAnsi="GHEA Grapalat"/>
                <w:sz w:val="24"/>
                <w:szCs w:val="24"/>
              </w:rPr>
            </w:pPr>
          </w:p>
          <w:p w14:paraId="227A397D" w14:textId="77777777" w:rsidR="00007A90" w:rsidRDefault="00007A90" w:rsidP="002C0E00">
            <w:pPr>
              <w:spacing w:after="0" w:line="360" w:lineRule="auto"/>
              <w:ind w:left="142" w:right="278" w:hanging="142"/>
              <w:jc w:val="center"/>
              <w:rPr>
                <w:rFonts w:ascii="GHEA Grapalat" w:hAnsi="GHEA Grapalat"/>
                <w:sz w:val="24"/>
                <w:szCs w:val="24"/>
              </w:rPr>
            </w:pPr>
          </w:p>
          <w:p w14:paraId="45FC34AB" w14:textId="77777777" w:rsidR="00007A90" w:rsidRDefault="00007A90" w:rsidP="002C0E00">
            <w:pPr>
              <w:spacing w:after="0" w:line="360" w:lineRule="auto"/>
              <w:ind w:left="142" w:right="278" w:hanging="142"/>
              <w:jc w:val="center"/>
              <w:rPr>
                <w:rFonts w:ascii="GHEA Grapalat" w:hAnsi="GHEA Grapalat"/>
                <w:sz w:val="24"/>
                <w:szCs w:val="24"/>
              </w:rPr>
            </w:pPr>
          </w:p>
          <w:p w14:paraId="777D702A" w14:textId="77777777" w:rsidR="00007A90" w:rsidRDefault="00007A90" w:rsidP="002C0E00">
            <w:pPr>
              <w:spacing w:after="0" w:line="360" w:lineRule="auto"/>
              <w:ind w:left="142" w:right="278" w:hanging="142"/>
              <w:jc w:val="center"/>
              <w:rPr>
                <w:rFonts w:ascii="GHEA Grapalat" w:hAnsi="GHEA Grapalat"/>
                <w:sz w:val="24"/>
                <w:szCs w:val="24"/>
              </w:rPr>
            </w:pPr>
          </w:p>
          <w:p w14:paraId="2244F89D" w14:textId="77777777" w:rsidR="00007A90" w:rsidRDefault="00007A90" w:rsidP="002C0E00">
            <w:pPr>
              <w:spacing w:after="0" w:line="360" w:lineRule="auto"/>
              <w:ind w:left="142" w:right="278" w:hanging="142"/>
              <w:jc w:val="center"/>
              <w:rPr>
                <w:rFonts w:ascii="GHEA Grapalat" w:hAnsi="GHEA Grapalat"/>
                <w:sz w:val="24"/>
                <w:szCs w:val="24"/>
              </w:rPr>
            </w:pPr>
          </w:p>
          <w:p w14:paraId="4B027487" w14:textId="77777777" w:rsidR="00007A90" w:rsidRDefault="00007A90" w:rsidP="002C0E00">
            <w:pPr>
              <w:spacing w:after="0" w:line="360" w:lineRule="auto"/>
              <w:ind w:left="142" w:right="278" w:hanging="142"/>
              <w:jc w:val="center"/>
              <w:rPr>
                <w:rFonts w:ascii="GHEA Grapalat" w:hAnsi="GHEA Grapalat"/>
                <w:sz w:val="24"/>
                <w:szCs w:val="24"/>
              </w:rPr>
            </w:pPr>
          </w:p>
          <w:p w14:paraId="383D428C" w14:textId="77777777" w:rsidR="00007A90" w:rsidRDefault="00007A90" w:rsidP="002C0E00">
            <w:pPr>
              <w:spacing w:after="0" w:line="360" w:lineRule="auto"/>
              <w:ind w:left="142" w:right="278" w:hanging="142"/>
              <w:jc w:val="center"/>
              <w:rPr>
                <w:rFonts w:ascii="GHEA Grapalat" w:hAnsi="GHEA Grapalat"/>
                <w:sz w:val="24"/>
                <w:szCs w:val="24"/>
              </w:rPr>
            </w:pPr>
          </w:p>
          <w:p w14:paraId="212ED718" w14:textId="77777777" w:rsidR="00007A90" w:rsidRDefault="00007A90" w:rsidP="002C0E00">
            <w:pPr>
              <w:spacing w:after="0" w:line="360" w:lineRule="auto"/>
              <w:ind w:left="142" w:right="278" w:hanging="142"/>
              <w:jc w:val="center"/>
              <w:rPr>
                <w:rFonts w:ascii="GHEA Grapalat" w:hAnsi="GHEA Grapalat"/>
                <w:sz w:val="24"/>
                <w:szCs w:val="24"/>
              </w:rPr>
            </w:pPr>
          </w:p>
          <w:p w14:paraId="1CFE6C38" w14:textId="77777777" w:rsidR="00007A90" w:rsidRDefault="00007A90" w:rsidP="002C0E00">
            <w:pPr>
              <w:spacing w:after="0" w:line="360" w:lineRule="auto"/>
              <w:ind w:left="142" w:right="278" w:hanging="142"/>
              <w:jc w:val="center"/>
              <w:rPr>
                <w:rFonts w:ascii="GHEA Grapalat" w:hAnsi="GHEA Grapalat"/>
                <w:sz w:val="24"/>
                <w:szCs w:val="24"/>
              </w:rPr>
            </w:pPr>
          </w:p>
          <w:p w14:paraId="678A522B" w14:textId="77777777" w:rsidR="00007A90" w:rsidRDefault="00007A90" w:rsidP="002C0E00">
            <w:pPr>
              <w:spacing w:after="0" w:line="360" w:lineRule="auto"/>
              <w:ind w:left="142" w:right="278" w:hanging="142"/>
              <w:jc w:val="center"/>
              <w:rPr>
                <w:rFonts w:ascii="GHEA Grapalat" w:hAnsi="GHEA Grapalat"/>
                <w:sz w:val="24"/>
                <w:szCs w:val="24"/>
              </w:rPr>
            </w:pPr>
          </w:p>
          <w:p w14:paraId="407F33CE" w14:textId="77777777" w:rsidR="00007A90" w:rsidRDefault="00007A90" w:rsidP="002C0E00">
            <w:pPr>
              <w:spacing w:after="0" w:line="360" w:lineRule="auto"/>
              <w:ind w:left="142" w:right="278" w:hanging="142"/>
              <w:jc w:val="center"/>
              <w:rPr>
                <w:rFonts w:ascii="GHEA Grapalat" w:hAnsi="GHEA Grapalat"/>
                <w:sz w:val="24"/>
                <w:szCs w:val="24"/>
              </w:rPr>
            </w:pPr>
          </w:p>
          <w:p w14:paraId="6AF34D29" w14:textId="77777777" w:rsidR="00007A90" w:rsidRDefault="00007A90" w:rsidP="002C0E00">
            <w:pPr>
              <w:spacing w:after="0" w:line="360" w:lineRule="auto"/>
              <w:ind w:left="142" w:right="278" w:hanging="142"/>
              <w:jc w:val="center"/>
              <w:rPr>
                <w:rFonts w:ascii="GHEA Grapalat" w:hAnsi="GHEA Grapalat"/>
                <w:sz w:val="24"/>
                <w:szCs w:val="24"/>
              </w:rPr>
            </w:pPr>
          </w:p>
          <w:p w14:paraId="12E40A3E" w14:textId="77777777" w:rsidR="00007A90" w:rsidRDefault="00007A90" w:rsidP="002C0E00">
            <w:pPr>
              <w:spacing w:after="0" w:line="360" w:lineRule="auto"/>
              <w:ind w:left="142" w:right="278" w:hanging="142"/>
              <w:jc w:val="center"/>
              <w:rPr>
                <w:rFonts w:ascii="GHEA Grapalat" w:hAnsi="GHEA Grapalat"/>
                <w:sz w:val="24"/>
                <w:szCs w:val="24"/>
              </w:rPr>
            </w:pPr>
          </w:p>
          <w:p w14:paraId="5169B92D" w14:textId="77777777" w:rsidR="00007A90" w:rsidRDefault="00007A90" w:rsidP="002C0E00">
            <w:pPr>
              <w:spacing w:after="0" w:line="360" w:lineRule="auto"/>
              <w:ind w:left="142" w:right="278" w:hanging="142"/>
              <w:jc w:val="center"/>
              <w:rPr>
                <w:rFonts w:ascii="GHEA Grapalat" w:hAnsi="GHEA Grapalat"/>
                <w:sz w:val="24"/>
                <w:szCs w:val="24"/>
              </w:rPr>
            </w:pPr>
          </w:p>
          <w:p w14:paraId="5FF1C637" w14:textId="77777777" w:rsidR="00007A90" w:rsidRDefault="00007A90" w:rsidP="002C0E00">
            <w:pPr>
              <w:spacing w:after="0" w:line="360" w:lineRule="auto"/>
              <w:ind w:left="142" w:right="278" w:hanging="142"/>
              <w:jc w:val="center"/>
              <w:rPr>
                <w:rFonts w:ascii="GHEA Grapalat" w:hAnsi="GHEA Grapalat"/>
                <w:sz w:val="24"/>
                <w:szCs w:val="24"/>
              </w:rPr>
            </w:pPr>
          </w:p>
          <w:p w14:paraId="594E2823" w14:textId="77777777" w:rsidR="00007A90" w:rsidRDefault="00007A90" w:rsidP="002C0E00">
            <w:pPr>
              <w:spacing w:after="0" w:line="360" w:lineRule="auto"/>
              <w:ind w:left="142" w:right="278" w:hanging="142"/>
              <w:jc w:val="center"/>
              <w:rPr>
                <w:rFonts w:ascii="GHEA Grapalat" w:hAnsi="GHEA Grapalat"/>
                <w:sz w:val="24"/>
                <w:szCs w:val="24"/>
              </w:rPr>
            </w:pPr>
          </w:p>
          <w:p w14:paraId="26669FBB" w14:textId="77777777" w:rsidR="00007A90" w:rsidRDefault="00007A90" w:rsidP="002C0E00">
            <w:pPr>
              <w:spacing w:after="0" w:line="360" w:lineRule="auto"/>
              <w:ind w:left="142" w:right="278" w:hanging="142"/>
              <w:jc w:val="center"/>
              <w:rPr>
                <w:rFonts w:ascii="GHEA Grapalat" w:hAnsi="GHEA Grapalat"/>
                <w:sz w:val="24"/>
                <w:szCs w:val="24"/>
              </w:rPr>
            </w:pPr>
          </w:p>
          <w:p w14:paraId="4A0A9AAE" w14:textId="77777777" w:rsidR="00007A90" w:rsidRDefault="00007A90" w:rsidP="002C0E00">
            <w:pPr>
              <w:spacing w:after="0" w:line="360" w:lineRule="auto"/>
              <w:ind w:left="142" w:right="278" w:hanging="142"/>
              <w:jc w:val="center"/>
              <w:rPr>
                <w:rFonts w:ascii="GHEA Grapalat" w:hAnsi="GHEA Grapalat"/>
                <w:sz w:val="24"/>
                <w:szCs w:val="24"/>
              </w:rPr>
            </w:pPr>
          </w:p>
          <w:p w14:paraId="13DCE592" w14:textId="77777777" w:rsidR="00007A90" w:rsidRDefault="00007A90" w:rsidP="002C0E00">
            <w:pPr>
              <w:spacing w:after="0" w:line="360" w:lineRule="auto"/>
              <w:ind w:left="142" w:right="278" w:hanging="142"/>
              <w:jc w:val="center"/>
              <w:rPr>
                <w:rFonts w:ascii="GHEA Grapalat" w:hAnsi="GHEA Grapalat"/>
                <w:sz w:val="24"/>
                <w:szCs w:val="24"/>
              </w:rPr>
            </w:pPr>
          </w:p>
          <w:p w14:paraId="1C5FDC25" w14:textId="77777777" w:rsidR="00007A90" w:rsidRDefault="00007A90" w:rsidP="002C0E00">
            <w:pPr>
              <w:spacing w:after="0" w:line="360" w:lineRule="auto"/>
              <w:ind w:left="142" w:right="278" w:hanging="142"/>
              <w:jc w:val="center"/>
              <w:rPr>
                <w:rFonts w:ascii="GHEA Grapalat" w:hAnsi="GHEA Grapalat"/>
                <w:sz w:val="24"/>
                <w:szCs w:val="24"/>
              </w:rPr>
            </w:pPr>
          </w:p>
          <w:p w14:paraId="248D4392" w14:textId="77777777" w:rsidR="00007A90" w:rsidRDefault="00007A90" w:rsidP="002C0E00">
            <w:pPr>
              <w:spacing w:after="0" w:line="360" w:lineRule="auto"/>
              <w:ind w:left="142" w:right="278" w:hanging="142"/>
              <w:jc w:val="center"/>
              <w:rPr>
                <w:rFonts w:ascii="GHEA Grapalat" w:hAnsi="GHEA Grapalat"/>
                <w:sz w:val="24"/>
                <w:szCs w:val="24"/>
              </w:rPr>
            </w:pPr>
          </w:p>
          <w:p w14:paraId="5A66007E" w14:textId="77777777" w:rsidR="00007A90" w:rsidRDefault="00007A90" w:rsidP="002C0E00">
            <w:pPr>
              <w:spacing w:after="0" w:line="360" w:lineRule="auto"/>
              <w:ind w:left="142" w:right="278" w:hanging="142"/>
              <w:jc w:val="center"/>
              <w:rPr>
                <w:rFonts w:ascii="GHEA Grapalat" w:hAnsi="GHEA Grapalat"/>
                <w:sz w:val="24"/>
                <w:szCs w:val="24"/>
              </w:rPr>
            </w:pPr>
          </w:p>
          <w:p w14:paraId="162DD46B" w14:textId="77777777" w:rsidR="00007A90" w:rsidRDefault="00007A90" w:rsidP="002C0E00">
            <w:pPr>
              <w:spacing w:after="0" w:line="360" w:lineRule="auto"/>
              <w:ind w:left="142" w:right="278" w:hanging="142"/>
              <w:jc w:val="center"/>
              <w:rPr>
                <w:rFonts w:ascii="GHEA Grapalat" w:hAnsi="GHEA Grapalat"/>
                <w:sz w:val="24"/>
                <w:szCs w:val="24"/>
              </w:rPr>
            </w:pPr>
          </w:p>
          <w:p w14:paraId="773ABCE6" w14:textId="77777777" w:rsidR="00007A90" w:rsidRDefault="00007A90" w:rsidP="002C0E00">
            <w:pPr>
              <w:spacing w:after="0" w:line="360" w:lineRule="auto"/>
              <w:ind w:left="142" w:right="278" w:hanging="142"/>
              <w:jc w:val="center"/>
              <w:rPr>
                <w:rFonts w:ascii="GHEA Grapalat" w:hAnsi="GHEA Grapalat"/>
                <w:sz w:val="24"/>
                <w:szCs w:val="24"/>
              </w:rPr>
            </w:pPr>
          </w:p>
          <w:p w14:paraId="236DADF4" w14:textId="77777777" w:rsidR="00007A90" w:rsidRDefault="00007A90" w:rsidP="002C0E00">
            <w:pPr>
              <w:spacing w:after="0" w:line="360" w:lineRule="auto"/>
              <w:ind w:left="142" w:right="278" w:hanging="142"/>
              <w:jc w:val="center"/>
              <w:rPr>
                <w:rFonts w:ascii="GHEA Grapalat" w:hAnsi="GHEA Grapalat"/>
                <w:sz w:val="24"/>
                <w:szCs w:val="24"/>
              </w:rPr>
            </w:pPr>
          </w:p>
          <w:p w14:paraId="41B740C8" w14:textId="77777777" w:rsidR="00007A90" w:rsidRDefault="00007A90" w:rsidP="002C0E00">
            <w:pPr>
              <w:spacing w:after="0" w:line="360" w:lineRule="auto"/>
              <w:ind w:left="142" w:right="278" w:hanging="142"/>
              <w:jc w:val="center"/>
              <w:rPr>
                <w:rFonts w:ascii="GHEA Grapalat" w:hAnsi="GHEA Grapalat"/>
                <w:sz w:val="24"/>
                <w:szCs w:val="24"/>
              </w:rPr>
            </w:pPr>
          </w:p>
          <w:p w14:paraId="2E3D1C03" w14:textId="77777777" w:rsidR="00007A90" w:rsidRDefault="00007A90" w:rsidP="002C0E00">
            <w:pPr>
              <w:spacing w:after="0" w:line="360" w:lineRule="auto"/>
              <w:ind w:left="142" w:right="278" w:hanging="142"/>
              <w:jc w:val="center"/>
              <w:rPr>
                <w:rFonts w:ascii="GHEA Grapalat" w:hAnsi="GHEA Grapalat"/>
                <w:sz w:val="24"/>
                <w:szCs w:val="24"/>
              </w:rPr>
            </w:pPr>
          </w:p>
          <w:p w14:paraId="79687362" w14:textId="77777777" w:rsidR="00007A90" w:rsidRDefault="00007A90" w:rsidP="002C0E00">
            <w:pPr>
              <w:spacing w:after="0" w:line="360" w:lineRule="auto"/>
              <w:ind w:left="142" w:right="278" w:hanging="142"/>
              <w:jc w:val="center"/>
              <w:rPr>
                <w:rFonts w:ascii="GHEA Grapalat" w:hAnsi="GHEA Grapalat"/>
                <w:sz w:val="24"/>
                <w:szCs w:val="24"/>
              </w:rPr>
            </w:pPr>
          </w:p>
          <w:p w14:paraId="371F5DB4" w14:textId="77777777" w:rsidR="00007A90" w:rsidRDefault="00007A90" w:rsidP="002C0E00">
            <w:pPr>
              <w:spacing w:after="0" w:line="360" w:lineRule="auto"/>
              <w:ind w:left="142" w:right="278" w:hanging="142"/>
              <w:jc w:val="center"/>
              <w:rPr>
                <w:rFonts w:ascii="GHEA Grapalat" w:hAnsi="GHEA Grapalat"/>
                <w:sz w:val="24"/>
                <w:szCs w:val="24"/>
              </w:rPr>
            </w:pPr>
          </w:p>
          <w:p w14:paraId="495A99D5" w14:textId="77777777" w:rsidR="00007A90" w:rsidRDefault="00007A90" w:rsidP="002C0E00">
            <w:pPr>
              <w:spacing w:after="0" w:line="360" w:lineRule="auto"/>
              <w:ind w:left="142" w:right="278" w:hanging="142"/>
              <w:jc w:val="center"/>
              <w:rPr>
                <w:rFonts w:ascii="GHEA Grapalat" w:hAnsi="GHEA Grapalat"/>
                <w:sz w:val="24"/>
                <w:szCs w:val="24"/>
              </w:rPr>
            </w:pPr>
          </w:p>
          <w:p w14:paraId="33CC593F" w14:textId="77777777" w:rsidR="00007A90" w:rsidRDefault="00007A90" w:rsidP="002C0E00">
            <w:pPr>
              <w:spacing w:after="0" w:line="360" w:lineRule="auto"/>
              <w:ind w:left="142" w:right="278" w:hanging="142"/>
              <w:jc w:val="center"/>
              <w:rPr>
                <w:rFonts w:ascii="GHEA Grapalat" w:hAnsi="GHEA Grapalat"/>
                <w:sz w:val="24"/>
                <w:szCs w:val="24"/>
              </w:rPr>
            </w:pPr>
          </w:p>
          <w:p w14:paraId="418889B2" w14:textId="77777777" w:rsidR="00007A90" w:rsidRDefault="00007A90" w:rsidP="002C0E00">
            <w:pPr>
              <w:spacing w:after="0" w:line="360" w:lineRule="auto"/>
              <w:ind w:left="142" w:right="278" w:hanging="142"/>
              <w:jc w:val="center"/>
              <w:rPr>
                <w:rFonts w:ascii="GHEA Grapalat" w:hAnsi="GHEA Grapalat"/>
                <w:sz w:val="24"/>
                <w:szCs w:val="24"/>
              </w:rPr>
            </w:pPr>
          </w:p>
          <w:p w14:paraId="2E175A44" w14:textId="77777777" w:rsidR="00007A90" w:rsidRDefault="00007A90" w:rsidP="002C0E00">
            <w:pPr>
              <w:spacing w:after="0" w:line="360" w:lineRule="auto"/>
              <w:ind w:left="142" w:right="278" w:hanging="142"/>
              <w:jc w:val="center"/>
              <w:rPr>
                <w:rFonts w:ascii="GHEA Grapalat" w:hAnsi="GHEA Grapalat"/>
                <w:sz w:val="24"/>
                <w:szCs w:val="24"/>
              </w:rPr>
            </w:pPr>
          </w:p>
          <w:p w14:paraId="50EEAC0F" w14:textId="77777777" w:rsidR="00007A90" w:rsidRDefault="00007A90" w:rsidP="002C0E00">
            <w:pPr>
              <w:spacing w:after="0" w:line="360" w:lineRule="auto"/>
              <w:ind w:left="142" w:right="278" w:hanging="142"/>
              <w:jc w:val="center"/>
              <w:rPr>
                <w:rFonts w:ascii="GHEA Grapalat" w:hAnsi="GHEA Grapalat"/>
                <w:sz w:val="24"/>
                <w:szCs w:val="24"/>
              </w:rPr>
            </w:pPr>
          </w:p>
          <w:p w14:paraId="40AB3511" w14:textId="77777777" w:rsidR="00007A90" w:rsidRPr="00DF3842" w:rsidRDefault="00007A90" w:rsidP="00007A90">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խմբագրվել է:</w:t>
            </w:r>
          </w:p>
          <w:p w14:paraId="6F4B8E9E" w14:textId="77777777" w:rsidR="00007A90" w:rsidRPr="00DF3842" w:rsidRDefault="00007A90" w:rsidP="002C0E00">
            <w:pPr>
              <w:spacing w:after="0" w:line="360" w:lineRule="auto"/>
              <w:ind w:left="142" w:right="278" w:hanging="142"/>
              <w:jc w:val="center"/>
              <w:rPr>
                <w:rFonts w:ascii="GHEA Grapalat" w:hAnsi="GHEA Grapalat"/>
                <w:sz w:val="24"/>
                <w:szCs w:val="24"/>
              </w:rPr>
            </w:pPr>
          </w:p>
          <w:p w14:paraId="4C7AD48C" w14:textId="30619B54" w:rsidR="00DF3842" w:rsidRPr="00DF3842" w:rsidRDefault="00DF3842" w:rsidP="002C0E00">
            <w:pPr>
              <w:spacing w:after="0" w:line="360" w:lineRule="auto"/>
              <w:ind w:left="142" w:right="278" w:hanging="142"/>
              <w:jc w:val="center"/>
              <w:rPr>
                <w:rFonts w:ascii="GHEA Grapalat" w:hAnsi="GHEA Grapalat"/>
                <w:sz w:val="24"/>
                <w:szCs w:val="24"/>
              </w:rPr>
            </w:pPr>
          </w:p>
        </w:tc>
      </w:tr>
      <w:tr w:rsidR="002C0E00" w:rsidRPr="008E6892" w14:paraId="46B43F2D"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BFBD2A" w14:textId="77777777" w:rsidR="00A737A3" w:rsidRPr="00BD3EA6" w:rsidRDefault="00A737A3" w:rsidP="00A737A3">
            <w:pPr>
              <w:pStyle w:val="a4"/>
              <w:numPr>
                <w:ilvl w:val="0"/>
                <w:numId w:val="35"/>
              </w:numPr>
              <w:spacing w:after="200" w:line="360" w:lineRule="auto"/>
              <w:ind w:left="0" w:firstLine="360"/>
              <w:jc w:val="both"/>
              <w:rPr>
                <w:rFonts w:ascii="GHEA Grapalat" w:hAnsi="GHEA Grapalat"/>
                <w:sz w:val="24"/>
                <w:szCs w:val="24"/>
              </w:rPr>
            </w:pPr>
            <w:r w:rsidRPr="00690D9B">
              <w:rPr>
                <w:rFonts w:ascii="GHEA Grapalat" w:hAnsi="GHEA Grapalat"/>
                <w:color w:val="000000"/>
                <w:sz w:val="24"/>
                <w:szCs w:val="24"/>
                <w:shd w:val="clear" w:color="auto" w:fill="FFFFFF"/>
              </w:rPr>
              <w:lastRenderedPageBreak/>
              <w:t xml:space="preserve">Նախագծի 1-ին կետի 5-րդ ենթակետով Որոշման հավելվածի նոր լրացվող 9.1-ին կետում </w:t>
            </w:r>
            <w:r w:rsidRPr="00690D9B">
              <w:rPr>
                <w:rFonts w:ascii="GHEA Grapalat" w:hAnsi="GHEA Grapalat"/>
                <w:i/>
                <w:color w:val="000000"/>
                <w:sz w:val="24"/>
                <w:szCs w:val="24"/>
                <w:shd w:val="clear" w:color="auto" w:fill="FFFFFF"/>
              </w:rPr>
              <w:t>«պարտադիր կրթությունից դուրս մնալու ռիսկի տակ գտնվող դպրոցահասակ երեխաների՝»</w:t>
            </w:r>
            <w:r w:rsidRPr="00690D9B">
              <w:rPr>
                <w:rFonts w:ascii="GHEA Grapalat" w:hAnsi="GHEA Grapalat"/>
                <w:color w:val="000000"/>
                <w:sz w:val="24"/>
                <w:szCs w:val="24"/>
                <w:shd w:val="clear" w:color="auto" w:fill="FFFFFF"/>
              </w:rPr>
              <w:t xml:space="preserve"> ձևակերպման մեջ </w:t>
            </w:r>
            <w:r w:rsidRPr="00690D9B">
              <w:rPr>
                <w:rFonts w:ascii="GHEA Grapalat" w:hAnsi="GHEA Grapalat"/>
                <w:i/>
                <w:color w:val="000000"/>
                <w:sz w:val="24"/>
                <w:szCs w:val="24"/>
                <w:shd w:val="clear" w:color="auto" w:fill="FFFFFF"/>
              </w:rPr>
              <w:t>«երեխաների»</w:t>
            </w:r>
            <w:r w:rsidRPr="00690D9B">
              <w:rPr>
                <w:rFonts w:ascii="GHEA Grapalat" w:hAnsi="GHEA Grapalat"/>
                <w:color w:val="000000"/>
                <w:sz w:val="24"/>
                <w:szCs w:val="24"/>
                <w:shd w:val="clear" w:color="auto" w:fill="FFFFFF"/>
              </w:rPr>
              <w:t xml:space="preserve"> բառից հետո առաջարկում ենք լրացնել  </w:t>
            </w:r>
            <w:r w:rsidRPr="00690D9B">
              <w:rPr>
                <w:rFonts w:ascii="GHEA Grapalat" w:hAnsi="GHEA Grapalat"/>
                <w:i/>
                <w:color w:val="000000"/>
                <w:sz w:val="24"/>
                <w:szCs w:val="24"/>
                <w:shd w:val="clear" w:color="auto" w:fill="FFFFFF"/>
              </w:rPr>
              <w:t>«վերաբերյալ»</w:t>
            </w:r>
            <w:r w:rsidRPr="00690D9B">
              <w:rPr>
                <w:rFonts w:ascii="GHEA Grapalat" w:hAnsi="GHEA Grapalat"/>
                <w:color w:val="000000"/>
                <w:sz w:val="24"/>
                <w:szCs w:val="24"/>
                <w:shd w:val="clear" w:color="auto" w:fill="FFFFFF"/>
              </w:rPr>
              <w:t xml:space="preserve"> բառը, իսկ «՝» կետադրական նշանը հանել: </w:t>
            </w:r>
          </w:p>
          <w:p w14:paraId="42F09112" w14:textId="77777777" w:rsidR="002C0E00" w:rsidRDefault="002C0E00" w:rsidP="002C0E00">
            <w:pPr>
              <w:spacing w:after="0" w:line="276" w:lineRule="auto"/>
              <w:ind w:firstLine="567"/>
              <w:jc w:val="both"/>
              <w:rPr>
                <w:rFonts w:ascii="GHEA Grapalat" w:eastAsia="GHEA Grapalat" w:hAnsi="GHEA Grapalat" w:cs="GHEA Grapalat"/>
                <w:bCs/>
                <w:color w:val="000000" w:themeColor="text1"/>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1FA3AA7" w14:textId="77777777" w:rsidR="002C0E00" w:rsidRPr="008E6892" w:rsidRDefault="002C0E00"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31F95C9" w14:textId="77777777" w:rsidR="00007A90" w:rsidRPr="00DF3842" w:rsidRDefault="00007A90" w:rsidP="00007A90">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խմբագրվել է:</w:t>
            </w:r>
          </w:p>
          <w:p w14:paraId="17A8EDB7" w14:textId="77777777" w:rsidR="002C0E00" w:rsidRDefault="002C0E00" w:rsidP="002C0E00">
            <w:pPr>
              <w:spacing w:after="0" w:line="360" w:lineRule="auto"/>
              <w:ind w:left="142" w:right="278" w:hanging="142"/>
              <w:jc w:val="center"/>
              <w:rPr>
                <w:rFonts w:ascii="GHEA Grapalat" w:hAnsi="GHEA Grapalat"/>
                <w:sz w:val="24"/>
                <w:szCs w:val="24"/>
              </w:rPr>
            </w:pPr>
          </w:p>
        </w:tc>
      </w:tr>
      <w:tr w:rsidR="000C34A8" w:rsidRPr="008E6892" w14:paraId="7F0C97DE" w14:textId="77777777" w:rsidTr="000C34A8">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314F27A9" w14:textId="0D131E4E" w:rsidR="000C34A8" w:rsidRPr="000C34A8" w:rsidRDefault="000C34A8" w:rsidP="000C34A8">
            <w:pPr>
              <w:spacing w:after="0" w:line="276" w:lineRule="auto"/>
              <w:ind w:firstLine="567"/>
              <w:jc w:val="both"/>
              <w:rPr>
                <w:rFonts w:ascii="GHEA Grapalat" w:eastAsia="GHEA Grapalat" w:hAnsi="GHEA Grapalat" w:cs="GHEA Grapalat"/>
                <w:bCs/>
                <w:color w:val="000000" w:themeColor="text1"/>
                <w:sz w:val="24"/>
                <w:szCs w:val="24"/>
                <w:lang w:eastAsia="ru-RU"/>
              </w:rPr>
            </w:pPr>
            <w:r w:rsidRPr="000C34A8">
              <w:rPr>
                <w:rFonts w:ascii="GHEA Grapalat" w:eastAsia="GHEA Grapalat" w:hAnsi="GHEA Grapalat" w:cs="GHEA Grapalat"/>
                <w:bCs/>
                <w:color w:val="000000" w:themeColor="text1"/>
                <w:sz w:val="24"/>
                <w:szCs w:val="24"/>
                <w:lang w:eastAsia="ru-RU"/>
              </w:rPr>
              <w:t>ՀՀ վարչապետի աշխատակազմ</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44B14EB8" w14:textId="77777777" w:rsidR="000C34A8" w:rsidRPr="000C34A8" w:rsidRDefault="000C34A8" w:rsidP="000C34A8">
            <w:pPr>
              <w:spacing w:after="0" w:line="276" w:lineRule="auto"/>
              <w:ind w:firstLine="567"/>
              <w:jc w:val="both"/>
              <w:rPr>
                <w:rFonts w:ascii="GHEA Grapalat" w:eastAsia="GHEA Grapalat" w:hAnsi="GHEA Grapalat" w:cs="GHEA Grapalat"/>
                <w:bCs/>
                <w:color w:val="000000" w:themeColor="text1"/>
                <w:sz w:val="24"/>
                <w:szCs w:val="24"/>
                <w:lang w:eastAsia="ru-RU"/>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26120048" w14:textId="77777777" w:rsidR="000C34A8" w:rsidRPr="000C34A8" w:rsidRDefault="000C34A8" w:rsidP="000C34A8">
            <w:pPr>
              <w:spacing w:after="0" w:line="276" w:lineRule="auto"/>
              <w:ind w:firstLine="567"/>
              <w:jc w:val="both"/>
              <w:rPr>
                <w:rFonts w:ascii="GHEA Grapalat" w:eastAsia="GHEA Grapalat" w:hAnsi="GHEA Grapalat" w:cs="GHEA Grapalat"/>
                <w:bCs/>
                <w:color w:val="000000" w:themeColor="text1"/>
                <w:sz w:val="24"/>
                <w:szCs w:val="24"/>
                <w:lang w:eastAsia="ru-RU"/>
              </w:rPr>
            </w:pPr>
            <w:r w:rsidRPr="000C34A8">
              <w:rPr>
                <w:rFonts w:ascii="GHEA Grapalat" w:eastAsia="GHEA Grapalat" w:hAnsi="GHEA Grapalat" w:cs="GHEA Grapalat"/>
                <w:bCs/>
                <w:color w:val="000000" w:themeColor="text1"/>
                <w:sz w:val="24"/>
                <w:szCs w:val="24"/>
                <w:lang w:eastAsia="ru-RU"/>
              </w:rPr>
              <w:t>02/11/11408-2024</w:t>
            </w:r>
          </w:p>
          <w:p w14:paraId="6125B7E4" w14:textId="1BA197DC" w:rsidR="000C34A8" w:rsidRPr="000C34A8" w:rsidRDefault="000C34A8" w:rsidP="000C34A8">
            <w:pPr>
              <w:spacing w:after="0" w:line="276" w:lineRule="auto"/>
              <w:ind w:firstLine="567"/>
              <w:jc w:val="both"/>
              <w:rPr>
                <w:rFonts w:ascii="GHEA Grapalat" w:eastAsia="GHEA Grapalat" w:hAnsi="GHEA Grapalat" w:cs="GHEA Grapalat"/>
                <w:bCs/>
                <w:color w:val="000000" w:themeColor="text1"/>
                <w:sz w:val="24"/>
                <w:szCs w:val="24"/>
                <w:lang w:eastAsia="ru-RU"/>
              </w:rPr>
            </w:pPr>
            <w:r w:rsidRPr="000C34A8">
              <w:rPr>
                <w:rFonts w:ascii="GHEA Grapalat" w:eastAsia="GHEA Grapalat" w:hAnsi="GHEA Grapalat" w:cs="GHEA Grapalat"/>
                <w:bCs/>
                <w:color w:val="000000" w:themeColor="text1"/>
                <w:sz w:val="24"/>
                <w:szCs w:val="24"/>
                <w:lang w:eastAsia="ru-RU"/>
              </w:rPr>
              <w:t>29.03.2024</w:t>
            </w:r>
          </w:p>
        </w:tc>
      </w:tr>
      <w:tr w:rsidR="000C34A8" w:rsidRPr="008E6892" w14:paraId="45532643" w14:textId="77777777" w:rsidTr="000C34A8">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7EFC7C60" w14:textId="5D0144ED" w:rsidR="000C34A8" w:rsidRPr="000C34A8" w:rsidRDefault="000C34A8" w:rsidP="000C34A8">
            <w:pPr>
              <w:spacing w:after="0" w:line="276" w:lineRule="auto"/>
              <w:ind w:firstLine="567"/>
              <w:jc w:val="both"/>
              <w:rPr>
                <w:rFonts w:ascii="GHEA Grapalat" w:eastAsia="GHEA Grapalat" w:hAnsi="GHEA Grapalat" w:cs="GHEA Grapalat"/>
                <w:bCs/>
                <w:color w:val="000000" w:themeColor="text1"/>
                <w:sz w:val="24"/>
                <w:szCs w:val="24"/>
                <w:lang w:eastAsia="ru-RU"/>
              </w:rPr>
            </w:pPr>
            <w:r w:rsidRPr="000C34A8">
              <w:rPr>
                <w:rFonts w:ascii="GHEA Grapalat" w:eastAsia="GHEA Grapalat" w:hAnsi="GHEA Grapalat" w:cs="GHEA Grapalat"/>
                <w:bCs/>
                <w:color w:val="000000" w:themeColor="text1"/>
                <w:sz w:val="24"/>
                <w:szCs w:val="24"/>
                <w:lang w:eastAsia="ru-RU"/>
              </w:rPr>
              <w:t>Սոցիալական հարցերի վարչություն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373C755F" w14:textId="77777777" w:rsidR="000C34A8" w:rsidRPr="008E6892" w:rsidRDefault="000C34A8"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256F9927" w14:textId="77777777" w:rsidR="000C34A8" w:rsidRDefault="000C34A8" w:rsidP="00007A90">
            <w:pPr>
              <w:spacing w:after="0" w:line="360" w:lineRule="auto"/>
              <w:ind w:left="142" w:right="278" w:hanging="142"/>
              <w:jc w:val="center"/>
              <w:rPr>
                <w:rFonts w:ascii="GHEA Grapalat" w:hAnsi="GHEA Grapalat"/>
                <w:sz w:val="24"/>
                <w:szCs w:val="24"/>
              </w:rPr>
            </w:pPr>
          </w:p>
        </w:tc>
      </w:tr>
      <w:tr w:rsidR="000C34A8" w:rsidRPr="008E6892" w14:paraId="57649074"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4D90251" w14:textId="77777777" w:rsidR="000C34A8" w:rsidRPr="009339C1" w:rsidRDefault="000C34A8" w:rsidP="009339C1">
            <w:pPr>
              <w:shd w:val="clear" w:color="auto" w:fill="FFFFFF"/>
              <w:spacing w:line="276" w:lineRule="auto"/>
              <w:ind w:left="168" w:right="277" w:firstLine="375"/>
              <w:jc w:val="both"/>
              <w:rPr>
                <w:rFonts w:ascii="GHEA Grapalat" w:hAnsi="GHEA Grapalat"/>
                <w:sz w:val="24"/>
                <w:szCs w:val="24"/>
              </w:rPr>
            </w:pPr>
            <w:r w:rsidRPr="009339C1">
              <w:rPr>
                <w:rFonts w:ascii="GHEA Grapalat" w:hAnsi="GHEA Grapalat"/>
                <w:sz w:val="24"/>
                <w:szCs w:val="24"/>
              </w:rPr>
              <w:t xml:space="preserve">1. </w:t>
            </w:r>
            <w:r w:rsidRPr="009339C1">
              <w:rPr>
                <w:rFonts w:ascii="GHEA Grapalat" w:hAnsi="GHEA Grapalat" w:cs="Arial"/>
                <w:sz w:val="24"/>
                <w:szCs w:val="24"/>
              </w:rPr>
              <w:t>Կառավարության</w:t>
            </w:r>
            <w:r w:rsidRPr="009339C1">
              <w:rPr>
                <w:rFonts w:ascii="GHEA Grapalat" w:hAnsi="GHEA Grapalat"/>
                <w:sz w:val="24"/>
                <w:szCs w:val="24"/>
              </w:rPr>
              <w:t xml:space="preserve"> 2021 </w:t>
            </w:r>
            <w:r w:rsidRPr="009339C1">
              <w:rPr>
                <w:rFonts w:ascii="GHEA Grapalat" w:hAnsi="GHEA Grapalat" w:cs="Arial"/>
                <w:sz w:val="24"/>
                <w:szCs w:val="24"/>
              </w:rPr>
              <w:t>թվականի</w:t>
            </w:r>
            <w:r w:rsidRPr="009339C1">
              <w:rPr>
                <w:rFonts w:ascii="GHEA Grapalat" w:hAnsi="GHEA Grapalat"/>
                <w:sz w:val="24"/>
                <w:szCs w:val="24"/>
              </w:rPr>
              <w:t xml:space="preserve"> </w:t>
            </w:r>
            <w:r w:rsidRPr="009339C1">
              <w:rPr>
                <w:rFonts w:ascii="GHEA Grapalat" w:hAnsi="GHEA Grapalat" w:cs="Arial"/>
                <w:sz w:val="24"/>
                <w:szCs w:val="24"/>
              </w:rPr>
              <w:t>փետրվարի</w:t>
            </w:r>
            <w:r w:rsidRPr="009339C1">
              <w:rPr>
                <w:rFonts w:ascii="GHEA Grapalat" w:hAnsi="GHEA Grapalat"/>
                <w:sz w:val="24"/>
                <w:szCs w:val="24"/>
              </w:rPr>
              <w:t xml:space="preserve"> 11-</w:t>
            </w:r>
            <w:r w:rsidRPr="009339C1">
              <w:rPr>
                <w:rFonts w:ascii="GHEA Grapalat" w:hAnsi="GHEA Grapalat" w:cs="Arial"/>
                <w:sz w:val="24"/>
                <w:szCs w:val="24"/>
              </w:rPr>
              <w:t>ի</w:t>
            </w:r>
            <w:r w:rsidRPr="009339C1">
              <w:rPr>
                <w:rFonts w:ascii="GHEA Grapalat" w:hAnsi="GHEA Grapalat"/>
                <w:sz w:val="24"/>
                <w:szCs w:val="24"/>
              </w:rPr>
              <w:t xml:space="preserve"> N 154-</w:t>
            </w:r>
            <w:r w:rsidRPr="009339C1">
              <w:rPr>
                <w:rFonts w:ascii="GHEA Grapalat" w:hAnsi="GHEA Grapalat" w:cs="Arial"/>
                <w:sz w:val="24"/>
                <w:szCs w:val="24"/>
              </w:rPr>
              <w:t>Ն</w:t>
            </w:r>
            <w:r w:rsidRPr="009339C1">
              <w:rPr>
                <w:rFonts w:ascii="GHEA Grapalat" w:hAnsi="GHEA Grapalat"/>
                <w:sz w:val="24"/>
                <w:szCs w:val="24"/>
              </w:rPr>
              <w:t xml:space="preserve"> </w:t>
            </w:r>
            <w:r w:rsidRPr="009339C1">
              <w:rPr>
                <w:rFonts w:ascii="GHEA Grapalat" w:hAnsi="GHEA Grapalat" w:cs="Arial"/>
                <w:sz w:val="24"/>
                <w:szCs w:val="24"/>
              </w:rPr>
              <w:t>որոշման</w:t>
            </w:r>
            <w:r w:rsidRPr="009339C1">
              <w:rPr>
                <w:rFonts w:ascii="GHEA Grapalat" w:hAnsi="GHEA Grapalat"/>
                <w:sz w:val="24"/>
                <w:szCs w:val="24"/>
              </w:rPr>
              <w:t xml:space="preserve"> </w:t>
            </w:r>
            <w:r w:rsidRPr="009339C1">
              <w:rPr>
                <w:rFonts w:ascii="GHEA Grapalat" w:hAnsi="GHEA Grapalat" w:cs="Arial"/>
                <w:sz w:val="24"/>
                <w:szCs w:val="24"/>
              </w:rPr>
              <w:t>հավելվածի</w:t>
            </w:r>
            <w:r w:rsidRPr="009339C1">
              <w:rPr>
                <w:rFonts w:ascii="GHEA Grapalat" w:hAnsi="GHEA Grapalat"/>
                <w:sz w:val="24"/>
                <w:szCs w:val="24"/>
              </w:rPr>
              <w:t xml:space="preserve"> (</w:t>
            </w:r>
            <w:r w:rsidRPr="009339C1">
              <w:rPr>
                <w:rFonts w:ascii="GHEA Grapalat" w:hAnsi="GHEA Grapalat" w:cs="Arial"/>
                <w:sz w:val="24"/>
                <w:szCs w:val="24"/>
              </w:rPr>
              <w:t>այսուհետ՝</w:t>
            </w:r>
            <w:r w:rsidRPr="009339C1">
              <w:rPr>
                <w:rFonts w:ascii="GHEA Grapalat" w:hAnsi="GHEA Grapalat"/>
                <w:sz w:val="24"/>
                <w:szCs w:val="24"/>
              </w:rPr>
              <w:t xml:space="preserve"> </w:t>
            </w:r>
            <w:r w:rsidRPr="009339C1">
              <w:rPr>
                <w:rFonts w:ascii="GHEA Grapalat" w:hAnsi="GHEA Grapalat" w:cs="Arial"/>
                <w:sz w:val="24"/>
                <w:szCs w:val="24"/>
              </w:rPr>
              <w:t>կարգ</w:t>
            </w:r>
            <w:r w:rsidRPr="009339C1">
              <w:rPr>
                <w:rFonts w:ascii="GHEA Grapalat" w:hAnsi="GHEA Grapalat"/>
                <w:sz w:val="24"/>
                <w:szCs w:val="24"/>
              </w:rPr>
              <w:t>)  5-</w:t>
            </w:r>
            <w:r w:rsidRPr="009339C1">
              <w:rPr>
                <w:rFonts w:ascii="GHEA Grapalat" w:hAnsi="GHEA Grapalat" w:cs="Arial"/>
                <w:sz w:val="24"/>
                <w:szCs w:val="24"/>
              </w:rPr>
              <w:t>րդ</w:t>
            </w:r>
            <w:r w:rsidRPr="009339C1">
              <w:rPr>
                <w:rFonts w:ascii="GHEA Grapalat" w:hAnsi="GHEA Grapalat"/>
                <w:sz w:val="24"/>
                <w:szCs w:val="24"/>
              </w:rPr>
              <w:t xml:space="preserve"> </w:t>
            </w:r>
            <w:r w:rsidRPr="009339C1">
              <w:rPr>
                <w:rFonts w:ascii="GHEA Grapalat" w:hAnsi="GHEA Grapalat" w:cs="Arial"/>
                <w:sz w:val="24"/>
                <w:szCs w:val="24"/>
              </w:rPr>
              <w:t>կետով</w:t>
            </w:r>
            <w:r w:rsidRPr="009339C1">
              <w:rPr>
                <w:rFonts w:ascii="GHEA Grapalat" w:hAnsi="GHEA Grapalat"/>
                <w:sz w:val="24"/>
                <w:szCs w:val="24"/>
              </w:rPr>
              <w:t xml:space="preserve"> </w:t>
            </w:r>
            <w:r w:rsidRPr="009339C1">
              <w:rPr>
                <w:rFonts w:ascii="GHEA Grapalat" w:hAnsi="GHEA Grapalat" w:cs="Arial"/>
                <w:sz w:val="24"/>
                <w:szCs w:val="24"/>
              </w:rPr>
              <w:t>նախատեսված</w:t>
            </w:r>
            <w:r w:rsidRPr="009339C1">
              <w:rPr>
                <w:rFonts w:ascii="GHEA Grapalat" w:hAnsi="GHEA Grapalat"/>
                <w:sz w:val="24"/>
                <w:szCs w:val="24"/>
              </w:rPr>
              <w:t xml:space="preserve"> </w:t>
            </w:r>
            <w:r w:rsidRPr="009339C1">
              <w:rPr>
                <w:rFonts w:ascii="GHEA Grapalat" w:hAnsi="GHEA Grapalat" w:cs="Arial"/>
                <w:sz w:val="24"/>
                <w:szCs w:val="24"/>
              </w:rPr>
              <w:t>է</w:t>
            </w:r>
            <w:r w:rsidRPr="009339C1">
              <w:rPr>
                <w:rFonts w:ascii="GHEA Grapalat" w:hAnsi="GHEA Grapalat"/>
                <w:sz w:val="24"/>
                <w:szCs w:val="24"/>
              </w:rPr>
              <w:t xml:space="preserve">, </w:t>
            </w:r>
            <w:r w:rsidRPr="009339C1">
              <w:rPr>
                <w:rFonts w:ascii="GHEA Grapalat" w:hAnsi="GHEA Grapalat" w:cs="Arial"/>
                <w:sz w:val="24"/>
                <w:szCs w:val="24"/>
              </w:rPr>
              <w:t>որ</w:t>
            </w:r>
            <w:r w:rsidRPr="009339C1">
              <w:rPr>
                <w:rFonts w:ascii="GHEA Grapalat" w:hAnsi="GHEA Grapalat"/>
                <w:sz w:val="24"/>
                <w:szCs w:val="24"/>
              </w:rPr>
              <w:t xml:space="preserve">  «</w:t>
            </w:r>
            <w:r w:rsidRPr="009339C1">
              <w:rPr>
                <w:rFonts w:ascii="GHEA Grapalat" w:hAnsi="GHEA Grapalat" w:cs="Arial"/>
                <w:sz w:val="24"/>
                <w:szCs w:val="24"/>
              </w:rPr>
              <w:t>Կրթական</w:t>
            </w:r>
            <w:r w:rsidRPr="009339C1">
              <w:rPr>
                <w:rFonts w:ascii="GHEA Grapalat" w:hAnsi="GHEA Grapalat"/>
                <w:sz w:val="24"/>
                <w:szCs w:val="24"/>
              </w:rPr>
              <w:t xml:space="preserve"> </w:t>
            </w:r>
            <w:r w:rsidRPr="009339C1">
              <w:rPr>
                <w:rFonts w:ascii="GHEA Grapalat" w:hAnsi="GHEA Grapalat" w:cs="Arial"/>
                <w:sz w:val="24"/>
                <w:szCs w:val="24"/>
              </w:rPr>
              <w:t>տեխնոլոգիաների</w:t>
            </w:r>
            <w:r w:rsidRPr="009339C1">
              <w:rPr>
                <w:rFonts w:ascii="GHEA Grapalat" w:hAnsi="GHEA Grapalat"/>
                <w:sz w:val="24"/>
                <w:szCs w:val="24"/>
              </w:rPr>
              <w:t xml:space="preserve"> </w:t>
            </w:r>
            <w:r w:rsidRPr="009339C1">
              <w:rPr>
                <w:rFonts w:ascii="GHEA Grapalat" w:hAnsi="GHEA Grapalat" w:cs="Arial"/>
                <w:sz w:val="24"/>
                <w:szCs w:val="24"/>
              </w:rPr>
              <w:t>ազգային</w:t>
            </w:r>
            <w:r w:rsidRPr="009339C1">
              <w:rPr>
                <w:rFonts w:ascii="GHEA Grapalat" w:hAnsi="GHEA Grapalat"/>
                <w:sz w:val="24"/>
                <w:szCs w:val="24"/>
              </w:rPr>
              <w:t xml:space="preserve"> </w:t>
            </w:r>
            <w:r w:rsidRPr="009339C1">
              <w:rPr>
                <w:rFonts w:ascii="GHEA Grapalat" w:hAnsi="GHEA Grapalat" w:cs="Arial"/>
                <w:sz w:val="24"/>
                <w:szCs w:val="24"/>
              </w:rPr>
              <w:t>կենտրոն</w:t>
            </w:r>
            <w:r w:rsidRPr="009339C1">
              <w:rPr>
                <w:rFonts w:ascii="GHEA Grapalat" w:hAnsi="GHEA Grapalat"/>
                <w:sz w:val="24"/>
                <w:szCs w:val="24"/>
              </w:rPr>
              <w:t xml:space="preserve">» </w:t>
            </w:r>
            <w:r w:rsidRPr="009339C1">
              <w:rPr>
                <w:rFonts w:ascii="GHEA Grapalat" w:hAnsi="GHEA Grapalat" w:cs="Arial"/>
                <w:sz w:val="24"/>
                <w:szCs w:val="24"/>
              </w:rPr>
              <w:t>ՊՈԱԿ</w:t>
            </w:r>
            <w:r w:rsidRPr="009339C1">
              <w:rPr>
                <w:rFonts w:ascii="GHEA Grapalat" w:hAnsi="GHEA Grapalat"/>
                <w:sz w:val="24"/>
                <w:szCs w:val="24"/>
              </w:rPr>
              <w:t>-</w:t>
            </w:r>
            <w:r w:rsidRPr="009339C1">
              <w:rPr>
                <w:rFonts w:ascii="GHEA Grapalat" w:hAnsi="GHEA Grapalat" w:cs="Arial"/>
                <w:sz w:val="24"/>
                <w:szCs w:val="24"/>
              </w:rPr>
              <w:t>ը</w:t>
            </w:r>
            <w:r w:rsidRPr="009339C1">
              <w:rPr>
                <w:rFonts w:ascii="GHEA Grapalat" w:hAnsi="GHEA Grapalat"/>
                <w:sz w:val="24"/>
                <w:szCs w:val="24"/>
              </w:rPr>
              <w:t xml:space="preserve"> </w:t>
            </w:r>
            <w:r w:rsidRPr="009339C1">
              <w:rPr>
                <w:rFonts w:ascii="GHEA Grapalat" w:hAnsi="GHEA Grapalat" w:cs="Arial"/>
                <w:sz w:val="24"/>
                <w:szCs w:val="24"/>
              </w:rPr>
              <w:t>յուրաքանչյուր</w:t>
            </w:r>
            <w:r w:rsidRPr="009339C1">
              <w:rPr>
                <w:rFonts w:ascii="GHEA Grapalat" w:hAnsi="GHEA Grapalat"/>
                <w:sz w:val="24"/>
                <w:szCs w:val="24"/>
              </w:rPr>
              <w:t xml:space="preserve"> </w:t>
            </w:r>
            <w:r w:rsidRPr="009339C1">
              <w:rPr>
                <w:rFonts w:ascii="GHEA Grapalat" w:hAnsi="GHEA Grapalat" w:cs="Arial"/>
                <w:sz w:val="24"/>
                <w:szCs w:val="24"/>
              </w:rPr>
              <w:t>ուսումնական</w:t>
            </w:r>
            <w:r w:rsidRPr="009339C1">
              <w:rPr>
                <w:rFonts w:ascii="GHEA Grapalat" w:hAnsi="GHEA Grapalat"/>
                <w:sz w:val="24"/>
                <w:szCs w:val="24"/>
              </w:rPr>
              <w:t xml:space="preserve"> </w:t>
            </w:r>
            <w:r w:rsidRPr="009339C1">
              <w:rPr>
                <w:rFonts w:ascii="GHEA Grapalat" w:hAnsi="GHEA Grapalat" w:cs="Arial"/>
                <w:sz w:val="24"/>
                <w:szCs w:val="24"/>
              </w:rPr>
              <w:t>տարվա</w:t>
            </w:r>
            <w:r w:rsidRPr="009339C1">
              <w:rPr>
                <w:rFonts w:ascii="GHEA Grapalat" w:hAnsi="GHEA Grapalat"/>
                <w:sz w:val="24"/>
                <w:szCs w:val="24"/>
              </w:rPr>
              <w:t xml:space="preserve"> </w:t>
            </w:r>
            <w:r w:rsidRPr="009339C1">
              <w:rPr>
                <w:rFonts w:ascii="GHEA Grapalat" w:hAnsi="GHEA Grapalat" w:cs="Arial"/>
                <w:sz w:val="24"/>
                <w:szCs w:val="24"/>
              </w:rPr>
              <w:t>սեպտեմբեր</w:t>
            </w:r>
            <w:r w:rsidRPr="009339C1">
              <w:rPr>
                <w:rFonts w:ascii="GHEA Grapalat" w:hAnsi="GHEA Grapalat"/>
                <w:sz w:val="24"/>
                <w:szCs w:val="24"/>
              </w:rPr>
              <w:t xml:space="preserve"> </w:t>
            </w:r>
            <w:r w:rsidRPr="009339C1">
              <w:rPr>
                <w:rFonts w:ascii="GHEA Grapalat" w:hAnsi="GHEA Grapalat" w:cs="Arial"/>
                <w:sz w:val="24"/>
                <w:szCs w:val="24"/>
              </w:rPr>
              <w:t>և</w:t>
            </w:r>
            <w:r w:rsidRPr="009339C1">
              <w:rPr>
                <w:rFonts w:ascii="GHEA Grapalat" w:hAnsi="GHEA Grapalat"/>
                <w:sz w:val="24"/>
                <w:szCs w:val="24"/>
              </w:rPr>
              <w:t xml:space="preserve"> </w:t>
            </w:r>
            <w:r w:rsidRPr="009339C1">
              <w:rPr>
                <w:rFonts w:ascii="GHEA Grapalat" w:hAnsi="GHEA Grapalat" w:cs="Arial"/>
                <w:sz w:val="24"/>
                <w:szCs w:val="24"/>
              </w:rPr>
              <w:t>հունվար</w:t>
            </w:r>
            <w:r w:rsidRPr="009339C1">
              <w:rPr>
                <w:rFonts w:ascii="GHEA Grapalat" w:hAnsi="GHEA Grapalat"/>
                <w:sz w:val="24"/>
                <w:szCs w:val="24"/>
              </w:rPr>
              <w:t xml:space="preserve"> </w:t>
            </w:r>
            <w:r w:rsidRPr="009339C1">
              <w:rPr>
                <w:rFonts w:ascii="GHEA Grapalat" w:hAnsi="GHEA Grapalat" w:cs="Arial"/>
                <w:sz w:val="24"/>
                <w:szCs w:val="24"/>
              </w:rPr>
              <w:t>ամիսներին</w:t>
            </w:r>
            <w:r w:rsidRPr="009339C1">
              <w:rPr>
                <w:rFonts w:ascii="GHEA Grapalat" w:hAnsi="GHEA Grapalat"/>
                <w:sz w:val="24"/>
                <w:szCs w:val="24"/>
              </w:rPr>
              <w:t xml:space="preserve">, </w:t>
            </w:r>
            <w:r w:rsidRPr="009339C1">
              <w:rPr>
                <w:rFonts w:ascii="GHEA Grapalat" w:hAnsi="GHEA Grapalat" w:cs="Arial"/>
                <w:sz w:val="24"/>
                <w:szCs w:val="24"/>
              </w:rPr>
              <w:t>համեմատելով</w:t>
            </w:r>
            <w:r w:rsidRPr="009339C1">
              <w:rPr>
                <w:rFonts w:ascii="GHEA Grapalat" w:hAnsi="GHEA Grapalat"/>
                <w:sz w:val="24"/>
                <w:szCs w:val="24"/>
              </w:rPr>
              <w:t xml:space="preserve"> </w:t>
            </w:r>
            <w:r w:rsidRPr="009339C1">
              <w:rPr>
                <w:rFonts w:ascii="GHEA Grapalat" w:hAnsi="GHEA Grapalat" w:cs="Arial"/>
                <w:sz w:val="24"/>
                <w:szCs w:val="24"/>
              </w:rPr>
              <w:t>բնակչության</w:t>
            </w:r>
            <w:r w:rsidRPr="009339C1">
              <w:rPr>
                <w:rFonts w:ascii="GHEA Grapalat" w:hAnsi="GHEA Grapalat"/>
                <w:sz w:val="24"/>
                <w:szCs w:val="24"/>
              </w:rPr>
              <w:t xml:space="preserve"> </w:t>
            </w:r>
            <w:r w:rsidRPr="009339C1">
              <w:rPr>
                <w:rFonts w:ascii="GHEA Grapalat" w:hAnsi="GHEA Grapalat" w:cs="Arial"/>
                <w:sz w:val="24"/>
                <w:szCs w:val="24"/>
              </w:rPr>
              <w:t>պետական</w:t>
            </w:r>
            <w:r w:rsidRPr="009339C1">
              <w:rPr>
                <w:rFonts w:ascii="GHEA Grapalat" w:hAnsi="GHEA Grapalat"/>
                <w:sz w:val="24"/>
                <w:szCs w:val="24"/>
              </w:rPr>
              <w:t xml:space="preserve"> </w:t>
            </w:r>
            <w:r w:rsidRPr="009339C1">
              <w:rPr>
                <w:rFonts w:ascii="GHEA Grapalat" w:hAnsi="GHEA Grapalat" w:cs="Arial"/>
                <w:sz w:val="24"/>
                <w:szCs w:val="24"/>
              </w:rPr>
              <w:t>ռեգիստրի</w:t>
            </w:r>
            <w:r w:rsidRPr="009339C1">
              <w:rPr>
                <w:rFonts w:ascii="GHEA Grapalat" w:hAnsi="GHEA Grapalat"/>
                <w:sz w:val="24"/>
                <w:szCs w:val="24"/>
              </w:rPr>
              <w:t xml:space="preserve"> </w:t>
            </w:r>
            <w:r w:rsidRPr="009339C1">
              <w:rPr>
                <w:rFonts w:ascii="GHEA Grapalat" w:hAnsi="GHEA Grapalat" w:cs="Arial"/>
                <w:sz w:val="24"/>
                <w:szCs w:val="24"/>
              </w:rPr>
              <w:t>և</w:t>
            </w:r>
            <w:r w:rsidRPr="009339C1">
              <w:rPr>
                <w:rFonts w:ascii="GHEA Grapalat" w:hAnsi="GHEA Grapalat"/>
                <w:sz w:val="24"/>
                <w:szCs w:val="24"/>
              </w:rPr>
              <w:t xml:space="preserve"> </w:t>
            </w:r>
            <w:r w:rsidRPr="009339C1">
              <w:rPr>
                <w:rFonts w:ascii="GHEA Grapalat" w:hAnsi="GHEA Grapalat" w:cs="Arial"/>
                <w:sz w:val="24"/>
                <w:szCs w:val="24"/>
              </w:rPr>
              <w:t>կրթության</w:t>
            </w:r>
            <w:r w:rsidRPr="009339C1">
              <w:rPr>
                <w:rFonts w:ascii="GHEA Grapalat" w:hAnsi="GHEA Grapalat"/>
                <w:sz w:val="24"/>
                <w:szCs w:val="24"/>
              </w:rPr>
              <w:t xml:space="preserve"> </w:t>
            </w:r>
            <w:r w:rsidRPr="009339C1">
              <w:rPr>
                <w:rFonts w:ascii="GHEA Grapalat" w:hAnsi="GHEA Grapalat" w:cs="Arial"/>
                <w:sz w:val="24"/>
                <w:szCs w:val="24"/>
              </w:rPr>
              <w:t>կառավարման</w:t>
            </w:r>
            <w:r w:rsidRPr="009339C1">
              <w:rPr>
                <w:rFonts w:ascii="GHEA Grapalat" w:hAnsi="GHEA Grapalat"/>
                <w:sz w:val="24"/>
                <w:szCs w:val="24"/>
              </w:rPr>
              <w:t xml:space="preserve"> </w:t>
            </w:r>
            <w:r w:rsidRPr="009339C1">
              <w:rPr>
                <w:rFonts w:ascii="GHEA Grapalat" w:hAnsi="GHEA Grapalat" w:cs="Arial"/>
                <w:sz w:val="24"/>
                <w:szCs w:val="24"/>
              </w:rPr>
              <w:lastRenderedPageBreak/>
              <w:t>տեղեկատվական</w:t>
            </w:r>
            <w:r w:rsidRPr="009339C1">
              <w:rPr>
                <w:rFonts w:ascii="GHEA Grapalat" w:hAnsi="GHEA Grapalat"/>
                <w:sz w:val="24"/>
                <w:szCs w:val="24"/>
              </w:rPr>
              <w:t xml:space="preserve"> </w:t>
            </w:r>
            <w:r w:rsidRPr="009339C1">
              <w:rPr>
                <w:rFonts w:ascii="GHEA Grapalat" w:hAnsi="GHEA Grapalat" w:cs="Arial"/>
                <w:sz w:val="24"/>
                <w:szCs w:val="24"/>
              </w:rPr>
              <w:t>համակարգի</w:t>
            </w:r>
            <w:r w:rsidRPr="009339C1">
              <w:rPr>
                <w:rFonts w:ascii="GHEA Grapalat" w:hAnsi="GHEA Grapalat"/>
                <w:sz w:val="24"/>
                <w:szCs w:val="24"/>
              </w:rPr>
              <w:t xml:space="preserve"> </w:t>
            </w:r>
            <w:r w:rsidRPr="009339C1">
              <w:rPr>
                <w:rFonts w:ascii="GHEA Grapalat" w:hAnsi="GHEA Grapalat" w:cs="Arial"/>
                <w:sz w:val="24"/>
                <w:szCs w:val="24"/>
              </w:rPr>
              <w:t>տվյալները</w:t>
            </w:r>
            <w:r w:rsidRPr="009339C1">
              <w:rPr>
                <w:rFonts w:ascii="GHEA Grapalat" w:hAnsi="GHEA Grapalat"/>
                <w:sz w:val="24"/>
                <w:szCs w:val="24"/>
              </w:rPr>
              <w:t xml:space="preserve">, </w:t>
            </w:r>
            <w:r w:rsidRPr="009339C1">
              <w:rPr>
                <w:rFonts w:ascii="GHEA Grapalat" w:hAnsi="GHEA Grapalat" w:cs="Arial"/>
                <w:sz w:val="24"/>
                <w:szCs w:val="24"/>
              </w:rPr>
              <w:t>կրթության</w:t>
            </w:r>
            <w:r w:rsidRPr="009339C1">
              <w:rPr>
                <w:rFonts w:ascii="GHEA Grapalat" w:hAnsi="GHEA Grapalat"/>
                <w:sz w:val="24"/>
                <w:szCs w:val="24"/>
              </w:rPr>
              <w:t xml:space="preserve">, </w:t>
            </w:r>
            <w:r w:rsidRPr="009339C1">
              <w:rPr>
                <w:rFonts w:ascii="GHEA Grapalat" w:hAnsi="GHEA Grapalat" w:cs="Arial"/>
                <w:sz w:val="24"/>
                <w:szCs w:val="24"/>
              </w:rPr>
              <w:t>գիտության</w:t>
            </w:r>
            <w:r w:rsidRPr="009339C1">
              <w:rPr>
                <w:rFonts w:ascii="GHEA Grapalat" w:hAnsi="GHEA Grapalat"/>
                <w:sz w:val="24"/>
                <w:szCs w:val="24"/>
              </w:rPr>
              <w:t xml:space="preserve">, </w:t>
            </w:r>
            <w:r w:rsidRPr="009339C1">
              <w:rPr>
                <w:rFonts w:ascii="GHEA Grapalat" w:hAnsi="GHEA Grapalat" w:cs="Arial"/>
                <w:sz w:val="24"/>
                <w:szCs w:val="24"/>
              </w:rPr>
              <w:t>մշակույթի</w:t>
            </w:r>
            <w:r w:rsidRPr="009339C1">
              <w:rPr>
                <w:rFonts w:ascii="GHEA Grapalat" w:hAnsi="GHEA Grapalat"/>
                <w:sz w:val="24"/>
                <w:szCs w:val="24"/>
              </w:rPr>
              <w:t xml:space="preserve"> </w:t>
            </w:r>
            <w:r w:rsidRPr="009339C1">
              <w:rPr>
                <w:rFonts w:ascii="GHEA Grapalat" w:hAnsi="GHEA Grapalat" w:cs="Arial"/>
                <w:sz w:val="24"/>
                <w:szCs w:val="24"/>
              </w:rPr>
              <w:t>և</w:t>
            </w:r>
            <w:r w:rsidRPr="009339C1">
              <w:rPr>
                <w:rFonts w:ascii="GHEA Grapalat" w:hAnsi="GHEA Grapalat"/>
                <w:sz w:val="24"/>
                <w:szCs w:val="24"/>
              </w:rPr>
              <w:t xml:space="preserve"> </w:t>
            </w:r>
            <w:r w:rsidRPr="009339C1">
              <w:rPr>
                <w:rFonts w:ascii="GHEA Grapalat" w:hAnsi="GHEA Grapalat" w:cs="Arial"/>
                <w:sz w:val="24"/>
                <w:szCs w:val="24"/>
              </w:rPr>
              <w:t>սպորտի</w:t>
            </w:r>
            <w:r w:rsidRPr="009339C1">
              <w:rPr>
                <w:rFonts w:ascii="GHEA Grapalat" w:hAnsi="GHEA Grapalat"/>
                <w:sz w:val="24"/>
                <w:szCs w:val="24"/>
              </w:rPr>
              <w:t xml:space="preserve"> </w:t>
            </w:r>
            <w:r w:rsidRPr="009339C1">
              <w:rPr>
                <w:rFonts w:ascii="GHEA Grapalat" w:hAnsi="GHEA Grapalat" w:cs="Arial"/>
                <w:sz w:val="24"/>
                <w:szCs w:val="24"/>
              </w:rPr>
              <w:t>նախարարություն</w:t>
            </w:r>
            <w:r w:rsidRPr="009339C1">
              <w:rPr>
                <w:rFonts w:ascii="GHEA Grapalat" w:hAnsi="GHEA Grapalat"/>
                <w:sz w:val="24"/>
                <w:szCs w:val="24"/>
              </w:rPr>
              <w:t xml:space="preserve"> (</w:t>
            </w:r>
            <w:r w:rsidRPr="009339C1">
              <w:rPr>
                <w:rFonts w:ascii="GHEA Grapalat" w:hAnsi="GHEA Grapalat" w:cs="Arial"/>
                <w:sz w:val="24"/>
                <w:szCs w:val="24"/>
              </w:rPr>
              <w:t>այսուհետ՝</w:t>
            </w:r>
            <w:r w:rsidRPr="009339C1">
              <w:rPr>
                <w:rFonts w:ascii="GHEA Grapalat" w:hAnsi="GHEA Grapalat"/>
                <w:sz w:val="24"/>
                <w:szCs w:val="24"/>
              </w:rPr>
              <w:t xml:space="preserve"> </w:t>
            </w:r>
            <w:r w:rsidRPr="009339C1">
              <w:rPr>
                <w:rFonts w:ascii="GHEA Grapalat" w:hAnsi="GHEA Grapalat" w:cs="Arial"/>
                <w:sz w:val="24"/>
                <w:szCs w:val="24"/>
              </w:rPr>
              <w:t>նախարարություն</w:t>
            </w:r>
            <w:r w:rsidRPr="009339C1">
              <w:rPr>
                <w:rFonts w:ascii="GHEA Grapalat" w:hAnsi="GHEA Grapalat"/>
                <w:sz w:val="24"/>
                <w:szCs w:val="24"/>
              </w:rPr>
              <w:t xml:space="preserve">) </w:t>
            </w:r>
            <w:r w:rsidRPr="009339C1">
              <w:rPr>
                <w:rFonts w:ascii="GHEA Grapalat" w:hAnsi="GHEA Grapalat" w:cs="Arial"/>
                <w:sz w:val="24"/>
                <w:szCs w:val="24"/>
              </w:rPr>
              <w:t>է</w:t>
            </w:r>
            <w:r w:rsidRPr="009339C1">
              <w:rPr>
                <w:rFonts w:ascii="GHEA Grapalat" w:hAnsi="GHEA Grapalat"/>
                <w:sz w:val="24"/>
                <w:szCs w:val="24"/>
              </w:rPr>
              <w:t xml:space="preserve"> </w:t>
            </w:r>
            <w:r w:rsidRPr="009339C1">
              <w:rPr>
                <w:rFonts w:ascii="GHEA Grapalat" w:hAnsi="GHEA Grapalat" w:cs="Arial"/>
                <w:sz w:val="24"/>
                <w:szCs w:val="24"/>
              </w:rPr>
              <w:t>ներկայացնում</w:t>
            </w:r>
            <w:r w:rsidRPr="009339C1">
              <w:rPr>
                <w:rFonts w:ascii="GHEA Grapalat" w:hAnsi="GHEA Grapalat"/>
                <w:sz w:val="24"/>
                <w:szCs w:val="24"/>
              </w:rPr>
              <w:t xml:space="preserve"> 6-</w:t>
            </w:r>
            <w:r w:rsidRPr="009339C1">
              <w:rPr>
                <w:rFonts w:ascii="GHEA Grapalat" w:hAnsi="GHEA Grapalat" w:cs="Arial"/>
                <w:sz w:val="24"/>
                <w:szCs w:val="24"/>
              </w:rPr>
              <w:t>ից</w:t>
            </w:r>
            <w:r w:rsidRPr="009339C1">
              <w:rPr>
                <w:rFonts w:ascii="GHEA Grapalat" w:hAnsi="GHEA Grapalat"/>
                <w:sz w:val="24"/>
                <w:szCs w:val="24"/>
              </w:rPr>
              <w:t xml:space="preserve"> </w:t>
            </w:r>
            <w:r w:rsidRPr="009339C1">
              <w:rPr>
                <w:rFonts w:ascii="GHEA Grapalat" w:hAnsi="GHEA Grapalat" w:cs="Arial"/>
                <w:sz w:val="24"/>
                <w:szCs w:val="24"/>
              </w:rPr>
              <w:t>մինչև</w:t>
            </w:r>
            <w:r w:rsidRPr="009339C1">
              <w:rPr>
                <w:rFonts w:ascii="GHEA Grapalat" w:hAnsi="GHEA Grapalat"/>
                <w:sz w:val="24"/>
                <w:szCs w:val="24"/>
              </w:rPr>
              <w:t xml:space="preserve"> 19 </w:t>
            </w:r>
            <w:r w:rsidRPr="009339C1">
              <w:rPr>
                <w:rFonts w:ascii="GHEA Grapalat" w:hAnsi="GHEA Grapalat" w:cs="Arial"/>
                <w:sz w:val="24"/>
                <w:szCs w:val="24"/>
              </w:rPr>
              <w:t>տարին</w:t>
            </w:r>
            <w:r w:rsidRPr="009339C1">
              <w:rPr>
                <w:rFonts w:ascii="GHEA Grapalat" w:hAnsi="GHEA Grapalat"/>
                <w:sz w:val="24"/>
                <w:szCs w:val="24"/>
              </w:rPr>
              <w:t xml:space="preserve"> </w:t>
            </w:r>
            <w:r w:rsidRPr="009339C1">
              <w:rPr>
                <w:rFonts w:ascii="GHEA Grapalat" w:hAnsi="GHEA Grapalat" w:cs="Arial"/>
                <w:sz w:val="24"/>
                <w:szCs w:val="24"/>
              </w:rPr>
              <w:t>չլրացած</w:t>
            </w:r>
            <w:r w:rsidRPr="009339C1">
              <w:rPr>
                <w:rFonts w:ascii="GHEA Grapalat" w:hAnsi="GHEA Grapalat"/>
                <w:sz w:val="24"/>
                <w:szCs w:val="24"/>
              </w:rPr>
              <w:t xml:space="preserve"> </w:t>
            </w:r>
            <w:r w:rsidRPr="009339C1">
              <w:rPr>
                <w:rFonts w:ascii="GHEA Grapalat" w:hAnsi="GHEA Grapalat" w:cs="Arial"/>
                <w:sz w:val="24"/>
                <w:szCs w:val="24"/>
              </w:rPr>
              <w:t>այն</w:t>
            </w:r>
            <w:r w:rsidRPr="009339C1">
              <w:rPr>
                <w:rFonts w:ascii="GHEA Grapalat" w:hAnsi="GHEA Grapalat"/>
                <w:sz w:val="24"/>
                <w:szCs w:val="24"/>
              </w:rPr>
              <w:t xml:space="preserve"> </w:t>
            </w:r>
            <w:r w:rsidRPr="009339C1">
              <w:rPr>
                <w:rFonts w:ascii="GHEA Grapalat" w:hAnsi="GHEA Grapalat" w:cs="Arial"/>
                <w:sz w:val="24"/>
                <w:szCs w:val="24"/>
              </w:rPr>
              <w:t>անձանց</w:t>
            </w:r>
            <w:r w:rsidRPr="009339C1">
              <w:rPr>
                <w:rFonts w:ascii="GHEA Grapalat" w:hAnsi="GHEA Grapalat"/>
                <w:sz w:val="24"/>
                <w:szCs w:val="24"/>
              </w:rPr>
              <w:t xml:space="preserve"> </w:t>
            </w:r>
            <w:r w:rsidRPr="009339C1">
              <w:rPr>
                <w:rFonts w:ascii="GHEA Grapalat" w:hAnsi="GHEA Grapalat" w:cs="Arial"/>
                <w:sz w:val="24"/>
                <w:szCs w:val="24"/>
              </w:rPr>
              <w:t>տվյալները</w:t>
            </w:r>
            <w:r w:rsidRPr="009339C1">
              <w:rPr>
                <w:rFonts w:ascii="GHEA Grapalat" w:hAnsi="GHEA Grapalat"/>
                <w:sz w:val="24"/>
                <w:szCs w:val="24"/>
              </w:rPr>
              <w:t xml:space="preserve">, </w:t>
            </w:r>
            <w:r w:rsidRPr="009339C1">
              <w:rPr>
                <w:rFonts w:ascii="GHEA Grapalat" w:hAnsi="GHEA Grapalat" w:cs="Arial"/>
                <w:sz w:val="24"/>
                <w:szCs w:val="24"/>
              </w:rPr>
              <w:t>որոնք</w:t>
            </w:r>
            <w:r w:rsidRPr="009339C1">
              <w:rPr>
                <w:rFonts w:ascii="GHEA Grapalat" w:hAnsi="GHEA Grapalat"/>
                <w:sz w:val="24"/>
                <w:szCs w:val="24"/>
              </w:rPr>
              <w:t xml:space="preserve"> </w:t>
            </w:r>
            <w:r w:rsidRPr="009339C1">
              <w:rPr>
                <w:rFonts w:ascii="GHEA Grapalat" w:hAnsi="GHEA Grapalat" w:cs="Arial"/>
                <w:sz w:val="24"/>
                <w:szCs w:val="24"/>
              </w:rPr>
              <w:t>որևէ</w:t>
            </w:r>
            <w:r w:rsidRPr="009339C1">
              <w:rPr>
                <w:rFonts w:ascii="GHEA Grapalat" w:hAnsi="GHEA Grapalat"/>
                <w:sz w:val="24"/>
                <w:szCs w:val="24"/>
              </w:rPr>
              <w:t xml:space="preserve"> </w:t>
            </w:r>
            <w:r w:rsidRPr="009339C1">
              <w:rPr>
                <w:rFonts w:ascii="GHEA Grapalat" w:hAnsi="GHEA Grapalat" w:cs="Arial"/>
                <w:sz w:val="24"/>
                <w:szCs w:val="24"/>
              </w:rPr>
              <w:t>ուսումնական</w:t>
            </w:r>
            <w:r w:rsidRPr="009339C1">
              <w:rPr>
                <w:rFonts w:ascii="GHEA Grapalat" w:hAnsi="GHEA Grapalat"/>
                <w:sz w:val="24"/>
                <w:szCs w:val="24"/>
              </w:rPr>
              <w:t xml:space="preserve"> </w:t>
            </w:r>
            <w:r w:rsidRPr="009339C1">
              <w:rPr>
                <w:rFonts w:ascii="GHEA Grapalat" w:hAnsi="GHEA Grapalat" w:cs="Arial"/>
                <w:sz w:val="24"/>
                <w:szCs w:val="24"/>
              </w:rPr>
              <w:t>հաստատությունում</w:t>
            </w:r>
            <w:r w:rsidRPr="009339C1">
              <w:rPr>
                <w:rFonts w:ascii="GHEA Grapalat" w:hAnsi="GHEA Grapalat"/>
                <w:sz w:val="24"/>
                <w:szCs w:val="24"/>
              </w:rPr>
              <w:t xml:space="preserve"> </w:t>
            </w:r>
            <w:r w:rsidRPr="009339C1">
              <w:rPr>
                <w:rFonts w:ascii="GHEA Grapalat" w:hAnsi="GHEA Grapalat" w:cs="Arial"/>
                <w:sz w:val="24"/>
                <w:szCs w:val="24"/>
              </w:rPr>
              <w:t>հաշվառված</w:t>
            </w:r>
            <w:r w:rsidRPr="009339C1">
              <w:rPr>
                <w:rFonts w:ascii="GHEA Grapalat" w:hAnsi="GHEA Grapalat"/>
                <w:sz w:val="24"/>
                <w:szCs w:val="24"/>
              </w:rPr>
              <w:t xml:space="preserve"> </w:t>
            </w:r>
            <w:r w:rsidRPr="009339C1">
              <w:rPr>
                <w:rFonts w:ascii="GHEA Grapalat" w:hAnsi="GHEA Grapalat" w:cs="Arial"/>
                <w:sz w:val="24"/>
                <w:szCs w:val="24"/>
              </w:rPr>
              <w:t>չեն</w:t>
            </w:r>
            <w:r w:rsidRPr="009339C1">
              <w:rPr>
                <w:rFonts w:ascii="GHEA Grapalat" w:hAnsi="GHEA Grapalat"/>
                <w:sz w:val="24"/>
                <w:szCs w:val="24"/>
              </w:rPr>
              <w:t xml:space="preserve">: </w:t>
            </w:r>
            <w:r w:rsidRPr="009339C1">
              <w:rPr>
                <w:rFonts w:ascii="GHEA Grapalat" w:hAnsi="GHEA Grapalat" w:cs="Arial"/>
                <w:sz w:val="24"/>
                <w:szCs w:val="24"/>
              </w:rPr>
              <w:t>Նախագծի</w:t>
            </w:r>
            <w:r w:rsidRPr="009339C1">
              <w:rPr>
                <w:rFonts w:ascii="GHEA Grapalat" w:hAnsi="GHEA Grapalat"/>
                <w:sz w:val="24"/>
                <w:szCs w:val="24"/>
              </w:rPr>
              <w:t xml:space="preserve"> 1-</w:t>
            </w:r>
            <w:r w:rsidRPr="009339C1">
              <w:rPr>
                <w:rFonts w:ascii="GHEA Grapalat" w:hAnsi="GHEA Grapalat" w:cs="Arial"/>
                <w:sz w:val="24"/>
                <w:szCs w:val="24"/>
              </w:rPr>
              <w:t>ին</w:t>
            </w:r>
            <w:r w:rsidRPr="009339C1">
              <w:rPr>
                <w:rFonts w:ascii="GHEA Grapalat" w:hAnsi="GHEA Grapalat"/>
                <w:sz w:val="24"/>
                <w:szCs w:val="24"/>
              </w:rPr>
              <w:t xml:space="preserve"> </w:t>
            </w:r>
            <w:r w:rsidRPr="009339C1">
              <w:rPr>
                <w:rFonts w:ascii="GHEA Grapalat" w:hAnsi="GHEA Grapalat" w:cs="Arial"/>
                <w:sz w:val="24"/>
                <w:szCs w:val="24"/>
              </w:rPr>
              <w:t>կետի</w:t>
            </w:r>
            <w:r w:rsidRPr="009339C1">
              <w:rPr>
                <w:rFonts w:ascii="GHEA Grapalat" w:hAnsi="GHEA Grapalat"/>
                <w:sz w:val="24"/>
                <w:szCs w:val="24"/>
              </w:rPr>
              <w:t xml:space="preserve"> 1-</w:t>
            </w:r>
            <w:r w:rsidRPr="009339C1">
              <w:rPr>
                <w:rFonts w:ascii="GHEA Grapalat" w:hAnsi="GHEA Grapalat" w:cs="Arial"/>
                <w:sz w:val="24"/>
                <w:szCs w:val="24"/>
              </w:rPr>
              <w:t>ին</w:t>
            </w:r>
            <w:r w:rsidRPr="009339C1">
              <w:rPr>
                <w:rFonts w:ascii="GHEA Grapalat" w:hAnsi="GHEA Grapalat"/>
                <w:sz w:val="24"/>
                <w:szCs w:val="24"/>
              </w:rPr>
              <w:t xml:space="preserve"> </w:t>
            </w:r>
            <w:r w:rsidRPr="009339C1">
              <w:rPr>
                <w:rFonts w:ascii="GHEA Grapalat" w:hAnsi="GHEA Grapalat" w:cs="Arial"/>
                <w:sz w:val="24"/>
                <w:szCs w:val="24"/>
              </w:rPr>
              <w:t>ենթակետով</w:t>
            </w:r>
            <w:r w:rsidRPr="009339C1">
              <w:rPr>
                <w:rFonts w:ascii="GHEA Grapalat" w:hAnsi="GHEA Grapalat"/>
                <w:sz w:val="24"/>
                <w:szCs w:val="24"/>
              </w:rPr>
              <w:t xml:space="preserve"> </w:t>
            </w:r>
            <w:r w:rsidRPr="009339C1">
              <w:rPr>
                <w:rFonts w:ascii="GHEA Grapalat" w:hAnsi="GHEA Grapalat" w:cs="Arial"/>
                <w:sz w:val="24"/>
                <w:szCs w:val="24"/>
              </w:rPr>
              <w:t>առաջարկվում</w:t>
            </w:r>
            <w:r w:rsidRPr="009339C1">
              <w:rPr>
                <w:rFonts w:ascii="GHEA Grapalat" w:hAnsi="GHEA Grapalat"/>
                <w:sz w:val="24"/>
                <w:szCs w:val="24"/>
              </w:rPr>
              <w:t xml:space="preserve"> </w:t>
            </w:r>
            <w:r w:rsidRPr="009339C1">
              <w:rPr>
                <w:rFonts w:ascii="GHEA Grapalat" w:hAnsi="GHEA Grapalat" w:cs="Arial"/>
                <w:sz w:val="24"/>
                <w:szCs w:val="24"/>
              </w:rPr>
              <w:t>է</w:t>
            </w:r>
            <w:r w:rsidRPr="009339C1">
              <w:rPr>
                <w:rFonts w:ascii="GHEA Grapalat" w:hAnsi="GHEA Grapalat"/>
                <w:sz w:val="24"/>
                <w:szCs w:val="24"/>
              </w:rPr>
              <w:t xml:space="preserve"> </w:t>
            </w:r>
            <w:r w:rsidRPr="009339C1">
              <w:rPr>
                <w:rFonts w:ascii="GHEA Grapalat" w:hAnsi="GHEA Grapalat" w:cs="Arial"/>
                <w:sz w:val="24"/>
                <w:szCs w:val="24"/>
              </w:rPr>
              <w:t>կարգի</w:t>
            </w:r>
            <w:r w:rsidRPr="009339C1">
              <w:rPr>
                <w:rFonts w:ascii="GHEA Grapalat" w:hAnsi="GHEA Grapalat"/>
                <w:sz w:val="24"/>
                <w:szCs w:val="24"/>
              </w:rPr>
              <w:t xml:space="preserve"> </w:t>
            </w:r>
            <w:r w:rsidRPr="009339C1">
              <w:rPr>
                <w:rFonts w:ascii="GHEA Grapalat" w:hAnsi="GHEA Grapalat" w:cs="Arial"/>
                <w:sz w:val="24"/>
                <w:szCs w:val="24"/>
              </w:rPr>
              <w:t>վերոհիշյալ</w:t>
            </w:r>
            <w:r w:rsidRPr="009339C1">
              <w:rPr>
                <w:rFonts w:ascii="GHEA Grapalat" w:hAnsi="GHEA Grapalat"/>
                <w:sz w:val="24"/>
                <w:szCs w:val="24"/>
              </w:rPr>
              <w:t xml:space="preserve"> </w:t>
            </w:r>
            <w:r w:rsidRPr="009339C1">
              <w:rPr>
                <w:rFonts w:ascii="GHEA Grapalat" w:hAnsi="GHEA Grapalat" w:cs="Arial"/>
                <w:sz w:val="24"/>
                <w:szCs w:val="24"/>
              </w:rPr>
              <w:t>կետում</w:t>
            </w:r>
            <w:r w:rsidRPr="009339C1">
              <w:rPr>
                <w:rFonts w:ascii="GHEA Grapalat" w:hAnsi="GHEA Grapalat"/>
                <w:sz w:val="24"/>
                <w:szCs w:val="24"/>
              </w:rPr>
              <w:t xml:space="preserve"> </w:t>
            </w:r>
            <w:r w:rsidRPr="009339C1">
              <w:rPr>
                <w:rFonts w:ascii="GHEA Grapalat" w:hAnsi="GHEA Grapalat" w:cs="Arial"/>
                <w:sz w:val="24"/>
                <w:szCs w:val="24"/>
              </w:rPr>
              <w:t>կատարել</w:t>
            </w:r>
            <w:r w:rsidRPr="009339C1">
              <w:rPr>
                <w:rFonts w:ascii="GHEA Grapalat" w:hAnsi="GHEA Grapalat"/>
                <w:sz w:val="24"/>
                <w:szCs w:val="24"/>
              </w:rPr>
              <w:t xml:space="preserve"> </w:t>
            </w:r>
            <w:r w:rsidRPr="009339C1">
              <w:rPr>
                <w:rFonts w:ascii="GHEA Grapalat" w:hAnsi="GHEA Grapalat" w:cs="Arial"/>
                <w:sz w:val="24"/>
                <w:szCs w:val="24"/>
              </w:rPr>
              <w:t>լրացում</w:t>
            </w:r>
            <w:r w:rsidRPr="009339C1">
              <w:rPr>
                <w:rFonts w:ascii="GHEA Grapalat" w:hAnsi="GHEA Grapalat"/>
                <w:sz w:val="24"/>
                <w:szCs w:val="24"/>
              </w:rPr>
              <w:t xml:space="preserve">, </w:t>
            </w:r>
            <w:r w:rsidRPr="009339C1">
              <w:rPr>
                <w:rFonts w:ascii="GHEA Grapalat" w:hAnsi="GHEA Grapalat" w:cs="Arial"/>
                <w:sz w:val="24"/>
                <w:szCs w:val="24"/>
              </w:rPr>
              <w:t>ըստ</w:t>
            </w:r>
            <w:r w:rsidRPr="009339C1">
              <w:rPr>
                <w:rFonts w:ascii="GHEA Grapalat" w:hAnsi="GHEA Grapalat"/>
                <w:sz w:val="24"/>
                <w:szCs w:val="24"/>
              </w:rPr>
              <w:t xml:space="preserve"> </w:t>
            </w:r>
            <w:r w:rsidRPr="009339C1">
              <w:rPr>
                <w:rFonts w:ascii="GHEA Grapalat" w:hAnsi="GHEA Grapalat" w:cs="Arial"/>
                <w:sz w:val="24"/>
                <w:szCs w:val="24"/>
              </w:rPr>
              <w:t>որի</w:t>
            </w:r>
            <w:r w:rsidRPr="009339C1">
              <w:rPr>
                <w:rFonts w:ascii="GHEA Grapalat" w:hAnsi="GHEA Grapalat"/>
                <w:sz w:val="24"/>
                <w:szCs w:val="24"/>
              </w:rPr>
              <w:t xml:space="preserve"> </w:t>
            </w:r>
            <w:r w:rsidRPr="009339C1">
              <w:rPr>
                <w:rFonts w:ascii="GHEA Grapalat" w:hAnsi="GHEA Grapalat" w:cs="Arial"/>
                <w:sz w:val="24"/>
                <w:szCs w:val="24"/>
              </w:rPr>
              <w:t>նշված</w:t>
            </w:r>
            <w:r w:rsidRPr="009339C1">
              <w:rPr>
                <w:rFonts w:ascii="GHEA Grapalat" w:hAnsi="GHEA Grapalat"/>
                <w:sz w:val="24"/>
                <w:szCs w:val="24"/>
              </w:rPr>
              <w:t xml:space="preserve"> </w:t>
            </w:r>
            <w:r w:rsidRPr="009339C1">
              <w:rPr>
                <w:rFonts w:ascii="GHEA Grapalat" w:hAnsi="GHEA Grapalat" w:cs="Arial"/>
                <w:sz w:val="24"/>
                <w:szCs w:val="24"/>
              </w:rPr>
              <w:t>երեխաների</w:t>
            </w:r>
            <w:r w:rsidRPr="009339C1">
              <w:rPr>
                <w:rFonts w:ascii="GHEA Grapalat" w:hAnsi="GHEA Grapalat"/>
                <w:sz w:val="24"/>
                <w:szCs w:val="24"/>
              </w:rPr>
              <w:t xml:space="preserve"> </w:t>
            </w:r>
            <w:r w:rsidRPr="009339C1">
              <w:rPr>
                <w:rFonts w:ascii="GHEA Grapalat" w:hAnsi="GHEA Grapalat" w:cs="Arial"/>
                <w:sz w:val="24"/>
                <w:szCs w:val="24"/>
              </w:rPr>
              <w:t>տվյալներն</w:t>
            </w:r>
            <w:r w:rsidRPr="009339C1">
              <w:rPr>
                <w:rFonts w:ascii="GHEA Grapalat" w:hAnsi="GHEA Grapalat"/>
                <w:sz w:val="24"/>
                <w:szCs w:val="24"/>
              </w:rPr>
              <w:t xml:space="preserve"> </w:t>
            </w:r>
            <w:r w:rsidRPr="009339C1">
              <w:rPr>
                <w:rFonts w:ascii="GHEA Grapalat" w:hAnsi="GHEA Grapalat" w:cs="Arial"/>
                <w:sz w:val="24"/>
                <w:szCs w:val="24"/>
              </w:rPr>
              <w:t>էլեկտրոնային</w:t>
            </w:r>
            <w:r w:rsidRPr="009339C1">
              <w:rPr>
                <w:rFonts w:ascii="GHEA Grapalat" w:hAnsi="GHEA Grapalat"/>
                <w:sz w:val="24"/>
                <w:szCs w:val="24"/>
              </w:rPr>
              <w:t xml:space="preserve"> </w:t>
            </w:r>
            <w:r w:rsidRPr="009339C1">
              <w:rPr>
                <w:rFonts w:ascii="GHEA Grapalat" w:hAnsi="GHEA Grapalat" w:cs="Arial"/>
                <w:sz w:val="24"/>
                <w:szCs w:val="24"/>
              </w:rPr>
              <w:t>եղանակով</w:t>
            </w:r>
            <w:r w:rsidRPr="009339C1">
              <w:rPr>
                <w:rFonts w:ascii="GHEA Grapalat" w:hAnsi="GHEA Grapalat"/>
                <w:sz w:val="24"/>
                <w:szCs w:val="24"/>
              </w:rPr>
              <w:t xml:space="preserve"> </w:t>
            </w:r>
            <w:r w:rsidRPr="009339C1">
              <w:rPr>
                <w:rFonts w:ascii="GHEA Grapalat" w:hAnsi="GHEA Grapalat" w:cs="Arial"/>
                <w:sz w:val="24"/>
                <w:szCs w:val="24"/>
              </w:rPr>
              <w:t>հասանելի</w:t>
            </w:r>
            <w:r w:rsidRPr="009339C1">
              <w:rPr>
                <w:rFonts w:ascii="GHEA Grapalat" w:hAnsi="GHEA Grapalat"/>
                <w:sz w:val="24"/>
                <w:szCs w:val="24"/>
              </w:rPr>
              <w:t xml:space="preserve">  </w:t>
            </w:r>
            <w:r w:rsidRPr="009339C1">
              <w:rPr>
                <w:rFonts w:ascii="GHEA Grapalat" w:hAnsi="GHEA Grapalat" w:cs="Arial"/>
                <w:sz w:val="24"/>
                <w:szCs w:val="24"/>
              </w:rPr>
              <w:t>կլինեն</w:t>
            </w:r>
            <w:r w:rsidRPr="009339C1">
              <w:rPr>
                <w:rFonts w:ascii="GHEA Grapalat" w:hAnsi="GHEA Grapalat"/>
                <w:sz w:val="24"/>
                <w:szCs w:val="24"/>
              </w:rPr>
              <w:t xml:space="preserve"> </w:t>
            </w:r>
            <w:r w:rsidRPr="009339C1">
              <w:rPr>
                <w:rFonts w:ascii="GHEA Grapalat" w:hAnsi="GHEA Grapalat" w:cs="Arial"/>
                <w:sz w:val="24"/>
                <w:szCs w:val="24"/>
              </w:rPr>
              <w:t>երեխայի</w:t>
            </w:r>
            <w:r w:rsidRPr="009339C1">
              <w:rPr>
                <w:rFonts w:ascii="GHEA Grapalat" w:hAnsi="GHEA Grapalat"/>
                <w:sz w:val="24"/>
                <w:szCs w:val="24"/>
              </w:rPr>
              <w:t xml:space="preserve"> </w:t>
            </w:r>
            <w:r w:rsidRPr="009339C1">
              <w:rPr>
                <w:rFonts w:ascii="GHEA Grapalat" w:hAnsi="GHEA Grapalat" w:cs="Arial"/>
                <w:sz w:val="24"/>
                <w:szCs w:val="24"/>
              </w:rPr>
              <w:t>բնակության</w:t>
            </w:r>
            <w:r w:rsidRPr="009339C1">
              <w:rPr>
                <w:rFonts w:ascii="GHEA Grapalat" w:hAnsi="GHEA Grapalat"/>
                <w:sz w:val="24"/>
                <w:szCs w:val="24"/>
              </w:rPr>
              <w:t xml:space="preserve"> </w:t>
            </w:r>
            <w:r w:rsidRPr="009339C1">
              <w:rPr>
                <w:rFonts w:ascii="GHEA Grapalat" w:hAnsi="GHEA Grapalat" w:cs="Arial"/>
                <w:sz w:val="24"/>
                <w:szCs w:val="24"/>
              </w:rPr>
              <w:t>վայրի</w:t>
            </w:r>
            <w:r w:rsidRPr="009339C1">
              <w:rPr>
                <w:rFonts w:ascii="GHEA Grapalat" w:hAnsi="GHEA Grapalat"/>
                <w:sz w:val="24"/>
                <w:szCs w:val="24"/>
              </w:rPr>
              <w:t xml:space="preserve"> </w:t>
            </w:r>
            <w:r w:rsidRPr="009339C1">
              <w:rPr>
                <w:rFonts w:ascii="GHEA Grapalat" w:hAnsi="GHEA Grapalat" w:cs="Arial"/>
                <w:sz w:val="24"/>
                <w:szCs w:val="24"/>
              </w:rPr>
              <w:t>խնամակալության</w:t>
            </w:r>
            <w:r w:rsidRPr="009339C1">
              <w:rPr>
                <w:rFonts w:ascii="GHEA Grapalat" w:hAnsi="GHEA Grapalat"/>
                <w:sz w:val="24"/>
                <w:szCs w:val="24"/>
              </w:rPr>
              <w:t xml:space="preserve"> </w:t>
            </w:r>
            <w:r w:rsidRPr="009339C1">
              <w:rPr>
                <w:rFonts w:ascii="GHEA Grapalat" w:hAnsi="GHEA Grapalat" w:cs="Arial"/>
                <w:sz w:val="24"/>
                <w:szCs w:val="24"/>
              </w:rPr>
              <w:t>և</w:t>
            </w:r>
            <w:r w:rsidRPr="009339C1">
              <w:rPr>
                <w:rFonts w:ascii="GHEA Grapalat" w:hAnsi="GHEA Grapalat"/>
                <w:sz w:val="24"/>
                <w:szCs w:val="24"/>
              </w:rPr>
              <w:t xml:space="preserve"> </w:t>
            </w:r>
            <w:r w:rsidRPr="009339C1">
              <w:rPr>
                <w:rFonts w:ascii="GHEA Grapalat" w:hAnsi="GHEA Grapalat" w:cs="Arial"/>
                <w:sz w:val="24"/>
                <w:szCs w:val="24"/>
              </w:rPr>
              <w:t>հոգաբարձության</w:t>
            </w:r>
            <w:r w:rsidRPr="009339C1">
              <w:rPr>
                <w:rFonts w:ascii="GHEA Grapalat" w:hAnsi="GHEA Grapalat"/>
                <w:sz w:val="24"/>
                <w:szCs w:val="24"/>
              </w:rPr>
              <w:t xml:space="preserve"> </w:t>
            </w:r>
            <w:r w:rsidRPr="009339C1">
              <w:rPr>
                <w:rFonts w:ascii="GHEA Grapalat" w:hAnsi="GHEA Grapalat" w:cs="Arial"/>
                <w:sz w:val="24"/>
                <w:szCs w:val="24"/>
              </w:rPr>
              <w:t>մարմնին</w:t>
            </w:r>
            <w:r w:rsidRPr="009339C1">
              <w:rPr>
                <w:rFonts w:ascii="GHEA Grapalat" w:hAnsi="GHEA Grapalat"/>
                <w:sz w:val="24"/>
                <w:szCs w:val="24"/>
              </w:rPr>
              <w:t xml:space="preserve">: </w:t>
            </w:r>
            <w:r w:rsidRPr="009339C1">
              <w:rPr>
                <w:rFonts w:ascii="GHEA Grapalat" w:hAnsi="GHEA Grapalat" w:cs="Arial"/>
                <w:sz w:val="24"/>
                <w:szCs w:val="24"/>
              </w:rPr>
              <w:t>Գտնում</w:t>
            </w:r>
            <w:r w:rsidRPr="009339C1">
              <w:rPr>
                <w:rFonts w:ascii="GHEA Grapalat" w:hAnsi="GHEA Grapalat"/>
                <w:sz w:val="24"/>
                <w:szCs w:val="24"/>
              </w:rPr>
              <w:t xml:space="preserve"> </w:t>
            </w:r>
            <w:r w:rsidRPr="009339C1">
              <w:rPr>
                <w:rFonts w:ascii="GHEA Grapalat" w:hAnsi="GHEA Grapalat" w:cs="Arial"/>
                <w:sz w:val="24"/>
                <w:szCs w:val="24"/>
              </w:rPr>
              <w:t>ենք</w:t>
            </w:r>
            <w:r w:rsidRPr="009339C1">
              <w:rPr>
                <w:rFonts w:ascii="GHEA Grapalat" w:hAnsi="GHEA Grapalat"/>
                <w:sz w:val="24"/>
                <w:szCs w:val="24"/>
              </w:rPr>
              <w:t xml:space="preserve">, </w:t>
            </w:r>
            <w:r w:rsidRPr="009339C1">
              <w:rPr>
                <w:rFonts w:ascii="GHEA Grapalat" w:hAnsi="GHEA Grapalat" w:cs="Arial"/>
                <w:sz w:val="24"/>
                <w:szCs w:val="24"/>
              </w:rPr>
              <w:t>որ</w:t>
            </w:r>
            <w:r w:rsidRPr="009339C1">
              <w:rPr>
                <w:rFonts w:ascii="GHEA Grapalat" w:hAnsi="GHEA Grapalat"/>
                <w:sz w:val="24"/>
                <w:szCs w:val="24"/>
              </w:rPr>
              <w:t xml:space="preserve"> </w:t>
            </w:r>
            <w:r w:rsidRPr="009339C1">
              <w:rPr>
                <w:rFonts w:ascii="GHEA Grapalat" w:hAnsi="GHEA Grapalat" w:cs="Arial"/>
                <w:sz w:val="24"/>
                <w:szCs w:val="24"/>
              </w:rPr>
              <w:t>առաջարկվող</w:t>
            </w:r>
            <w:r w:rsidRPr="009339C1">
              <w:rPr>
                <w:rFonts w:ascii="GHEA Grapalat" w:hAnsi="GHEA Grapalat"/>
                <w:sz w:val="24"/>
                <w:szCs w:val="24"/>
              </w:rPr>
              <w:t xml:space="preserve"> </w:t>
            </w:r>
            <w:r w:rsidRPr="009339C1">
              <w:rPr>
                <w:rFonts w:ascii="GHEA Grapalat" w:hAnsi="GHEA Grapalat" w:cs="Arial"/>
                <w:sz w:val="24"/>
                <w:szCs w:val="24"/>
              </w:rPr>
              <w:t>լրացման</w:t>
            </w:r>
            <w:r w:rsidRPr="009339C1">
              <w:rPr>
                <w:rFonts w:ascii="GHEA Grapalat" w:hAnsi="GHEA Grapalat"/>
                <w:sz w:val="24"/>
                <w:szCs w:val="24"/>
              </w:rPr>
              <w:t xml:space="preserve"> </w:t>
            </w:r>
            <w:r w:rsidRPr="009339C1">
              <w:rPr>
                <w:rFonts w:ascii="GHEA Grapalat" w:hAnsi="GHEA Grapalat" w:cs="Arial"/>
                <w:sz w:val="24"/>
                <w:szCs w:val="24"/>
              </w:rPr>
              <w:t>անհրաժեշտությունը</w:t>
            </w:r>
            <w:r w:rsidRPr="009339C1">
              <w:rPr>
                <w:rFonts w:ascii="GHEA Grapalat" w:hAnsi="GHEA Grapalat"/>
                <w:sz w:val="24"/>
                <w:szCs w:val="24"/>
              </w:rPr>
              <w:t xml:space="preserve"> </w:t>
            </w:r>
            <w:r w:rsidRPr="009339C1">
              <w:rPr>
                <w:rFonts w:ascii="GHEA Grapalat" w:hAnsi="GHEA Grapalat" w:cs="Arial"/>
                <w:sz w:val="24"/>
                <w:szCs w:val="24"/>
              </w:rPr>
              <w:t>բացակայում</w:t>
            </w:r>
            <w:r w:rsidRPr="009339C1">
              <w:rPr>
                <w:rFonts w:ascii="GHEA Grapalat" w:hAnsi="GHEA Grapalat"/>
                <w:sz w:val="24"/>
                <w:szCs w:val="24"/>
              </w:rPr>
              <w:t xml:space="preserve"> </w:t>
            </w:r>
            <w:r w:rsidRPr="009339C1">
              <w:rPr>
                <w:rFonts w:ascii="GHEA Grapalat" w:hAnsi="GHEA Grapalat" w:cs="Arial"/>
                <w:sz w:val="24"/>
                <w:szCs w:val="24"/>
              </w:rPr>
              <w:t>է</w:t>
            </w:r>
            <w:r w:rsidRPr="009339C1">
              <w:rPr>
                <w:rFonts w:ascii="GHEA Grapalat" w:hAnsi="GHEA Grapalat"/>
                <w:sz w:val="24"/>
                <w:szCs w:val="24"/>
              </w:rPr>
              <w:t xml:space="preserve">, </w:t>
            </w:r>
            <w:r w:rsidRPr="009339C1">
              <w:rPr>
                <w:rFonts w:ascii="GHEA Grapalat" w:hAnsi="GHEA Grapalat" w:cs="Arial"/>
                <w:sz w:val="24"/>
                <w:szCs w:val="24"/>
              </w:rPr>
              <w:t>քանի</w:t>
            </w:r>
            <w:r w:rsidRPr="009339C1">
              <w:rPr>
                <w:rFonts w:ascii="GHEA Grapalat" w:hAnsi="GHEA Grapalat"/>
                <w:sz w:val="24"/>
                <w:szCs w:val="24"/>
              </w:rPr>
              <w:t xml:space="preserve"> </w:t>
            </w:r>
            <w:r w:rsidRPr="009339C1">
              <w:rPr>
                <w:rFonts w:ascii="GHEA Grapalat" w:hAnsi="GHEA Grapalat" w:cs="Arial"/>
                <w:sz w:val="24"/>
                <w:szCs w:val="24"/>
              </w:rPr>
              <w:t>որ</w:t>
            </w:r>
            <w:r w:rsidRPr="009339C1">
              <w:rPr>
                <w:rFonts w:ascii="GHEA Grapalat" w:hAnsi="GHEA Grapalat"/>
                <w:sz w:val="24"/>
                <w:szCs w:val="24"/>
              </w:rPr>
              <w:t xml:space="preserve"> </w:t>
            </w:r>
            <w:r w:rsidRPr="009339C1">
              <w:rPr>
                <w:rFonts w:ascii="GHEA Grapalat" w:hAnsi="GHEA Grapalat" w:cs="Arial"/>
                <w:sz w:val="24"/>
                <w:szCs w:val="24"/>
              </w:rPr>
              <w:t>կարգի</w:t>
            </w:r>
            <w:r w:rsidRPr="009339C1">
              <w:rPr>
                <w:rFonts w:ascii="GHEA Grapalat" w:hAnsi="GHEA Grapalat"/>
                <w:sz w:val="24"/>
                <w:szCs w:val="24"/>
              </w:rPr>
              <w:t xml:space="preserve"> 6-</w:t>
            </w:r>
            <w:r w:rsidRPr="009339C1">
              <w:rPr>
                <w:rFonts w:ascii="GHEA Grapalat" w:hAnsi="GHEA Grapalat" w:cs="Arial"/>
                <w:sz w:val="24"/>
                <w:szCs w:val="24"/>
              </w:rPr>
              <w:t>րդ</w:t>
            </w:r>
            <w:r w:rsidRPr="009339C1">
              <w:rPr>
                <w:rFonts w:ascii="GHEA Grapalat" w:hAnsi="GHEA Grapalat"/>
                <w:sz w:val="24"/>
                <w:szCs w:val="24"/>
              </w:rPr>
              <w:t xml:space="preserve"> </w:t>
            </w:r>
            <w:r w:rsidRPr="009339C1">
              <w:rPr>
                <w:rFonts w:ascii="GHEA Grapalat" w:hAnsi="GHEA Grapalat" w:cs="Arial"/>
                <w:sz w:val="24"/>
                <w:szCs w:val="24"/>
              </w:rPr>
              <w:t>կետով</w:t>
            </w:r>
            <w:r w:rsidRPr="009339C1">
              <w:rPr>
                <w:rFonts w:ascii="GHEA Grapalat" w:hAnsi="GHEA Grapalat"/>
                <w:sz w:val="24"/>
                <w:szCs w:val="24"/>
              </w:rPr>
              <w:t xml:space="preserve"> </w:t>
            </w:r>
            <w:r w:rsidRPr="009339C1">
              <w:rPr>
                <w:rFonts w:ascii="GHEA Grapalat" w:hAnsi="GHEA Grapalat" w:cs="Arial"/>
                <w:sz w:val="24"/>
                <w:szCs w:val="24"/>
              </w:rPr>
              <w:t>խնամակալության</w:t>
            </w:r>
            <w:r w:rsidRPr="009339C1">
              <w:rPr>
                <w:rFonts w:ascii="GHEA Grapalat" w:hAnsi="GHEA Grapalat"/>
                <w:sz w:val="24"/>
                <w:szCs w:val="24"/>
              </w:rPr>
              <w:t xml:space="preserve"> </w:t>
            </w:r>
            <w:r w:rsidRPr="009339C1">
              <w:rPr>
                <w:rFonts w:ascii="GHEA Grapalat" w:hAnsi="GHEA Grapalat" w:cs="Arial"/>
                <w:sz w:val="24"/>
                <w:szCs w:val="24"/>
              </w:rPr>
              <w:t>և</w:t>
            </w:r>
            <w:r w:rsidRPr="009339C1">
              <w:rPr>
                <w:rFonts w:ascii="GHEA Grapalat" w:hAnsi="GHEA Grapalat"/>
                <w:sz w:val="24"/>
                <w:szCs w:val="24"/>
              </w:rPr>
              <w:t xml:space="preserve"> </w:t>
            </w:r>
            <w:r w:rsidRPr="009339C1">
              <w:rPr>
                <w:rFonts w:ascii="GHEA Grapalat" w:hAnsi="GHEA Grapalat" w:cs="Arial"/>
                <w:sz w:val="24"/>
                <w:szCs w:val="24"/>
              </w:rPr>
              <w:t>հոգաբարձության</w:t>
            </w:r>
            <w:r w:rsidRPr="009339C1">
              <w:rPr>
                <w:rFonts w:ascii="GHEA Grapalat" w:hAnsi="GHEA Grapalat"/>
                <w:sz w:val="24"/>
                <w:szCs w:val="24"/>
              </w:rPr>
              <w:t xml:space="preserve"> </w:t>
            </w:r>
            <w:r w:rsidRPr="009339C1">
              <w:rPr>
                <w:rFonts w:ascii="GHEA Grapalat" w:hAnsi="GHEA Grapalat" w:cs="Arial"/>
                <w:sz w:val="24"/>
                <w:szCs w:val="24"/>
              </w:rPr>
              <w:t>մարմիններն</w:t>
            </w:r>
            <w:r w:rsidRPr="009339C1">
              <w:rPr>
                <w:rFonts w:ascii="GHEA Grapalat" w:hAnsi="GHEA Grapalat"/>
                <w:sz w:val="24"/>
                <w:szCs w:val="24"/>
              </w:rPr>
              <w:t xml:space="preserve"> </w:t>
            </w:r>
            <w:r w:rsidRPr="009339C1">
              <w:rPr>
                <w:rFonts w:ascii="GHEA Grapalat" w:hAnsi="GHEA Grapalat" w:cs="Arial"/>
                <w:sz w:val="24"/>
                <w:szCs w:val="24"/>
              </w:rPr>
              <w:t>արդեն</w:t>
            </w:r>
            <w:r w:rsidRPr="009339C1">
              <w:rPr>
                <w:rFonts w:ascii="GHEA Grapalat" w:hAnsi="GHEA Grapalat"/>
                <w:sz w:val="24"/>
                <w:szCs w:val="24"/>
              </w:rPr>
              <w:t xml:space="preserve"> </w:t>
            </w:r>
            <w:r w:rsidRPr="009339C1">
              <w:rPr>
                <w:rFonts w:ascii="GHEA Grapalat" w:hAnsi="GHEA Grapalat" w:cs="Arial"/>
                <w:sz w:val="24"/>
                <w:szCs w:val="24"/>
              </w:rPr>
              <w:t>իսկ</w:t>
            </w:r>
            <w:r w:rsidRPr="009339C1">
              <w:rPr>
                <w:rFonts w:ascii="GHEA Grapalat" w:hAnsi="GHEA Grapalat"/>
                <w:sz w:val="24"/>
                <w:szCs w:val="24"/>
              </w:rPr>
              <w:t xml:space="preserve"> </w:t>
            </w:r>
            <w:r w:rsidRPr="009339C1">
              <w:rPr>
                <w:rFonts w:ascii="GHEA Grapalat" w:hAnsi="GHEA Grapalat" w:cs="Arial"/>
                <w:sz w:val="24"/>
                <w:szCs w:val="24"/>
              </w:rPr>
              <w:t>ընդգրկված</w:t>
            </w:r>
            <w:r w:rsidRPr="009339C1">
              <w:rPr>
                <w:rFonts w:ascii="GHEA Grapalat" w:hAnsi="GHEA Grapalat"/>
                <w:sz w:val="24"/>
                <w:szCs w:val="24"/>
              </w:rPr>
              <w:t xml:space="preserve"> </w:t>
            </w:r>
            <w:r w:rsidRPr="009339C1">
              <w:rPr>
                <w:rFonts w:ascii="GHEA Grapalat" w:hAnsi="GHEA Grapalat" w:cs="Arial"/>
                <w:sz w:val="24"/>
                <w:szCs w:val="24"/>
              </w:rPr>
              <w:t>են</w:t>
            </w:r>
            <w:r w:rsidRPr="009339C1">
              <w:rPr>
                <w:rFonts w:ascii="GHEA Grapalat" w:hAnsi="GHEA Grapalat"/>
                <w:sz w:val="24"/>
                <w:szCs w:val="24"/>
              </w:rPr>
              <w:t xml:space="preserve"> «</w:t>
            </w:r>
            <w:r w:rsidRPr="009339C1">
              <w:rPr>
                <w:rFonts w:ascii="GHEA Grapalat" w:hAnsi="GHEA Grapalat" w:cs="Arial"/>
                <w:sz w:val="24"/>
                <w:szCs w:val="24"/>
              </w:rPr>
              <w:t>Կրթության</w:t>
            </w:r>
            <w:r w:rsidRPr="009339C1">
              <w:rPr>
                <w:rFonts w:ascii="GHEA Grapalat" w:hAnsi="GHEA Grapalat"/>
                <w:sz w:val="24"/>
                <w:szCs w:val="24"/>
              </w:rPr>
              <w:t xml:space="preserve"> </w:t>
            </w:r>
            <w:r w:rsidRPr="009339C1">
              <w:rPr>
                <w:rFonts w:ascii="GHEA Grapalat" w:hAnsi="GHEA Grapalat" w:cs="Arial"/>
                <w:sz w:val="24"/>
                <w:szCs w:val="24"/>
              </w:rPr>
              <w:t>կառավարման</w:t>
            </w:r>
            <w:r w:rsidRPr="009339C1">
              <w:rPr>
                <w:rFonts w:ascii="GHEA Grapalat" w:hAnsi="GHEA Grapalat"/>
                <w:sz w:val="24"/>
                <w:szCs w:val="24"/>
              </w:rPr>
              <w:t xml:space="preserve"> </w:t>
            </w:r>
            <w:r w:rsidRPr="009339C1">
              <w:rPr>
                <w:rFonts w:ascii="GHEA Grapalat" w:hAnsi="GHEA Grapalat" w:cs="Arial"/>
                <w:sz w:val="24"/>
                <w:szCs w:val="24"/>
              </w:rPr>
              <w:t>տեղեկատվական</w:t>
            </w:r>
            <w:r w:rsidRPr="009339C1">
              <w:rPr>
                <w:rFonts w:ascii="GHEA Grapalat" w:hAnsi="GHEA Grapalat"/>
                <w:sz w:val="24"/>
                <w:szCs w:val="24"/>
              </w:rPr>
              <w:t xml:space="preserve"> </w:t>
            </w:r>
            <w:r w:rsidRPr="009339C1">
              <w:rPr>
                <w:rFonts w:ascii="GHEA Grapalat" w:hAnsi="GHEA Grapalat" w:cs="Arial"/>
                <w:sz w:val="24"/>
                <w:szCs w:val="24"/>
              </w:rPr>
              <w:t>համակարգի</w:t>
            </w:r>
            <w:r w:rsidRPr="009339C1">
              <w:rPr>
                <w:rFonts w:ascii="GHEA Grapalat" w:hAnsi="GHEA Grapalat"/>
                <w:sz w:val="24"/>
                <w:szCs w:val="24"/>
              </w:rPr>
              <w:t xml:space="preserve">» </w:t>
            </w:r>
            <w:r w:rsidRPr="009339C1">
              <w:rPr>
                <w:rFonts w:ascii="GHEA Grapalat" w:hAnsi="GHEA Grapalat" w:cs="Arial"/>
                <w:sz w:val="24"/>
                <w:szCs w:val="24"/>
              </w:rPr>
              <w:t>մաս</w:t>
            </w:r>
            <w:r w:rsidRPr="009339C1">
              <w:rPr>
                <w:rFonts w:ascii="GHEA Grapalat" w:hAnsi="GHEA Grapalat"/>
                <w:sz w:val="24"/>
                <w:szCs w:val="24"/>
              </w:rPr>
              <w:t xml:space="preserve"> </w:t>
            </w:r>
            <w:r w:rsidRPr="009339C1">
              <w:rPr>
                <w:rFonts w:ascii="GHEA Grapalat" w:hAnsi="GHEA Grapalat" w:cs="Arial"/>
                <w:sz w:val="24"/>
                <w:szCs w:val="24"/>
              </w:rPr>
              <w:t>կազմող</w:t>
            </w:r>
            <w:r w:rsidRPr="009339C1">
              <w:rPr>
                <w:rFonts w:ascii="GHEA Grapalat" w:hAnsi="GHEA Grapalat"/>
                <w:sz w:val="24"/>
                <w:szCs w:val="24"/>
              </w:rPr>
              <w:t xml:space="preserve"> </w:t>
            </w:r>
            <w:r w:rsidRPr="009339C1">
              <w:rPr>
                <w:rFonts w:ascii="GHEA Grapalat" w:hAnsi="GHEA Grapalat" w:cs="Arial"/>
                <w:sz w:val="24"/>
                <w:szCs w:val="24"/>
              </w:rPr>
              <w:t>էլեկտրոնային</w:t>
            </w:r>
            <w:r w:rsidRPr="009339C1">
              <w:rPr>
                <w:rFonts w:ascii="GHEA Grapalat" w:hAnsi="GHEA Grapalat"/>
                <w:sz w:val="24"/>
                <w:szCs w:val="24"/>
              </w:rPr>
              <w:t xml:space="preserve"> </w:t>
            </w:r>
            <w:r w:rsidRPr="009339C1">
              <w:rPr>
                <w:rFonts w:ascii="GHEA Grapalat" w:hAnsi="GHEA Grapalat" w:cs="Arial"/>
                <w:sz w:val="24"/>
                <w:szCs w:val="24"/>
              </w:rPr>
              <w:t>ենթահամակարգի</w:t>
            </w:r>
            <w:r w:rsidRPr="009339C1">
              <w:rPr>
                <w:rFonts w:ascii="GHEA Grapalat" w:hAnsi="GHEA Grapalat"/>
                <w:sz w:val="24"/>
                <w:szCs w:val="24"/>
              </w:rPr>
              <w:t xml:space="preserve"> </w:t>
            </w:r>
            <w:r w:rsidRPr="009339C1">
              <w:rPr>
                <w:rFonts w:ascii="GHEA Grapalat" w:hAnsi="GHEA Grapalat" w:cs="Arial"/>
                <w:sz w:val="24"/>
                <w:szCs w:val="24"/>
              </w:rPr>
              <w:t>տեղեկատվությանը</w:t>
            </w:r>
            <w:r w:rsidRPr="009339C1">
              <w:rPr>
                <w:rFonts w:ascii="GHEA Grapalat" w:hAnsi="GHEA Grapalat"/>
                <w:sz w:val="24"/>
                <w:szCs w:val="24"/>
              </w:rPr>
              <w:t xml:space="preserve"> </w:t>
            </w:r>
            <w:r w:rsidRPr="009339C1">
              <w:rPr>
                <w:rFonts w:ascii="GHEA Grapalat" w:hAnsi="GHEA Grapalat" w:cs="Arial"/>
                <w:sz w:val="24"/>
                <w:szCs w:val="24"/>
              </w:rPr>
              <w:t>հասանելիություն</w:t>
            </w:r>
            <w:r w:rsidRPr="009339C1">
              <w:rPr>
                <w:rFonts w:ascii="GHEA Grapalat" w:hAnsi="GHEA Grapalat"/>
                <w:sz w:val="24"/>
                <w:szCs w:val="24"/>
              </w:rPr>
              <w:t xml:space="preserve"> </w:t>
            </w:r>
            <w:r w:rsidRPr="009339C1">
              <w:rPr>
                <w:rFonts w:ascii="GHEA Grapalat" w:hAnsi="GHEA Grapalat" w:cs="Arial"/>
                <w:sz w:val="24"/>
                <w:szCs w:val="24"/>
              </w:rPr>
              <w:t>ունեցող</w:t>
            </w:r>
            <w:r w:rsidRPr="009339C1">
              <w:rPr>
                <w:rFonts w:ascii="GHEA Grapalat" w:hAnsi="GHEA Grapalat"/>
                <w:sz w:val="24"/>
                <w:szCs w:val="24"/>
              </w:rPr>
              <w:t xml:space="preserve"> </w:t>
            </w:r>
            <w:r w:rsidRPr="009339C1">
              <w:rPr>
                <w:rFonts w:ascii="GHEA Grapalat" w:hAnsi="GHEA Grapalat" w:cs="Arial"/>
                <w:sz w:val="24"/>
                <w:szCs w:val="24"/>
              </w:rPr>
              <w:t>շահագրգիռ</w:t>
            </w:r>
            <w:r w:rsidRPr="009339C1">
              <w:rPr>
                <w:rFonts w:ascii="GHEA Grapalat" w:hAnsi="GHEA Grapalat"/>
                <w:sz w:val="24"/>
                <w:szCs w:val="24"/>
              </w:rPr>
              <w:t xml:space="preserve"> </w:t>
            </w:r>
            <w:r w:rsidRPr="009339C1">
              <w:rPr>
                <w:rFonts w:ascii="GHEA Grapalat" w:hAnsi="GHEA Grapalat" w:cs="Arial"/>
                <w:sz w:val="24"/>
                <w:szCs w:val="24"/>
              </w:rPr>
              <w:t>և</w:t>
            </w:r>
            <w:r w:rsidRPr="009339C1">
              <w:rPr>
                <w:rFonts w:ascii="GHEA Grapalat" w:hAnsi="GHEA Grapalat"/>
                <w:sz w:val="24"/>
                <w:szCs w:val="24"/>
              </w:rPr>
              <w:t xml:space="preserve"> </w:t>
            </w:r>
            <w:r w:rsidRPr="009339C1">
              <w:rPr>
                <w:rFonts w:ascii="GHEA Grapalat" w:hAnsi="GHEA Grapalat" w:cs="Arial"/>
                <w:sz w:val="24"/>
                <w:szCs w:val="24"/>
              </w:rPr>
              <w:t>պատասխանատու</w:t>
            </w:r>
            <w:r w:rsidRPr="009339C1">
              <w:rPr>
                <w:rFonts w:ascii="GHEA Grapalat" w:hAnsi="GHEA Grapalat"/>
                <w:sz w:val="24"/>
                <w:szCs w:val="24"/>
              </w:rPr>
              <w:t xml:space="preserve"> </w:t>
            </w:r>
            <w:r w:rsidRPr="009339C1">
              <w:rPr>
                <w:rFonts w:ascii="GHEA Grapalat" w:hAnsi="GHEA Grapalat" w:cs="Arial"/>
                <w:sz w:val="24"/>
                <w:szCs w:val="24"/>
              </w:rPr>
              <w:t>կառույցների</w:t>
            </w:r>
            <w:r w:rsidRPr="009339C1">
              <w:rPr>
                <w:rFonts w:ascii="GHEA Grapalat" w:hAnsi="GHEA Grapalat"/>
                <w:sz w:val="24"/>
                <w:szCs w:val="24"/>
              </w:rPr>
              <w:t xml:space="preserve"> </w:t>
            </w:r>
            <w:r w:rsidRPr="009339C1">
              <w:rPr>
                <w:rFonts w:ascii="GHEA Grapalat" w:hAnsi="GHEA Grapalat" w:cs="Arial"/>
                <w:sz w:val="24"/>
                <w:szCs w:val="24"/>
              </w:rPr>
              <w:t>շրջանակում</w:t>
            </w:r>
            <w:r w:rsidRPr="009339C1">
              <w:rPr>
                <w:rFonts w:ascii="GHEA Grapalat" w:hAnsi="GHEA Grapalat"/>
                <w:sz w:val="24"/>
                <w:szCs w:val="24"/>
              </w:rPr>
              <w:t>:</w:t>
            </w:r>
          </w:p>
          <w:p w14:paraId="13CFC042" w14:textId="77777777" w:rsidR="000C34A8" w:rsidRPr="009339C1" w:rsidRDefault="000C34A8" w:rsidP="009339C1">
            <w:pPr>
              <w:pStyle w:val="a4"/>
              <w:spacing w:after="200" w:line="360" w:lineRule="auto"/>
              <w:ind w:left="168" w:right="277"/>
              <w:jc w:val="both"/>
              <w:rPr>
                <w:rFonts w:ascii="GHEA Grapalat" w:hAnsi="GHEA Grapalat"/>
                <w:color w:val="000000"/>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40F5EA6" w14:textId="77777777" w:rsidR="000C34A8" w:rsidRPr="008E6892" w:rsidRDefault="000C34A8"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091FD4C" w14:textId="18EE5DF9" w:rsidR="002967EB" w:rsidRDefault="002967EB" w:rsidP="002967EB">
            <w:pPr>
              <w:tabs>
                <w:tab w:val="left" w:pos="630"/>
                <w:tab w:val="left" w:pos="720"/>
                <w:tab w:val="left" w:pos="810"/>
              </w:tabs>
              <w:spacing w:line="360" w:lineRule="auto"/>
              <w:ind w:right="34"/>
              <w:jc w:val="both"/>
              <w:rPr>
                <w:rFonts w:ascii="GHEA Grapalat" w:hAnsi="GHEA Grapalat" w:cs="Sylfaen"/>
                <w:sz w:val="24"/>
                <w:szCs w:val="24"/>
              </w:rPr>
            </w:pPr>
            <w:r>
              <w:rPr>
                <w:rFonts w:ascii="GHEA Grapalat" w:hAnsi="GHEA Grapalat"/>
                <w:sz w:val="24"/>
                <w:szCs w:val="24"/>
              </w:rPr>
              <w:t>Չի ընդունվել այն հիմնավորմամբ, որ ս</w:t>
            </w:r>
            <w:r w:rsidRPr="00317C06">
              <w:rPr>
                <w:rFonts w:ascii="GHEA Grapalat" w:hAnsi="GHEA Grapalat"/>
                <w:sz w:val="24"/>
                <w:szCs w:val="24"/>
              </w:rPr>
              <w:t xml:space="preserve">ույն թվականի հունվարի 26-ին ՀՀ կրթության, գիտության, մշակույթի և սպորտի նախարարությունում </w:t>
            </w:r>
            <w:r w:rsidRPr="00317C06">
              <w:rPr>
                <w:rFonts w:ascii="GHEA Grapalat" w:hAnsi="GHEA Grapalat" w:cs="Sylfaen"/>
                <w:sz w:val="24"/>
                <w:szCs w:val="24"/>
              </w:rPr>
              <w:t>տեղի ունեցած քննարկման արդյունքում</w:t>
            </w:r>
            <w:r w:rsidR="00EA0287">
              <w:rPr>
                <w:rFonts w:ascii="GHEA Grapalat" w:hAnsi="GHEA Grapalat" w:cs="Sylfaen"/>
                <w:sz w:val="24"/>
                <w:szCs w:val="24"/>
              </w:rPr>
              <w:t xml:space="preserve">, </w:t>
            </w:r>
            <w:r>
              <w:rPr>
                <w:rFonts w:ascii="GHEA Grapalat" w:hAnsi="GHEA Grapalat" w:cs="Sylfaen"/>
                <w:sz w:val="24"/>
                <w:szCs w:val="24"/>
              </w:rPr>
              <w:t xml:space="preserve">Հայաստանի Հանրապետության ներքին գործերի նախարարության կողմից ներկայացվել էր առաջարկ, համաձայն որի՝ </w:t>
            </w:r>
            <w:r w:rsidRPr="00317C06">
              <w:rPr>
                <w:rFonts w:ascii="GHEA Grapalat" w:hAnsi="GHEA Grapalat" w:cs="Sylfaen"/>
                <w:sz w:val="24"/>
                <w:szCs w:val="24"/>
              </w:rPr>
              <w:lastRenderedPageBreak/>
              <w:t></w:t>
            </w:r>
            <w:r w:rsidR="00EA0287">
              <w:rPr>
                <w:rFonts w:ascii="GHEA Grapalat" w:hAnsi="GHEA Grapalat" w:cs="Sylfaen"/>
                <w:sz w:val="24"/>
                <w:szCs w:val="24"/>
              </w:rPr>
              <w:t>«</w:t>
            </w:r>
            <w:r w:rsidRPr="00317C06">
              <w:rPr>
                <w:rFonts w:ascii="GHEA Grapalat" w:hAnsi="GHEA Grapalat" w:cs="Sylfaen"/>
                <w:sz w:val="24"/>
                <w:szCs w:val="24"/>
              </w:rPr>
              <w:t>Պարտադիր կրթությունից դուրս մնացած երեխաների բացահայտման և ուղղորդման կարգը սահմանելու մասին ՀՀ կառավարության 2021 թվականի փետրվարի 11-ի թիվ 154-Ն որոշման և Հայաստանի Հանրապետության կառավարության 2021 թվականի փետրվարի 11-ի թիվ 154-Ն որոշման մեջ փոփոխություն կատարելու մասին 2023 թվականի նոյեմբերի 2-ի թիվ 1886-Ն որոշման մեջ փոփոխություններ կատարելիս անդրադառնալ և առավել մանրամասն նկարագրել շահագրգիռ և պատասխանատու</w:t>
            </w:r>
            <w:r w:rsidR="00EA0287">
              <w:rPr>
                <w:rFonts w:ascii="GHEA Grapalat" w:hAnsi="GHEA Grapalat" w:cs="Sylfaen"/>
                <w:sz w:val="24"/>
                <w:szCs w:val="24"/>
              </w:rPr>
              <w:t xml:space="preserve"> </w:t>
            </w:r>
            <w:r w:rsidRPr="00317C06">
              <w:rPr>
                <w:rFonts w:ascii="GHEA Grapalat" w:hAnsi="GHEA Grapalat" w:cs="Sylfaen"/>
                <w:sz w:val="24"/>
                <w:szCs w:val="24"/>
              </w:rPr>
              <w:t>կառույցների փոխհամագործակցության կապը՝ մասնավորապես հստակ նշել ինքնաշխատ եղանակով ստեղծված հայտը հասանելի է երեխայի հաշվառման, թե՞ բնակության վայրի խնամակալության և հոգաբարձության մարմնին։</w:t>
            </w:r>
            <w:r w:rsidR="00EA0287">
              <w:rPr>
                <w:rFonts w:ascii="GHEA Grapalat" w:hAnsi="GHEA Grapalat" w:cs="Sylfaen"/>
                <w:sz w:val="24"/>
                <w:szCs w:val="24"/>
              </w:rPr>
              <w:t>»:</w:t>
            </w:r>
          </w:p>
          <w:p w14:paraId="60E1BF64" w14:textId="77FDC589" w:rsidR="002967EB" w:rsidRDefault="002967EB" w:rsidP="002967EB">
            <w:pPr>
              <w:tabs>
                <w:tab w:val="left" w:pos="630"/>
                <w:tab w:val="left" w:pos="720"/>
                <w:tab w:val="left" w:pos="810"/>
              </w:tabs>
              <w:spacing w:line="360" w:lineRule="auto"/>
              <w:ind w:right="34"/>
              <w:jc w:val="both"/>
              <w:rPr>
                <w:rFonts w:ascii="GHEA Grapalat" w:hAnsi="GHEA Grapalat" w:cs="Sylfaen"/>
                <w:sz w:val="24"/>
                <w:szCs w:val="24"/>
              </w:rPr>
            </w:pPr>
            <w:r>
              <w:rPr>
                <w:rFonts w:ascii="GHEA Grapalat" w:hAnsi="GHEA Grapalat" w:cs="Sylfaen"/>
                <w:sz w:val="24"/>
                <w:szCs w:val="24"/>
              </w:rPr>
              <w:t>Նշված առաջարկի հիմնավորումն այն էր, որ</w:t>
            </w:r>
            <w:r w:rsidR="00EA0287">
              <w:rPr>
                <w:rFonts w:ascii="GHEA Grapalat" w:hAnsi="GHEA Grapalat" w:cs="Sylfaen"/>
                <w:sz w:val="24"/>
                <w:szCs w:val="24"/>
              </w:rPr>
              <w:t xml:space="preserve">, եթե ինքնաշխատ եղանակով ստեղծված հայտը հասանելի </w:t>
            </w:r>
            <w:r w:rsidR="00EA0287">
              <w:rPr>
                <w:rFonts w:ascii="GHEA Grapalat" w:hAnsi="GHEA Grapalat" w:cs="Sylfaen"/>
                <w:sz w:val="24"/>
                <w:szCs w:val="24"/>
              </w:rPr>
              <w:lastRenderedPageBreak/>
              <w:t xml:space="preserve">է լինում միայն երեխայի հաշվառման խնամակալության և հոգաբարձության մարմնին, լինում են դեպքեր, երբ երեխան չի բնակվում </w:t>
            </w:r>
            <w:r w:rsidR="00EA0287" w:rsidRPr="00EA0287">
              <w:rPr>
                <w:rFonts w:ascii="GHEA Grapalat" w:hAnsi="GHEA Grapalat" w:cs="Sylfaen"/>
                <w:sz w:val="24"/>
                <w:szCs w:val="24"/>
              </w:rPr>
              <w:t xml:space="preserve">հաշվառման վայրում, նրա բնակության վայրն այլ է, և այդ դեպքում  ստեղծված հայտը փակվում է: </w:t>
            </w:r>
            <w:r w:rsidR="0072118B">
              <w:rPr>
                <w:rFonts w:ascii="GHEA Grapalat" w:hAnsi="GHEA Grapalat" w:cs="Sylfaen"/>
                <w:sz w:val="24"/>
                <w:szCs w:val="24"/>
              </w:rPr>
              <w:t>Այդ դեպքում գործընթացը շարունակելու որևէ իրավասություն այլևս չի լինում:</w:t>
            </w:r>
          </w:p>
          <w:p w14:paraId="16633136" w14:textId="75C3DA4C" w:rsidR="00EA0287" w:rsidRPr="0072118B" w:rsidRDefault="0072118B" w:rsidP="0072118B">
            <w:pPr>
              <w:shd w:val="clear" w:color="auto" w:fill="FFFFFF"/>
              <w:spacing w:after="225" w:line="360" w:lineRule="auto"/>
              <w:ind w:left="129"/>
              <w:textAlignment w:val="baseline"/>
              <w:rPr>
                <w:rFonts w:ascii="GHEA Grapalat" w:eastAsia="GHEA Grapalat" w:hAnsi="GHEA Grapalat" w:cs="GHEA Grapalat"/>
                <w:sz w:val="24"/>
                <w:szCs w:val="24"/>
              </w:rPr>
            </w:pPr>
            <w:r>
              <w:rPr>
                <w:rFonts w:ascii="GHEA Grapalat" w:hAnsi="GHEA Grapalat" w:cs="Sylfaen"/>
                <w:sz w:val="24"/>
                <w:szCs w:val="24"/>
              </w:rPr>
              <w:t xml:space="preserve">   </w:t>
            </w:r>
            <w:r w:rsidR="00EA0287" w:rsidRPr="00EA0287">
              <w:rPr>
                <w:rFonts w:ascii="GHEA Grapalat" w:eastAsia="Times New Roman" w:hAnsi="GHEA Grapalat"/>
                <w:sz w:val="24"/>
                <w:szCs w:val="24"/>
              </w:rPr>
              <w:t>Ելնելով վերոգրյալից</w:t>
            </w:r>
            <w:r>
              <w:rPr>
                <w:rFonts w:ascii="GHEA Grapalat" w:eastAsia="Times New Roman" w:hAnsi="GHEA Grapalat"/>
                <w:sz w:val="24"/>
                <w:szCs w:val="24"/>
              </w:rPr>
              <w:t>՝</w:t>
            </w:r>
            <w:r w:rsidR="00EA0287" w:rsidRPr="00EA0287">
              <w:rPr>
                <w:rFonts w:ascii="GHEA Grapalat" w:eastAsia="Times New Roman" w:hAnsi="GHEA Grapalat"/>
                <w:sz w:val="24"/>
                <w:szCs w:val="24"/>
              </w:rPr>
              <w:t xml:space="preserve"> առաջարկվում է նշված երեխաների տվյալներն էլեկտրոնային եղանակով հասանելի  դարձնել երեխայի բնակության վայրի խնամակալության և հոգաբարձության մարմնին՝ երեխաների՝ պարտադիր կրթությանը ներգրավվածությունն ապահովելու նպատակով:</w:t>
            </w:r>
          </w:p>
          <w:p w14:paraId="7CAEC265" w14:textId="43066CE0" w:rsidR="000C34A8" w:rsidRPr="002967EB" w:rsidRDefault="000C34A8" w:rsidP="00007A90">
            <w:pPr>
              <w:spacing w:after="0" w:line="360" w:lineRule="auto"/>
              <w:ind w:left="142" w:right="278" w:hanging="142"/>
              <w:jc w:val="center"/>
              <w:rPr>
                <w:rFonts w:ascii="GHEA Grapalat" w:hAnsi="GHEA Grapalat"/>
                <w:sz w:val="24"/>
                <w:szCs w:val="24"/>
              </w:rPr>
            </w:pPr>
          </w:p>
        </w:tc>
      </w:tr>
      <w:tr w:rsidR="000C34A8" w:rsidRPr="008E6892" w14:paraId="705D8947"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E1FC649" w14:textId="77777777" w:rsidR="000C34A8" w:rsidRPr="009339C1" w:rsidRDefault="000C34A8" w:rsidP="009339C1">
            <w:pPr>
              <w:pStyle w:val="af3"/>
              <w:spacing w:line="276" w:lineRule="auto"/>
              <w:ind w:left="168" w:right="277" w:firstLine="450"/>
              <w:jc w:val="both"/>
              <w:rPr>
                <w:rFonts w:ascii="GHEA Grapalat" w:eastAsiaTheme="minorHAnsi" w:hAnsi="GHEA Grapalat" w:cstheme="minorBidi"/>
                <w:sz w:val="24"/>
                <w:szCs w:val="24"/>
                <w:lang w:eastAsia="en-US"/>
              </w:rPr>
            </w:pPr>
            <w:r w:rsidRPr="009339C1">
              <w:rPr>
                <w:rFonts w:ascii="GHEA Grapalat" w:eastAsiaTheme="minorHAnsi" w:hAnsi="GHEA Grapalat" w:cstheme="minorBidi"/>
                <w:sz w:val="24"/>
                <w:szCs w:val="24"/>
                <w:lang w:eastAsia="en-US"/>
              </w:rPr>
              <w:lastRenderedPageBreak/>
              <w:t>2. Նախագծի 1-ին կետի 2-3-րդ ենթակետերի անհրաժեշտությունը ևս ենթակա է պարզաբանման, քանի որ դրանցով որևէ բովանդակային փոփոխություն չի կատարվում: Նույն դիտարկումն, ըստ էության, վերաբերելի է նաև 4-րդ ենթակետին, որտեղ՝</w:t>
            </w:r>
          </w:p>
          <w:p w14:paraId="5406C46C" w14:textId="77777777" w:rsidR="000C34A8" w:rsidRPr="009339C1" w:rsidRDefault="000C34A8" w:rsidP="009339C1">
            <w:pPr>
              <w:pStyle w:val="af3"/>
              <w:spacing w:line="276" w:lineRule="auto"/>
              <w:ind w:left="168" w:right="277" w:firstLine="450"/>
              <w:jc w:val="both"/>
              <w:rPr>
                <w:rFonts w:ascii="GHEA Grapalat" w:eastAsiaTheme="minorHAnsi" w:hAnsi="GHEA Grapalat" w:cstheme="minorBidi"/>
                <w:sz w:val="24"/>
                <w:szCs w:val="24"/>
                <w:lang w:eastAsia="en-US"/>
              </w:rPr>
            </w:pPr>
            <w:r w:rsidRPr="009339C1">
              <w:rPr>
                <w:rFonts w:ascii="GHEA Grapalat" w:eastAsiaTheme="minorHAnsi" w:hAnsi="GHEA Grapalat" w:cstheme="minorBidi"/>
                <w:sz w:val="24"/>
                <w:szCs w:val="24"/>
                <w:lang w:eastAsia="en-US"/>
              </w:rPr>
              <w:lastRenderedPageBreak/>
              <w:t>ա. կարգի 8-9-րդ կետերը նոր խմբագրությամբ շարադրելու փոխարեն կարելի է դրանցում կատարել անհրաժեշտ լրացումներ,</w:t>
            </w:r>
          </w:p>
          <w:p w14:paraId="22AA3E46" w14:textId="77777777" w:rsidR="000C34A8" w:rsidRPr="003E1607" w:rsidRDefault="000C34A8" w:rsidP="009339C1">
            <w:pPr>
              <w:pStyle w:val="af3"/>
              <w:spacing w:line="276" w:lineRule="auto"/>
              <w:ind w:left="168" w:right="277" w:firstLine="450"/>
              <w:jc w:val="both"/>
              <w:rPr>
                <w:rFonts w:ascii="GHEA Grapalat" w:eastAsiaTheme="minorHAnsi" w:hAnsi="GHEA Grapalat" w:cstheme="minorBidi"/>
                <w:sz w:val="24"/>
                <w:szCs w:val="24"/>
                <w:lang w:eastAsia="en-US"/>
              </w:rPr>
            </w:pPr>
            <w:r w:rsidRPr="003E1607">
              <w:rPr>
                <w:rFonts w:ascii="GHEA Grapalat" w:eastAsiaTheme="minorHAnsi" w:hAnsi="GHEA Grapalat" w:cstheme="minorBidi"/>
                <w:sz w:val="24"/>
                <w:szCs w:val="24"/>
                <w:lang w:eastAsia="en-US"/>
              </w:rPr>
              <w:t>բ. կարգում լրացվող 8.1-րդ կետը երեխայի բնակության վայրի ԽՀՄ-ի համար սահմանում է երեխայի՝ արտերկիր չմեկնելու դեպքի հիմքով համապատասխան հայտ ստեղծելու պարտավորություն այն պարագայում, երբ կարգի՝  նոր խմբագրությամբ շարադրվող 8-րդ կետում արդեն իսկ նախատեսվում է, որ ուսումնական հաստատություն հաճախած, սակայն արտերկիր մեկնելու նպատակով ծնողի դիմումի հիման վրա ուսումն անավարտ թողած սովորող հայտնաբերվելու դեպքում ինքնաշխատ եղանակով ստեղծվում է հայտ, որի հիմքով ԽՀՄ-ն կարող է կարգով նախատեսված գործողություններ ձեռնարկել՝ առանց նոր հայտ ձևավորելու անհրաժեշտության:</w:t>
            </w:r>
          </w:p>
          <w:p w14:paraId="411894B1" w14:textId="77777777" w:rsidR="000C34A8" w:rsidRPr="009339C1" w:rsidRDefault="000C34A8" w:rsidP="009339C1">
            <w:pPr>
              <w:pStyle w:val="a4"/>
              <w:spacing w:after="200" w:line="360" w:lineRule="auto"/>
              <w:ind w:left="168" w:right="277"/>
              <w:jc w:val="both"/>
              <w:rPr>
                <w:rFonts w:ascii="GHEA Grapalat" w:hAnsi="GHEA Grapalat"/>
                <w:color w:val="000000"/>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70D2569" w14:textId="77777777" w:rsidR="000C34A8" w:rsidRPr="008E6892" w:rsidRDefault="000C34A8"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776CF85" w14:textId="77777777" w:rsidR="000C34A8" w:rsidRDefault="000D5EBA" w:rsidP="000D5EBA">
            <w:pPr>
              <w:spacing w:after="0" w:line="360" w:lineRule="auto"/>
              <w:ind w:left="142" w:right="278" w:hanging="142"/>
              <w:jc w:val="center"/>
              <w:rPr>
                <w:rFonts w:ascii="GHEA Grapalat" w:hAnsi="GHEA Grapalat" w:cs="Arial"/>
                <w:sz w:val="24"/>
                <w:szCs w:val="24"/>
              </w:rPr>
            </w:pPr>
            <w:r w:rsidRPr="009339C1">
              <w:rPr>
                <w:rFonts w:ascii="GHEA Grapalat" w:eastAsiaTheme="minorHAnsi" w:hAnsi="GHEA Grapalat" w:cstheme="minorBidi"/>
                <w:sz w:val="24"/>
                <w:szCs w:val="24"/>
              </w:rPr>
              <w:t>Նախագծի 1-ին կետի 2</w:t>
            </w:r>
            <w:r>
              <w:rPr>
                <w:rFonts w:ascii="GHEA Grapalat" w:eastAsiaTheme="minorHAnsi" w:hAnsi="GHEA Grapalat" w:cstheme="minorBidi"/>
                <w:sz w:val="24"/>
                <w:szCs w:val="24"/>
              </w:rPr>
              <w:t xml:space="preserve">-րդ ենթակետը խմբագրվել է, </w:t>
            </w:r>
            <w:r w:rsidRPr="009339C1">
              <w:rPr>
                <w:rFonts w:ascii="GHEA Grapalat" w:eastAsiaTheme="minorHAnsi" w:hAnsi="GHEA Grapalat" w:cstheme="minorBidi"/>
                <w:sz w:val="24"/>
                <w:szCs w:val="24"/>
              </w:rPr>
              <w:t xml:space="preserve">3-րդ </w:t>
            </w:r>
            <w:r>
              <w:rPr>
                <w:rFonts w:ascii="GHEA Grapalat" w:eastAsiaTheme="minorHAnsi" w:hAnsi="GHEA Grapalat" w:cstheme="minorBidi"/>
                <w:sz w:val="24"/>
                <w:szCs w:val="24"/>
              </w:rPr>
              <w:t xml:space="preserve">ենթակետի փոփոխությունը բխում է </w:t>
            </w:r>
            <w:r w:rsidRPr="009339C1">
              <w:rPr>
                <w:rFonts w:ascii="GHEA Grapalat" w:hAnsi="GHEA Grapalat" w:cs="Arial"/>
                <w:sz w:val="24"/>
                <w:szCs w:val="24"/>
              </w:rPr>
              <w:t xml:space="preserve"> </w:t>
            </w:r>
            <w:r>
              <w:rPr>
                <w:rFonts w:ascii="GHEA Grapalat" w:hAnsi="GHEA Grapalat" w:cs="Arial"/>
                <w:sz w:val="24"/>
                <w:szCs w:val="24"/>
              </w:rPr>
              <w:t>ն</w:t>
            </w:r>
            <w:r w:rsidRPr="009339C1">
              <w:rPr>
                <w:rFonts w:ascii="GHEA Grapalat" w:hAnsi="GHEA Grapalat" w:cs="Arial"/>
                <w:sz w:val="24"/>
                <w:szCs w:val="24"/>
              </w:rPr>
              <w:t>ախագծի</w:t>
            </w:r>
            <w:r w:rsidRPr="009339C1">
              <w:rPr>
                <w:rFonts w:ascii="GHEA Grapalat" w:hAnsi="GHEA Grapalat"/>
                <w:sz w:val="24"/>
                <w:szCs w:val="24"/>
              </w:rPr>
              <w:t xml:space="preserve"> 1-</w:t>
            </w:r>
            <w:r w:rsidRPr="009339C1">
              <w:rPr>
                <w:rFonts w:ascii="GHEA Grapalat" w:hAnsi="GHEA Grapalat" w:cs="Arial"/>
                <w:sz w:val="24"/>
                <w:szCs w:val="24"/>
              </w:rPr>
              <w:t>ին</w:t>
            </w:r>
            <w:r w:rsidRPr="009339C1">
              <w:rPr>
                <w:rFonts w:ascii="GHEA Grapalat" w:hAnsi="GHEA Grapalat"/>
                <w:sz w:val="24"/>
                <w:szCs w:val="24"/>
              </w:rPr>
              <w:t xml:space="preserve"> </w:t>
            </w:r>
            <w:r w:rsidRPr="009339C1">
              <w:rPr>
                <w:rFonts w:ascii="GHEA Grapalat" w:hAnsi="GHEA Grapalat" w:cs="Arial"/>
                <w:sz w:val="24"/>
                <w:szCs w:val="24"/>
              </w:rPr>
              <w:t>կետի</w:t>
            </w:r>
            <w:r w:rsidRPr="009339C1">
              <w:rPr>
                <w:rFonts w:ascii="GHEA Grapalat" w:hAnsi="GHEA Grapalat"/>
                <w:sz w:val="24"/>
                <w:szCs w:val="24"/>
              </w:rPr>
              <w:t xml:space="preserve"> 1-</w:t>
            </w:r>
            <w:r w:rsidRPr="009339C1">
              <w:rPr>
                <w:rFonts w:ascii="GHEA Grapalat" w:hAnsi="GHEA Grapalat" w:cs="Arial"/>
                <w:sz w:val="24"/>
                <w:szCs w:val="24"/>
              </w:rPr>
              <w:t>ին</w:t>
            </w:r>
            <w:r w:rsidRPr="009339C1">
              <w:rPr>
                <w:rFonts w:ascii="GHEA Grapalat" w:hAnsi="GHEA Grapalat"/>
                <w:sz w:val="24"/>
                <w:szCs w:val="24"/>
              </w:rPr>
              <w:t xml:space="preserve"> </w:t>
            </w:r>
            <w:r w:rsidRPr="009339C1">
              <w:rPr>
                <w:rFonts w:ascii="GHEA Grapalat" w:hAnsi="GHEA Grapalat" w:cs="Arial"/>
                <w:sz w:val="24"/>
                <w:szCs w:val="24"/>
              </w:rPr>
              <w:t>ենթակետով</w:t>
            </w:r>
            <w:r w:rsidRPr="009339C1">
              <w:rPr>
                <w:rFonts w:ascii="GHEA Grapalat" w:hAnsi="GHEA Grapalat"/>
                <w:sz w:val="24"/>
                <w:szCs w:val="24"/>
              </w:rPr>
              <w:t xml:space="preserve"> </w:t>
            </w:r>
            <w:r w:rsidRPr="009339C1">
              <w:rPr>
                <w:rFonts w:ascii="GHEA Grapalat" w:hAnsi="GHEA Grapalat" w:cs="Arial"/>
                <w:sz w:val="24"/>
                <w:szCs w:val="24"/>
              </w:rPr>
              <w:t>առաջարկվ</w:t>
            </w:r>
            <w:r>
              <w:rPr>
                <w:rFonts w:ascii="GHEA Grapalat" w:hAnsi="GHEA Grapalat" w:cs="Arial"/>
                <w:sz w:val="24"/>
                <w:szCs w:val="24"/>
              </w:rPr>
              <w:t>ող լրացումից:</w:t>
            </w:r>
          </w:p>
          <w:p w14:paraId="54040E56" w14:textId="77777777" w:rsidR="00EF2373" w:rsidRDefault="00EF2373" w:rsidP="000D5EBA">
            <w:pPr>
              <w:spacing w:after="0" w:line="360" w:lineRule="auto"/>
              <w:ind w:left="142" w:right="278" w:hanging="142"/>
              <w:jc w:val="center"/>
              <w:rPr>
                <w:rFonts w:ascii="GHEA Grapalat" w:hAnsi="GHEA Grapalat" w:cs="Arial"/>
                <w:sz w:val="24"/>
                <w:szCs w:val="24"/>
              </w:rPr>
            </w:pPr>
          </w:p>
          <w:p w14:paraId="3AA6DE19" w14:textId="77777777" w:rsidR="00EF2373" w:rsidRDefault="00EF2373" w:rsidP="000D5EBA">
            <w:pPr>
              <w:spacing w:after="0" w:line="360" w:lineRule="auto"/>
              <w:ind w:left="142" w:right="278" w:hanging="142"/>
              <w:jc w:val="center"/>
              <w:rPr>
                <w:rFonts w:ascii="GHEA Grapalat" w:hAnsi="GHEA Grapalat" w:cs="Arial"/>
                <w:sz w:val="24"/>
                <w:szCs w:val="24"/>
              </w:rPr>
            </w:pPr>
          </w:p>
          <w:p w14:paraId="78E0D2DC" w14:textId="77777777" w:rsidR="00EF2373" w:rsidRDefault="00EF2373" w:rsidP="000D5EBA">
            <w:pPr>
              <w:spacing w:after="0" w:line="360" w:lineRule="auto"/>
              <w:ind w:left="142" w:right="278" w:hanging="142"/>
              <w:jc w:val="center"/>
              <w:rPr>
                <w:rFonts w:ascii="GHEA Grapalat" w:hAnsi="GHEA Grapalat" w:cs="Arial"/>
                <w:sz w:val="24"/>
                <w:szCs w:val="24"/>
              </w:rPr>
            </w:pPr>
            <w:r>
              <w:rPr>
                <w:rFonts w:ascii="GHEA Grapalat" w:hAnsi="GHEA Grapalat" w:cs="Arial"/>
                <w:sz w:val="24"/>
                <w:szCs w:val="24"/>
              </w:rPr>
              <w:t>ա. Ընդունվել է:</w:t>
            </w:r>
          </w:p>
          <w:p w14:paraId="640635C2" w14:textId="77777777" w:rsidR="003E1607" w:rsidRDefault="003E1607" w:rsidP="000D5EBA">
            <w:pPr>
              <w:spacing w:after="0" w:line="360" w:lineRule="auto"/>
              <w:ind w:left="142" w:right="278" w:hanging="142"/>
              <w:jc w:val="center"/>
              <w:rPr>
                <w:rFonts w:ascii="GHEA Grapalat" w:hAnsi="GHEA Grapalat" w:cs="Arial"/>
                <w:sz w:val="24"/>
                <w:szCs w:val="24"/>
              </w:rPr>
            </w:pPr>
          </w:p>
          <w:p w14:paraId="5D494CC9" w14:textId="77777777" w:rsidR="003E1607" w:rsidRDefault="003E1607" w:rsidP="000D5EBA">
            <w:pPr>
              <w:spacing w:after="0" w:line="360" w:lineRule="auto"/>
              <w:ind w:left="142" w:right="278" w:hanging="142"/>
              <w:jc w:val="center"/>
              <w:rPr>
                <w:rFonts w:ascii="GHEA Grapalat" w:hAnsi="GHEA Grapalat" w:cs="Arial"/>
                <w:sz w:val="24"/>
                <w:szCs w:val="24"/>
              </w:rPr>
            </w:pPr>
          </w:p>
          <w:p w14:paraId="7E61288C" w14:textId="6BC9EE64" w:rsidR="003E1607" w:rsidRDefault="003E1607" w:rsidP="000D5EBA">
            <w:pPr>
              <w:spacing w:after="0" w:line="360" w:lineRule="auto"/>
              <w:ind w:left="142" w:right="278" w:hanging="142"/>
              <w:jc w:val="center"/>
              <w:rPr>
                <w:rFonts w:ascii="GHEA Grapalat" w:hAnsi="GHEA Grapalat"/>
                <w:sz w:val="24"/>
                <w:szCs w:val="24"/>
              </w:rPr>
            </w:pPr>
            <w:r w:rsidRPr="003E1607">
              <w:rPr>
                <w:rFonts w:ascii="GHEA Grapalat" w:hAnsi="GHEA Grapalat" w:cs="Arial"/>
                <w:sz w:val="24"/>
                <w:szCs w:val="24"/>
              </w:rPr>
              <w:t xml:space="preserve">բ. </w:t>
            </w:r>
            <w:r w:rsidRPr="003E1607">
              <w:rPr>
                <w:rFonts w:ascii="GHEA Grapalat" w:eastAsiaTheme="minorHAnsi" w:hAnsi="GHEA Grapalat" w:cstheme="minorBidi"/>
                <w:sz w:val="24"/>
                <w:szCs w:val="24"/>
              </w:rPr>
              <w:t xml:space="preserve"> </w:t>
            </w:r>
            <w:r>
              <w:rPr>
                <w:rFonts w:ascii="GHEA Grapalat" w:eastAsiaTheme="minorHAnsi" w:hAnsi="GHEA Grapalat" w:cstheme="minorBidi"/>
                <w:sz w:val="24"/>
                <w:szCs w:val="24"/>
              </w:rPr>
              <w:t>Ընդունվել է, լ</w:t>
            </w:r>
            <w:r w:rsidRPr="003E1607">
              <w:rPr>
                <w:rFonts w:ascii="GHEA Grapalat" w:eastAsiaTheme="minorHAnsi" w:hAnsi="GHEA Grapalat" w:cstheme="minorBidi"/>
                <w:sz w:val="24"/>
                <w:szCs w:val="24"/>
              </w:rPr>
              <w:t>րացվող 8.1-րդ կետը խմբագրվել է:</w:t>
            </w:r>
          </w:p>
        </w:tc>
      </w:tr>
      <w:tr w:rsidR="000C34A8" w:rsidRPr="008E6892" w14:paraId="53739BE4"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143078B" w14:textId="77777777" w:rsidR="000C34A8" w:rsidRPr="00BB1A34" w:rsidRDefault="000C34A8" w:rsidP="009339C1">
            <w:pPr>
              <w:pStyle w:val="af3"/>
              <w:spacing w:line="276" w:lineRule="auto"/>
              <w:ind w:left="168" w:right="277" w:firstLine="450"/>
              <w:jc w:val="both"/>
              <w:rPr>
                <w:rFonts w:ascii="GHEA Grapalat" w:eastAsiaTheme="minorHAnsi" w:hAnsi="GHEA Grapalat" w:cstheme="minorBidi"/>
                <w:sz w:val="24"/>
                <w:szCs w:val="24"/>
                <w:lang w:eastAsia="en-US"/>
              </w:rPr>
            </w:pPr>
            <w:r w:rsidRPr="00BB1A34">
              <w:rPr>
                <w:rFonts w:ascii="GHEA Grapalat" w:eastAsiaTheme="minorHAnsi" w:hAnsi="GHEA Grapalat" w:cstheme="minorBidi"/>
                <w:sz w:val="24"/>
                <w:szCs w:val="24"/>
                <w:lang w:eastAsia="en-US"/>
              </w:rPr>
              <w:lastRenderedPageBreak/>
              <w:t xml:space="preserve">3. Նախագծի 5-րդ ենթակետով կարգը լրացվում է խնամակալության և հոգաբարձության մարմինների կողմից մարզպետների աշխատակազմերին պարտադիր կրթությունից դուրս մնալու ռիսկի տակ գտնվող սովորողների կամ պարտադիր կրթությունից դուրս մնացած երեխաների վերաբերյալ հաշվետվություններ </w:t>
            </w:r>
            <w:r w:rsidRPr="00BB1A34">
              <w:rPr>
                <w:rFonts w:ascii="GHEA Grapalat" w:eastAsiaTheme="minorHAnsi" w:hAnsi="GHEA Grapalat" w:cstheme="minorBidi"/>
                <w:sz w:val="24"/>
                <w:szCs w:val="24"/>
                <w:lang w:eastAsia="en-US"/>
              </w:rPr>
              <w:lastRenderedPageBreak/>
              <w:t xml:space="preserve">ներկայացնելու, իսկ վերջիններիս կողմից՝ նշված հաշվետվություններն ամփոփելու և համապատասխան վերլուծությամբ, ինչպես նաև ձեռնարկված միջոցառումների մասին տեղեկություններով հանդերձ նախարարություն ներկայացնելու կարգավորում նախատեսող 9.1-ին և 9.2-րդ կետերով: </w:t>
            </w:r>
          </w:p>
          <w:p w14:paraId="73852B2C" w14:textId="77777777" w:rsidR="000C34A8" w:rsidRPr="00BB1A34" w:rsidRDefault="000C34A8" w:rsidP="009339C1">
            <w:pPr>
              <w:pStyle w:val="af3"/>
              <w:spacing w:line="276" w:lineRule="auto"/>
              <w:ind w:left="168" w:right="277" w:firstLine="450"/>
              <w:jc w:val="both"/>
              <w:rPr>
                <w:rFonts w:ascii="GHEA Grapalat" w:eastAsiaTheme="minorHAnsi" w:hAnsi="GHEA Grapalat" w:cstheme="minorBidi"/>
                <w:sz w:val="24"/>
                <w:szCs w:val="24"/>
                <w:lang w:eastAsia="en-US"/>
              </w:rPr>
            </w:pPr>
            <w:r w:rsidRPr="00BB1A34">
              <w:rPr>
                <w:rFonts w:ascii="GHEA Grapalat" w:eastAsiaTheme="minorHAnsi" w:hAnsi="GHEA Grapalat" w:cstheme="minorBidi"/>
                <w:sz w:val="24"/>
                <w:szCs w:val="24"/>
                <w:lang w:eastAsia="en-US"/>
              </w:rPr>
              <w:t>Պարտադիր կրթությունից դուրս մնացած երեխաների բացահայտման և ուղղորդման ոլորտում հաշվետվողականության և համապատասխան վիճակագրական տվյալների հավաքագրման մեխանիզմի անհրաժեշտությունը կարևորելու հետ մեկտեղ հարկ է նկատի ունենալ, որ՝</w:t>
            </w:r>
          </w:p>
          <w:p w14:paraId="56D6225B" w14:textId="77777777" w:rsidR="000C34A8" w:rsidRPr="00BB1A34" w:rsidRDefault="000C34A8" w:rsidP="009339C1">
            <w:pPr>
              <w:pStyle w:val="af3"/>
              <w:spacing w:line="276" w:lineRule="auto"/>
              <w:ind w:left="168" w:right="277" w:firstLine="450"/>
              <w:jc w:val="both"/>
              <w:rPr>
                <w:rFonts w:ascii="GHEA Grapalat" w:eastAsiaTheme="minorHAnsi" w:hAnsi="GHEA Grapalat" w:cstheme="minorBidi"/>
                <w:sz w:val="24"/>
                <w:szCs w:val="24"/>
                <w:lang w:eastAsia="en-US"/>
              </w:rPr>
            </w:pPr>
            <w:r w:rsidRPr="00BB1A34">
              <w:rPr>
                <w:rFonts w:ascii="GHEA Grapalat" w:eastAsiaTheme="minorHAnsi" w:hAnsi="GHEA Grapalat" w:cstheme="minorBidi"/>
                <w:sz w:val="24"/>
                <w:szCs w:val="24"/>
                <w:lang w:eastAsia="en-US"/>
              </w:rPr>
              <w:t>1) առաջարկվող լրացումները կարգի 9-րդ կետից անմիջապես հետո նախատեսելը խախտում է կարգով սահմանված գործողությունների տրամաբանական հաջորդականությունը (նպատակահարմար է քննարկել նշված կետերը 12-րդ կետից հետո լրացնելու տարբերակը),</w:t>
            </w:r>
          </w:p>
          <w:p w14:paraId="6FF0E222" w14:textId="77777777" w:rsidR="000C34A8" w:rsidRPr="00BB1A34" w:rsidRDefault="000C34A8" w:rsidP="009339C1">
            <w:pPr>
              <w:pStyle w:val="af3"/>
              <w:spacing w:line="276" w:lineRule="auto"/>
              <w:ind w:left="168" w:right="277" w:firstLine="450"/>
              <w:jc w:val="both"/>
              <w:rPr>
                <w:rFonts w:ascii="GHEA Grapalat" w:eastAsiaTheme="minorHAnsi" w:hAnsi="GHEA Grapalat" w:cstheme="minorBidi"/>
                <w:sz w:val="24"/>
                <w:szCs w:val="24"/>
                <w:lang w:eastAsia="en-US"/>
              </w:rPr>
            </w:pPr>
            <w:r w:rsidRPr="00BB1A34">
              <w:rPr>
                <w:rFonts w:ascii="GHEA Grapalat" w:eastAsiaTheme="minorHAnsi" w:hAnsi="GHEA Grapalat" w:cstheme="minorBidi"/>
                <w:sz w:val="24"/>
                <w:szCs w:val="24"/>
                <w:lang w:eastAsia="en-US"/>
              </w:rPr>
              <w:t>2) լրացվող  9.1-ին կետը ենթակա է խմբագրման՝ բացառելով կարգի 5-րդ կետին հղումը և սահմանելով հաշվետվությունները ներկայացնելու կոնկրետ ժամկետներ (ժամկետների մասով դիտարկումը վերաբերելի է նաև լրացվող 9.2-րդ կետին),</w:t>
            </w:r>
          </w:p>
          <w:p w14:paraId="6ABEDD76" w14:textId="4FB79CFB" w:rsidR="000C34A8" w:rsidRPr="00BB1A34" w:rsidRDefault="000C34A8" w:rsidP="009339C1">
            <w:pPr>
              <w:pStyle w:val="af3"/>
              <w:spacing w:line="276" w:lineRule="auto"/>
              <w:ind w:left="168" w:right="277" w:firstLine="450"/>
              <w:jc w:val="both"/>
              <w:rPr>
                <w:rFonts w:ascii="GHEA Grapalat" w:eastAsiaTheme="minorHAnsi" w:hAnsi="GHEA Grapalat" w:cstheme="minorBidi"/>
                <w:sz w:val="24"/>
                <w:szCs w:val="24"/>
                <w:lang w:eastAsia="en-US"/>
              </w:rPr>
            </w:pPr>
            <w:r w:rsidRPr="00BB1A34">
              <w:rPr>
                <w:rFonts w:ascii="GHEA Grapalat" w:eastAsiaTheme="minorHAnsi" w:hAnsi="GHEA Grapalat" w:cstheme="minorBidi"/>
                <w:sz w:val="24"/>
                <w:szCs w:val="24"/>
                <w:lang w:eastAsia="en-US"/>
              </w:rPr>
              <w:lastRenderedPageBreak/>
              <w:t>3) նախագծում ստացված հաշվետվությունների կապակցությամբ բացակայում է որևէ դրույթ պարտադիր կրթությունից դուրս մնացած երեխաների բացահայտման և ուղղորդման ոլորտում աշխատանքների արդյունավետությունը բարձրացնելու ուղղությամբ նախարարության կողմից ձեռնարկվելիք քայլերի վերաբերյալ, որի պարագայում առաջարկվող կարգավորումը դառնում է ինքնանպատակ:</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742E9C2" w14:textId="77777777" w:rsidR="000C34A8" w:rsidRPr="001E229D" w:rsidRDefault="000C34A8"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59D11A8" w14:textId="77777777" w:rsidR="000C34A8" w:rsidRPr="001E229D" w:rsidRDefault="000C34A8" w:rsidP="00007A90">
            <w:pPr>
              <w:spacing w:after="0" w:line="360" w:lineRule="auto"/>
              <w:ind w:left="142" w:right="278" w:hanging="142"/>
              <w:jc w:val="center"/>
              <w:rPr>
                <w:rFonts w:ascii="GHEA Grapalat" w:hAnsi="GHEA Grapalat"/>
                <w:sz w:val="24"/>
                <w:szCs w:val="24"/>
              </w:rPr>
            </w:pPr>
          </w:p>
          <w:p w14:paraId="45BB21E3"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370FE2B9"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7779A434"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109D464B"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7C9E7832"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667604E8"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58A7241A"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1F20E1E6"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4B86EFF9"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12B0FEDF"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2B2E7B91"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31473940"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146C2258"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136E587F"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0B45C167" w14:textId="77777777" w:rsidR="008E5AA6" w:rsidRPr="001E229D" w:rsidRDefault="008E5AA6" w:rsidP="00007A90">
            <w:pPr>
              <w:spacing w:after="0" w:line="360" w:lineRule="auto"/>
              <w:ind w:left="142" w:right="278" w:hanging="142"/>
              <w:jc w:val="center"/>
              <w:rPr>
                <w:rFonts w:ascii="GHEA Grapalat" w:hAnsi="GHEA Grapalat"/>
                <w:sz w:val="24"/>
                <w:szCs w:val="24"/>
              </w:rPr>
            </w:pPr>
          </w:p>
          <w:p w14:paraId="7800A022" w14:textId="4DE69962" w:rsidR="008E5AA6" w:rsidRPr="001E229D" w:rsidRDefault="008E5AA6" w:rsidP="008E5AA6">
            <w:pPr>
              <w:spacing w:after="0" w:line="360" w:lineRule="auto"/>
              <w:ind w:right="278"/>
              <w:rPr>
                <w:rFonts w:ascii="GHEA Grapalat" w:hAnsi="GHEA Grapalat"/>
                <w:sz w:val="24"/>
                <w:szCs w:val="24"/>
              </w:rPr>
            </w:pPr>
            <w:r w:rsidRPr="001E229D">
              <w:rPr>
                <w:rFonts w:ascii="GHEA Grapalat" w:hAnsi="GHEA Grapalat"/>
                <w:sz w:val="24"/>
                <w:szCs w:val="24"/>
              </w:rPr>
              <w:t>1) Ընդունվել է:</w:t>
            </w:r>
            <w:r w:rsidR="003D68F2" w:rsidRPr="001E229D">
              <w:rPr>
                <w:rFonts w:ascii="GHEA Grapalat" w:hAnsi="GHEA Grapalat"/>
                <w:sz w:val="24"/>
                <w:szCs w:val="24"/>
              </w:rPr>
              <w:t xml:space="preserve"> </w:t>
            </w:r>
          </w:p>
          <w:p w14:paraId="4B0C3EFF" w14:textId="77777777" w:rsidR="008E5AA6" w:rsidRPr="001E229D" w:rsidRDefault="008E5AA6" w:rsidP="008E5AA6">
            <w:pPr>
              <w:spacing w:after="0" w:line="360" w:lineRule="auto"/>
              <w:ind w:right="278"/>
              <w:rPr>
                <w:rFonts w:ascii="GHEA Grapalat" w:hAnsi="GHEA Grapalat"/>
                <w:sz w:val="24"/>
                <w:szCs w:val="24"/>
              </w:rPr>
            </w:pPr>
          </w:p>
          <w:p w14:paraId="2FD9A636" w14:textId="77777777" w:rsidR="008E5AA6" w:rsidRPr="001E229D" w:rsidRDefault="008E5AA6" w:rsidP="008E5AA6">
            <w:pPr>
              <w:spacing w:after="0" w:line="360" w:lineRule="auto"/>
              <w:ind w:right="278"/>
              <w:rPr>
                <w:rFonts w:ascii="GHEA Grapalat" w:hAnsi="GHEA Grapalat"/>
                <w:sz w:val="24"/>
                <w:szCs w:val="24"/>
              </w:rPr>
            </w:pPr>
          </w:p>
          <w:p w14:paraId="017B7F5F" w14:textId="77777777" w:rsidR="008E5AA6" w:rsidRPr="001E229D" w:rsidRDefault="008E5AA6" w:rsidP="00AF4B96">
            <w:pPr>
              <w:spacing w:after="0" w:line="360" w:lineRule="auto"/>
              <w:ind w:right="278"/>
              <w:rPr>
                <w:rFonts w:ascii="GHEA Grapalat" w:hAnsi="GHEA Grapalat"/>
                <w:sz w:val="24"/>
                <w:szCs w:val="24"/>
              </w:rPr>
            </w:pPr>
            <w:r w:rsidRPr="001E229D">
              <w:rPr>
                <w:rFonts w:ascii="GHEA Grapalat" w:hAnsi="GHEA Grapalat"/>
                <w:sz w:val="24"/>
                <w:szCs w:val="24"/>
              </w:rPr>
              <w:t>2)</w:t>
            </w:r>
            <w:r w:rsidR="009212A7" w:rsidRPr="001E229D">
              <w:rPr>
                <w:rFonts w:ascii="GHEA Grapalat" w:hAnsi="GHEA Grapalat"/>
                <w:sz w:val="24"/>
                <w:szCs w:val="24"/>
              </w:rPr>
              <w:t xml:space="preserve"> </w:t>
            </w:r>
            <w:r w:rsidR="00AF4B96" w:rsidRPr="001E229D">
              <w:rPr>
                <w:rFonts w:ascii="GHEA Grapalat" w:hAnsi="GHEA Grapalat"/>
                <w:sz w:val="24"/>
                <w:szCs w:val="24"/>
              </w:rPr>
              <w:t xml:space="preserve"> Ընդունվել է:</w:t>
            </w:r>
          </w:p>
          <w:p w14:paraId="79D2081F" w14:textId="77777777" w:rsidR="00FB6551" w:rsidRPr="001E229D" w:rsidRDefault="00FB6551" w:rsidP="00AF4B96">
            <w:pPr>
              <w:spacing w:after="0" w:line="360" w:lineRule="auto"/>
              <w:ind w:right="278"/>
              <w:rPr>
                <w:rFonts w:ascii="GHEA Grapalat" w:hAnsi="GHEA Grapalat"/>
                <w:sz w:val="24"/>
                <w:szCs w:val="24"/>
              </w:rPr>
            </w:pPr>
          </w:p>
          <w:p w14:paraId="098E7857" w14:textId="77777777" w:rsidR="00FB6551" w:rsidRPr="001E229D" w:rsidRDefault="00FB6551" w:rsidP="00AF4B96">
            <w:pPr>
              <w:spacing w:after="0" w:line="360" w:lineRule="auto"/>
              <w:ind w:right="278"/>
              <w:rPr>
                <w:rFonts w:ascii="GHEA Grapalat" w:hAnsi="GHEA Grapalat"/>
                <w:sz w:val="24"/>
                <w:szCs w:val="24"/>
              </w:rPr>
            </w:pPr>
          </w:p>
          <w:p w14:paraId="39AB4FFD" w14:textId="77777777" w:rsidR="00FB6551" w:rsidRPr="001E229D" w:rsidRDefault="00FB6551" w:rsidP="00AF4B96">
            <w:pPr>
              <w:spacing w:after="0" w:line="360" w:lineRule="auto"/>
              <w:ind w:right="278"/>
              <w:rPr>
                <w:rFonts w:ascii="GHEA Grapalat" w:hAnsi="GHEA Grapalat"/>
                <w:sz w:val="24"/>
                <w:szCs w:val="24"/>
              </w:rPr>
            </w:pPr>
          </w:p>
          <w:p w14:paraId="7C286117" w14:textId="77777777" w:rsidR="00FB6551" w:rsidRPr="001E229D" w:rsidRDefault="00FB6551" w:rsidP="00AF4B96">
            <w:pPr>
              <w:spacing w:after="0" w:line="360" w:lineRule="auto"/>
              <w:ind w:right="278"/>
              <w:rPr>
                <w:rFonts w:ascii="GHEA Grapalat" w:hAnsi="GHEA Grapalat"/>
                <w:sz w:val="24"/>
                <w:szCs w:val="24"/>
              </w:rPr>
            </w:pPr>
          </w:p>
          <w:p w14:paraId="1D0E94EA" w14:textId="08B3BBBC" w:rsidR="00FB6551" w:rsidRPr="001E229D" w:rsidRDefault="00E75D11" w:rsidP="00DC5F84">
            <w:pPr>
              <w:spacing w:after="0" w:line="360" w:lineRule="auto"/>
              <w:ind w:right="278"/>
              <w:rPr>
                <w:rFonts w:ascii="GHEA Grapalat" w:hAnsi="GHEA Grapalat"/>
                <w:sz w:val="24"/>
                <w:szCs w:val="24"/>
              </w:rPr>
            </w:pPr>
            <w:r w:rsidRPr="00E75D11">
              <w:rPr>
                <w:rFonts w:ascii="GHEA Grapalat" w:hAnsi="GHEA Grapalat"/>
                <w:sz w:val="24"/>
                <w:szCs w:val="24"/>
              </w:rPr>
              <w:t>3</w:t>
            </w:r>
            <w:r>
              <w:rPr>
                <w:rFonts w:ascii="GHEA Grapalat" w:hAnsi="GHEA Grapalat"/>
                <w:sz w:val="24"/>
                <w:szCs w:val="24"/>
              </w:rPr>
              <w:t>)</w:t>
            </w:r>
            <w:r w:rsidRPr="00E75D11">
              <w:rPr>
                <w:rFonts w:ascii="GHEA Grapalat" w:hAnsi="GHEA Grapalat"/>
                <w:sz w:val="24"/>
                <w:szCs w:val="24"/>
              </w:rPr>
              <w:t xml:space="preserve"> </w:t>
            </w:r>
            <w:r w:rsidR="00FB6551" w:rsidRPr="001E229D">
              <w:rPr>
                <w:rFonts w:ascii="GHEA Grapalat" w:hAnsi="GHEA Grapalat"/>
                <w:sz w:val="24"/>
                <w:szCs w:val="24"/>
              </w:rPr>
              <w:t xml:space="preserve">Հաշվի առնելով այն հանգամանքը, որ նախարարությունը պարբերաբար հաշվետվություն է ներկայացնում ՀՀ կառավարությանը պարտադիր կրթությունից դուրս մնացած երեխաների թվի վերաբերյալ և նկատի ունենալով այն հանգամանքը, որ </w:t>
            </w:r>
            <w:r w:rsidR="00DC5F84" w:rsidRPr="001E229D">
              <w:rPr>
                <w:rFonts w:ascii="GHEA Grapalat" w:hAnsi="GHEA Grapalat" w:cs="TimesNewRoman"/>
                <w:sz w:val="24"/>
                <w:szCs w:val="24"/>
              </w:rPr>
              <w:t>Հայաստանի Հանրապետության կառավարության 2023 թվականի մարտի 16-ի N 351-Լ որոշմամբ հաստատված՝ «Հայաստանի Հանրապետության կրթության մինչև 2030 թվականի զարգացման պետական ծրագիրը» հաստատելու մասին» օրենքից բխող գործողությունների ծրագրի «Հանրակրթություն» բաժնի 2.1.1. կետով սահմանված միջոցառման</w:t>
            </w:r>
            <w:r w:rsidR="001E229D" w:rsidRPr="001E229D">
              <w:rPr>
                <w:rFonts w:ascii="GHEA Grapalat" w:hAnsi="GHEA Grapalat" w:cs="TimesNewRoman"/>
                <w:sz w:val="24"/>
                <w:szCs w:val="24"/>
              </w:rPr>
              <w:t xml:space="preserve"> կատարման պահանջներից է նաև թիրախային արդյունքներ ներկայացնելը, նախագծով առաջարկվում է նման կարգավորում:</w:t>
            </w:r>
            <w:r w:rsidR="00DC5F84" w:rsidRPr="001E229D">
              <w:rPr>
                <w:rFonts w:ascii="GHEA Grapalat" w:hAnsi="GHEA Grapalat" w:cs="TimesNewRoman"/>
                <w:sz w:val="24"/>
                <w:szCs w:val="24"/>
              </w:rPr>
              <w:t xml:space="preserve">  </w:t>
            </w:r>
          </w:p>
        </w:tc>
      </w:tr>
      <w:tr w:rsidR="000C34A8" w:rsidRPr="008E6892" w14:paraId="1A3D43D6"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87636F0" w14:textId="73F4044C" w:rsidR="000C34A8" w:rsidRPr="00BB1A34" w:rsidRDefault="000C34A8" w:rsidP="009339C1">
            <w:pPr>
              <w:pStyle w:val="af3"/>
              <w:spacing w:line="276" w:lineRule="auto"/>
              <w:ind w:left="168" w:right="277" w:firstLine="630"/>
              <w:jc w:val="both"/>
              <w:rPr>
                <w:rFonts w:ascii="GHEA Grapalat" w:eastAsiaTheme="minorHAnsi" w:hAnsi="GHEA Grapalat" w:cstheme="minorBidi"/>
                <w:sz w:val="24"/>
                <w:szCs w:val="24"/>
                <w:lang w:eastAsia="en-US"/>
              </w:rPr>
            </w:pPr>
            <w:r w:rsidRPr="00BB1A34">
              <w:rPr>
                <w:rFonts w:ascii="GHEA Grapalat" w:eastAsiaTheme="minorHAnsi" w:hAnsi="GHEA Grapalat" w:cstheme="minorBidi"/>
                <w:sz w:val="24"/>
                <w:szCs w:val="24"/>
                <w:lang w:eastAsia="en-US"/>
              </w:rPr>
              <w:lastRenderedPageBreak/>
              <w:t xml:space="preserve">4. Նախագծի հիմնավորման մեջ «Կարգավորման հարաբերությունների ներկա վիճակը և առկա </w:t>
            </w:r>
            <w:r w:rsidRPr="00BB1A34">
              <w:rPr>
                <w:rFonts w:ascii="GHEA Grapalat" w:eastAsiaTheme="minorHAnsi" w:hAnsi="GHEA Grapalat" w:cstheme="minorBidi"/>
                <w:sz w:val="24"/>
                <w:szCs w:val="24"/>
                <w:lang w:eastAsia="en-US"/>
              </w:rPr>
              <w:lastRenderedPageBreak/>
              <w:t>խնդիրները» բաժնում   նկարագրված են կարգի առանձին դրույթներ, սակայն առկա խնդիրների վերաբերյալ վերլուծությունը բացակայում է:</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A2661B1" w14:textId="77777777" w:rsidR="000C34A8" w:rsidRPr="008E6892" w:rsidRDefault="000C34A8"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D7E883D" w14:textId="38F55216" w:rsidR="000C34A8" w:rsidRDefault="007E1F73" w:rsidP="00007A90">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0C34A8" w:rsidRPr="008E6892" w14:paraId="722D2148"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21900D" w14:textId="1B891E68" w:rsidR="000C34A8" w:rsidRPr="009339C1" w:rsidRDefault="000C34A8" w:rsidP="009339C1">
            <w:pPr>
              <w:pStyle w:val="af3"/>
              <w:spacing w:line="276" w:lineRule="auto"/>
              <w:ind w:left="168" w:right="277" w:firstLine="540"/>
              <w:jc w:val="both"/>
              <w:rPr>
                <w:rFonts w:ascii="GHEA Grapalat" w:eastAsiaTheme="minorHAnsi" w:hAnsi="GHEA Grapalat" w:cstheme="minorBidi"/>
                <w:sz w:val="24"/>
                <w:szCs w:val="24"/>
                <w:lang w:eastAsia="en-US"/>
              </w:rPr>
            </w:pPr>
            <w:r w:rsidRPr="0052756D">
              <w:rPr>
                <w:rFonts w:ascii="GHEA Grapalat" w:eastAsiaTheme="minorHAnsi" w:hAnsi="GHEA Grapalat" w:cstheme="minorBidi"/>
                <w:sz w:val="24"/>
                <w:szCs w:val="24"/>
                <w:lang w:eastAsia="en-US"/>
              </w:rPr>
              <w:lastRenderedPageBreak/>
              <w:t>5. Նախագծի ամփոփաթերթում կան շահագրգիռ մարմինների՝ պատշաճ կերպով չհաղթահարված դիտարկումներ: Օրինակ, աշխատանքի և սոցիալական հարցերի նախարարությունն առաջարկել է «ԽՀՄ-ի կողմից իրականացված գործողությունների տվյալները, որոնց կապակցությամբ ներկայացվելու է հաշվետվություն, ներառել «Պարտադիր կրթությունից դուրս մնացած և պարտադիր կրթությունից դուրս մնալու ռիսկի տակ գտնվող երեխաների բացահայտման» էլեկտրոնային ենթահամակարգում», որի կապակցությամբ  դիտարկումների վերաբերյալ ծանոթագրության սյունակում</w:t>
            </w:r>
            <w:r w:rsidRPr="0052756D">
              <w:rPr>
                <w:rFonts w:ascii="GHEA Grapalat" w:hAnsi="GHEA Grapalat" w:cs="Arial LatArm"/>
                <w:sz w:val="24"/>
                <w:szCs w:val="24"/>
              </w:rPr>
              <w:t xml:space="preserve"> կատարված է «Ը</w:t>
            </w:r>
            <w:r w:rsidRPr="0052756D">
              <w:rPr>
                <w:rFonts w:ascii="GHEA Grapalat" w:eastAsia="GHEA Grapalat" w:hAnsi="GHEA Grapalat" w:cs="GHEA Grapalat"/>
                <w:sz w:val="24"/>
                <w:szCs w:val="24"/>
              </w:rPr>
              <w:t>նդունվել է</w:t>
            </w:r>
            <w:r w:rsidRPr="0052756D">
              <w:rPr>
                <w:rFonts w:ascii="GHEA Grapalat" w:hAnsi="GHEA Grapalat" w:cs="Arial LatArm"/>
                <w:sz w:val="24"/>
                <w:szCs w:val="24"/>
              </w:rPr>
              <w:t xml:space="preserve">» գրառումը, մինչդեռ նախագծում նման կարգավորում առկա չէ: </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CA005B5" w14:textId="77777777" w:rsidR="000C34A8" w:rsidRPr="008E6892" w:rsidRDefault="000C34A8"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207D96E" w14:textId="24E25646" w:rsidR="000C34A8" w:rsidRDefault="0052756D" w:rsidP="00007A90">
            <w:pPr>
              <w:spacing w:after="0" w:line="360" w:lineRule="auto"/>
              <w:ind w:left="142" w:right="278" w:hanging="142"/>
              <w:jc w:val="center"/>
              <w:rPr>
                <w:rFonts w:ascii="GHEA Grapalat" w:hAnsi="GHEA Grapalat"/>
                <w:sz w:val="24"/>
                <w:szCs w:val="24"/>
              </w:rPr>
            </w:pPr>
            <w:r>
              <w:rPr>
                <w:rFonts w:ascii="GHEA Grapalat" w:hAnsi="GHEA Grapalat"/>
                <w:sz w:val="24"/>
                <w:szCs w:val="24"/>
              </w:rPr>
              <w:t xml:space="preserve">Ընդունվել է, նախագծում </w:t>
            </w:r>
            <w:r w:rsidR="00FA0F84">
              <w:rPr>
                <w:rFonts w:ascii="GHEA Grapalat" w:hAnsi="GHEA Grapalat"/>
                <w:sz w:val="24"/>
                <w:szCs w:val="24"/>
              </w:rPr>
              <w:t xml:space="preserve">ներառվել է </w:t>
            </w:r>
            <w:r w:rsidR="00960D27">
              <w:rPr>
                <w:rFonts w:ascii="GHEA Grapalat" w:hAnsi="GHEA Grapalat"/>
                <w:sz w:val="24"/>
                <w:szCs w:val="24"/>
              </w:rPr>
              <w:t>կարգավորու</w:t>
            </w:r>
            <w:r>
              <w:rPr>
                <w:rFonts w:ascii="GHEA Grapalat" w:hAnsi="GHEA Grapalat"/>
                <w:sz w:val="24"/>
                <w:szCs w:val="24"/>
              </w:rPr>
              <w:t>մ:</w:t>
            </w:r>
          </w:p>
        </w:tc>
      </w:tr>
      <w:tr w:rsidR="000C34A8" w:rsidRPr="008E6892" w14:paraId="37247555" w14:textId="77777777" w:rsidTr="000C34A8">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1DC1E516" w14:textId="30130660" w:rsidR="000C34A8" w:rsidRPr="009339C1" w:rsidRDefault="000C34A8" w:rsidP="009339C1">
            <w:pPr>
              <w:pStyle w:val="a4"/>
              <w:spacing w:after="0"/>
              <w:ind w:left="168" w:right="277"/>
              <w:jc w:val="center"/>
              <w:rPr>
                <w:rFonts w:ascii="GHEA Grapalat" w:hAnsi="GHEA Grapalat" w:cs="Arial"/>
                <w:sz w:val="24"/>
                <w:szCs w:val="24"/>
              </w:rPr>
            </w:pPr>
            <w:r w:rsidRPr="009339C1">
              <w:rPr>
                <w:rFonts w:ascii="GHEA Grapalat" w:hAnsi="GHEA Grapalat" w:cs="Arial"/>
                <w:sz w:val="24"/>
                <w:szCs w:val="24"/>
              </w:rPr>
              <w:t>Տարածքային զարգացման և շրջակա միջավայրի հարցերի վարչություն</w:t>
            </w:r>
          </w:p>
          <w:p w14:paraId="277795C8" w14:textId="77777777" w:rsidR="000C34A8" w:rsidRPr="009339C1" w:rsidRDefault="000C34A8" w:rsidP="009339C1">
            <w:pPr>
              <w:pStyle w:val="a4"/>
              <w:spacing w:after="200" w:line="360" w:lineRule="auto"/>
              <w:ind w:left="168" w:right="277"/>
              <w:jc w:val="both"/>
              <w:rPr>
                <w:rFonts w:ascii="GHEA Grapalat" w:hAnsi="GHEA Grapalat"/>
                <w:color w:val="000000"/>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31B9E3E9" w14:textId="77777777" w:rsidR="000C34A8" w:rsidRPr="000C34A8" w:rsidRDefault="000C34A8"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43693BB5" w14:textId="77777777" w:rsidR="000C34A8" w:rsidRPr="000C34A8" w:rsidRDefault="000C34A8" w:rsidP="00007A90">
            <w:pPr>
              <w:spacing w:after="0" w:line="360" w:lineRule="auto"/>
              <w:ind w:left="142" w:right="278" w:hanging="142"/>
              <w:jc w:val="center"/>
              <w:rPr>
                <w:rFonts w:ascii="GHEA Grapalat" w:hAnsi="GHEA Grapalat"/>
                <w:sz w:val="24"/>
                <w:szCs w:val="24"/>
              </w:rPr>
            </w:pPr>
          </w:p>
        </w:tc>
      </w:tr>
      <w:tr w:rsidR="000C34A8" w:rsidRPr="008E6892" w14:paraId="79044ED3"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E7C8B96" w14:textId="77777777" w:rsidR="000C34A8" w:rsidRPr="009339C1" w:rsidRDefault="000C34A8" w:rsidP="009339C1">
            <w:pPr>
              <w:spacing w:after="0"/>
              <w:ind w:left="168" w:right="277" w:firstLine="720"/>
              <w:jc w:val="both"/>
              <w:rPr>
                <w:rFonts w:ascii="GHEA Grapalat" w:hAnsi="GHEA Grapalat"/>
                <w:color w:val="000000"/>
                <w:sz w:val="24"/>
                <w:szCs w:val="24"/>
                <w:shd w:val="clear" w:color="auto" w:fill="FFFFFF"/>
              </w:rPr>
            </w:pPr>
            <w:r w:rsidRPr="009339C1">
              <w:rPr>
                <w:rFonts w:ascii="GHEA Grapalat" w:hAnsi="GHEA Grapalat" w:cs="Arial"/>
                <w:color w:val="000000"/>
                <w:sz w:val="24"/>
                <w:szCs w:val="24"/>
                <w:shd w:val="clear" w:color="auto" w:fill="FFFFFF"/>
              </w:rPr>
              <w:t>Նախագծի</w:t>
            </w:r>
            <w:r w:rsidRPr="009339C1">
              <w:rPr>
                <w:rFonts w:ascii="GHEA Grapalat" w:hAnsi="GHEA Grapalat"/>
                <w:color w:val="000000"/>
                <w:sz w:val="24"/>
                <w:szCs w:val="24"/>
                <w:shd w:val="clear" w:color="auto" w:fill="FFFFFF"/>
              </w:rPr>
              <w:t xml:space="preserve"> վերաբերյալ առկա են հետևյալ նկատառումները.</w:t>
            </w:r>
          </w:p>
          <w:p w14:paraId="7B03C23F" w14:textId="77777777" w:rsidR="000C34A8" w:rsidRPr="009339C1" w:rsidRDefault="000C34A8" w:rsidP="009339C1">
            <w:pPr>
              <w:pStyle w:val="a4"/>
              <w:numPr>
                <w:ilvl w:val="0"/>
                <w:numId w:val="36"/>
              </w:numPr>
              <w:spacing w:after="0" w:line="276" w:lineRule="auto"/>
              <w:ind w:left="168" w:right="277" w:firstLine="720"/>
              <w:jc w:val="both"/>
              <w:rPr>
                <w:rFonts w:ascii="GHEA Grapalat" w:hAnsi="GHEA Grapalat"/>
                <w:color w:val="000000"/>
                <w:sz w:val="24"/>
                <w:szCs w:val="24"/>
                <w:shd w:val="clear" w:color="auto" w:fill="FFFFFF"/>
              </w:rPr>
            </w:pPr>
            <w:r w:rsidRPr="009339C1">
              <w:rPr>
                <w:rFonts w:ascii="GHEA Grapalat" w:hAnsi="GHEA Grapalat"/>
                <w:color w:val="000000"/>
                <w:sz w:val="24"/>
                <w:szCs w:val="24"/>
                <w:shd w:val="clear" w:color="auto" w:fill="FFFFFF"/>
              </w:rPr>
              <w:lastRenderedPageBreak/>
              <w:t>Նախագծի 8.1-ին կետով սահմանվել է, որ «</w:t>
            </w:r>
            <w:r w:rsidRPr="009339C1">
              <w:rPr>
                <w:rFonts w:ascii="GHEA Grapalat" w:eastAsia="Times New Roman" w:hAnsi="GHEA Grapalat" w:cs="Arial"/>
                <w:i/>
                <w:sz w:val="24"/>
                <w:szCs w:val="24"/>
              </w:rPr>
              <w:t>Արտերկիր</w:t>
            </w:r>
            <w:r w:rsidRPr="009339C1">
              <w:rPr>
                <w:rFonts w:ascii="GHEA Grapalat" w:eastAsia="Times New Roman" w:hAnsi="GHEA Grapalat"/>
                <w:i/>
                <w:sz w:val="24"/>
                <w:szCs w:val="24"/>
              </w:rPr>
              <w:t xml:space="preserve"> </w:t>
            </w:r>
            <w:r w:rsidRPr="009339C1">
              <w:rPr>
                <w:rFonts w:ascii="GHEA Grapalat" w:eastAsia="Times New Roman" w:hAnsi="GHEA Grapalat" w:cs="Arial"/>
                <w:i/>
                <w:sz w:val="24"/>
                <w:szCs w:val="24"/>
              </w:rPr>
              <w:t>մեկնելու</w:t>
            </w:r>
            <w:r w:rsidRPr="009339C1">
              <w:rPr>
                <w:rFonts w:ascii="GHEA Grapalat" w:eastAsia="Times New Roman" w:hAnsi="GHEA Grapalat"/>
                <w:i/>
                <w:sz w:val="24"/>
                <w:szCs w:val="24"/>
              </w:rPr>
              <w:t xml:space="preserve"> </w:t>
            </w:r>
            <w:r w:rsidRPr="009339C1">
              <w:rPr>
                <w:rFonts w:ascii="GHEA Grapalat" w:eastAsia="Times New Roman" w:hAnsi="GHEA Grapalat" w:cs="Arial"/>
                <w:i/>
                <w:sz w:val="24"/>
                <w:szCs w:val="24"/>
              </w:rPr>
              <w:t>նպատակով</w:t>
            </w:r>
            <w:r w:rsidRPr="009339C1">
              <w:rPr>
                <w:rFonts w:ascii="GHEA Grapalat" w:eastAsia="Times New Roman" w:hAnsi="GHEA Grapalat"/>
                <w:i/>
                <w:sz w:val="24"/>
                <w:szCs w:val="24"/>
              </w:rPr>
              <w:t xml:space="preserve"> </w:t>
            </w:r>
            <w:r w:rsidRPr="009339C1">
              <w:rPr>
                <w:rFonts w:ascii="GHEA Grapalat" w:eastAsia="Times New Roman" w:hAnsi="GHEA Grapalat" w:cs="Arial"/>
                <w:i/>
                <w:sz w:val="24"/>
                <w:szCs w:val="24"/>
              </w:rPr>
              <w:t>հաստատությունից</w:t>
            </w:r>
            <w:r w:rsidRPr="009339C1">
              <w:rPr>
                <w:rFonts w:ascii="GHEA Grapalat" w:eastAsia="Times New Roman" w:hAnsi="GHEA Grapalat"/>
                <w:i/>
                <w:sz w:val="24"/>
                <w:szCs w:val="24"/>
              </w:rPr>
              <w:t xml:space="preserve">, </w:t>
            </w:r>
            <w:r w:rsidRPr="009339C1">
              <w:rPr>
                <w:rFonts w:ascii="GHEA Grapalat" w:eastAsia="Times New Roman" w:hAnsi="GHEA Grapalat" w:cs="Arial"/>
                <w:i/>
                <w:sz w:val="24"/>
                <w:szCs w:val="24"/>
              </w:rPr>
              <w:t>ՆՄՄԿ</w:t>
            </w:r>
            <w:r w:rsidRPr="009339C1">
              <w:rPr>
                <w:rFonts w:ascii="GHEA Grapalat" w:eastAsia="Times New Roman" w:hAnsi="GHEA Grapalat"/>
                <w:i/>
                <w:sz w:val="24"/>
                <w:szCs w:val="24"/>
              </w:rPr>
              <w:t>-</w:t>
            </w:r>
            <w:r w:rsidRPr="009339C1">
              <w:rPr>
                <w:rFonts w:ascii="GHEA Grapalat" w:eastAsia="Times New Roman" w:hAnsi="GHEA Grapalat" w:cs="Arial"/>
                <w:i/>
                <w:sz w:val="24"/>
                <w:szCs w:val="24"/>
              </w:rPr>
              <w:t>ից</w:t>
            </w:r>
            <w:r w:rsidRPr="009339C1">
              <w:rPr>
                <w:rFonts w:ascii="GHEA Grapalat" w:eastAsia="Times New Roman" w:hAnsi="GHEA Grapalat"/>
                <w:i/>
                <w:sz w:val="24"/>
                <w:szCs w:val="24"/>
              </w:rPr>
              <w:t xml:space="preserve"> </w:t>
            </w:r>
            <w:r w:rsidRPr="009339C1">
              <w:rPr>
                <w:rFonts w:ascii="GHEA Grapalat" w:eastAsia="Times New Roman" w:hAnsi="GHEA Grapalat" w:cs="Arial"/>
                <w:i/>
                <w:sz w:val="24"/>
                <w:szCs w:val="24"/>
              </w:rPr>
              <w:t>սովորողին</w:t>
            </w:r>
            <w:r w:rsidRPr="009339C1">
              <w:rPr>
                <w:rFonts w:ascii="GHEA Grapalat" w:eastAsia="Times New Roman" w:hAnsi="GHEA Grapalat"/>
                <w:i/>
                <w:sz w:val="24"/>
                <w:szCs w:val="24"/>
              </w:rPr>
              <w:t xml:space="preserve"> </w:t>
            </w:r>
            <w:r w:rsidRPr="009339C1">
              <w:rPr>
                <w:rFonts w:ascii="GHEA Grapalat" w:eastAsia="Times New Roman" w:hAnsi="GHEA Grapalat" w:cs="Arial"/>
                <w:i/>
                <w:sz w:val="24"/>
                <w:szCs w:val="24"/>
              </w:rPr>
              <w:t>ազատելու</w:t>
            </w:r>
            <w:r w:rsidRPr="009339C1">
              <w:rPr>
                <w:rFonts w:ascii="GHEA Grapalat" w:eastAsia="Times New Roman" w:hAnsi="GHEA Grapalat"/>
                <w:i/>
                <w:sz w:val="24"/>
                <w:szCs w:val="24"/>
              </w:rPr>
              <w:t xml:space="preserve"> </w:t>
            </w:r>
            <w:r w:rsidRPr="009339C1">
              <w:rPr>
                <w:rFonts w:ascii="GHEA Grapalat" w:eastAsia="Times New Roman" w:hAnsi="GHEA Grapalat" w:cs="Arial"/>
                <w:i/>
                <w:sz w:val="24"/>
                <w:szCs w:val="24"/>
              </w:rPr>
              <w:t>վերաբերյալ</w:t>
            </w:r>
            <w:r w:rsidRPr="009339C1">
              <w:rPr>
                <w:rFonts w:ascii="GHEA Grapalat" w:eastAsia="Times New Roman" w:hAnsi="GHEA Grapalat"/>
                <w:i/>
                <w:sz w:val="24"/>
                <w:szCs w:val="24"/>
              </w:rPr>
              <w:t xml:space="preserve"> </w:t>
            </w:r>
            <w:r w:rsidRPr="009339C1">
              <w:rPr>
                <w:rFonts w:ascii="GHEA Grapalat" w:eastAsia="Times New Roman" w:hAnsi="GHEA Grapalat" w:cs="Arial"/>
                <w:i/>
                <w:sz w:val="24"/>
                <w:szCs w:val="24"/>
              </w:rPr>
              <w:t>սովո</w:t>
            </w:r>
            <w:r w:rsidRPr="009339C1">
              <w:rPr>
                <w:rFonts w:ascii="GHEA Grapalat" w:eastAsia="Times New Roman" w:hAnsi="GHEA Grapalat"/>
                <w:i/>
                <w:sz w:val="24"/>
                <w:szCs w:val="24"/>
              </w:rPr>
              <w:t xml:space="preserve">րողի </w:t>
            </w:r>
            <w:r w:rsidRPr="009339C1">
              <w:rPr>
                <w:rFonts w:ascii="GHEA Grapalat" w:eastAsia="Times New Roman" w:hAnsi="GHEA Grapalat"/>
                <w:i/>
                <w:color w:val="000000"/>
                <w:sz w:val="24"/>
                <w:szCs w:val="24"/>
              </w:rPr>
              <w:t>ծնողի (օրինական ներկայացուցչի)</w:t>
            </w:r>
            <w:r w:rsidRPr="009339C1">
              <w:rPr>
                <w:rFonts w:ascii="GHEA Grapalat" w:eastAsia="Times New Roman" w:hAnsi="GHEA Grapalat"/>
                <w:i/>
                <w:sz w:val="24"/>
                <w:szCs w:val="24"/>
              </w:rPr>
              <w:t xml:space="preserve"> դիմումի առկայության դեպքում, երբ երեխայի բնակության վայրի ԽՀՄ-ն </w:t>
            </w:r>
            <w:r w:rsidRPr="009339C1">
              <w:rPr>
                <w:rFonts w:ascii="GHEA Grapalat" w:eastAsia="Times New Roman" w:hAnsi="GHEA Grapalat"/>
                <w:b/>
                <w:i/>
                <w:sz w:val="24"/>
                <w:szCs w:val="24"/>
                <w:u w:val="single"/>
              </w:rPr>
              <w:t>վերահսկողության արդյունքում բացահայտում է երեխայի՝ արտերկիր չմեկնելու վերաբերյալ փաստը</w:t>
            </w:r>
            <w:r w:rsidRPr="009339C1">
              <w:rPr>
                <w:rFonts w:ascii="GHEA Grapalat" w:eastAsia="Times New Roman" w:hAnsi="GHEA Grapalat"/>
                <w:i/>
                <w:sz w:val="24"/>
                <w:szCs w:val="24"/>
              </w:rPr>
              <w:t>, ստեղծում է համապատասխան հայտ</w:t>
            </w:r>
            <w:r w:rsidRPr="009339C1">
              <w:rPr>
                <w:rFonts w:ascii="GHEA Grapalat" w:eastAsia="Times New Roman" w:hAnsi="GHEA Grapalat"/>
                <w:sz w:val="24"/>
                <w:szCs w:val="24"/>
              </w:rPr>
              <w:t xml:space="preserve">»: Նախագծի կարգավորումներից պարզ է դառնում, որ խնամակալության և հոգաբարձության մարմնի (ԽՀՄ) գործառույթները համակարգում է համայնքը՝ </w:t>
            </w:r>
            <w:r w:rsidRPr="009339C1">
              <w:rPr>
                <w:rFonts w:ascii="GHEA Grapalat" w:eastAsia="Times New Roman" w:hAnsi="GHEA Grapalat"/>
                <w:b/>
                <w:i/>
                <w:sz w:val="24"/>
                <w:szCs w:val="24"/>
                <w:u w:val="single"/>
              </w:rPr>
              <w:t>ի դեմս համայնքի ղեկավարի</w:t>
            </w:r>
            <w:r w:rsidRPr="009339C1">
              <w:rPr>
                <w:rFonts w:ascii="GHEA Grapalat" w:eastAsia="Times New Roman" w:hAnsi="GHEA Grapalat"/>
                <w:sz w:val="24"/>
                <w:szCs w:val="24"/>
              </w:rPr>
              <w:t>: Արդյունքում, ներկայացված դրույթից պարզ չէ, թե համայնքի ղեկավարը, որպես տեղական ինքնակառավարման մարմին, ինչպե՞ս է բացահայտելու երեխայի՝ արտերկիր չմեկնելու վերաբերյալ փաստը՝ հաշվի առնելով օրենսդրությամբ տեղական ինքնակառավարման մարմիններին վերապահված լիազորությունները: Ուստի, գտնում ենք, որ ներկայացված կարգավորումը լրացուցիչ պարզաբնման և հստակեցման անհրաժեշտություն ունի:</w:t>
            </w:r>
          </w:p>
          <w:p w14:paraId="48EEF77F" w14:textId="77777777" w:rsidR="000C34A8" w:rsidRPr="009339C1" w:rsidRDefault="000C34A8" w:rsidP="009339C1">
            <w:pPr>
              <w:pStyle w:val="a4"/>
              <w:spacing w:after="200" w:line="360" w:lineRule="auto"/>
              <w:ind w:left="168" w:right="277"/>
              <w:jc w:val="both"/>
              <w:rPr>
                <w:rFonts w:ascii="GHEA Grapalat" w:hAnsi="GHEA Grapalat"/>
                <w:color w:val="000000"/>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299AAEA" w14:textId="77777777" w:rsidR="000C34A8" w:rsidRPr="008E6892" w:rsidRDefault="000C34A8"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C3E9C70" w14:textId="1DB473A3" w:rsidR="000C34A8" w:rsidRDefault="001A1E59" w:rsidP="00007A90">
            <w:pPr>
              <w:spacing w:after="0" w:line="360" w:lineRule="auto"/>
              <w:ind w:left="142" w:right="278" w:hanging="142"/>
              <w:jc w:val="center"/>
              <w:rPr>
                <w:rFonts w:ascii="GHEA Grapalat" w:hAnsi="GHEA Grapalat"/>
                <w:sz w:val="24"/>
                <w:szCs w:val="24"/>
              </w:rPr>
            </w:pPr>
            <w:r>
              <w:rPr>
                <w:rFonts w:ascii="GHEA Grapalat" w:hAnsi="GHEA Grapalat"/>
                <w:sz w:val="24"/>
                <w:szCs w:val="24"/>
              </w:rPr>
              <w:t xml:space="preserve">ԽՀՄ-ները երեխաների պաշտպանության առաջին օղակն են համայնքային մակարդակում, ու </w:t>
            </w:r>
            <w:r>
              <w:rPr>
                <w:rFonts w:ascii="GHEA Grapalat" w:hAnsi="GHEA Grapalat"/>
                <w:sz w:val="24"/>
                <w:szCs w:val="24"/>
              </w:rPr>
              <w:lastRenderedPageBreak/>
              <w:t>կրթության իրավունքը երեխային հիմնարար իրավունքներից մեկն է: Ցանկացած իրավիճակում, երբ ոտնահարվում են երեխայի իրավունքները, դրանով առաջինը զբաղվում է համայնքը:</w:t>
            </w:r>
          </w:p>
        </w:tc>
      </w:tr>
      <w:tr w:rsidR="000C34A8" w:rsidRPr="008E6892" w14:paraId="3C3DF603"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652CACC" w14:textId="77777777" w:rsidR="000C34A8" w:rsidRPr="000C35D7" w:rsidRDefault="000C34A8" w:rsidP="009339C1">
            <w:pPr>
              <w:pStyle w:val="a4"/>
              <w:numPr>
                <w:ilvl w:val="0"/>
                <w:numId w:val="36"/>
              </w:numPr>
              <w:spacing w:after="0" w:line="276" w:lineRule="auto"/>
              <w:ind w:left="168" w:right="277" w:firstLine="720"/>
              <w:jc w:val="both"/>
              <w:rPr>
                <w:rFonts w:ascii="GHEA Grapalat" w:hAnsi="GHEA Grapalat"/>
                <w:sz w:val="24"/>
                <w:szCs w:val="24"/>
                <w:shd w:val="clear" w:color="auto" w:fill="FFFFFF"/>
              </w:rPr>
            </w:pPr>
            <w:r w:rsidRPr="000C35D7">
              <w:rPr>
                <w:rFonts w:ascii="GHEA Grapalat" w:eastAsia="Times New Roman" w:hAnsi="GHEA Grapalat"/>
                <w:sz w:val="24"/>
                <w:szCs w:val="24"/>
              </w:rPr>
              <w:lastRenderedPageBreak/>
              <w:t>Նախագծի 9.1-րդ կետով սահմանվել է, որ «</w:t>
            </w:r>
            <w:r w:rsidRPr="000C35D7">
              <w:rPr>
                <w:rFonts w:ascii="GHEA Grapalat" w:eastAsia="Times New Roman" w:hAnsi="GHEA Grapalat"/>
                <w:i/>
                <w:sz w:val="24"/>
                <w:szCs w:val="24"/>
              </w:rPr>
              <w:t>ս</w:t>
            </w:r>
            <w:r w:rsidRPr="000C35D7">
              <w:rPr>
                <w:rFonts w:ascii="GHEA Grapalat" w:hAnsi="GHEA Grapalat" w:cs="Arial"/>
                <w:i/>
                <w:sz w:val="24"/>
                <w:szCs w:val="24"/>
              </w:rPr>
              <w:t>ույն</w:t>
            </w:r>
            <w:r w:rsidRPr="000C35D7">
              <w:rPr>
                <w:rFonts w:ascii="GHEA Grapalat" w:hAnsi="GHEA Grapalat"/>
                <w:i/>
                <w:sz w:val="24"/>
                <w:szCs w:val="24"/>
              </w:rPr>
              <w:t xml:space="preserve"> կարգի 5-րդ կետով սահմանված՝ հունվար և սեպտեմբեր ամիսներին հաջորդող մեկ ամսվա </w:t>
            </w:r>
            <w:r w:rsidRPr="000C35D7">
              <w:rPr>
                <w:rFonts w:ascii="GHEA Grapalat" w:hAnsi="GHEA Grapalat"/>
                <w:i/>
                <w:sz w:val="24"/>
                <w:szCs w:val="24"/>
              </w:rPr>
              <w:lastRenderedPageBreak/>
              <w:t>ընթացքում ԽՀՄ-ն հայտնաբերված բոլոր երեխաների մասին հաշվետվություն (այսուհետ՝ հաշվետվություն) է ներկայացնում տվյալ մարզի մարզպետի աշխատակազմին (...)»,</w:t>
            </w:r>
            <w:r w:rsidRPr="000C35D7">
              <w:rPr>
                <w:rFonts w:ascii="GHEA Grapalat" w:hAnsi="GHEA Grapalat"/>
                <w:sz w:val="24"/>
                <w:szCs w:val="24"/>
              </w:rPr>
              <w:t xml:space="preserve"> իսկ 9.2-րդ կետով էլ սահմանվել է, որ «</w:t>
            </w:r>
            <w:r w:rsidRPr="000C35D7">
              <w:rPr>
                <w:rFonts w:ascii="GHEA Grapalat" w:hAnsi="GHEA Grapalat"/>
                <w:i/>
                <w:sz w:val="24"/>
                <w:szCs w:val="24"/>
              </w:rPr>
              <w:t>հ</w:t>
            </w:r>
            <w:r w:rsidRPr="000C35D7">
              <w:rPr>
                <w:rFonts w:ascii="GHEA Grapalat" w:hAnsi="GHEA Grapalat" w:cs="Arial"/>
                <w:i/>
                <w:sz w:val="24"/>
                <w:szCs w:val="24"/>
                <w:shd w:val="clear" w:color="auto" w:fill="FFFFFF"/>
              </w:rPr>
              <w:t>աշվետվությունը</w:t>
            </w:r>
            <w:r w:rsidRPr="000C35D7">
              <w:rPr>
                <w:rFonts w:ascii="GHEA Grapalat" w:hAnsi="GHEA Grapalat"/>
                <w:i/>
                <w:sz w:val="24"/>
                <w:szCs w:val="24"/>
                <w:shd w:val="clear" w:color="auto" w:fill="FFFFFF"/>
              </w:rPr>
              <w:t xml:space="preserve"> ստանալուց հետո 5 աշխատանքային օրվա ընթացքում մարզպետի աշխատակազմն ամփոփված հաշվետվությանը</w:t>
            </w:r>
            <w:r w:rsidRPr="000C35D7">
              <w:rPr>
                <w:rFonts w:ascii="GHEA Grapalat" w:hAnsi="GHEA Grapalat"/>
                <w:i/>
                <w:sz w:val="24"/>
                <w:szCs w:val="24"/>
              </w:rPr>
              <w:t xml:space="preserve"> կցելով համապատասխան վերլուծությունը և իր կողմից </w:t>
            </w:r>
            <w:r w:rsidRPr="000C35D7">
              <w:rPr>
                <w:rFonts w:ascii="GHEA Grapalat" w:hAnsi="GHEA Grapalat" w:cs="GHEA Grapalat"/>
                <w:i/>
                <w:sz w:val="24"/>
                <w:szCs w:val="24"/>
              </w:rPr>
              <w:t>ձեռնարկված</w:t>
            </w:r>
            <w:r w:rsidRPr="000C35D7">
              <w:rPr>
                <w:rFonts w:ascii="GHEA Grapalat" w:hAnsi="GHEA Grapalat"/>
                <w:i/>
                <w:sz w:val="24"/>
                <w:szCs w:val="24"/>
              </w:rPr>
              <w:t xml:space="preserve"> </w:t>
            </w:r>
            <w:r w:rsidRPr="000C35D7">
              <w:rPr>
                <w:rFonts w:ascii="GHEA Grapalat" w:hAnsi="GHEA Grapalat" w:cs="GHEA Grapalat"/>
                <w:i/>
                <w:sz w:val="24"/>
                <w:szCs w:val="24"/>
              </w:rPr>
              <w:t>միջոցառումների</w:t>
            </w:r>
            <w:r w:rsidRPr="000C35D7">
              <w:rPr>
                <w:rFonts w:ascii="GHEA Grapalat" w:hAnsi="GHEA Grapalat"/>
                <w:i/>
                <w:sz w:val="24"/>
                <w:szCs w:val="24"/>
              </w:rPr>
              <w:t xml:space="preserve"> </w:t>
            </w:r>
            <w:r w:rsidRPr="000C35D7">
              <w:rPr>
                <w:rFonts w:ascii="GHEA Grapalat" w:hAnsi="GHEA Grapalat" w:cs="GHEA Grapalat"/>
                <w:i/>
                <w:sz w:val="24"/>
                <w:szCs w:val="24"/>
              </w:rPr>
              <w:t>մասին</w:t>
            </w:r>
            <w:r w:rsidRPr="000C35D7">
              <w:rPr>
                <w:rFonts w:ascii="GHEA Grapalat" w:hAnsi="GHEA Grapalat"/>
                <w:i/>
                <w:sz w:val="24"/>
                <w:szCs w:val="24"/>
              </w:rPr>
              <w:t xml:space="preserve"> </w:t>
            </w:r>
            <w:r w:rsidRPr="000C35D7">
              <w:rPr>
                <w:rFonts w:ascii="GHEA Grapalat" w:hAnsi="GHEA Grapalat" w:cs="GHEA Grapalat"/>
                <w:i/>
                <w:sz w:val="24"/>
                <w:szCs w:val="24"/>
              </w:rPr>
              <w:t>տեղեկությունը,</w:t>
            </w:r>
            <w:r w:rsidRPr="000C35D7">
              <w:rPr>
                <w:rFonts w:ascii="GHEA Grapalat" w:hAnsi="GHEA Grapalat"/>
                <w:i/>
                <w:sz w:val="24"/>
                <w:szCs w:val="24"/>
              </w:rPr>
              <w:t xml:space="preserve"> </w:t>
            </w:r>
            <w:r w:rsidRPr="000C35D7">
              <w:rPr>
                <w:rFonts w:ascii="GHEA Grapalat" w:hAnsi="GHEA Grapalat" w:cs="GHEA Grapalat"/>
                <w:i/>
                <w:sz w:val="24"/>
                <w:szCs w:val="24"/>
              </w:rPr>
              <w:t>ներկայացնում է</w:t>
            </w:r>
            <w:r w:rsidRPr="000C35D7">
              <w:rPr>
                <w:rFonts w:ascii="GHEA Grapalat" w:hAnsi="GHEA Grapalat"/>
                <w:i/>
                <w:sz w:val="24"/>
                <w:szCs w:val="24"/>
              </w:rPr>
              <w:t xml:space="preserve"> </w:t>
            </w:r>
            <w:r w:rsidRPr="000C35D7">
              <w:rPr>
                <w:rFonts w:ascii="GHEA Grapalat" w:hAnsi="GHEA Grapalat"/>
                <w:i/>
                <w:sz w:val="24"/>
                <w:szCs w:val="24"/>
                <w:shd w:val="clear" w:color="auto" w:fill="FFFFFF"/>
              </w:rPr>
              <w:t>Կրթության, գիտության, մշակույթի և սպորտի նախարարություն</w:t>
            </w:r>
            <w:r w:rsidRPr="000C35D7">
              <w:rPr>
                <w:rFonts w:ascii="GHEA Grapalat" w:hAnsi="GHEA Grapalat"/>
                <w:sz w:val="24"/>
                <w:szCs w:val="24"/>
              </w:rPr>
              <w:t>»: Մնչդեռ, նախագծի կարգավորումներից պարզ չէ, թե Երևան համայնքի դեպքում նախատեսված գործընթացը ինչպես է իրականացվելու: Հարկ է նշել, որ «Երևան քաղաքում տեղական ինքնակառավարման մասին» օրենքի 9-րդ հոդվածի համաձայն</w:t>
            </w:r>
            <w:r w:rsidRPr="000C35D7">
              <w:rPr>
                <w:rFonts w:ascii="GHEA Grapalat" w:hAnsi="GHEA Grapalat"/>
                <w:i/>
                <w:sz w:val="24"/>
                <w:szCs w:val="24"/>
              </w:rPr>
              <w:t>՝ «</w:t>
            </w:r>
            <w:r w:rsidRPr="000C35D7">
              <w:rPr>
                <w:rFonts w:ascii="GHEA Grapalat" w:hAnsi="GHEA Grapalat"/>
                <w:b/>
                <w:i/>
                <w:sz w:val="24"/>
                <w:szCs w:val="24"/>
                <w:u w:val="single"/>
                <w:shd w:val="clear" w:color="auto" w:fill="FFFFFF"/>
              </w:rPr>
              <w:t>Տարածքային կառավարումը</w:t>
            </w:r>
            <w:r w:rsidRPr="000C35D7">
              <w:rPr>
                <w:rFonts w:ascii="GHEA Grapalat" w:hAnsi="GHEA Grapalat"/>
                <w:i/>
                <w:sz w:val="24"/>
                <w:szCs w:val="24"/>
                <w:shd w:val="clear" w:color="auto" w:fill="FFFFFF"/>
              </w:rPr>
              <w:t xml:space="preserve"> Երևանում իրականացնում է Հայաստանի Հանրապետության կառավարության կողմից </w:t>
            </w:r>
            <w:r w:rsidRPr="000C35D7">
              <w:rPr>
                <w:rFonts w:ascii="GHEA Grapalat" w:hAnsi="GHEA Grapalat"/>
                <w:b/>
                <w:i/>
                <w:sz w:val="24"/>
                <w:szCs w:val="24"/>
                <w:u w:val="single"/>
                <w:shd w:val="clear" w:color="auto" w:fill="FFFFFF"/>
              </w:rPr>
              <w:t>լիազորված մարմինը</w:t>
            </w:r>
            <w:r w:rsidRPr="000C35D7">
              <w:rPr>
                <w:rFonts w:ascii="GHEA Grapalat" w:hAnsi="GHEA Grapalat"/>
                <w:i/>
                <w:sz w:val="24"/>
                <w:szCs w:val="24"/>
                <w:shd w:val="clear" w:color="auto" w:fill="FFFFFF"/>
              </w:rPr>
              <w:t xml:space="preserve">: </w:t>
            </w:r>
            <w:r w:rsidRPr="000C35D7">
              <w:rPr>
                <w:rFonts w:ascii="GHEA Grapalat" w:hAnsi="GHEA Grapalat"/>
                <w:b/>
                <w:i/>
                <w:sz w:val="24"/>
                <w:szCs w:val="24"/>
                <w:u w:val="single"/>
                <w:shd w:val="clear" w:color="auto" w:fill="FFFFFF"/>
              </w:rPr>
              <w:t>Հայաստանի Հանրապետության այլ օրենքներով, իրավական ակտերով մարզպետներին վերապահված լիազորություններն իրականացնում է Հայաստանի Հանրապետության կառավարության կողմից լիազորված մարմինն</w:t>
            </w:r>
            <w:r w:rsidRPr="000C35D7">
              <w:rPr>
                <w:rFonts w:ascii="GHEA Grapalat" w:hAnsi="GHEA Grapalat"/>
                <w:i/>
                <w:sz w:val="24"/>
                <w:szCs w:val="24"/>
                <w:shd w:val="clear" w:color="auto" w:fill="FFFFFF"/>
              </w:rPr>
              <w:t xml:space="preserve"> այնքանով, որքանով դրանք չեն հակասում սույն օրենքին</w:t>
            </w:r>
            <w:r w:rsidRPr="000C35D7">
              <w:rPr>
                <w:rFonts w:ascii="GHEA Grapalat" w:hAnsi="GHEA Grapalat"/>
                <w:sz w:val="24"/>
                <w:szCs w:val="24"/>
                <w:shd w:val="clear" w:color="auto" w:fill="FFFFFF"/>
              </w:rPr>
              <w:t xml:space="preserve">»։ Ներկայացվածից պարզ է </w:t>
            </w:r>
            <w:r w:rsidRPr="000C35D7">
              <w:rPr>
                <w:rFonts w:ascii="GHEA Grapalat" w:hAnsi="GHEA Grapalat"/>
                <w:sz w:val="24"/>
                <w:szCs w:val="24"/>
                <w:shd w:val="clear" w:color="auto" w:fill="FFFFFF"/>
              </w:rPr>
              <w:lastRenderedPageBreak/>
              <w:t>դառնում, որ համապատասխան գործընթացը, համաձայն նշված կարգավորման՝ իրականացվելու է տարածքային կառավարման բնագավառի համապատասխան նախարարության միջոցով, որը գտնում ենք, որ խնդրահարույց է և առաջարկում ենք այն լրացուցիչ քննարկել ՏԿԵ նախարարության հետ:</w:t>
            </w:r>
          </w:p>
          <w:p w14:paraId="6E7DDFF7" w14:textId="77777777" w:rsidR="000C34A8" w:rsidRPr="009339C1" w:rsidRDefault="000C34A8" w:rsidP="009339C1">
            <w:pPr>
              <w:pStyle w:val="a4"/>
              <w:spacing w:after="200" w:line="360" w:lineRule="auto"/>
              <w:ind w:left="168" w:right="277"/>
              <w:jc w:val="both"/>
              <w:rPr>
                <w:rFonts w:ascii="GHEA Grapalat" w:hAnsi="GHEA Grapalat"/>
                <w:color w:val="000000"/>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E06025C" w14:textId="77777777" w:rsidR="000C34A8" w:rsidRPr="008E6892" w:rsidRDefault="000C34A8"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7957888" w14:textId="2AFFA34A" w:rsidR="000C34A8" w:rsidRDefault="000C35D7" w:rsidP="00F518DC">
            <w:pPr>
              <w:spacing w:after="0" w:line="360" w:lineRule="auto"/>
              <w:ind w:right="278"/>
              <w:rPr>
                <w:rFonts w:ascii="GHEA Grapalat" w:hAnsi="GHEA Grapalat"/>
                <w:sz w:val="24"/>
                <w:szCs w:val="24"/>
              </w:rPr>
            </w:pPr>
            <w:bookmarkStart w:id="0" w:name="_GoBack"/>
            <w:bookmarkEnd w:id="0"/>
            <w:r>
              <w:rPr>
                <w:rFonts w:ascii="GHEA Grapalat" w:hAnsi="GHEA Grapalat"/>
                <w:sz w:val="24"/>
                <w:szCs w:val="24"/>
              </w:rPr>
              <w:t>Ընդունվել է: 12.1-ին և 12.2.-րդ կետերը խմբագրվել են:</w:t>
            </w:r>
          </w:p>
        </w:tc>
      </w:tr>
      <w:tr w:rsidR="000C34A8" w:rsidRPr="008E6892" w14:paraId="4AB266C2" w14:textId="77777777" w:rsidTr="000C34A8">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6AA4F026" w14:textId="467E3C05" w:rsidR="000C34A8" w:rsidRPr="009339C1" w:rsidRDefault="000C34A8" w:rsidP="009339C1">
            <w:pPr>
              <w:pStyle w:val="a4"/>
              <w:spacing w:after="0"/>
              <w:ind w:left="168" w:right="277"/>
              <w:jc w:val="center"/>
              <w:rPr>
                <w:rFonts w:ascii="GHEA Grapalat" w:hAnsi="GHEA Grapalat" w:cs="Arial"/>
                <w:sz w:val="24"/>
                <w:szCs w:val="24"/>
              </w:rPr>
            </w:pPr>
            <w:r w:rsidRPr="009339C1">
              <w:rPr>
                <w:rFonts w:ascii="GHEA Grapalat" w:hAnsi="GHEA Grapalat" w:cs="Arial"/>
                <w:sz w:val="24"/>
                <w:szCs w:val="24"/>
              </w:rPr>
              <w:lastRenderedPageBreak/>
              <w:t>Տեսչական մարմինների աշխատանքների համակարգման գրասենյակ</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549DC502" w14:textId="77777777" w:rsidR="000C34A8" w:rsidRPr="005A1AEF" w:rsidRDefault="000C34A8" w:rsidP="005A1AEF">
            <w:pPr>
              <w:spacing w:after="0"/>
              <w:ind w:left="720" w:right="278" w:hanging="142"/>
              <w:jc w:val="center"/>
              <w:rPr>
                <w:rFonts w:ascii="GHEA Grapalat" w:hAnsi="GHEA Grapalat" w:cs="Arial"/>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439BCA73" w14:textId="77777777" w:rsidR="000C34A8" w:rsidRPr="005A1AEF" w:rsidRDefault="000C34A8" w:rsidP="005A1AEF">
            <w:pPr>
              <w:spacing w:after="0"/>
              <w:ind w:left="720" w:right="278" w:hanging="142"/>
              <w:jc w:val="center"/>
              <w:rPr>
                <w:rFonts w:ascii="GHEA Grapalat" w:hAnsi="GHEA Grapalat" w:cs="Arial"/>
                <w:sz w:val="24"/>
                <w:szCs w:val="24"/>
              </w:rPr>
            </w:pPr>
          </w:p>
        </w:tc>
      </w:tr>
      <w:tr w:rsidR="000C34A8" w:rsidRPr="008E6892" w14:paraId="50162C59"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D449A62" w14:textId="77777777" w:rsidR="005A1AEF" w:rsidRPr="009339C1" w:rsidRDefault="005A1AEF" w:rsidP="009339C1">
            <w:pPr>
              <w:pStyle w:val="a4"/>
              <w:numPr>
                <w:ilvl w:val="0"/>
                <w:numId w:val="37"/>
              </w:numPr>
              <w:spacing w:after="0" w:line="360" w:lineRule="auto"/>
              <w:ind w:left="168" w:right="277" w:firstLine="671"/>
              <w:jc w:val="both"/>
              <w:rPr>
                <w:rFonts w:ascii="GHEA Grapalat" w:hAnsi="GHEA Grapalat"/>
                <w:sz w:val="24"/>
                <w:szCs w:val="24"/>
              </w:rPr>
            </w:pPr>
            <w:r w:rsidRPr="009339C1">
              <w:rPr>
                <w:rFonts w:ascii="GHEA Grapalat" w:hAnsi="GHEA Grapalat" w:cs="GHEA Grapalat"/>
                <w:bCs/>
                <w:sz w:val="24"/>
                <w:szCs w:val="24"/>
              </w:rPr>
              <w:t xml:space="preserve">Նախագծի 2-րդ կետի 4-րդ ենթակետով առաջարկվում է գործող կարգի </w:t>
            </w:r>
            <w:r w:rsidRPr="009339C1">
              <w:rPr>
                <w:rFonts w:ascii="GHEA Grapalat" w:eastAsiaTheme="minorEastAsia" w:hAnsi="GHEA Grapalat"/>
                <w:sz w:val="24"/>
                <w:szCs w:val="24"/>
                <w:lang w:eastAsia="ru-RU"/>
              </w:rPr>
              <w:t xml:space="preserve">8-րդ կետից հետո լրացնել նոր՝ 8.1-ին կետով, որի համաձայն՝ </w:t>
            </w:r>
            <w:r w:rsidRPr="009339C1">
              <w:rPr>
                <w:rFonts w:ascii="GHEA Grapalat" w:eastAsiaTheme="minorEastAsia" w:hAnsi="GHEA Grapalat"/>
                <w:b/>
                <w:sz w:val="24"/>
                <w:szCs w:val="24"/>
                <w:lang w:eastAsia="ru-RU"/>
              </w:rPr>
              <w:t>եթե խնամակալության և հոգաբարձության մարմինը (այսուհետ՝</w:t>
            </w:r>
            <w:r w:rsidRPr="009339C1">
              <w:rPr>
                <w:rFonts w:ascii="GHEA Grapalat" w:eastAsiaTheme="minorEastAsia" w:hAnsi="GHEA Grapalat"/>
                <w:sz w:val="24"/>
                <w:szCs w:val="24"/>
                <w:lang w:eastAsia="ru-RU"/>
              </w:rPr>
              <w:t xml:space="preserve"> </w:t>
            </w:r>
            <w:r w:rsidRPr="009339C1">
              <w:rPr>
                <w:rFonts w:ascii="GHEA Grapalat" w:hAnsi="GHEA Grapalat"/>
                <w:b/>
                <w:sz w:val="24"/>
                <w:szCs w:val="24"/>
              </w:rPr>
              <w:t xml:space="preserve">ԽՀՄ) </w:t>
            </w:r>
            <w:r w:rsidRPr="009339C1">
              <w:rPr>
                <w:rFonts w:ascii="GHEA Grapalat" w:hAnsi="GHEA Grapalat"/>
                <w:b/>
                <w:sz w:val="24"/>
                <w:szCs w:val="24"/>
                <w:u w:val="single"/>
              </w:rPr>
              <w:t>վերահսկողության</w:t>
            </w:r>
            <w:r w:rsidRPr="009339C1">
              <w:rPr>
                <w:rFonts w:ascii="GHEA Grapalat" w:hAnsi="GHEA Grapalat"/>
                <w:b/>
                <w:i/>
                <w:sz w:val="24"/>
                <w:szCs w:val="24"/>
                <w:u w:val="single"/>
              </w:rPr>
              <w:t xml:space="preserve"> </w:t>
            </w:r>
            <w:r w:rsidRPr="009339C1">
              <w:rPr>
                <w:rFonts w:ascii="GHEA Grapalat" w:eastAsiaTheme="minorEastAsia" w:hAnsi="GHEA Grapalat"/>
                <w:b/>
                <w:sz w:val="24"/>
                <w:szCs w:val="24"/>
                <w:u w:val="single"/>
                <w:lang w:eastAsia="ru-RU"/>
              </w:rPr>
              <w:t>արդյունքում</w:t>
            </w:r>
            <w:r w:rsidRPr="009339C1">
              <w:rPr>
                <w:rFonts w:ascii="GHEA Grapalat" w:eastAsiaTheme="minorEastAsia" w:hAnsi="GHEA Grapalat"/>
                <w:b/>
                <w:sz w:val="24"/>
                <w:szCs w:val="24"/>
                <w:lang w:eastAsia="ru-RU"/>
              </w:rPr>
              <w:t xml:space="preserve"> </w:t>
            </w:r>
            <w:r w:rsidRPr="009339C1">
              <w:rPr>
                <w:rFonts w:ascii="GHEA Grapalat" w:eastAsiaTheme="minorEastAsia" w:hAnsi="GHEA Grapalat"/>
                <w:b/>
                <w:sz w:val="24"/>
                <w:szCs w:val="24"/>
                <w:u w:val="single"/>
                <w:lang w:eastAsia="ru-RU"/>
              </w:rPr>
              <w:t>բացահայտում է</w:t>
            </w:r>
            <w:r w:rsidRPr="009339C1">
              <w:rPr>
                <w:rFonts w:ascii="GHEA Grapalat" w:eastAsiaTheme="minorEastAsia" w:hAnsi="GHEA Grapalat"/>
                <w:b/>
                <w:sz w:val="24"/>
                <w:szCs w:val="24"/>
                <w:lang w:eastAsia="ru-RU"/>
              </w:rPr>
              <w:t xml:space="preserve"> երեխայի՝ արտերկիր չմեկնելու վերաբերյալ փաստը</w:t>
            </w:r>
            <w:r w:rsidRPr="009339C1">
              <w:rPr>
                <w:rFonts w:ascii="GHEA Grapalat" w:hAnsi="GHEA Grapalat"/>
                <w:sz w:val="24"/>
                <w:szCs w:val="24"/>
              </w:rPr>
              <w:t xml:space="preserve">, ստեղծում է համապատասխան հայտ: </w:t>
            </w:r>
          </w:p>
          <w:p w14:paraId="4BE3AA32" w14:textId="77777777" w:rsidR="005A1AEF" w:rsidRPr="009339C1" w:rsidRDefault="005A1AEF" w:rsidP="009339C1">
            <w:pPr>
              <w:spacing w:line="360" w:lineRule="auto"/>
              <w:ind w:left="168" w:right="277" w:firstLine="567"/>
              <w:jc w:val="both"/>
              <w:rPr>
                <w:rFonts w:ascii="GHEA Grapalat" w:hAnsi="GHEA Grapalat"/>
                <w:sz w:val="24"/>
                <w:szCs w:val="24"/>
              </w:rPr>
            </w:pPr>
            <w:r w:rsidRPr="009339C1">
              <w:rPr>
                <w:rFonts w:ascii="GHEA Grapalat" w:hAnsi="GHEA Grapalat"/>
                <w:sz w:val="24"/>
                <w:szCs w:val="24"/>
              </w:rPr>
              <w:t>Վերոգրյալ դրույթի վերաբերյալ հարկ է նշել, որ Կառավարության 2016 թվականի   2-ի հունիսի «Խնամակալության</w:t>
            </w:r>
            <w:r w:rsidRPr="009339C1">
              <w:rPr>
                <w:sz w:val="24"/>
                <w:szCs w:val="24"/>
              </w:rPr>
              <w:t> </w:t>
            </w:r>
            <w:r w:rsidRPr="009339C1">
              <w:rPr>
                <w:rFonts w:ascii="GHEA Grapalat" w:hAnsi="GHEA Grapalat"/>
                <w:sz w:val="24"/>
                <w:szCs w:val="24"/>
              </w:rPr>
              <w:t xml:space="preserve">և հոգաբարձության մարմինների </w:t>
            </w:r>
            <w:r w:rsidRPr="009339C1">
              <w:rPr>
                <w:rFonts w:ascii="GHEA Grapalat" w:hAnsi="GHEA Grapalat"/>
                <w:sz w:val="24"/>
                <w:szCs w:val="24"/>
              </w:rPr>
              <w:lastRenderedPageBreak/>
              <w:t xml:space="preserve">կանոնադրությունը հաստատելու և Հայաստանի Հանրապետության կառավարության 2011 թվականի փետրվարի 24-ի N 164-Ն որոշումն ուժը կորցրած ճանաչելու մասին» N 631 որոշման (այսուհետ՝ ԽՀՄ կանոնադրություն) 9-րդ կետի 5-րդ ենթակետով, որը սահմանվում է ԽՀՄ-ի կողմից բացահայտման ենթակա հարցերի շրջանակը, </w:t>
            </w:r>
            <w:r w:rsidRPr="009339C1">
              <w:rPr>
                <w:rFonts w:ascii="GHEA Grapalat" w:eastAsiaTheme="minorEastAsia" w:hAnsi="GHEA Grapalat"/>
                <w:b/>
                <w:i/>
                <w:sz w:val="24"/>
                <w:szCs w:val="24"/>
                <w:lang w:eastAsia="ru-RU"/>
              </w:rPr>
              <w:t>երեխայի արտերկիր չմեկնելու վերաբերյալ փաստը</w:t>
            </w:r>
            <w:r w:rsidRPr="009339C1">
              <w:rPr>
                <w:rFonts w:ascii="GHEA Grapalat" w:hAnsi="GHEA Grapalat"/>
                <w:sz w:val="24"/>
                <w:szCs w:val="24"/>
              </w:rPr>
              <w:t xml:space="preserve"> բացահայտելու իրավասություն վերապահված չէ: </w:t>
            </w:r>
          </w:p>
          <w:p w14:paraId="78051F18" w14:textId="77777777" w:rsidR="005A1AEF" w:rsidRPr="009339C1" w:rsidRDefault="005A1AEF" w:rsidP="009339C1">
            <w:pPr>
              <w:spacing w:line="360" w:lineRule="auto"/>
              <w:ind w:left="168" w:right="277" w:firstLine="567"/>
              <w:jc w:val="both"/>
              <w:rPr>
                <w:rFonts w:ascii="GHEA Grapalat" w:hAnsi="GHEA Grapalat"/>
                <w:b/>
                <w:i/>
                <w:sz w:val="24"/>
                <w:szCs w:val="24"/>
              </w:rPr>
            </w:pPr>
            <w:r w:rsidRPr="009339C1">
              <w:rPr>
                <w:rFonts w:ascii="GHEA Grapalat" w:hAnsi="GHEA Grapalat"/>
                <w:sz w:val="24"/>
                <w:szCs w:val="24"/>
              </w:rPr>
              <w:t xml:space="preserve">Միաժամանակ, Նախագծով նոր խմբագրությամբ շարադրվող գործող կարգի 9-րդ կետի համաձայն՝ էլեկտրոնային ենթահամակարգում պարտադիր կրթությունից դուրս մնալու ռիսկի տակ գտնվող սովորողների կամ պարտադիր կրթությունից դուրս մնացած երեխաների վերաբերյալ հայտը ստանալուց հետո ԽՀՄ-ն երեք աշխատանքային օրվա ընթացքում ընդունում է հայտը և </w:t>
            </w:r>
            <w:r w:rsidRPr="009339C1">
              <w:rPr>
                <w:rFonts w:ascii="GHEA Grapalat" w:hAnsi="GHEA Grapalat"/>
                <w:b/>
                <w:sz w:val="24"/>
                <w:szCs w:val="24"/>
              </w:rPr>
              <w:t>օրենսդրությամբ իրեն վերապահված լիազորությունների</w:t>
            </w:r>
            <w:r w:rsidRPr="009339C1">
              <w:rPr>
                <w:rFonts w:ascii="GHEA Grapalat" w:hAnsi="GHEA Grapalat"/>
                <w:sz w:val="24"/>
                <w:szCs w:val="24"/>
              </w:rPr>
              <w:t xml:space="preserve"> </w:t>
            </w:r>
            <w:r w:rsidRPr="009339C1">
              <w:rPr>
                <w:rFonts w:ascii="GHEA Grapalat" w:hAnsi="GHEA Grapalat"/>
                <w:b/>
                <w:sz w:val="24"/>
                <w:szCs w:val="24"/>
              </w:rPr>
              <w:t>շրջանակում</w:t>
            </w:r>
            <w:r w:rsidRPr="009339C1">
              <w:rPr>
                <w:rFonts w:ascii="GHEA Grapalat" w:hAnsi="GHEA Grapalat"/>
                <w:sz w:val="24"/>
                <w:szCs w:val="24"/>
              </w:rPr>
              <w:t xml:space="preserve"> քայլեր </w:t>
            </w:r>
            <w:r w:rsidRPr="009339C1">
              <w:rPr>
                <w:rFonts w:ascii="GHEA Grapalat" w:hAnsi="GHEA Grapalat"/>
                <w:sz w:val="24"/>
                <w:szCs w:val="24"/>
              </w:rPr>
              <w:lastRenderedPageBreak/>
              <w:t>է ձեռնարկում սովորողի կրթության շարունակականությունն ապահովելու համար</w:t>
            </w:r>
            <w:r w:rsidRPr="009339C1">
              <w:rPr>
                <w:rFonts w:ascii="GHEA Grapalat" w:hAnsi="GHEA Grapalat"/>
                <w:i/>
                <w:sz w:val="24"/>
                <w:szCs w:val="24"/>
              </w:rPr>
              <w:t>:</w:t>
            </w:r>
            <w:r w:rsidRPr="009339C1">
              <w:rPr>
                <w:rFonts w:ascii="GHEA Grapalat" w:hAnsi="GHEA Grapalat"/>
                <w:b/>
                <w:i/>
                <w:sz w:val="24"/>
                <w:szCs w:val="24"/>
              </w:rPr>
              <w:t xml:space="preserve">  </w:t>
            </w:r>
          </w:p>
          <w:p w14:paraId="7786E13D" w14:textId="77777777" w:rsidR="005A1AEF" w:rsidRPr="009339C1" w:rsidRDefault="005A1AEF" w:rsidP="009339C1">
            <w:pPr>
              <w:spacing w:line="360" w:lineRule="auto"/>
              <w:ind w:left="168" w:right="277" w:firstLine="567"/>
              <w:jc w:val="both"/>
              <w:rPr>
                <w:rFonts w:ascii="GHEA Grapalat" w:hAnsi="GHEA Grapalat"/>
                <w:sz w:val="24"/>
                <w:szCs w:val="24"/>
              </w:rPr>
            </w:pPr>
            <w:r w:rsidRPr="009339C1">
              <w:rPr>
                <w:rFonts w:ascii="GHEA Grapalat" w:hAnsi="GHEA Grapalat"/>
                <w:sz w:val="24"/>
                <w:szCs w:val="24"/>
              </w:rPr>
              <w:t>Հարկ է նշել, որ ո՛չ «Ընտանեկան օրենսգրքում», ո՛չ «Երեխայի իրավունքների մասին» օրենքում, ո՛չ էլ ԽՀՄ կանոնադրությամբ խնամակալության</w:t>
            </w:r>
            <w:r w:rsidRPr="009339C1">
              <w:rPr>
                <w:sz w:val="24"/>
                <w:szCs w:val="24"/>
              </w:rPr>
              <w:t> </w:t>
            </w:r>
            <w:r w:rsidRPr="009339C1">
              <w:rPr>
                <w:rFonts w:ascii="GHEA Grapalat" w:hAnsi="GHEA Grapalat"/>
                <w:sz w:val="24"/>
                <w:szCs w:val="24"/>
              </w:rPr>
              <w:t xml:space="preserve">և հոգաբարձության մարմիններին սովորողի կրթության շարունակականությունն ապահովելու վերաբերյալ լիազորություններ վերապահված չէ: </w:t>
            </w:r>
          </w:p>
          <w:p w14:paraId="0C7BD561" w14:textId="77777777" w:rsidR="005A1AEF" w:rsidRPr="009339C1" w:rsidRDefault="005A1AEF" w:rsidP="009339C1">
            <w:pPr>
              <w:spacing w:line="360" w:lineRule="auto"/>
              <w:ind w:left="168" w:right="277" w:firstLine="567"/>
              <w:jc w:val="both"/>
              <w:rPr>
                <w:rFonts w:ascii="GHEA Grapalat" w:hAnsi="GHEA Grapalat"/>
                <w:sz w:val="24"/>
                <w:szCs w:val="24"/>
              </w:rPr>
            </w:pPr>
            <w:r w:rsidRPr="009339C1">
              <w:rPr>
                <w:rFonts w:ascii="GHEA Grapalat" w:hAnsi="GHEA Grapalat"/>
                <w:sz w:val="24"/>
                <w:szCs w:val="24"/>
              </w:rPr>
              <w:t>Ելնելով վերոշարադրվածից՝ Նախագծով առաջարկվող կարգավորումների՝ գործնական իրացումն ապահովելու նպատակով առաջարկում եմ կամ վերանայել Նախագծի մեջբերված կարգավորումները, կամ</w:t>
            </w:r>
            <w:r w:rsidRPr="009339C1">
              <w:rPr>
                <w:rFonts w:ascii="GHEA Grapalat" w:eastAsiaTheme="minorEastAsia" w:hAnsi="GHEA Grapalat"/>
                <w:b/>
                <w:i/>
                <w:sz w:val="24"/>
                <w:szCs w:val="24"/>
                <w:lang w:eastAsia="ru-RU"/>
              </w:rPr>
              <w:t xml:space="preserve"> </w:t>
            </w:r>
            <w:r w:rsidRPr="009339C1">
              <w:rPr>
                <w:rFonts w:ascii="GHEA Grapalat" w:hAnsi="GHEA Grapalat"/>
                <w:sz w:val="24"/>
                <w:szCs w:val="24"/>
              </w:rPr>
              <w:t>Կառավարության 2016 թվականի հունիսի 2-ի «Խնամակալության</w:t>
            </w:r>
            <w:r w:rsidRPr="009339C1">
              <w:rPr>
                <w:sz w:val="24"/>
                <w:szCs w:val="24"/>
              </w:rPr>
              <w:t> </w:t>
            </w:r>
            <w:r w:rsidRPr="009339C1">
              <w:rPr>
                <w:rFonts w:ascii="GHEA Grapalat" w:hAnsi="GHEA Grapalat"/>
                <w:sz w:val="24"/>
                <w:szCs w:val="24"/>
              </w:rPr>
              <w:t xml:space="preserve">և հոգաբարձության մարմինների կանոնադրությունը հաստատելու և Հայաստանի Հանրապետության կառավարության 2011 թվականի փետրվարի 24-ի N 164-Ն որոշումն ուժը կորցրած </w:t>
            </w:r>
            <w:r w:rsidRPr="009339C1">
              <w:rPr>
                <w:rFonts w:ascii="GHEA Grapalat" w:hAnsi="GHEA Grapalat"/>
                <w:sz w:val="24"/>
                <w:szCs w:val="24"/>
              </w:rPr>
              <w:lastRenderedPageBreak/>
              <w:t xml:space="preserve">ճանաչելու մասին» N 631 որոշմամբ ԽՀՄ-ին վերապահել համապատասխան լիազորություներ։ </w:t>
            </w:r>
          </w:p>
          <w:p w14:paraId="4C5A93A4" w14:textId="77777777" w:rsidR="000C34A8" w:rsidRPr="009339C1" w:rsidRDefault="000C34A8" w:rsidP="009339C1">
            <w:pPr>
              <w:pStyle w:val="a4"/>
              <w:spacing w:after="200" w:line="360" w:lineRule="auto"/>
              <w:ind w:left="168" w:right="277"/>
              <w:jc w:val="both"/>
              <w:rPr>
                <w:rFonts w:ascii="GHEA Grapalat" w:hAnsi="GHEA Grapalat"/>
                <w:color w:val="000000"/>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9DECBE0" w14:textId="77777777" w:rsidR="000C34A8" w:rsidRPr="008E6892" w:rsidRDefault="000C34A8" w:rsidP="002C0E00">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FC60458" w14:textId="77777777" w:rsidR="00B629B1" w:rsidRDefault="00B629B1" w:rsidP="00E07AB9">
            <w:pPr>
              <w:spacing w:after="0" w:line="360" w:lineRule="auto"/>
              <w:ind w:left="142" w:right="278" w:hanging="142"/>
              <w:jc w:val="center"/>
              <w:rPr>
                <w:rFonts w:ascii="GHEA Grapalat" w:hAnsi="GHEA Grapalat"/>
                <w:sz w:val="24"/>
                <w:szCs w:val="24"/>
              </w:rPr>
            </w:pPr>
          </w:p>
          <w:p w14:paraId="4AA19FD3" w14:textId="77777777" w:rsidR="00B629B1" w:rsidRDefault="00B629B1" w:rsidP="00E07AB9">
            <w:pPr>
              <w:spacing w:after="0" w:line="360" w:lineRule="auto"/>
              <w:ind w:left="142" w:right="278" w:hanging="142"/>
              <w:jc w:val="center"/>
              <w:rPr>
                <w:rFonts w:ascii="GHEA Grapalat" w:hAnsi="GHEA Grapalat"/>
                <w:sz w:val="24"/>
                <w:szCs w:val="24"/>
              </w:rPr>
            </w:pPr>
          </w:p>
          <w:p w14:paraId="357D4528" w14:textId="77777777" w:rsidR="00B629B1" w:rsidRDefault="00B629B1" w:rsidP="00E07AB9">
            <w:pPr>
              <w:spacing w:after="0" w:line="360" w:lineRule="auto"/>
              <w:ind w:left="142" w:right="278" w:hanging="142"/>
              <w:jc w:val="center"/>
              <w:rPr>
                <w:rFonts w:ascii="GHEA Grapalat" w:hAnsi="GHEA Grapalat"/>
                <w:sz w:val="24"/>
                <w:szCs w:val="24"/>
              </w:rPr>
            </w:pPr>
          </w:p>
          <w:p w14:paraId="21D2F1C4" w14:textId="77777777" w:rsidR="00B629B1" w:rsidRDefault="00B629B1" w:rsidP="00E07AB9">
            <w:pPr>
              <w:spacing w:after="0" w:line="360" w:lineRule="auto"/>
              <w:ind w:left="142" w:right="278" w:hanging="142"/>
              <w:jc w:val="center"/>
              <w:rPr>
                <w:rFonts w:ascii="GHEA Grapalat" w:hAnsi="GHEA Grapalat"/>
                <w:sz w:val="24"/>
                <w:szCs w:val="24"/>
              </w:rPr>
            </w:pPr>
          </w:p>
          <w:p w14:paraId="3491A4B3" w14:textId="77777777" w:rsidR="00B629B1" w:rsidRDefault="00B629B1" w:rsidP="00E07AB9">
            <w:pPr>
              <w:spacing w:after="0" w:line="360" w:lineRule="auto"/>
              <w:ind w:left="142" w:right="278" w:hanging="142"/>
              <w:jc w:val="center"/>
              <w:rPr>
                <w:rFonts w:ascii="GHEA Grapalat" w:hAnsi="GHEA Grapalat"/>
                <w:sz w:val="24"/>
                <w:szCs w:val="24"/>
              </w:rPr>
            </w:pPr>
          </w:p>
          <w:p w14:paraId="52683F38" w14:textId="77777777" w:rsidR="00B629B1" w:rsidRDefault="00B629B1" w:rsidP="00E07AB9">
            <w:pPr>
              <w:spacing w:after="0" w:line="360" w:lineRule="auto"/>
              <w:ind w:left="142" w:right="278" w:hanging="142"/>
              <w:jc w:val="center"/>
              <w:rPr>
                <w:rFonts w:ascii="GHEA Grapalat" w:hAnsi="GHEA Grapalat"/>
                <w:sz w:val="24"/>
                <w:szCs w:val="24"/>
              </w:rPr>
            </w:pPr>
          </w:p>
          <w:p w14:paraId="044E192B" w14:textId="77777777" w:rsidR="00B629B1" w:rsidRDefault="00B629B1" w:rsidP="00E07AB9">
            <w:pPr>
              <w:spacing w:after="0" w:line="360" w:lineRule="auto"/>
              <w:ind w:left="142" w:right="278" w:hanging="142"/>
              <w:jc w:val="center"/>
              <w:rPr>
                <w:rFonts w:ascii="GHEA Grapalat" w:hAnsi="GHEA Grapalat"/>
                <w:sz w:val="24"/>
                <w:szCs w:val="24"/>
              </w:rPr>
            </w:pPr>
          </w:p>
          <w:p w14:paraId="43284796" w14:textId="77777777" w:rsidR="00B629B1" w:rsidRDefault="00B629B1" w:rsidP="00E07AB9">
            <w:pPr>
              <w:spacing w:after="0" w:line="360" w:lineRule="auto"/>
              <w:ind w:left="142" w:right="278" w:hanging="142"/>
              <w:jc w:val="center"/>
              <w:rPr>
                <w:rFonts w:ascii="GHEA Grapalat" w:hAnsi="GHEA Grapalat"/>
                <w:sz w:val="24"/>
                <w:szCs w:val="24"/>
              </w:rPr>
            </w:pPr>
          </w:p>
          <w:p w14:paraId="7B4F0B79" w14:textId="77777777" w:rsidR="00B629B1" w:rsidRDefault="00B629B1" w:rsidP="00E07AB9">
            <w:pPr>
              <w:spacing w:after="0" w:line="360" w:lineRule="auto"/>
              <w:ind w:left="142" w:right="278" w:hanging="142"/>
              <w:jc w:val="center"/>
              <w:rPr>
                <w:rFonts w:ascii="GHEA Grapalat" w:hAnsi="GHEA Grapalat"/>
                <w:sz w:val="24"/>
                <w:szCs w:val="24"/>
              </w:rPr>
            </w:pPr>
          </w:p>
          <w:p w14:paraId="227813D3" w14:textId="77777777" w:rsidR="00B629B1" w:rsidRDefault="00B629B1" w:rsidP="00E07AB9">
            <w:pPr>
              <w:spacing w:after="0" w:line="360" w:lineRule="auto"/>
              <w:ind w:left="142" w:right="278" w:hanging="142"/>
              <w:jc w:val="center"/>
              <w:rPr>
                <w:rFonts w:ascii="GHEA Grapalat" w:hAnsi="GHEA Grapalat"/>
                <w:sz w:val="24"/>
                <w:szCs w:val="24"/>
              </w:rPr>
            </w:pPr>
          </w:p>
          <w:p w14:paraId="739D4AA9" w14:textId="77777777" w:rsidR="00B629B1" w:rsidRDefault="00B629B1" w:rsidP="00E07AB9">
            <w:pPr>
              <w:spacing w:after="0" w:line="360" w:lineRule="auto"/>
              <w:ind w:left="142" w:right="278" w:hanging="142"/>
              <w:jc w:val="center"/>
              <w:rPr>
                <w:rFonts w:ascii="GHEA Grapalat" w:hAnsi="GHEA Grapalat"/>
                <w:sz w:val="24"/>
                <w:szCs w:val="24"/>
              </w:rPr>
            </w:pPr>
          </w:p>
          <w:p w14:paraId="74461A65" w14:textId="77777777" w:rsidR="00B629B1" w:rsidRDefault="00B629B1" w:rsidP="00E07AB9">
            <w:pPr>
              <w:spacing w:after="0" w:line="360" w:lineRule="auto"/>
              <w:ind w:left="142" w:right="278" w:hanging="142"/>
              <w:jc w:val="center"/>
              <w:rPr>
                <w:rFonts w:ascii="GHEA Grapalat" w:hAnsi="GHEA Grapalat"/>
                <w:sz w:val="24"/>
                <w:szCs w:val="24"/>
              </w:rPr>
            </w:pPr>
          </w:p>
          <w:p w14:paraId="406F8F33" w14:textId="77777777" w:rsidR="00B629B1" w:rsidRDefault="00B629B1" w:rsidP="00E07AB9">
            <w:pPr>
              <w:spacing w:after="0" w:line="360" w:lineRule="auto"/>
              <w:ind w:left="142" w:right="278" w:hanging="142"/>
              <w:jc w:val="center"/>
              <w:rPr>
                <w:rFonts w:ascii="GHEA Grapalat" w:hAnsi="GHEA Grapalat"/>
                <w:sz w:val="24"/>
                <w:szCs w:val="24"/>
              </w:rPr>
            </w:pPr>
          </w:p>
          <w:p w14:paraId="12D570C5" w14:textId="77777777" w:rsidR="00B629B1" w:rsidRDefault="00B629B1" w:rsidP="00E07AB9">
            <w:pPr>
              <w:spacing w:after="0" w:line="360" w:lineRule="auto"/>
              <w:ind w:left="142" w:right="278" w:hanging="142"/>
              <w:jc w:val="center"/>
              <w:rPr>
                <w:rFonts w:ascii="GHEA Grapalat" w:hAnsi="GHEA Grapalat"/>
                <w:sz w:val="24"/>
                <w:szCs w:val="24"/>
              </w:rPr>
            </w:pPr>
          </w:p>
          <w:p w14:paraId="03402D4A" w14:textId="3EAFEC6C" w:rsidR="000C34A8" w:rsidRDefault="00E07AB9" w:rsidP="00E07AB9">
            <w:pPr>
              <w:spacing w:after="0" w:line="360" w:lineRule="auto"/>
              <w:ind w:left="142" w:right="278" w:hanging="142"/>
              <w:jc w:val="center"/>
              <w:rPr>
                <w:rFonts w:ascii="GHEA Grapalat" w:hAnsi="GHEA Grapalat"/>
                <w:sz w:val="24"/>
                <w:szCs w:val="24"/>
              </w:rPr>
            </w:pPr>
            <w:r>
              <w:rPr>
                <w:rFonts w:ascii="GHEA Grapalat" w:hAnsi="GHEA Grapalat"/>
                <w:sz w:val="24"/>
                <w:szCs w:val="24"/>
              </w:rPr>
              <w:t>Չի ընդունվել այն հիմնավորմամբ, որ ԽՀՄ-ները երեխաների պաշտպանության առաջին օղակն են համայնքային մակարդակում, ու կրթության իրավունքը երեխային հիմնարար իրավունքներից մեկն է: Ցանկացած իրավիճակում, երբ ոտնահարվում են երեխայի իրավունքները, դրանով առաջինը զբաղվում է համայնքը:</w:t>
            </w:r>
          </w:p>
        </w:tc>
      </w:tr>
      <w:tr w:rsidR="00C14DA9" w:rsidRPr="008E6892" w14:paraId="61C2D6A7" w14:textId="77777777" w:rsidTr="002C0E0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74C4EC" w14:textId="77777777" w:rsidR="00C14DA9" w:rsidRPr="009339C1" w:rsidRDefault="00C14DA9" w:rsidP="00C14DA9">
            <w:pPr>
              <w:spacing w:line="360" w:lineRule="auto"/>
              <w:ind w:left="168" w:right="277" w:firstLine="567"/>
              <w:jc w:val="both"/>
              <w:rPr>
                <w:rFonts w:ascii="GHEA Grapalat" w:hAnsi="GHEA Grapalat"/>
                <w:sz w:val="24"/>
                <w:szCs w:val="24"/>
              </w:rPr>
            </w:pPr>
            <w:r w:rsidRPr="009339C1">
              <w:rPr>
                <w:rFonts w:ascii="GHEA Grapalat" w:hAnsi="GHEA Grapalat" w:cs="GHEA Grapalat"/>
                <w:bCs/>
                <w:sz w:val="24"/>
                <w:szCs w:val="24"/>
              </w:rPr>
              <w:lastRenderedPageBreak/>
              <w:t xml:space="preserve">2. Նախագծի 1-ին կետի 1-ին ենթակետով առաջարկվում է գործող կարգի 5-րդ կետը լրացնել նոր նախադասությամբ առ այն, որ որևէ հաստատություն և ՆՄՄԿ-ում չհաշվառված երեխաների տվյալներն էլեկտրոնային եղանակով հասանելի լինեն՝ երեխայի </w:t>
            </w:r>
            <w:r w:rsidRPr="009339C1">
              <w:rPr>
                <w:rFonts w:ascii="GHEA Grapalat" w:hAnsi="GHEA Grapalat"/>
                <w:sz w:val="24"/>
                <w:szCs w:val="24"/>
              </w:rPr>
              <w:t xml:space="preserve">բնակության վայրի ԽՀՄ-ին՝ երեխաների՝ պարտադիր կրթությանը ներգրավվածությունն ապահովելու նպատակով։ Մինչդեռ, գործող կարգի 6-րդ կետի 1-ին ենթակետով արդեն իսկ սահմանված է կրթության կառավարման տեղեկատվական համակարգի մաս կազմող էլեկտրոնային ենթահամակարգի տեղեկատվությանը հասանելիություն ունեցող շահագրգիռ և պատասխանատու կառույցների ցանկը, որոնց թվում է նաև </w:t>
            </w:r>
            <w:r w:rsidRPr="009339C1">
              <w:rPr>
                <w:rFonts w:ascii="GHEA Grapalat" w:hAnsi="GHEA Grapalat"/>
                <w:b/>
                <w:i/>
                <w:sz w:val="24"/>
                <w:szCs w:val="24"/>
              </w:rPr>
              <w:t xml:space="preserve">ԽՀՄ-ն՝ ի դեմս համայնքի ղեկավարի։ </w:t>
            </w:r>
          </w:p>
          <w:p w14:paraId="49B38499" w14:textId="77777777" w:rsidR="00C14DA9" w:rsidRPr="009339C1" w:rsidRDefault="00C14DA9" w:rsidP="00C14DA9">
            <w:pPr>
              <w:spacing w:line="360" w:lineRule="auto"/>
              <w:ind w:left="168" w:right="277" w:firstLine="567"/>
              <w:jc w:val="both"/>
              <w:rPr>
                <w:rFonts w:ascii="GHEA Grapalat" w:eastAsia="GHEA Grapalat" w:hAnsi="GHEA Grapalat" w:cs="GHEA Grapalat"/>
                <w:sz w:val="24"/>
                <w:szCs w:val="24"/>
              </w:rPr>
            </w:pPr>
            <w:r w:rsidRPr="009339C1">
              <w:rPr>
                <w:rFonts w:ascii="GHEA Grapalat" w:eastAsia="GHEA Grapalat" w:hAnsi="GHEA Grapalat" w:cs="GHEA Grapalat"/>
                <w:sz w:val="24"/>
                <w:szCs w:val="24"/>
              </w:rPr>
              <w:lastRenderedPageBreak/>
              <w:t xml:space="preserve">Հետևաբար, քանի որ գործող կարգը արդեն իսկ ապահովում է տեղեկատվության հասանելիությունը ԽՀՄ-ին, առաջարկում եմ՝ Նախագծի 1-ին կետի 1-ին ենթակետը հանել: </w:t>
            </w:r>
          </w:p>
          <w:p w14:paraId="135E4088" w14:textId="77777777" w:rsidR="00C14DA9" w:rsidRDefault="00C14DA9" w:rsidP="00C14DA9">
            <w:pPr>
              <w:spacing w:line="360" w:lineRule="auto"/>
              <w:ind w:left="168" w:right="277" w:firstLine="567"/>
              <w:jc w:val="both"/>
              <w:rPr>
                <w:rFonts w:ascii="GHEA Grapalat" w:hAnsi="GHEA Grapalat"/>
                <w:sz w:val="24"/>
                <w:szCs w:val="24"/>
              </w:rPr>
            </w:pPr>
          </w:p>
          <w:p w14:paraId="21DE6990" w14:textId="77777777" w:rsidR="00C14DA9" w:rsidRDefault="00C14DA9" w:rsidP="00C14DA9">
            <w:pPr>
              <w:spacing w:line="360" w:lineRule="auto"/>
              <w:ind w:left="168" w:right="277" w:firstLine="567"/>
              <w:jc w:val="both"/>
              <w:rPr>
                <w:rFonts w:ascii="GHEA Grapalat" w:hAnsi="GHEA Grapalat"/>
                <w:sz w:val="24"/>
                <w:szCs w:val="24"/>
              </w:rPr>
            </w:pPr>
          </w:p>
          <w:p w14:paraId="6C849014" w14:textId="77777777" w:rsidR="00C14DA9" w:rsidRDefault="00C14DA9" w:rsidP="00C14DA9">
            <w:pPr>
              <w:spacing w:line="360" w:lineRule="auto"/>
              <w:ind w:left="168" w:right="277" w:firstLine="567"/>
              <w:jc w:val="both"/>
              <w:rPr>
                <w:rFonts w:ascii="GHEA Grapalat" w:hAnsi="GHEA Grapalat"/>
                <w:sz w:val="24"/>
                <w:szCs w:val="24"/>
              </w:rPr>
            </w:pPr>
          </w:p>
          <w:p w14:paraId="34983625" w14:textId="77777777" w:rsidR="00C14DA9" w:rsidRDefault="00C14DA9" w:rsidP="00C14DA9">
            <w:pPr>
              <w:spacing w:line="360" w:lineRule="auto"/>
              <w:ind w:left="168" w:right="277" w:firstLine="567"/>
              <w:jc w:val="both"/>
              <w:rPr>
                <w:rFonts w:ascii="GHEA Grapalat" w:hAnsi="GHEA Grapalat"/>
                <w:sz w:val="24"/>
                <w:szCs w:val="24"/>
              </w:rPr>
            </w:pPr>
          </w:p>
          <w:p w14:paraId="4E61EC0D" w14:textId="77777777" w:rsidR="00C14DA9" w:rsidRDefault="00C14DA9" w:rsidP="00C14DA9">
            <w:pPr>
              <w:spacing w:line="360" w:lineRule="auto"/>
              <w:ind w:left="168" w:right="277" w:firstLine="567"/>
              <w:jc w:val="both"/>
              <w:rPr>
                <w:rFonts w:ascii="GHEA Grapalat" w:hAnsi="GHEA Grapalat"/>
                <w:sz w:val="24"/>
                <w:szCs w:val="24"/>
              </w:rPr>
            </w:pPr>
          </w:p>
          <w:p w14:paraId="1DA99AEC" w14:textId="77777777" w:rsidR="00C14DA9" w:rsidRDefault="00C14DA9" w:rsidP="00C14DA9">
            <w:pPr>
              <w:spacing w:line="360" w:lineRule="auto"/>
              <w:ind w:left="168" w:right="277" w:firstLine="567"/>
              <w:jc w:val="both"/>
              <w:rPr>
                <w:rFonts w:ascii="GHEA Grapalat" w:hAnsi="GHEA Grapalat"/>
                <w:sz w:val="24"/>
                <w:szCs w:val="24"/>
              </w:rPr>
            </w:pPr>
          </w:p>
          <w:p w14:paraId="0EA90E4E" w14:textId="77777777" w:rsidR="00C14DA9" w:rsidRDefault="00C14DA9" w:rsidP="00C14DA9">
            <w:pPr>
              <w:spacing w:line="360" w:lineRule="auto"/>
              <w:ind w:left="168" w:right="277" w:firstLine="567"/>
              <w:jc w:val="both"/>
              <w:rPr>
                <w:rFonts w:ascii="GHEA Grapalat" w:hAnsi="GHEA Grapalat"/>
                <w:sz w:val="24"/>
                <w:szCs w:val="24"/>
              </w:rPr>
            </w:pPr>
          </w:p>
          <w:p w14:paraId="06966D27" w14:textId="77777777" w:rsidR="00C14DA9" w:rsidRDefault="00C14DA9" w:rsidP="00C14DA9">
            <w:pPr>
              <w:spacing w:line="360" w:lineRule="auto"/>
              <w:ind w:left="168" w:right="277" w:firstLine="567"/>
              <w:jc w:val="both"/>
              <w:rPr>
                <w:rFonts w:ascii="GHEA Grapalat" w:hAnsi="GHEA Grapalat"/>
                <w:sz w:val="24"/>
                <w:szCs w:val="24"/>
              </w:rPr>
            </w:pPr>
          </w:p>
          <w:p w14:paraId="53E62817" w14:textId="77777777" w:rsidR="00C14DA9" w:rsidRDefault="00C14DA9" w:rsidP="00C14DA9">
            <w:pPr>
              <w:spacing w:line="360" w:lineRule="auto"/>
              <w:ind w:left="168" w:right="277" w:firstLine="567"/>
              <w:jc w:val="both"/>
              <w:rPr>
                <w:rFonts w:ascii="GHEA Grapalat" w:hAnsi="GHEA Grapalat"/>
                <w:sz w:val="24"/>
                <w:szCs w:val="24"/>
              </w:rPr>
            </w:pPr>
          </w:p>
          <w:p w14:paraId="3F9CD9AA" w14:textId="77777777" w:rsidR="00C14DA9" w:rsidRDefault="00C14DA9" w:rsidP="00C14DA9">
            <w:pPr>
              <w:spacing w:line="360" w:lineRule="auto"/>
              <w:ind w:left="168" w:right="277" w:firstLine="567"/>
              <w:jc w:val="both"/>
              <w:rPr>
                <w:rFonts w:ascii="GHEA Grapalat" w:hAnsi="GHEA Grapalat"/>
                <w:sz w:val="24"/>
                <w:szCs w:val="24"/>
              </w:rPr>
            </w:pPr>
          </w:p>
          <w:p w14:paraId="7F572A64" w14:textId="77777777" w:rsidR="00C14DA9" w:rsidRDefault="00C14DA9" w:rsidP="00C14DA9">
            <w:pPr>
              <w:spacing w:line="360" w:lineRule="auto"/>
              <w:ind w:left="168" w:right="277" w:firstLine="567"/>
              <w:jc w:val="both"/>
              <w:rPr>
                <w:rFonts w:ascii="GHEA Grapalat" w:hAnsi="GHEA Grapalat"/>
                <w:sz w:val="24"/>
                <w:szCs w:val="24"/>
              </w:rPr>
            </w:pPr>
          </w:p>
          <w:p w14:paraId="4E024426" w14:textId="77777777" w:rsidR="00C14DA9" w:rsidRDefault="00C14DA9" w:rsidP="00C14DA9">
            <w:pPr>
              <w:spacing w:line="360" w:lineRule="auto"/>
              <w:ind w:left="168" w:right="277" w:firstLine="567"/>
              <w:jc w:val="both"/>
              <w:rPr>
                <w:rFonts w:ascii="GHEA Grapalat" w:hAnsi="GHEA Grapalat"/>
                <w:sz w:val="24"/>
                <w:szCs w:val="24"/>
              </w:rPr>
            </w:pPr>
          </w:p>
          <w:p w14:paraId="47FD4F87" w14:textId="77777777" w:rsidR="00C14DA9" w:rsidRDefault="00C14DA9" w:rsidP="00C14DA9">
            <w:pPr>
              <w:spacing w:line="360" w:lineRule="auto"/>
              <w:ind w:left="168" w:right="277" w:firstLine="567"/>
              <w:jc w:val="both"/>
              <w:rPr>
                <w:rFonts w:ascii="GHEA Grapalat" w:hAnsi="GHEA Grapalat"/>
                <w:sz w:val="24"/>
                <w:szCs w:val="24"/>
              </w:rPr>
            </w:pPr>
          </w:p>
          <w:p w14:paraId="5BE0D332" w14:textId="77777777" w:rsidR="00C14DA9" w:rsidRDefault="00C14DA9" w:rsidP="00C14DA9">
            <w:pPr>
              <w:spacing w:line="360" w:lineRule="auto"/>
              <w:ind w:left="168" w:right="277" w:firstLine="567"/>
              <w:jc w:val="both"/>
              <w:rPr>
                <w:rFonts w:ascii="GHEA Grapalat" w:hAnsi="GHEA Grapalat"/>
                <w:sz w:val="24"/>
                <w:szCs w:val="24"/>
              </w:rPr>
            </w:pPr>
          </w:p>
          <w:p w14:paraId="5B13073E" w14:textId="77777777" w:rsidR="00C14DA9" w:rsidRDefault="00C14DA9" w:rsidP="00C14DA9">
            <w:pPr>
              <w:spacing w:line="360" w:lineRule="auto"/>
              <w:ind w:left="168" w:right="277" w:firstLine="567"/>
              <w:jc w:val="both"/>
              <w:rPr>
                <w:rFonts w:ascii="GHEA Grapalat" w:hAnsi="GHEA Grapalat"/>
                <w:sz w:val="24"/>
                <w:szCs w:val="24"/>
              </w:rPr>
            </w:pPr>
          </w:p>
          <w:p w14:paraId="06F2CCF5" w14:textId="77777777" w:rsidR="00C14DA9" w:rsidRPr="009339C1" w:rsidRDefault="00C14DA9" w:rsidP="00C14DA9">
            <w:pPr>
              <w:spacing w:line="360" w:lineRule="auto"/>
              <w:ind w:left="168" w:right="277" w:firstLine="567"/>
              <w:jc w:val="both"/>
              <w:rPr>
                <w:rFonts w:ascii="GHEA Grapalat" w:eastAsia="GHEA Grapalat" w:hAnsi="GHEA Grapalat" w:cs="Times New Roman"/>
                <w:sz w:val="24"/>
                <w:szCs w:val="24"/>
              </w:rPr>
            </w:pPr>
            <w:r w:rsidRPr="009339C1">
              <w:rPr>
                <w:rFonts w:ascii="GHEA Grapalat" w:hAnsi="GHEA Grapalat"/>
                <w:sz w:val="24"/>
                <w:szCs w:val="24"/>
              </w:rPr>
              <w:t>Միաժամանակ</w:t>
            </w:r>
            <w:r w:rsidRPr="009339C1">
              <w:rPr>
                <w:rFonts w:ascii="GHEA Grapalat" w:eastAsia="GHEA Grapalat" w:hAnsi="GHEA Grapalat"/>
                <w:sz w:val="24"/>
                <w:szCs w:val="24"/>
              </w:rPr>
              <w:t xml:space="preserve"> առաջարկում եմ՝ Նախագծում «վերահսկողություն» բառը փոխարինել «հսկողություն» բառով, քանի որ</w:t>
            </w:r>
            <w:r w:rsidRPr="009339C1">
              <w:rPr>
                <w:rFonts w:ascii="GHEA Grapalat" w:hAnsi="GHEA Grapalat"/>
                <w:sz w:val="24"/>
                <w:szCs w:val="24"/>
              </w:rPr>
              <w:t xml:space="preserve"> գործող օրենդրության տրամաբանությամբ վերահսկողությունը տեսչական գործառույթ է։</w:t>
            </w:r>
          </w:p>
          <w:p w14:paraId="0F54863D" w14:textId="77777777" w:rsidR="00C14DA9" w:rsidRPr="009339C1" w:rsidRDefault="00C14DA9" w:rsidP="00C14DA9">
            <w:pPr>
              <w:pStyle w:val="a4"/>
              <w:spacing w:after="200" w:line="360" w:lineRule="auto"/>
              <w:ind w:left="168" w:right="277"/>
              <w:jc w:val="both"/>
              <w:rPr>
                <w:rFonts w:ascii="GHEA Grapalat" w:hAnsi="GHEA Grapalat"/>
                <w:color w:val="000000"/>
                <w:sz w:val="24"/>
                <w:szCs w:val="24"/>
                <w:shd w:val="clear" w:color="auto" w:fill="FFFFFF"/>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8AE8B42" w14:textId="77777777" w:rsidR="00C14DA9" w:rsidRPr="008E6892" w:rsidRDefault="00C14DA9" w:rsidP="00C14DA9">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66C2C04" w14:textId="77777777" w:rsidR="00C14DA9" w:rsidRDefault="00C14DA9" w:rsidP="00C14DA9">
            <w:pPr>
              <w:tabs>
                <w:tab w:val="left" w:pos="630"/>
                <w:tab w:val="left" w:pos="720"/>
                <w:tab w:val="left" w:pos="810"/>
              </w:tabs>
              <w:spacing w:line="360" w:lineRule="auto"/>
              <w:ind w:right="34"/>
              <w:jc w:val="both"/>
              <w:rPr>
                <w:rFonts w:ascii="GHEA Grapalat" w:hAnsi="GHEA Grapalat" w:cs="Sylfaen"/>
                <w:sz w:val="24"/>
                <w:szCs w:val="24"/>
              </w:rPr>
            </w:pPr>
            <w:r>
              <w:rPr>
                <w:rFonts w:ascii="GHEA Grapalat" w:hAnsi="GHEA Grapalat"/>
                <w:sz w:val="24"/>
                <w:szCs w:val="24"/>
              </w:rPr>
              <w:t>Չի ընդունվել այն հիմնավորմամբ, որ ս</w:t>
            </w:r>
            <w:r w:rsidRPr="00317C06">
              <w:rPr>
                <w:rFonts w:ascii="GHEA Grapalat" w:hAnsi="GHEA Grapalat"/>
                <w:sz w:val="24"/>
                <w:szCs w:val="24"/>
              </w:rPr>
              <w:t xml:space="preserve">ույն թվականի հունվարի 26-ին ՀՀ կրթության, գիտության, մշակույթի և սպորտի նախարարությունում </w:t>
            </w:r>
            <w:r w:rsidRPr="00317C06">
              <w:rPr>
                <w:rFonts w:ascii="GHEA Grapalat" w:hAnsi="GHEA Grapalat" w:cs="Sylfaen"/>
                <w:sz w:val="24"/>
                <w:szCs w:val="24"/>
              </w:rPr>
              <w:t>տեղի ունեցած քննարկման արդյունքում</w:t>
            </w:r>
            <w:r>
              <w:rPr>
                <w:rFonts w:ascii="GHEA Grapalat" w:hAnsi="GHEA Grapalat" w:cs="Sylfaen"/>
                <w:sz w:val="24"/>
                <w:szCs w:val="24"/>
              </w:rPr>
              <w:t xml:space="preserve">, Հայաստանի Հանրապետության ներքին գործերի նախարարության կողմից ներկայացվել էր առաջարկ, համաձայն որի՝ </w:t>
            </w:r>
            <w:r w:rsidRPr="00317C06">
              <w:rPr>
                <w:rFonts w:ascii="GHEA Grapalat" w:hAnsi="GHEA Grapalat" w:cs="Sylfaen"/>
                <w:sz w:val="24"/>
                <w:szCs w:val="24"/>
              </w:rPr>
              <w:t></w:t>
            </w:r>
            <w:r>
              <w:rPr>
                <w:rFonts w:ascii="GHEA Grapalat" w:hAnsi="GHEA Grapalat" w:cs="Sylfaen"/>
                <w:sz w:val="24"/>
                <w:szCs w:val="24"/>
              </w:rPr>
              <w:t>«</w:t>
            </w:r>
            <w:r w:rsidRPr="00317C06">
              <w:rPr>
                <w:rFonts w:ascii="GHEA Grapalat" w:hAnsi="GHEA Grapalat" w:cs="Sylfaen"/>
                <w:sz w:val="24"/>
                <w:szCs w:val="24"/>
              </w:rPr>
              <w:t xml:space="preserve">Պարտադիր կրթությունից դուրս մնացած երեխաների բացահայտման և ուղղորդման կարգը սահմանելու մասին ՀՀ կառավարության 2021 թվականի փետրվարի 11-ի թիվ 154-Ն որոշման և Հայաստանի Հանրապետության կառավարության 2021 թվականի փետրվարի 11-ի թիվ 154-Ն որոշման մեջ փոփոխություն կատարելու մասին 2023 թվականի նոյեմբերի 2-ի թիվ 1886-Ն որոշման մեջ փոփոխություններ կատարելիս անդրադառնալ և </w:t>
            </w:r>
            <w:r w:rsidRPr="00317C06">
              <w:rPr>
                <w:rFonts w:ascii="GHEA Grapalat" w:hAnsi="GHEA Grapalat" w:cs="Sylfaen"/>
                <w:sz w:val="24"/>
                <w:szCs w:val="24"/>
              </w:rPr>
              <w:lastRenderedPageBreak/>
              <w:t>առավել մանրամասն նկարագրել շահագրգիռ և պատասխանատու</w:t>
            </w:r>
            <w:r>
              <w:rPr>
                <w:rFonts w:ascii="GHEA Grapalat" w:hAnsi="GHEA Grapalat" w:cs="Sylfaen"/>
                <w:sz w:val="24"/>
                <w:szCs w:val="24"/>
              </w:rPr>
              <w:t xml:space="preserve"> </w:t>
            </w:r>
            <w:r w:rsidRPr="00317C06">
              <w:rPr>
                <w:rFonts w:ascii="GHEA Grapalat" w:hAnsi="GHEA Grapalat" w:cs="Sylfaen"/>
                <w:sz w:val="24"/>
                <w:szCs w:val="24"/>
              </w:rPr>
              <w:t>կառույցների փոխհամագործակցության կապը՝ մասնավորապես հստակ նշել ինքնաշխատ եղանակով ստեղծված հայտը հասանելի է երեխայի հաշվառման, թե՞ բնակության վայրի խնամակալության և հոգաբարձության մարմնին։</w:t>
            </w:r>
            <w:r>
              <w:rPr>
                <w:rFonts w:ascii="GHEA Grapalat" w:hAnsi="GHEA Grapalat" w:cs="Sylfaen"/>
                <w:sz w:val="24"/>
                <w:szCs w:val="24"/>
              </w:rPr>
              <w:t>»:</w:t>
            </w:r>
          </w:p>
          <w:p w14:paraId="0EE17A89" w14:textId="77777777" w:rsidR="00C14DA9" w:rsidRPr="00EA0287" w:rsidRDefault="00C14DA9" w:rsidP="00C14DA9">
            <w:pPr>
              <w:tabs>
                <w:tab w:val="left" w:pos="630"/>
                <w:tab w:val="left" w:pos="720"/>
                <w:tab w:val="left" w:pos="810"/>
              </w:tabs>
              <w:spacing w:line="360" w:lineRule="auto"/>
              <w:ind w:right="34"/>
              <w:jc w:val="both"/>
              <w:rPr>
                <w:rFonts w:ascii="GHEA Grapalat" w:hAnsi="GHEA Grapalat" w:cs="Sylfaen"/>
                <w:sz w:val="24"/>
                <w:szCs w:val="24"/>
              </w:rPr>
            </w:pPr>
            <w:r>
              <w:rPr>
                <w:rFonts w:ascii="GHEA Grapalat" w:hAnsi="GHEA Grapalat" w:cs="Sylfaen"/>
                <w:sz w:val="24"/>
                <w:szCs w:val="24"/>
              </w:rPr>
              <w:t xml:space="preserve">Նշված առաջարկի հիմնավորումն այն էր, որ, եթե ինքնաշխատ եղանակով ստեղծված հայտը հասանելի է լինում միայն երեխայի հաշվառման խնամակալության և հոգաբարձության մարմնին, լինում են դեպքեր, երբ երեխան չի բնակվում </w:t>
            </w:r>
            <w:r w:rsidRPr="00EA0287">
              <w:rPr>
                <w:rFonts w:ascii="GHEA Grapalat" w:hAnsi="GHEA Grapalat" w:cs="Sylfaen"/>
                <w:sz w:val="24"/>
                <w:szCs w:val="24"/>
              </w:rPr>
              <w:t xml:space="preserve">հաշվառման վայրում, նրա բնակության վայրն այլ է, և այդ դեպքում  ստեղծված հայտը փակվում է: </w:t>
            </w:r>
          </w:p>
          <w:p w14:paraId="7B269CE7" w14:textId="77777777" w:rsidR="00C14DA9" w:rsidRPr="00EA0287" w:rsidRDefault="00C14DA9" w:rsidP="00C14DA9">
            <w:pPr>
              <w:tabs>
                <w:tab w:val="left" w:pos="630"/>
                <w:tab w:val="left" w:pos="720"/>
                <w:tab w:val="left" w:pos="810"/>
              </w:tabs>
              <w:spacing w:line="360" w:lineRule="auto"/>
              <w:ind w:right="34"/>
              <w:jc w:val="both"/>
              <w:rPr>
                <w:rFonts w:ascii="GHEA Grapalat" w:hAnsi="GHEA Grapalat" w:cs="Sylfaen"/>
                <w:sz w:val="24"/>
                <w:szCs w:val="24"/>
              </w:rPr>
            </w:pPr>
            <w:r w:rsidRPr="00EA0287">
              <w:rPr>
                <w:rFonts w:ascii="GHEA Grapalat" w:eastAsia="Times New Roman" w:hAnsi="GHEA Grapalat"/>
                <w:sz w:val="24"/>
                <w:szCs w:val="24"/>
              </w:rPr>
              <w:t xml:space="preserve">Ելնելով վերոգրյալից առաջարկվում է նշված երեխաների տվյալներն էլեկտրոնային եղանակով հասանելի  դարձնել երեխայի բնակության վայրի խնամակալության և հոգաբարձության մարմնին՝ </w:t>
            </w:r>
            <w:r w:rsidRPr="00EA0287">
              <w:rPr>
                <w:rFonts w:ascii="GHEA Grapalat" w:eastAsia="Times New Roman" w:hAnsi="GHEA Grapalat"/>
                <w:sz w:val="24"/>
                <w:szCs w:val="24"/>
              </w:rPr>
              <w:lastRenderedPageBreak/>
              <w:t>երեխաների՝ պարտադիր կրթությանը ներգրավվածությունն ապահովելու նպատակով:</w:t>
            </w:r>
          </w:p>
          <w:p w14:paraId="0409CCD0" w14:textId="77777777" w:rsidR="00C14DA9" w:rsidRDefault="00C14DA9" w:rsidP="00C14DA9">
            <w:pPr>
              <w:spacing w:after="0" w:line="360" w:lineRule="auto"/>
              <w:ind w:left="142" w:right="278" w:hanging="142"/>
              <w:jc w:val="center"/>
              <w:rPr>
                <w:rFonts w:ascii="GHEA Grapalat" w:hAnsi="GHEA Grapalat"/>
                <w:sz w:val="24"/>
                <w:szCs w:val="24"/>
              </w:rPr>
            </w:pPr>
          </w:p>
          <w:p w14:paraId="070301A3" w14:textId="77777777" w:rsidR="00C14DA9" w:rsidRDefault="00C14DA9" w:rsidP="00C14DA9">
            <w:pPr>
              <w:spacing w:after="0" w:line="360" w:lineRule="auto"/>
              <w:ind w:left="142" w:right="278" w:hanging="142"/>
              <w:jc w:val="center"/>
              <w:rPr>
                <w:rFonts w:ascii="GHEA Grapalat" w:hAnsi="GHEA Grapalat"/>
                <w:sz w:val="24"/>
                <w:szCs w:val="24"/>
              </w:rPr>
            </w:pPr>
          </w:p>
          <w:p w14:paraId="196274ED" w14:textId="77777777" w:rsidR="00C14DA9" w:rsidRDefault="00C14DA9" w:rsidP="00C14DA9">
            <w:pPr>
              <w:spacing w:after="0" w:line="360" w:lineRule="auto"/>
              <w:ind w:left="142" w:right="278" w:hanging="142"/>
              <w:jc w:val="center"/>
              <w:rPr>
                <w:rFonts w:ascii="GHEA Grapalat" w:hAnsi="GHEA Grapalat"/>
                <w:sz w:val="24"/>
                <w:szCs w:val="24"/>
              </w:rPr>
            </w:pPr>
          </w:p>
          <w:p w14:paraId="6F54FB47" w14:textId="77777777" w:rsidR="00E07AB9" w:rsidRDefault="00E07AB9" w:rsidP="00C14DA9">
            <w:pPr>
              <w:spacing w:after="0" w:line="360" w:lineRule="auto"/>
              <w:ind w:left="142" w:right="278" w:hanging="142"/>
              <w:jc w:val="center"/>
              <w:rPr>
                <w:rFonts w:ascii="GHEA Grapalat" w:hAnsi="GHEA Grapalat"/>
                <w:sz w:val="24"/>
                <w:szCs w:val="24"/>
              </w:rPr>
            </w:pPr>
          </w:p>
          <w:p w14:paraId="2A38D34C" w14:textId="77777777" w:rsidR="00E07AB9" w:rsidRDefault="00E07AB9" w:rsidP="00C14DA9">
            <w:pPr>
              <w:spacing w:after="0" w:line="360" w:lineRule="auto"/>
              <w:ind w:left="142" w:right="278" w:hanging="142"/>
              <w:jc w:val="center"/>
              <w:rPr>
                <w:rFonts w:ascii="GHEA Grapalat" w:hAnsi="GHEA Grapalat"/>
                <w:sz w:val="24"/>
                <w:szCs w:val="24"/>
              </w:rPr>
            </w:pPr>
          </w:p>
          <w:p w14:paraId="1B212631" w14:textId="712C701A" w:rsidR="00C14DA9" w:rsidRDefault="00C14DA9" w:rsidP="00C14DA9">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bl>
    <w:p w14:paraId="16DEB4AB" w14:textId="0BE875F2" w:rsidR="00173EC2" w:rsidRPr="00A737A3" w:rsidRDefault="002C0E00" w:rsidP="00B356BA">
      <w:pPr>
        <w:spacing w:after="0" w:line="360" w:lineRule="auto"/>
        <w:ind w:left="142" w:right="278" w:hanging="142"/>
        <w:jc w:val="center"/>
        <w:rPr>
          <w:rFonts w:ascii="GHEA Grapalat" w:hAnsi="GHEA Grapalat" w:cs="Arial"/>
          <w:sz w:val="24"/>
        </w:rPr>
      </w:pPr>
      <w:r w:rsidRPr="00A737A3">
        <w:rPr>
          <w:rFonts w:ascii="GHEA Grapalat" w:hAnsi="GHEA Grapalat" w:cs="Arial"/>
          <w:sz w:val="24"/>
        </w:rPr>
        <w:lastRenderedPageBreak/>
        <w:br w:type="textWrapping" w:clear="all"/>
      </w:r>
    </w:p>
    <w:sectPr w:rsidR="00173EC2" w:rsidRPr="00A737A3"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15544" w14:textId="77777777" w:rsidR="00FA1D01" w:rsidRDefault="00FA1D01" w:rsidP="006D6676">
      <w:pPr>
        <w:spacing w:after="0" w:line="240" w:lineRule="auto"/>
      </w:pPr>
      <w:r>
        <w:separator/>
      </w:r>
    </w:p>
  </w:endnote>
  <w:endnote w:type="continuationSeparator" w:id="0">
    <w:p w14:paraId="6FE2AE17" w14:textId="77777777" w:rsidR="00FA1D01" w:rsidRDefault="00FA1D01"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2AFF" w:usb1="C000247B" w:usb2="00000009" w:usb3="00000000" w:csb0="000001FF" w:csb1="00000000"/>
  </w:font>
  <w:font w:name="Noto Sans Symbols">
    <w:altName w:val="Calibri"/>
    <w:charset w:val="00"/>
    <w:family w:val="auto"/>
    <w:pitch w:val="default"/>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IDFont+F2">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Sylfaen">
    <w:panose1 w:val="010A0502050306030303"/>
    <w:charset w:val="CC"/>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w:altName w:val="Arial"/>
    <w:charset w:val="CC"/>
    <w:family w:val="swiss"/>
    <w:pitch w:val="variable"/>
    <w:sig w:usb0="00000287" w:usb1="00000000" w:usb2="00000000" w:usb3="00000000" w:csb0="0000009F" w:csb1="00000000"/>
  </w:font>
  <w:font w:name="TimesNewRoman">
    <w:panose1 w:val="00000000000000000000"/>
    <w:charset w:val="00"/>
    <w:family w:val="auto"/>
    <w:notTrueType/>
    <w:pitch w:val="default"/>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7816C7EE" w14:textId="77777777" w:rsidTr="6C409F8E">
      <w:trPr>
        <w:trHeight w:val="300"/>
      </w:trPr>
      <w:tc>
        <w:tcPr>
          <w:tcW w:w="4855" w:type="dxa"/>
        </w:tcPr>
        <w:p w14:paraId="70AD7E8E" w14:textId="1B5BE428" w:rsidR="6C409F8E" w:rsidRDefault="6C409F8E" w:rsidP="6C409F8E">
          <w:pPr>
            <w:pStyle w:val="af5"/>
            <w:ind w:left="-115"/>
          </w:pPr>
        </w:p>
      </w:tc>
      <w:tc>
        <w:tcPr>
          <w:tcW w:w="4855" w:type="dxa"/>
        </w:tcPr>
        <w:p w14:paraId="43935567" w14:textId="417821D3" w:rsidR="6C409F8E" w:rsidRDefault="6C409F8E" w:rsidP="6C409F8E">
          <w:pPr>
            <w:pStyle w:val="af5"/>
            <w:jc w:val="center"/>
          </w:pPr>
        </w:p>
      </w:tc>
      <w:tc>
        <w:tcPr>
          <w:tcW w:w="4855" w:type="dxa"/>
        </w:tcPr>
        <w:p w14:paraId="39AA17EC" w14:textId="3D77B314" w:rsidR="6C409F8E" w:rsidRDefault="6C409F8E" w:rsidP="6C409F8E">
          <w:pPr>
            <w:pStyle w:val="af5"/>
            <w:ind w:right="-115"/>
            <w:jc w:val="right"/>
          </w:pPr>
        </w:p>
      </w:tc>
    </w:tr>
  </w:tbl>
  <w:p w14:paraId="73DDCAA9" w14:textId="1BA6A7E4" w:rsidR="6C409F8E" w:rsidRDefault="6C409F8E" w:rsidP="6C409F8E">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326562" w14:textId="77777777" w:rsidR="00FA1D01" w:rsidRDefault="00FA1D01" w:rsidP="006D6676">
      <w:pPr>
        <w:spacing w:after="0" w:line="240" w:lineRule="auto"/>
      </w:pPr>
      <w:r>
        <w:separator/>
      </w:r>
    </w:p>
  </w:footnote>
  <w:footnote w:type="continuationSeparator" w:id="0">
    <w:p w14:paraId="00E0E153" w14:textId="77777777" w:rsidR="00FA1D01" w:rsidRDefault="00FA1D01" w:rsidP="006D66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36478923" w14:textId="77777777" w:rsidTr="6C409F8E">
      <w:trPr>
        <w:trHeight w:val="300"/>
      </w:trPr>
      <w:tc>
        <w:tcPr>
          <w:tcW w:w="4855" w:type="dxa"/>
        </w:tcPr>
        <w:p w14:paraId="68CDD873" w14:textId="14B0A095" w:rsidR="6C409F8E" w:rsidRDefault="6C409F8E" w:rsidP="6C409F8E">
          <w:pPr>
            <w:pStyle w:val="af5"/>
            <w:ind w:left="-115"/>
          </w:pPr>
        </w:p>
      </w:tc>
      <w:tc>
        <w:tcPr>
          <w:tcW w:w="4855" w:type="dxa"/>
        </w:tcPr>
        <w:p w14:paraId="105387DE" w14:textId="219B52B8" w:rsidR="6C409F8E" w:rsidRDefault="6C409F8E" w:rsidP="6C409F8E">
          <w:pPr>
            <w:pStyle w:val="af5"/>
            <w:jc w:val="center"/>
          </w:pPr>
        </w:p>
      </w:tc>
      <w:tc>
        <w:tcPr>
          <w:tcW w:w="4855" w:type="dxa"/>
        </w:tcPr>
        <w:p w14:paraId="444493A2" w14:textId="22B609A8" w:rsidR="6C409F8E" w:rsidRDefault="6C409F8E" w:rsidP="6C409F8E">
          <w:pPr>
            <w:pStyle w:val="af5"/>
            <w:ind w:right="-115"/>
            <w:jc w:val="right"/>
          </w:pPr>
        </w:p>
      </w:tc>
    </w:tr>
  </w:tbl>
  <w:p w14:paraId="39DA81B3" w14:textId="411DFC74" w:rsidR="6C409F8E" w:rsidRDefault="6C409F8E" w:rsidP="6C409F8E">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1A4435"/>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3">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2">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5">
    <w:nsid w:val="3BAB590B"/>
    <w:multiLevelType w:val="hybridMultilevel"/>
    <w:tmpl w:val="7848060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581" w:hanging="360"/>
      </w:pPr>
      <w:rPr>
        <w:rFonts w:ascii="Courier New" w:hAnsi="Courier New" w:cs="Courier New" w:hint="default"/>
      </w:rPr>
    </w:lvl>
    <w:lvl w:ilvl="2" w:tplc="04190005" w:tentative="1">
      <w:start w:val="1"/>
      <w:numFmt w:val="bullet"/>
      <w:lvlText w:val=""/>
      <w:lvlJc w:val="left"/>
      <w:pPr>
        <w:ind w:left="2301" w:hanging="360"/>
      </w:pPr>
      <w:rPr>
        <w:rFonts w:ascii="Wingdings" w:hAnsi="Wingdings" w:hint="default"/>
      </w:rPr>
    </w:lvl>
    <w:lvl w:ilvl="3" w:tplc="04190001" w:tentative="1">
      <w:start w:val="1"/>
      <w:numFmt w:val="bullet"/>
      <w:lvlText w:val=""/>
      <w:lvlJc w:val="left"/>
      <w:pPr>
        <w:ind w:left="3021" w:hanging="360"/>
      </w:pPr>
      <w:rPr>
        <w:rFonts w:ascii="Symbol" w:hAnsi="Symbol" w:hint="default"/>
      </w:rPr>
    </w:lvl>
    <w:lvl w:ilvl="4" w:tplc="04190003" w:tentative="1">
      <w:start w:val="1"/>
      <w:numFmt w:val="bullet"/>
      <w:lvlText w:val="o"/>
      <w:lvlJc w:val="left"/>
      <w:pPr>
        <w:ind w:left="3741" w:hanging="360"/>
      </w:pPr>
      <w:rPr>
        <w:rFonts w:ascii="Courier New" w:hAnsi="Courier New" w:cs="Courier New" w:hint="default"/>
      </w:rPr>
    </w:lvl>
    <w:lvl w:ilvl="5" w:tplc="04190005" w:tentative="1">
      <w:start w:val="1"/>
      <w:numFmt w:val="bullet"/>
      <w:lvlText w:val=""/>
      <w:lvlJc w:val="left"/>
      <w:pPr>
        <w:ind w:left="4461" w:hanging="360"/>
      </w:pPr>
      <w:rPr>
        <w:rFonts w:ascii="Wingdings" w:hAnsi="Wingdings" w:hint="default"/>
      </w:rPr>
    </w:lvl>
    <w:lvl w:ilvl="6" w:tplc="04190001" w:tentative="1">
      <w:start w:val="1"/>
      <w:numFmt w:val="bullet"/>
      <w:lvlText w:val=""/>
      <w:lvlJc w:val="left"/>
      <w:pPr>
        <w:ind w:left="5181" w:hanging="360"/>
      </w:pPr>
      <w:rPr>
        <w:rFonts w:ascii="Symbol" w:hAnsi="Symbol" w:hint="default"/>
      </w:rPr>
    </w:lvl>
    <w:lvl w:ilvl="7" w:tplc="04190003" w:tentative="1">
      <w:start w:val="1"/>
      <w:numFmt w:val="bullet"/>
      <w:lvlText w:val="o"/>
      <w:lvlJc w:val="left"/>
      <w:pPr>
        <w:ind w:left="5901" w:hanging="360"/>
      </w:pPr>
      <w:rPr>
        <w:rFonts w:ascii="Courier New" w:hAnsi="Courier New" w:cs="Courier New" w:hint="default"/>
      </w:rPr>
    </w:lvl>
    <w:lvl w:ilvl="8" w:tplc="04190005" w:tentative="1">
      <w:start w:val="1"/>
      <w:numFmt w:val="bullet"/>
      <w:lvlText w:val=""/>
      <w:lvlJc w:val="left"/>
      <w:pPr>
        <w:ind w:left="6621" w:hanging="360"/>
      </w:pPr>
      <w:rPr>
        <w:rFonts w:ascii="Wingdings" w:hAnsi="Wingdings" w:hint="default"/>
      </w:rPr>
    </w:lvl>
  </w:abstractNum>
  <w:abstractNum w:abstractNumId="16">
    <w:nsid w:val="3DF35BBC"/>
    <w:multiLevelType w:val="hybridMultilevel"/>
    <w:tmpl w:val="5692B2FC"/>
    <w:lvl w:ilvl="0" w:tplc="628E6410">
      <w:start w:val="1"/>
      <w:numFmt w:val="decimal"/>
      <w:lvlText w:val="%1."/>
      <w:lvlJc w:val="left"/>
      <w:pPr>
        <w:ind w:left="747" w:hanging="360"/>
      </w:pPr>
      <w:rPr>
        <w:rFonts w:eastAsia="Calibri" w:cs="GHEA Grapalat"/>
      </w:rPr>
    </w:lvl>
    <w:lvl w:ilvl="1" w:tplc="08090019">
      <w:start w:val="1"/>
      <w:numFmt w:val="lowerLetter"/>
      <w:lvlText w:val="%2."/>
      <w:lvlJc w:val="left"/>
      <w:pPr>
        <w:ind w:left="1467" w:hanging="360"/>
      </w:pPr>
    </w:lvl>
    <w:lvl w:ilvl="2" w:tplc="0809001B">
      <w:start w:val="1"/>
      <w:numFmt w:val="lowerRoman"/>
      <w:lvlText w:val="%3."/>
      <w:lvlJc w:val="right"/>
      <w:pPr>
        <w:ind w:left="2187" w:hanging="180"/>
      </w:pPr>
    </w:lvl>
    <w:lvl w:ilvl="3" w:tplc="0809000F">
      <w:start w:val="1"/>
      <w:numFmt w:val="decimal"/>
      <w:lvlText w:val="%4."/>
      <w:lvlJc w:val="left"/>
      <w:pPr>
        <w:ind w:left="2907" w:hanging="360"/>
      </w:pPr>
    </w:lvl>
    <w:lvl w:ilvl="4" w:tplc="08090019">
      <w:start w:val="1"/>
      <w:numFmt w:val="lowerLetter"/>
      <w:lvlText w:val="%5."/>
      <w:lvlJc w:val="left"/>
      <w:pPr>
        <w:ind w:left="3627" w:hanging="360"/>
      </w:pPr>
    </w:lvl>
    <w:lvl w:ilvl="5" w:tplc="0809001B">
      <w:start w:val="1"/>
      <w:numFmt w:val="lowerRoman"/>
      <w:lvlText w:val="%6."/>
      <w:lvlJc w:val="right"/>
      <w:pPr>
        <w:ind w:left="4347" w:hanging="180"/>
      </w:pPr>
    </w:lvl>
    <w:lvl w:ilvl="6" w:tplc="0809000F">
      <w:start w:val="1"/>
      <w:numFmt w:val="decimal"/>
      <w:lvlText w:val="%7."/>
      <w:lvlJc w:val="left"/>
      <w:pPr>
        <w:ind w:left="5067" w:hanging="360"/>
      </w:pPr>
    </w:lvl>
    <w:lvl w:ilvl="7" w:tplc="08090019">
      <w:start w:val="1"/>
      <w:numFmt w:val="lowerLetter"/>
      <w:lvlText w:val="%8."/>
      <w:lvlJc w:val="left"/>
      <w:pPr>
        <w:ind w:left="5787" w:hanging="360"/>
      </w:pPr>
    </w:lvl>
    <w:lvl w:ilvl="8" w:tplc="0809001B">
      <w:start w:val="1"/>
      <w:numFmt w:val="lowerRoman"/>
      <w:lvlText w:val="%9."/>
      <w:lvlJc w:val="right"/>
      <w:pPr>
        <w:ind w:left="6507" w:hanging="180"/>
      </w:pPr>
    </w:lvl>
  </w:abstractNum>
  <w:abstractNum w:abstractNumId="17">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75D6FBE"/>
    <w:multiLevelType w:val="hybridMultilevel"/>
    <w:tmpl w:val="55E0CEE4"/>
    <w:lvl w:ilvl="0" w:tplc="F34A1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48A237E2"/>
    <w:multiLevelType w:val="hybridMultilevel"/>
    <w:tmpl w:val="26DE5D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1">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5">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29">
    <w:nsid w:val="61541865"/>
    <w:multiLevelType w:val="hybridMultilevel"/>
    <w:tmpl w:val="3B00F124"/>
    <w:lvl w:ilvl="0" w:tplc="04190011">
      <w:start w:val="1"/>
      <w:numFmt w:val="decimal"/>
      <w:lvlText w:val="%1)"/>
      <w:lvlJc w:val="left"/>
      <w:pPr>
        <w:ind w:left="6120" w:hanging="360"/>
      </w:pPr>
    </w:lvl>
    <w:lvl w:ilvl="1" w:tplc="04190019" w:tentative="1">
      <w:start w:val="1"/>
      <w:numFmt w:val="lowerLetter"/>
      <w:lvlText w:val="%2."/>
      <w:lvlJc w:val="left"/>
      <w:pPr>
        <w:ind w:left="1889" w:hanging="360"/>
      </w:pPr>
    </w:lvl>
    <w:lvl w:ilvl="2" w:tplc="0419001B" w:tentative="1">
      <w:start w:val="1"/>
      <w:numFmt w:val="lowerRoman"/>
      <w:lvlText w:val="%3."/>
      <w:lvlJc w:val="right"/>
      <w:pPr>
        <w:ind w:left="2609" w:hanging="180"/>
      </w:pPr>
    </w:lvl>
    <w:lvl w:ilvl="3" w:tplc="0419000F" w:tentative="1">
      <w:start w:val="1"/>
      <w:numFmt w:val="decimal"/>
      <w:lvlText w:val="%4."/>
      <w:lvlJc w:val="left"/>
      <w:pPr>
        <w:ind w:left="3329" w:hanging="360"/>
      </w:pPr>
    </w:lvl>
    <w:lvl w:ilvl="4" w:tplc="04190019" w:tentative="1">
      <w:start w:val="1"/>
      <w:numFmt w:val="lowerLetter"/>
      <w:lvlText w:val="%5."/>
      <w:lvlJc w:val="left"/>
      <w:pPr>
        <w:ind w:left="4049" w:hanging="360"/>
      </w:pPr>
    </w:lvl>
    <w:lvl w:ilvl="5" w:tplc="0419001B" w:tentative="1">
      <w:start w:val="1"/>
      <w:numFmt w:val="lowerRoman"/>
      <w:lvlText w:val="%6."/>
      <w:lvlJc w:val="right"/>
      <w:pPr>
        <w:ind w:left="4769" w:hanging="180"/>
      </w:pPr>
    </w:lvl>
    <w:lvl w:ilvl="6" w:tplc="0419000F" w:tentative="1">
      <w:start w:val="1"/>
      <w:numFmt w:val="decimal"/>
      <w:lvlText w:val="%7."/>
      <w:lvlJc w:val="left"/>
      <w:pPr>
        <w:ind w:left="5489" w:hanging="360"/>
      </w:pPr>
    </w:lvl>
    <w:lvl w:ilvl="7" w:tplc="04190019" w:tentative="1">
      <w:start w:val="1"/>
      <w:numFmt w:val="lowerLetter"/>
      <w:lvlText w:val="%8."/>
      <w:lvlJc w:val="left"/>
      <w:pPr>
        <w:ind w:left="6209" w:hanging="360"/>
      </w:pPr>
    </w:lvl>
    <w:lvl w:ilvl="8" w:tplc="0419001B" w:tentative="1">
      <w:start w:val="1"/>
      <w:numFmt w:val="lowerRoman"/>
      <w:lvlText w:val="%9."/>
      <w:lvlJc w:val="right"/>
      <w:pPr>
        <w:ind w:left="6929" w:hanging="180"/>
      </w:pPr>
    </w:lvl>
  </w:abstractNum>
  <w:abstractNum w:abstractNumId="3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2">
    <w:nsid w:val="6BBD6F91"/>
    <w:multiLevelType w:val="hybridMultilevel"/>
    <w:tmpl w:val="1A72CCB0"/>
    <w:lvl w:ilvl="0" w:tplc="2E6C294A">
      <w:start w:val="1"/>
      <w:numFmt w:val="bullet"/>
      <w:lvlText w:val=""/>
      <w:lvlJc w:val="left"/>
      <w:pPr>
        <w:ind w:left="795" w:hanging="360"/>
      </w:pPr>
      <w:rPr>
        <w:rFonts w:ascii="Wingdings" w:hAnsi="Wingdings" w:hint="default"/>
        <w:color w:val="auto"/>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3">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A265D44"/>
    <w:multiLevelType w:val="hybridMultilevel"/>
    <w:tmpl w:val="8D34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4"/>
  </w:num>
  <w:num w:numId="2">
    <w:abstractNumId w:val="28"/>
  </w:num>
  <w:num w:numId="3">
    <w:abstractNumId w:val="26"/>
  </w:num>
  <w:num w:numId="4">
    <w:abstractNumId w:val="36"/>
  </w:num>
  <w:num w:numId="5">
    <w:abstractNumId w:val="30"/>
  </w:num>
  <w:num w:numId="6">
    <w:abstractNumId w:val="5"/>
  </w:num>
  <w:num w:numId="7">
    <w:abstractNumId w:val="0"/>
  </w:num>
  <w:num w:numId="8">
    <w:abstractNumId w:val="25"/>
  </w:num>
  <w:num w:numId="9">
    <w:abstractNumId w:val="11"/>
  </w:num>
  <w:num w:numId="10">
    <w:abstractNumId w:val="23"/>
  </w:num>
  <w:num w:numId="11">
    <w:abstractNumId w:val="7"/>
  </w:num>
  <w:num w:numId="12">
    <w:abstractNumId w:val="6"/>
  </w:num>
  <w:num w:numId="13">
    <w:abstractNumId w:val="24"/>
  </w:num>
  <w:num w:numId="14">
    <w:abstractNumId w:val="4"/>
  </w:num>
  <w:num w:numId="15">
    <w:abstractNumId w:val="8"/>
  </w:num>
  <w:num w:numId="16">
    <w:abstractNumId w:val="2"/>
  </w:num>
  <w:num w:numId="17">
    <w:abstractNumId w:val="10"/>
  </w:num>
  <w:num w:numId="18">
    <w:abstractNumId w:val="3"/>
  </w:num>
  <w:num w:numId="19">
    <w:abstractNumId w:val="20"/>
  </w:num>
  <w:num w:numId="20">
    <w:abstractNumId w:val="13"/>
  </w:num>
  <w:num w:numId="21">
    <w:abstractNumId w:val="27"/>
  </w:num>
  <w:num w:numId="22">
    <w:abstractNumId w:val="17"/>
  </w:num>
  <w:num w:numId="23">
    <w:abstractNumId w:val="12"/>
  </w:num>
  <w:num w:numId="24">
    <w:abstractNumId w:val="35"/>
  </w:num>
  <w:num w:numId="25">
    <w:abstractNumId w:val="22"/>
  </w:num>
  <w:num w:numId="26">
    <w:abstractNumId w:val="33"/>
  </w:num>
  <w:num w:numId="27">
    <w:abstractNumId w:val="21"/>
  </w:num>
  <w:num w:numId="28">
    <w:abstractNumId w:val="9"/>
  </w:num>
  <w:num w:numId="29">
    <w:abstractNumId w:val="31"/>
  </w:num>
  <w:num w:numId="30">
    <w:abstractNumId w:val="19"/>
  </w:num>
  <w:num w:numId="31">
    <w:abstractNumId w:val="15"/>
  </w:num>
  <w:num w:numId="32">
    <w:abstractNumId w:val="32"/>
  </w:num>
  <w:num w:numId="33">
    <w:abstractNumId w:val="34"/>
  </w:num>
  <w:num w:numId="34">
    <w:abstractNumId w:val="29"/>
  </w:num>
  <w:num w:numId="35">
    <w:abstractNumId w:val="1"/>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417B"/>
    <w:rsid w:val="000042D4"/>
    <w:rsid w:val="00007A90"/>
    <w:rsid w:val="00007E6F"/>
    <w:rsid w:val="000119A5"/>
    <w:rsid w:val="000216F2"/>
    <w:rsid w:val="00027E51"/>
    <w:rsid w:val="000326D1"/>
    <w:rsid w:val="00043DDB"/>
    <w:rsid w:val="00047CCD"/>
    <w:rsid w:val="00051562"/>
    <w:rsid w:val="00052FF5"/>
    <w:rsid w:val="00057426"/>
    <w:rsid w:val="0005795E"/>
    <w:rsid w:val="00060C90"/>
    <w:rsid w:val="000633A8"/>
    <w:rsid w:val="0006366E"/>
    <w:rsid w:val="00067A67"/>
    <w:rsid w:val="00071E74"/>
    <w:rsid w:val="00073B49"/>
    <w:rsid w:val="00076083"/>
    <w:rsid w:val="00077589"/>
    <w:rsid w:val="00083B14"/>
    <w:rsid w:val="00090DD6"/>
    <w:rsid w:val="000913E1"/>
    <w:rsid w:val="00091993"/>
    <w:rsid w:val="000B121B"/>
    <w:rsid w:val="000B5601"/>
    <w:rsid w:val="000C34A8"/>
    <w:rsid w:val="000C35D7"/>
    <w:rsid w:val="000C6A88"/>
    <w:rsid w:val="000D5456"/>
    <w:rsid w:val="000D5EBA"/>
    <w:rsid w:val="000D5EFE"/>
    <w:rsid w:val="000D7788"/>
    <w:rsid w:val="000E3F32"/>
    <w:rsid w:val="00110F69"/>
    <w:rsid w:val="0012417A"/>
    <w:rsid w:val="001405F8"/>
    <w:rsid w:val="00140623"/>
    <w:rsid w:val="00147EA4"/>
    <w:rsid w:val="001510FF"/>
    <w:rsid w:val="00152839"/>
    <w:rsid w:val="0015797D"/>
    <w:rsid w:val="001658D4"/>
    <w:rsid w:val="00170C71"/>
    <w:rsid w:val="00173EC2"/>
    <w:rsid w:val="00180C4D"/>
    <w:rsid w:val="001829EF"/>
    <w:rsid w:val="00187983"/>
    <w:rsid w:val="001932A1"/>
    <w:rsid w:val="00195614"/>
    <w:rsid w:val="001A1E59"/>
    <w:rsid w:val="001A7D52"/>
    <w:rsid w:val="001C2D12"/>
    <w:rsid w:val="001D05F7"/>
    <w:rsid w:val="001D27FF"/>
    <w:rsid w:val="001D5D93"/>
    <w:rsid w:val="001D6407"/>
    <w:rsid w:val="001E1550"/>
    <w:rsid w:val="001E229D"/>
    <w:rsid w:val="001E729E"/>
    <w:rsid w:val="001F5E06"/>
    <w:rsid w:val="00203289"/>
    <w:rsid w:val="00206B7A"/>
    <w:rsid w:val="002100E9"/>
    <w:rsid w:val="00212737"/>
    <w:rsid w:val="002222C7"/>
    <w:rsid w:val="002320F2"/>
    <w:rsid w:val="0023517C"/>
    <w:rsid w:val="00235AC9"/>
    <w:rsid w:val="002412E3"/>
    <w:rsid w:val="002529D7"/>
    <w:rsid w:val="0025408B"/>
    <w:rsid w:val="002555E6"/>
    <w:rsid w:val="00256F0B"/>
    <w:rsid w:val="00275688"/>
    <w:rsid w:val="00277509"/>
    <w:rsid w:val="00284ADB"/>
    <w:rsid w:val="00287F49"/>
    <w:rsid w:val="00294586"/>
    <w:rsid w:val="002967EB"/>
    <w:rsid w:val="0029744F"/>
    <w:rsid w:val="002A0134"/>
    <w:rsid w:val="002A1625"/>
    <w:rsid w:val="002A2757"/>
    <w:rsid w:val="002A4BAF"/>
    <w:rsid w:val="002A4F91"/>
    <w:rsid w:val="002A5E03"/>
    <w:rsid w:val="002B5480"/>
    <w:rsid w:val="002B5894"/>
    <w:rsid w:val="002C0E00"/>
    <w:rsid w:val="002C0EDC"/>
    <w:rsid w:val="002C420D"/>
    <w:rsid w:val="002C750F"/>
    <w:rsid w:val="002D33E9"/>
    <w:rsid w:val="002E20CB"/>
    <w:rsid w:val="002E537D"/>
    <w:rsid w:val="002F43AD"/>
    <w:rsid w:val="002F7EDD"/>
    <w:rsid w:val="003057E0"/>
    <w:rsid w:val="003108A1"/>
    <w:rsid w:val="0031328F"/>
    <w:rsid w:val="00316E80"/>
    <w:rsid w:val="00317C06"/>
    <w:rsid w:val="003214B9"/>
    <w:rsid w:val="00333DA8"/>
    <w:rsid w:val="00334998"/>
    <w:rsid w:val="00337FAC"/>
    <w:rsid w:val="00342FE7"/>
    <w:rsid w:val="003447AB"/>
    <w:rsid w:val="00346F92"/>
    <w:rsid w:val="003572F3"/>
    <w:rsid w:val="0036351B"/>
    <w:rsid w:val="00364294"/>
    <w:rsid w:val="0037123E"/>
    <w:rsid w:val="00375373"/>
    <w:rsid w:val="00376E3C"/>
    <w:rsid w:val="00386C2A"/>
    <w:rsid w:val="00386EA9"/>
    <w:rsid w:val="00391CCF"/>
    <w:rsid w:val="003A0E8C"/>
    <w:rsid w:val="003A46DC"/>
    <w:rsid w:val="003A4E4D"/>
    <w:rsid w:val="003B0CCE"/>
    <w:rsid w:val="003C7A93"/>
    <w:rsid w:val="003D68F2"/>
    <w:rsid w:val="003E1607"/>
    <w:rsid w:val="003F050C"/>
    <w:rsid w:val="003F49B4"/>
    <w:rsid w:val="004039A7"/>
    <w:rsid w:val="00416350"/>
    <w:rsid w:val="00423EF5"/>
    <w:rsid w:val="00430A09"/>
    <w:rsid w:val="004310C6"/>
    <w:rsid w:val="00433DE4"/>
    <w:rsid w:val="00440C30"/>
    <w:rsid w:val="004825E3"/>
    <w:rsid w:val="0048634E"/>
    <w:rsid w:val="00495E6D"/>
    <w:rsid w:val="00497930"/>
    <w:rsid w:val="004A2396"/>
    <w:rsid w:val="004A4536"/>
    <w:rsid w:val="004B3051"/>
    <w:rsid w:val="004B519E"/>
    <w:rsid w:val="004C20A3"/>
    <w:rsid w:val="004D45E3"/>
    <w:rsid w:val="004D7D9B"/>
    <w:rsid w:val="004E7288"/>
    <w:rsid w:val="004E7416"/>
    <w:rsid w:val="004E7DAF"/>
    <w:rsid w:val="004F64D9"/>
    <w:rsid w:val="004F7398"/>
    <w:rsid w:val="00500261"/>
    <w:rsid w:val="005017CA"/>
    <w:rsid w:val="0050659E"/>
    <w:rsid w:val="00507467"/>
    <w:rsid w:val="00512D22"/>
    <w:rsid w:val="005130D0"/>
    <w:rsid w:val="00513961"/>
    <w:rsid w:val="00516CCC"/>
    <w:rsid w:val="00517E4C"/>
    <w:rsid w:val="00521358"/>
    <w:rsid w:val="0052756D"/>
    <w:rsid w:val="00530BB2"/>
    <w:rsid w:val="00543B27"/>
    <w:rsid w:val="00543CF9"/>
    <w:rsid w:val="00546E25"/>
    <w:rsid w:val="0055073D"/>
    <w:rsid w:val="00550F5F"/>
    <w:rsid w:val="00551163"/>
    <w:rsid w:val="00552DA9"/>
    <w:rsid w:val="00553008"/>
    <w:rsid w:val="00567734"/>
    <w:rsid w:val="00567E9F"/>
    <w:rsid w:val="00571003"/>
    <w:rsid w:val="0057189A"/>
    <w:rsid w:val="0057247D"/>
    <w:rsid w:val="0057380C"/>
    <w:rsid w:val="00581E94"/>
    <w:rsid w:val="00587A45"/>
    <w:rsid w:val="00592EB4"/>
    <w:rsid w:val="005A1AEF"/>
    <w:rsid w:val="005B25CB"/>
    <w:rsid w:val="005B2DC8"/>
    <w:rsid w:val="005B7EEB"/>
    <w:rsid w:val="005D11C8"/>
    <w:rsid w:val="005D3A38"/>
    <w:rsid w:val="005F26BD"/>
    <w:rsid w:val="0060547B"/>
    <w:rsid w:val="00607CB4"/>
    <w:rsid w:val="006111E3"/>
    <w:rsid w:val="00616AE5"/>
    <w:rsid w:val="00623F39"/>
    <w:rsid w:val="00627C47"/>
    <w:rsid w:val="006333E9"/>
    <w:rsid w:val="006355FE"/>
    <w:rsid w:val="00645E2F"/>
    <w:rsid w:val="00651F41"/>
    <w:rsid w:val="0066706E"/>
    <w:rsid w:val="00676B81"/>
    <w:rsid w:val="0069250D"/>
    <w:rsid w:val="0069572F"/>
    <w:rsid w:val="006B0916"/>
    <w:rsid w:val="006B3DF3"/>
    <w:rsid w:val="006C7C11"/>
    <w:rsid w:val="006D4005"/>
    <w:rsid w:val="006D6676"/>
    <w:rsid w:val="006E489F"/>
    <w:rsid w:val="006E6B15"/>
    <w:rsid w:val="006E7635"/>
    <w:rsid w:val="006F4A22"/>
    <w:rsid w:val="0070552D"/>
    <w:rsid w:val="00707B65"/>
    <w:rsid w:val="0072118B"/>
    <w:rsid w:val="0072660C"/>
    <w:rsid w:val="00727861"/>
    <w:rsid w:val="0073CD20"/>
    <w:rsid w:val="00746C64"/>
    <w:rsid w:val="00752B2A"/>
    <w:rsid w:val="00764D8D"/>
    <w:rsid w:val="00773CA7"/>
    <w:rsid w:val="007763AE"/>
    <w:rsid w:val="00781A84"/>
    <w:rsid w:val="0078384D"/>
    <w:rsid w:val="00785559"/>
    <w:rsid w:val="00790274"/>
    <w:rsid w:val="00791F27"/>
    <w:rsid w:val="00794443"/>
    <w:rsid w:val="007A66FE"/>
    <w:rsid w:val="007B38E1"/>
    <w:rsid w:val="007C2068"/>
    <w:rsid w:val="007C5662"/>
    <w:rsid w:val="007C7E63"/>
    <w:rsid w:val="007D36AB"/>
    <w:rsid w:val="007D754C"/>
    <w:rsid w:val="007E108A"/>
    <w:rsid w:val="007E1F73"/>
    <w:rsid w:val="007E5CCF"/>
    <w:rsid w:val="007F7085"/>
    <w:rsid w:val="007F7ADF"/>
    <w:rsid w:val="0080213B"/>
    <w:rsid w:val="00802665"/>
    <w:rsid w:val="00816A09"/>
    <w:rsid w:val="00821F85"/>
    <w:rsid w:val="00856C7F"/>
    <w:rsid w:val="00857BBE"/>
    <w:rsid w:val="0086631F"/>
    <w:rsid w:val="008664E8"/>
    <w:rsid w:val="00867090"/>
    <w:rsid w:val="00867EEF"/>
    <w:rsid w:val="00872E25"/>
    <w:rsid w:val="00881CED"/>
    <w:rsid w:val="008957DC"/>
    <w:rsid w:val="008959B8"/>
    <w:rsid w:val="008A1BFF"/>
    <w:rsid w:val="008B5CB2"/>
    <w:rsid w:val="008C74E9"/>
    <w:rsid w:val="008E1C3C"/>
    <w:rsid w:val="008E25F3"/>
    <w:rsid w:val="008E5AA6"/>
    <w:rsid w:val="008E6892"/>
    <w:rsid w:val="00901DF0"/>
    <w:rsid w:val="00914420"/>
    <w:rsid w:val="009212A7"/>
    <w:rsid w:val="0092290A"/>
    <w:rsid w:val="00925C8C"/>
    <w:rsid w:val="009339C1"/>
    <w:rsid w:val="00940167"/>
    <w:rsid w:val="009442A6"/>
    <w:rsid w:val="009462F7"/>
    <w:rsid w:val="0094715F"/>
    <w:rsid w:val="00952961"/>
    <w:rsid w:val="00954651"/>
    <w:rsid w:val="00960D27"/>
    <w:rsid w:val="00985ECD"/>
    <w:rsid w:val="009865E6"/>
    <w:rsid w:val="0098747D"/>
    <w:rsid w:val="009901C3"/>
    <w:rsid w:val="009A2DC4"/>
    <w:rsid w:val="009A7470"/>
    <w:rsid w:val="009C4DD2"/>
    <w:rsid w:val="009D13DA"/>
    <w:rsid w:val="009D2E4D"/>
    <w:rsid w:val="009D3AB7"/>
    <w:rsid w:val="009D4051"/>
    <w:rsid w:val="009E190A"/>
    <w:rsid w:val="009E1F55"/>
    <w:rsid w:val="009E447A"/>
    <w:rsid w:val="00A00D39"/>
    <w:rsid w:val="00A022C8"/>
    <w:rsid w:val="00A11D7F"/>
    <w:rsid w:val="00A14138"/>
    <w:rsid w:val="00A1575A"/>
    <w:rsid w:val="00A26C1C"/>
    <w:rsid w:val="00A33EAC"/>
    <w:rsid w:val="00A35705"/>
    <w:rsid w:val="00A44CD7"/>
    <w:rsid w:val="00A54C37"/>
    <w:rsid w:val="00A54E30"/>
    <w:rsid w:val="00A55598"/>
    <w:rsid w:val="00A71CB2"/>
    <w:rsid w:val="00A737A3"/>
    <w:rsid w:val="00A73A0F"/>
    <w:rsid w:val="00A75C1B"/>
    <w:rsid w:val="00A825B0"/>
    <w:rsid w:val="00A867BA"/>
    <w:rsid w:val="00A90F13"/>
    <w:rsid w:val="00A9489D"/>
    <w:rsid w:val="00A966AF"/>
    <w:rsid w:val="00AA1BD1"/>
    <w:rsid w:val="00AB2827"/>
    <w:rsid w:val="00AB448B"/>
    <w:rsid w:val="00AE1FC9"/>
    <w:rsid w:val="00AE3D60"/>
    <w:rsid w:val="00AF4B96"/>
    <w:rsid w:val="00AF5367"/>
    <w:rsid w:val="00AF76B6"/>
    <w:rsid w:val="00AF7E76"/>
    <w:rsid w:val="00B02DF7"/>
    <w:rsid w:val="00B10C8B"/>
    <w:rsid w:val="00B30FCD"/>
    <w:rsid w:val="00B356BA"/>
    <w:rsid w:val="00B42023"/>
    <w:rsid w:val="00B45897"/>
    <w:rsid w:val="00B54EF7"/>
    <w:rsid w:val="00B629B1"/>
    <w:rsid w:val="00B63FFC"/>
    <w:rsid w:val="00B66034"/>
    <w:rsid w:val="00B71EDC"/>
    <w:rsid w:val="00B77DC6"/>
    <w:rsid w:val="00B919C1"/>
    <w:rsid w:val="00B93F6A"/>
    <w:rsid w:val="00B97DD9"/>
    <w:rsid w:val="00BA3D00"/>
    <w:rsid w:val="00BB03CD"/>
    <w:rsid w:val="00BB1328"/>
    <w:rsid w:val="00BB1A34"/>
    <w:rsid w:val="00BB5291"/>
    <w:rsid w:val="00BC28E3"/>
    <w:rsid w:val="00BC50C5"/>
    <w:rsid w:val="00BD6F80"/>
    <w:rsid w:val="00BD7C92"/>
    <w:rsid w:val="00BE3766"/>
    <w:rsid w:val="00BE4A20"/>
    <w:rsid w:val="00C05FA1"/>
    <w:rsid w:val="00C14DA9"/>
    <w:rsid w:val="00C25F8D"/>
    <w:rsid w:val="00C30C10"/>
    <w:rsid w:val="00C36C38"/>
    <w:rsid w:val="00C37EC7"/>
    <w:rsid w:val="00C43F12"/>
    <w:rsid w:val="00C44BFC"/>
    <w:rsid w:val="00C50A86"/>
    <w:rsid w:val="00C55477"/>
    <w:rsid w:val="00C60993"/>
    <w:rsid w:val="00C6329A"/>
    <w:rsid w:val="00C652A7"/>
    <w:rsid w:val="00C75099"/>
    <w:rsid w:val="00C7616D"/>
    <w:rsid w:val="00C80615"/>
    <w:rsid w:val="00C81EED"/>
    <w:rsid w:val="00C952A4"/>
    <w:rsid w:val="00C96B4F"/>
    <w:rsid w:val="00CA28D4"/>
    <w:rsid w:val="00CA38ED"/>
    <w:rsid w:val="00CB7962"/>
    <w:rsid w:val="00CC1334"/>
    <w:rsid w:val="00CC2AC5"/>
    <w:rsid w:val="00CC3F41"/>
    <w:rsid w:val="00CC5CC9"/>
    <w:rsid w:val="00CD54A2"/>
    <w:rsid w:val="00CE0060"/>
    <w:rsid w:val="00CE6BBD"/>
    <w:rsid w:val="00CF5293"/>
    <w:rsid w:val="00CF5F76"/>
    <w:rsid w:val="00D056EE"/>
    <w:rsid w:val="00D10E1C"/>
    <w:rsid w:val="00D12BD7"/>
    <w:rsid w:val="00D258BE"/>
    <w:rsid w:val="00D268F3"/>
    <w:rsid w:val="00D274DB"/>
    <w:rsid w:val="00D32E45"/>
    <w:rsid w:val="00D36B96"/>
    <w:rsid w:val="00D4403F"/>
    <w:rsid w:val="00D440C1"/>
    <w:rsid w:val="00D55E87"/>
    <w:rsid w:val="00D560F3"/>
    <w:rsid w:val="00D63BAD"/>
    <w:rsid w:val="00D706E7"/>
    <w:rsid w:val="00D8768D"/>
    <w:rsid w:val="00DB507E"/>
    <w:rsid w:val="00DB5BDA"/>
    <w:rsid w:val="00DC45A2"/>
    <w:rsid w:val="00DC5F84"/>
    <w:rsid w:val="00DD7DAA"/>
    <w:rsid w:val="00DD7ED8"/>
    <w:rsid w:val="00DE109E"/>
    <w:rsid w:val="00DE6B33"/>
    <w:rsid w:val="00DF060A"/>
    <w:rsid w:val="00DF102E"/>
    <w:rsid w:val="00DF3842"/>
    <w:rsid w:val="00DF490D"/>
    <w:rsid w:val="00DF5BDA"/>
    <w:rsid w:val="00E009A5"/>
    <w:rsid w:val="00E020F9"/>
    <w:rsid w:val="00E02AC8"/>
    <w:rsid w:val="00E05570"/>
    <w:rsid w:val="00E0684A"/>
    <w:rsid w:val="00E07AB9"/>
    <w:rsid w:val="00E15088"/>
    <w:rsid w:val="00E31898"/>
    <w:rsid w:val="00E33C3E"/>
    <w:rsid w:val="00E3496C"/>
    <w:rsid w:val="00E46D9D"/>
    <w:rsid w:val="00E5311E"/>
    <w:rsid w:val="00E75D11"/>
    <w:rsid w:val="00E77EE0"/>
    <w:rsid w:val="00E84B4C"/>
    <w:rsid w:val="00E87AA7"/>
    <w:rsid w:val="00E93459"/>
    <w:rsid w:val="00EA0287"/>
    <w:rsid w:val="00EA2811"/>
    <w:rsid w:val="00EA2BDD"/>
    <w:rsid w:val="00EB1FB1"/>
    <w:rsid w:val="00EC0205"/>
    <w:rsid w:val="00EC7A7B"/>
    <w:rsid w:val="00EC7D64"/>
    <w:rsid w:val="00ED1EFF"/>
    <w:rsid w:val="00EE2E0F"/>
    <w:rsid w:val="00EE2F86"/>
    <w:rsid w:val="00EE49BA"/>
    <w:rsid w:val="00EE6374"/>
    <w:rsid w:val="00EE6A56"/>
    <w:rsid w:val="00EF2373"/>
    <w:rsid w:val="00F03F31"/>
    <w:rsid w:val="00F126BC"/>
    <w:rsid w:val="00F4441A"/>
    <w:rsid w:val="00F518DC"/>
    <w:rsid w:val="00F608CB"/>
    <w:rsid w:val="00F60FFF"/>
    <w:rsid w:val="00F6470F"/>
    <w:rsid w:val="00F64D5C"/>
    <w:rsid w:val="00F660EC"/>
    <w:rsid w:val="00F727C4"/>
    <w:rsid w:val="00F763D3"/>
    <w:rsid w:val="00F81588"/>
    <w:rsid w:val="00F92D47"/>
    <w:rsid w:val="00FA0322"/>
    <w:rsid w:val="00FA0F84"/>
    <w:rsid w:val="00FA1D01"/>
    <w:rsid w:val="00FB0434"/>
    <w:rsid w:val="00FB6551"/>
    <w:rsid w:val="00FC54CB"/>
    <w:rsid w:val="00FD071E"/>
    <w:rsid w:val="00FD126A"/>
    <w:rsid w:val="00FD40A5"/>
    <w:rsid w:val="00FE2B2E"/>
    <w:rsid w:val="00FE3653"/>
    <w:rsid w:val="00FE78F4"/>
    <w:rsid w:val="00FF0484"/>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A09"/>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C94F9C"/>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0">
    <w:name w:val="Обычный10"/>
    <w:rsid w:val="00A41186"/>
    <w:pPr>
      <w:spacing w:after="0" w:line="240" w:lineRule="auto"/>
    </w:pPr>
    <w:rPr>
      <w:rFonts w:ascii="Times New Roman" w:eastAsia="Times New Roman" w:hAnsi="Times New Roman" w:cs="Times New Roman"/>
      <w:sz w:val="24"/>
      <w:szCs w:val="24"/>
    </w:rPr>
  </w:style>
  <w:style w:type="paragraph" w:styleId="a8">
    <w:name w:val="Subtitle"/>
    <w:basedOn w:val="a"/>
    <w:next w:val="a"/>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1 Знак, webb Знак"/>
    <w:link w:val="a6"/>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Body Text"/>
    <w:basedOn w:val="a"/>
    <w:link w:val="af"/>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af">
    <w:name w:val="Основной текст Знак"/>
    <w:basedOn w:val="a0"/>
    <w:link w:val="ae"/>
    <w:semiHidden/>
    <w:rsid w:val="00E4211F"/>
    <w:rPr>
      <w:rFonts w:ascii="Times LatArm" w:eastAsia="Times New Roman" w:hAnsi="Times LatArm" w:cs="Times New Roman"/>
      <w:sz w:val="24"/>
      <w:szCs w:val="24"/>
      <w:lang w:val="en-US" w:eastAsia="en-US"/>
    </w:rPr>
  </w:style>
  <w:style w:type="paragraph" w:styleId="af0">
    <w:name w:val="No Spacing"/>
    <w:uiPriority w:val="1"/>
    <w:qFormat/>
    <w:rsid w:val="009643E0"/>
    <w:pPr>
      <w:spacing w:after="0" w:line="240" w:lineRule="auto"/>
    </w:pPr>
  </w:style>
  <w:style w:type="paragraph" w:customStyle="1" w:styleId="headingtitleStyle">
    <w:name w:val="heading titleStyle"/>
    <w:basedOn w:val="a"/>
    <w:rsid w:val="00E81DD7"/>
    <w:pPr>
      <w:jc w:val="center"/>
    </w:pPr>
    <w:rPr>
      <w:rFonts w:ascii="GHEA Grapalat" w:eastAsia="GHEA Grapalat" w:hAnsi="GHEA Grapalat" w:cs="GHEA Grapalat"/>
      <w:b/>
      <w:bCs/>
      <w:caps/>
      <w:color w:val="000000"/>
      <w:sz w:val="28"/>
      <w:szCs w:val="28"/>
      <w:lang w:val="en-US"/>
    </w:rPr>
  </w:style>
  <w:style w:type="table" w:customStyle="1" w:styleId="af1">
    <w:basedOn w:val="a1"/>
    <w:rsid w:val="004A2396"/>
    <w:tblPr>
      <w:tblStyleRowBandSize w:val="1"/>
      <w:tblStyleColBandSize w:val="1"/>
      <w:tblInd w:w="0" w:type="dxa"/>
      <w:tblCellMar>
        <w:top w:w="0" w:type="dxa"/>
        <w:left w:w="0" w:type="dxa"/>
        <w:bottom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a"/>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af2">
    <w:name w:val="annotation reference"/>
    <w:basedOn w:val="a0"/>
    <w:uiPriority w:val="99"/>
    <w:semiHidden/>
    <w:unhideWhenUsed/>
    <w:rsid w:val="0055073D"/>
    <w:rPr>
      <w:sz w:val="16"/>
      <w:szCs w:val="16"/>
    </w:rPr>
  </w:style>
  <w:style w:type="paragraph" w:styleId="af3">
    <w:name w:val="annotation text"/>
    <w:basedOn w:val="a"/>
    <w:link w:val="af4"/>
    <w:uiPriority w:val="99"/>
    <w:unhideWhenUsed/>
    <w:rsid w:val="0055073D"/>
    <w:pPr>
      <w:spacing w:line="240" w:lineRule="auto"/>
    </w:pPr>
    <w:rPr>
      <w:sz w:val="20"/>
      <w:szCs w:val="20"/>
      <w:lang w:eastAsia="ru-RU"/>
    </w:rPr>
  </w:style>
  <w:style w:type="character" w:customStyle="1" w:styleId="af4">
    <w:name w:val="Текст примечания Знак"/>
    <w:basedOn w:val="a0"/>
    <w:link w:val="af3"/>
    <w:uiPriority w:val="99"/>
    <w:rsid w:val="0055073D"/>
    <w:rPr>
      <w:sz w:val="20"/>
      <w:szCs w:val="20"/>
      <w:lang w:eastAsia="ru-RU"/>
    </w:rPr>
  </w:style>
  <w:style w:type="paragraph" w:styleId="af5">
    <w:name w:val="header"/>
    <w:basedOn w:val="a"/>
    <w:link w:val="af6"/>
    <w:uiPriority w:val="99"/>
    <w:unhideWhenUsed/>
    <w:rsid w:val="006D6676"/>
    <w:pPr>
      <w:tabs>
        <w:tab w:val="center" w:pos="4680"/>
        <w:tab w:val="right" w:pos="9360"/>
      </w:tabs>
      <w:spacing w:after="0" w:line="240" w:lineRule="auto"/>
    </w:pPr>
  </w:style>
  <w:style w:type="character" w:customStyle="1" w:styleId="af6">
    <w:name w:val="Верхний колонтитул Знак"/>
    <w:basedOn w:val="a0"/>
    <w:link w:val="af5"/>
    <w:uiPriority w:val="99"/>
    <w:rsid w:val="006D6676"/>
  </w:style>
  <w:style w:type="paragraph" w:styleId="af7">
    <w:name w:val="footer"/>
    <w:basedOn w:val="a"/>
    <w:link w:val="af8"/>
    <w:uiPriority w:val="99"/>
    <w:unhideWhenUsed/>
    <w:rsid w:val="006D6676"/>
    <w:pPr>
      <w:tabs>
        <w:tab w:val="center" w:pos="4680"/>
        <w:tab w:val="right" w:pos="9360"/>
      </w:tabs>
      <w:spacing w:after="0" w:line="240" w:lineRule="auto"/>
    </w:pPr>
  </w:style>
  <w:style w:type="character" w:customStyle="1" w:styleId="af8">
    <w:name w:val="Нижний колонтитул Знак"/>
    <w:basedOn w:val="a0"/>
    <w:link w:val="af7"/>
    <w:uiPriority w:val="99"/>
    <w:rsid w:val="006D6676"/>
  </w:style>
  <w:style w:type="character" w:customStyle="1" w:styleId="normaltextrun">
    <w:name w:val="normaltextrun"/>
    <w:basedOn w:val="a0"/>
    <w:rsid w:val="00C952A4"/>
  </w:style>
  <w:style w:type="character" w:customStyle="1" w:styleId="eop">
    <w:name w:val="eop"/>
    <w:basedOn w:val="a0"/>
    <w:uiPriority w:val="1"/>
    <w:rsid w:val="6C409F8E"/>
  </w:style>
  <w:style w:type="table" w:styleId="af9">
    <w:name w:val="Table Grid"/>
    <w:basedOn w:val="a1"/>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vhc">
    <w:name w:val="vhc"/>
    <w:basedOn w:val="a"/>
    <w:uiPriority w:val="99"/>
    <w:semiHidden/>
    <w:rsid w:val="00C44BFC"/>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10777">
      <w:bodyDiv w:val="1"/>
      <w:marLeft w:val="0"/>
      <w:marRight w:val="0"/>
      <w:marTop w:val="0"/>
      <w:marBottom w:val="0"/>
      <w:divBdr>
        <w:top w:val="none" w:sz="0" w:space="0" w:color="auto"/>
        <w:left w:val="none" w:sz="0" w:space="0" w:color="auto"/>
        <w:bottom w:val="none" w:sz="0" w:space="0" w:color="auto"/>
        <w:right w:val="none" w:sz="0" w:space="0" w:color="auto"/>
      </w:divBdr>
    </w:div>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604852974">
      <w:bodyDiv w:val="1"/>
      <w:marLeft w:val="0"/>
      <w:marRight w:val="0"/>
      <w:marTop w:val="0"/>
      <w:marBottom w:val="0"/>
      <w:divBdr>
        <w:top w:val="none" w:sz="0" w:space="0" w:color="auto"/>
        <w:left w:val="none" w:sz="0" w:space="0" w:color="auto"/>
        <w:bottom w:val="none" w:sz="0" w:space="0" w:color="auto"/>
        <w:right w:val="none" w:sz="0" w:space="0" w:color="auto"/>
      </w:divBdr>
    </w:div>
    <w:div w:id="710417626">
      <w:bodyDiv w:val="1"/>
      <w:marLeft w:val="0"/>
      <w:marRight w:val="0"/>
      <w:marTop w:val="0"/>
      <w:marBottom w:val="0"/>
      <w:divBdr>
        <w:top w:val="none" w:sz="0" w:space="0" w:color="auto"/>
        <w:left w:val="none" w:sz="0" w:space="0" w:color="auto"/>
        <w:bottom w:val="none" w:sz="0" w:space="0" w:color="auto"/>
        <w:right w:val="none" w:sz="0" w:space="0" w:color="auto"/>
      </w:divBdr>
    </w:div>
    <w:div w:id="745029481">
      <w:bodyDiv w:val="1"/>
      <w:marLeft w:val="0"/>
      <w:marRight w:val="0"/>
      <w:marTop w:val="0"/>
      <w:marBottom w:val="0"/>
      <w:divBdr>
        <w:top w:val="none" w:sz="0" w:space="0" w:color="auto"/>
        <w:left w:val="none" w:sz="0" w:space="0" w:color="auto"/>
        <w:bottom w:val="none" w:sz="0" w:space="0" w:color="auto"/>
        <w:right w:val="none" w:sz="0" w:space="0" w:color="auto"/>
      </w:divBdr>
    </w:div>
    <w:div w:id="1094784509">
      <w:bodyDiv w:val="1"/>
      <w:marLeft w:val="0"/>
      <w:marRight w:val="0"/>
      <w:marTop w:val="0"/>
      <w:marBottom w:val="0"/>
      <w:divBdr>
        <w:top w:val="none" w:sz="0" w:space="0" w:color="auto"/>
        <w:left w:val="none" w:sz="0" w:space="0" w:color="auto"/>
        <w:bottom w:val="none" w:sz="0" w:space="0" w:color="auto"/>
        <w:right w:val="none" w:sz="0" w:space="0" w:color="auto"/>
      </w:divBdr>
    </w:div>
    <w:div w:id="1274020159">
      <w:bodyDiv w:val="1"/>
      <w:marLeft w:val="0"/>
      <w:marRight w:val="0"/>
      <w:marTop w:val="0"/>
      <w:marBottom w:val="0"/>
      <w:divBdr>
        <w:top w:val="none" w:sz="0" w:space="0" w:color="auto"/>
        <w:left w:val="none" w:sz="0" w:space="0" w:color="auto"/>
        <w:bottom w:val="none" w:sz="0" w:space="0" w:color="auto"/>
        <w:right w:val="none" w:sz="0" w:space="0" w:color="auto"/>
      </w:divBdr>
    </w:div>
    <w:div w:id="1359618695">
      <w:bodyDiv w:val="1"/>
      <w:marLeft w:val="0"/>
      <w:marRight w:val="0"/>
      <w:marTop w:val="0"/>
      <w:marBottom w:val="0"/>
      <w:divBdr>
        <w:top w:val="none" w:sz="0" w:space="0" w:color="auto"/>
        <w:left w:val="none" w:sz="0" w:space="0" w:color="auto"/>
        <w:bottom w:val="none" w:sz="0" w:space="0" w:color="auto"/>
        <w:right w:val="none" w:sz="0" w:space="0" w:color="auto"/>
      </w:divBdr>
    </w:div>
    <w:div w:id="1396051891">
      <w:bodyDiv w:val="1"/>
      <w:marLeft w:val="0"/>
      <w:marRight w:val="0"/>
      <w:marTop w:val="0"/>
      <w:marBottom w:val="0"/>
      <w:divBdr>
        <w:top w:val="none" w:sz="0" w:space="0" w:color="auto"/>
        <w:left w:val="none" w:sz="0" w:space="0" w:color="auto"/>
        <w:bottom w:val="none" w:sz="0" w:space="0" w:color="auto"/>
        <w:right w:val="none" w:sz="0" w:space="0" w:color="auto"/>
      </w:divBdr>
    </w:div>
    <w:div w:id="1457723914">
      <w:bodyDiv w:val="1"/>
      <w:marLeft w:val="0"/>
      <w:marRight w:val="0"/>
      <w:marTop w:val="0"/>
      <w:marBottom w:val="0"/>
      <w:divBdr>
        <w:top w:val="none" w:sz="0" w:space="0" w:color="auto"/>
        <w:left w:val="none" w:sz="0" w:space="0" w:color="auto"/>
        <w:bottom w:val="none" w:sz="0" w:space="0" w:color="auto"/>
        <w:right w:val="none" w:sz="0" w:space="0" w:color="auto"/>
      </w:divBdr>
    </w:div>
    <w:div w:id="1477991123">
      <w:bodyDiv w:val="1"/>
      <w:marLeft w:val="0"/>
      <w:marRight w:val="0"/>
      <w:marTop w:val="0"/>
      <w:marBottom w:val="0"/>
      <w:divBdr>
        <w:top w:val="none" w:sz="0" w:space="0" w:color="auto"/>
        <w:left w:val="none" w:sz="0" w:space="0" w:color="auto"/>
        <w:bottom w:val="none" w:sz="0" w:space="0" w:color="auto"/>
        <w:right w:val="none" w:sz="0" w:space="0" w:color="auto"/>
      </w:divBdr>
    </w:div>
    <w:div w:id="1515799049">
      <w:bodyDiv w:val="1"/>
      <w:marLeft w:val="0"/>
      <w:marRight w:val="0"/>
      <w:marTop w:val="0"/>
      <w:marBottom w:val="0"/>
      <w:divBdr>
        <w:top w:val="none" w:sz="0" w:space="0" w:color="auto"/>
        <w:left w:val="none" w:sz="0" w:space="0" w:color="auto"/>
        <w:bottom w:val="none" w:sz="0" w:space="0" w:color="auto"/>
        <w:right w:val="none" w:sz="0" w:space="0" w:color="auto"/>
      </w:divBdr>
      <w:divsChild>
        <w:div w:id="123429936">
          <w:marLeft w:val="0"/>
          <w:marRight w:val="0"/>
          <w:marTop w:val="0"/>
          <w:marBottom w:val="0"/>
          <w:divBdr>
            <w:top w:val="none" w:sz="0" w:space="0" w:color="auto"/>
            <w:left w:val="none" w:sz="0" w:space="0" w:color="auto"/>
            <w:bottom w:val="none" w:sz="0" w:space="0" w:color="auto"/>
            <w:right w:val="none" w:sz="0" w:space="0" w:color="auto"/>
          </w:divBdr>
          <w:divsChild>
            <w:div w:id="787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03917">
      <w:bodyDiv w:val="1"/>
      <w:marLeft w:val="0"/>
      <w:marRight w:val="0"/>
      <w:marTop w:val="0"/>
      <w:marBottom w:val="0"/>
      <w:divBdr>
        <w:top w:val="none" w:sz="0" w:space="0" w:color="auto"/>
        <w:left w:val="none" w:sz="0" w:space="0" w:color="auto"/>
        <w:bottom w:val="none" w:sz="0" w:space="0" w:color="auto"/>
        <w:right w:val="none" w:sz="0" w:space="0" w:color="auto"/>
      </w:divBdr>
    </w:div>
    <w:div w:id="1738089837">
      <w:bodyDiv w:val="1"/>
      <w:marLeft w:val="0"/>
      <w:marRight w:val="0"/>
      <w:marTop w:val="0"/>
      <w:marBottom w:val="0"/>
      <w:divBdr>
        <w:top w:val="none" w:sz="0" w:space="0" w:color="auto"/>
        <w:left w:val="none" w:sz="0" w:space="0" w:color="auto"/>
        <w:bottom w:val="none" w:sz="0" w:space="0" w:color="auto"/>
        <w:right w:val="none" w:sz="0" w:space="0" w:color="auto"/>
      </w:divBdr>
    </w:div>
    <w:div w:id="1923369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3.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64DE868A-5A62-4110-91B4-3B3F04DC1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30</Pages>
  <Words>4181</Words>
  <Characters>23837</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466</cp:revision>
  <cp:lastPrinted>2024-01-24T11:25:00Z</cp:lastPrinted>
  <dcterms:created xsi:type="dcterms:W3CDTF">2023-01-19T07:40:00Z</dcterms:created>
  <dcterms:modified xsi:type="dcterms:W3CDTF">2024-04-10T13:25:00Z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