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C19F1" w14:textId="77777777" w:rsidR="006D10F3" w:rsidRPr="00FF68F4" w:rsidRDefault="006D10F3" w:rsidP="001B3D7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FF68F4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14:paraId="26BBEC53" w14:textId="77777777" w:rsidR="006D10F3" w:rsidRPr="00FF68F4" w:rsidRDefault="006D10F3" w:rsidP="001B3D70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«</w:t>
      </w:r>
      <w:r w:rsidR="0039478D" w:rsidRPr="0039478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ՈՐՊԵՍ ՆՎԻՐԱԲԵՐՈՒԹՅՈՒՆ ԳՈՒՅՔ ԸՆԴՈՒՆԵԼՈՒ </w:t>
      </w:r>
      <w:r w:rsidR="0039478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ԵՎ</w:t>
      </w:r>
      <w:r w:rsidR="0039478D" w:rsidRPr="0039478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 ԱՄՐԱՑՆԵԼՈՒ ՄԱՍԻՆ</w:t>
      </w: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» </w:t>
      </w:r>
      <w:r w:rsidRPr="00FF68F4">
        <w:rPr>
          <w:rFonts w:ascii="GHEA Grapalat" w:hAnsi="GHEA Grapalat" w:cs="Calibri"/>
          <w:b/>
          <w:caps/>
          <w:sz w:val="24"/>
          <w:szCs w:val="24"/>
          <w:lang w:val="hy-AM"/>
        </w:rPr>
        <w:t>ԿԱՌԱՎԱՐՈՒԹՅԱՆ</w:t>
      </w:r>
      <w:r w:rsidRPr="00FF68F4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Calibri"/>
          <w:b/>
          <w:caps/>
          <w:sz w:val="24"/>
          <w:szCs w:val="24"/>
          <w:lang w:val="hy-AM"/>
        </w:rPr>
        <w:t>ՈՐՈՇՄԱՆ</w:t>
      </w:r>
      <w:r w:rsidRPr="00FF68F4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Calibri"/>
          <w:b/>
          <w:caps/>
          <w:sz w:val="24"/>
          <w:szCs w:val="24"/>
          <w:lang w:val="hy-AM"/>
        </w:rPr>
        <w:t>ՆԱԽԱԳԾԻ</w:t>
      </w:r>
      <w:r w:rsidRPr="00FF68F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Calibri"/>
          <w:b/>
          <w:sz w:val="24"/>
          <w:szCs w:val="24"/>
          <w:lang w:val="hy-AM"/>
        </w:rPr>
        <w:t>ԸՆԴՈՒՆՄԱՆ</w:t>
      </w:r>
    </w:p>
    <w:p w14:paraId="1265E15B" w14:textId="77777777" w:rsidR="00A237E3" w:rsidRPr="00FF68F4" w:rsidRDefault="00A237E3" w:rsidP="001B3D70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</w:p>
    <w:p w14:paraId="6983122F" w14:textId="77777777" w:rsidR="006D10F3" w:rsidRPr="00FF68F4" w:rsidRDefault="005D5DC5" w:rsidP="00902ADF">
      <w:pPr>
        <w:pStyle w:val="NormalWeb"/>
        <w:spacing w:before="0" w:beforeAutospacing="0" w:after="0" w:afterAutospacing="0" w:line="360" w:lineRule="auto"/>
        <w:rPr>
          <w:rFonts w:ascii="GHEA Grapalat" w:hAnsi="GHEA Grapalat" w:cs="GHEA Grapalat"/>
          <w:b/>
          <w:bCs/>
          <w:spacing w:val="-8"/>
          <w:lang w:val="hy-AM"/>
        </w:rPr>
      </w:pPr>
      <w:r w:rsidRPr="00FF68F4">
        <w:rPr>
          <w:rFonts w:ascii="GHEA Grapalat" w:hAnsi="GHEA Grapalat" w:cs="GHEA Grapalat"/>
          <w:b/>
          <w:bCs/>
          <w:spacing w:val="-8"/>
          <w:lang w:val="hy-AM"/>
        </w:rPr>
        <w:t xml:space="preserve">         </w:t>
      </w:r>
      <w:r w:rsidR="006D10F3" w:rsidRPr="00FF68F4">
        <w:rPr>
          <w:rFonts w:ascii="GHEA Grapalat" w:hAnsi="GHEA Grapalat" w:cs="GHEA Grapalat"/>
          <w:b/>
          <w:bCs/>
          <w:spacing w:val="-8"/>
          <w:lang w:val="hy-AM"/>
        </w:rPr>
        <w:t xml:space="preserve">1. </w:t>
      </w:r>
      <w:r w:rsidR="00BB4B82" w:rsidRPr="00FF68F4">
        <w:rPr>
          <w:rFonts w:ascii="GHEA Grapalat" w:hAnsi="GHEA Grapalat" w:cs="GHEA Grapalat"/>
          <w:b/>
          <w:bCs/>
          <w:spacing w:val="-8"/>
          <w:lang w:val="hy-AM"/>
        </w:rPr>
        <w:t>Ի</w:t>
      </w:r>
      <w:r w:rsidR="006D10F3" w:rsidRPr="00FF68F4">
        <w:rPr>
          <w:rFonts w:ascii="GHEA Grapalat" w:hAnsi="GHEA Grapalat" w:cs="GHEA Grapalat"/>
          <w:b/>
          <w:bCs/>
          <w:spacing w:val="-8"/>
          <w:lang w:val="hy-AM"/>
        </w:rPr>
        <w:t>րավական ակտի ընդունման անհրաժեշտությունը</w:t>
      </w:r>
    </w:p>
    <w:p w14:paraId="645D82C4" w14:textId="77777777" w:rsidR="0067496D" w:rsidRPr="00FF68F4" w:rsidRDefault="00BA009A" w:rsidP="00BA009A">
      <w:pPr>
        <w:spacing w:after="0" w:line="360" w:lineRule="auto"/>
        <w:ind w:left="-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</w:t>
      </w:r>
      <w:r w:rsidR="00BB4B82" w:rsidRPr="00FF68F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ընդունումը պայմանավորված է </w:t>
      </w:r>
      <w:r w:rsidR="009F2074" w:rsidRPr="009F2074">
        <w:rPr>
          <w:rFonts w:ascii="GHEA Grapalat" w:eastAsia="Calibri" w:hAnsi="GHEA Grapalat" w:cs="Sylfaen"/>
          <w:sz w:val="24"/>
          <w:szCs w:val="24"/>
          <w:lang w:val="hy-AM"/>
        </w:rPr>
        <w:t>Կովկասի բնության հիմնադրամի (</w:t>
      </w:r>
      <w:proofErr w:type="spellStart"/>
      <w:r w:rsidR="009F2074" w:rsidRPr="009F2074">
        <w:rPr>
          <w:rFonts w:ascii="GHEA Grapalat" w:eastAsia="Calibri" w:hAnsi="GHEA Grapalat" w:cs="Sylfaen"/>
          <w:sz w:val="24"/>
          <w:szCs w:val="24"/>
          <w:lang w:val="hy-AM"/>
        </w:rPr>
        <w:t>այսուհետև</w:t>
      </w:r>
      <w:proofErr w:type="spellEnd"/>
      <w:r w:rsidR="009F2074" w:rsidRPr="009F2074">
        <w:rPr>
          <w:rFonts w:ascii="GHEA Grapalat" w:eastAsia="Calibri" w:hAnsi="GHEA Grapalat" w:cs="Sylfaen"/>
          <w:sz w:val="24"/>
          <w:szCs w:val="24"/>
          <w:lang w:val="hy-AM"/>
        </w:rPr>
        <w:t>՝ ԿԲՀ)</w:t>
      </w:r>
      <w:r w:rsidR="00BB4B82" w:rsidRPr="00FF68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496D" w:rsidRPr="00FF68F4">
        <w:rPr>
          <w:rFonts w:ascii="GHEA Grapalat" w:hAnsi="GHEA Grapalat" w:cs="Sylfaen"/>
          <w:sz w:val="24"/>
          <w:szCs w:val="24"/>
          <w:lang w:val="hy-AM"/>
        </w:rPr>
        <w:t xml:space="preserve">կողմից ՀՀ բնապահպանության և ընդերքի տեսչական մարմնին (այսուհետ՝ Տեսչական մարմին) </w:t>
      </w:r>
      <w:r w:rsidR="009F2074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67496D" w:rsidRPr="00FF68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67496D" w:rsidRPr="00FF68F4">
        <w:rPr>
          <w:rFonts w:ascii="GHEA Grapalat" w:hAnsi="GHEA Grapalat" w:cs="Sylfaen"/>
          <w:sz w:val="24"/>
          <w:szCs w:val="24"/>
          <w:lang w:val="hy-AM"/>
        </w:rPr>
        <w:t>նվիրաբերումը</w:t>
      </w:r>
      <w:proofErr w:type="spellEnd"/>
      <w:r w:rsidR="0067496D" w:rsidRPr="00FF68F4">
        <w:rPr>
          <w:rFonts w:ascii="GHEA Grapalat" w:hAnsi="GHEA Grapalat" w:cs="Sylfaen"/>
          <w:sz w:val="24"/>
          <w:szCs w:val="24"/>
          <w:lang w:val="hy-AM"/>
        </w:rPr>
        <w:t xml:space="preserve"> ապահովելու անհրաժեշտությամբ:</w:t>
      </w:r>
    </w:p>
    <w:p w14:paraId="726E9668" w14:textId="77777777" w:rsidR="0067496D" w:rsidRPr="00FF68F4" w:rsidRDefault="0067496D" w:rsidP="0067496D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</w:p>
    <w:p w14:paraId="178D01A1" w14:textId="77777777" w:rsidR="006D10F3" w:rsidRDefault="006D10F3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2. </w:t>
      </w:r>
      <w:r w:rsidR="00BB4B82" w:rsidRPr="00FF68F4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Ընթացիկ իրավիճակը և խնդիրները</w:t>
      </w:r>
    </w:p>
    <w:p w14:paraId="1B7E63AF" w14:textId="642852B2" w:rsidR="00C37661" w:rsidRPr="00C37661" w:rsidRDefault="008C4EEE" w:rsidP="003815D9">
      <w:pPr>
        <w:spacing w:after="0" w:line="360" w:lineRule="auto"/>
        <w:ind w:firstLine="722"/>
        <w:jc w:val="both"/>
        <w:rPr>
          <w:rFonts w:ascii="GHEA Grapalat" w:hAnsi="GHEA Grapalat" w:cs="GHEA Grapalat"/>
          <w:bCs/>
          <w:spacing w:val="-8"/>
          <w:sz w:val="24"/>
          <w:szCs w:val="24"/>
          <w:lang w:val="hy-AM"/>
        </w:rPr>
      </w:pPr>
      <w:r w:rsidRPr="00C37661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Տեսչական մարմնի </w:t>
      </w:r>
      <w:r w:rsidR="006E53D5" w:rsidRPr="00C37661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տե</w:t>
      </w:r>
      <w:r w:rsidRPr="00C37661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խնիկական վերազինման շարունակական գործընթացը առանցքային դեր է խաղում  բնապահպանական վերահսկողության պատշաճ իրականացման հարցում: </w:t>
      </w:r>
      <w:r w:rsidR="003815D9" w:rsidRPr="00C37661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Տեսչական մարմնի տեխնիկական վերազինմանը մեծապես նպաստել են նաև  Տեսչական մարմնի վերահսկողության ոլորտներում գործող հասարակական </w:t>
      </w:r>
      <w:r w:rsidR="006C28A6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կազմակերպությունները</w:t>
      </w:r>
      <w:r w:rsidR="003815D9" w:rsidRPr="00C37661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և միջազգային հիմնադրամները: Մասնավորապես, </w:t>
      </w:r>
      <w:r w:rsidR="00C37661" w:rsidRPr="00C37661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ՀՀ կառավարության 2022 թվականի դեկտեմբերի 29-ի N 2085-Ա որոշմամբ Տեսչական մարմնին ամրացվել է ԿԲՀ կողմից փոխանցված 8,6 միլիոն դրամի գույք, ներառյալ՝ </w:t>
      </w:r>
      <w:proofErr w:type="spellStart"/>
      <w:r w:rsidR="00C37661" w:rsidRPr="00C37661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անօդաչու</w:t>
      </w:r>
      <w:proofErr w:type="spellEnd"/>
      <w:r w:rsidR="00C37661" w:rsidRPr="00C37661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թռչող սարքեր և համակարգչային պարագաներ:</w:t>
      </w:r>
    </w:p>
    <w:p w14:paraId="00C391A1" w14:textId="31BB9FA5" w:rsidR="00BA193D" w:rsidRPr="00C37661" w:rsidRDefault="00C54030" w:rsidP="00473C47">
      <w:pPr>
        <w:spacing w:after="0" w:line="360" w:lineRule="auto"/>
        <w:ind w:firstLine="72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37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C37661" w:rsidRPr="00C37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C37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C37661" w:rsidRPr="00C37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 7</w:t>
      </w:r>
      <w:r w:rsidRPr="00C37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 ԿԲՀ կողմից Տեսչական մարմնի</w:t>
      </w:r>
      <w:r w:rsidR="00C37661" w:rsidRPr="00C37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տեղեկացվել է </w:t>
      </w:r>
      <w:r w:rsidR="00C37661" w:rsidRPr="00C37661">
        <w:rPr>
          <w:rFonts w:ascii="GHEA Grapalat" w:hAnsi="GHEA Grapalat" w:cs="CIDFont+F6"/>
          <w:sz w:val="24"/>
          <w:szCs w:val="24"/>
          <w:lang w:val="hy-AM"/>
        </w:rPr>
        <w:t xml:space="preserve">4,978,800 </w:t>
      </w:r>
      <w:r w:rsidR="006C28A6">
        <w:rPr>
          <w:rFonts w:ascii="GHEA Grapalat" w:hAnsi="GHEA Grapalat" w:cs="CIDFont+F6"/>
          <w:sz w:val="24"/>
          <w:szCs w:val="24"/>
          <w:lang w:val="hy-AM"/>
        </w:rPr>
        <w:t xml:space="preserve">ՀՀ </w:t>
      </w:r>
      <w:r w:rsidR="00C37661" w:rsidRPr="00C37661">
        <w:rPr>
          <w:rFonts w:ascii="GHEA Grapalat" w:hAnsi="GHEA Grapalat" w:cs="CIDFont+F6"/>
          <w:sz w:val="24"/>
          <w:szCs w:val="24"/>
          <w:lang w:val="hy-AM"/>
        </w:rPr>
        <w:t>դրամ արժողությամբ գույք և սպասարկման ծառայություններ տրամադրելու պատրաստակամությունը արձանագրող նամակ</w:t>
      </w:r>
      <w:r w:rsidR="00C37661" w:rsidRPr="00C37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9B6866E" w14:textId="05E846E6" w:rsidR="00E55438" w:rsidRDefault="00BA009A" w:rsidP="00902ADF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Վերոգրյալի</w:t>
      </w:r>
      <w:proofErr w:type="spellEnd"/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="00BA193D">
        <w:rPr>
          <w:rFonts w:ascii="GHEA Grapalat" w:hAnsi="GHEA Grapalat" w:cs="GHEA Grapalat"/>
          <w:spacing w:val="-8"/>
          <w:sz w:val="24"/>
          <w:szCs w:val="24"/>
          <w:lang w:val="hy-AM"/>
        </w:rPr>
        <w:t>համատեքստում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՝ հարկ է </w:t>
      </w:r>
      <w:r w:rsidR="00C54030">
        <w:rPr>
          <w:rFonts w:ascii="GHEA Grapalat" w:hAnsi="GHEA Grapalat" w:cs="GHEA Grapalat"/>
          <w:spacing w:val="-8"/>
          <w:sz w:val="24"/>
          <w:szCs w:val="24"/>
          <w:lang w:val="hy-AM"/>
        </w:rPr>
        <w:t>նկատի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ունենալ, որ</w:t>
      </w:r>
      <w:r w:rsidR="00342AE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="004273C5" w:rsidRPr="00FF68F4">
        <w:rPr>
          <w:rFonts w:ascii="GHEA Grapalat" w:hAnsi="GHEA Grapalat"/>
          <w:sz w:val="24"/>
          <w:szCs w:val="24"/>
          <w:lang w:val="hy-AM"/>
        </w:rPr>
        <w:t xml:space="preserve">Քաղաքացիական </w:t>
      </w:r>
      <w:r w:rsidR="00342AE4" w:rsidRPr="00FF68F4">
        <w:rPr>
          <w:rFonts w:ascii="GHEA Grapalat" w:hAnsi="GHEA Grapalat"/>
          <w:sz w:val="24"/>
          <w:szCs w:val="24"/>
          <w:lang w:val="hy-AM"/>
        </w:rPr>
        <w:t xml:space="preserve">օրենսգրքի 605-րդ հոդվածի 1-ին մասին համաձայն՝  </w:t>
      </w:r>
      <w:proofErr w:type="spellStart"/>
      <w:r w:rsidR="00342AE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նվիրաբերություններ</w:t>
      </w:r>
      <w:r w:rsidR="00E117AD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proofErr w:type="spellEnd"/>
      <w:r w:rsidR="00342AE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կարող են արվել քաղաքացիներին, բուժական, դաստիարակչական հիմնարկներին, սոցիալական պաշտպանության ու նույնանման այլ</w:t>
      </w:r>
      <w:r w:rsid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2AE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հաստատություններին, բարեգործական, գիտական և ուսումնական հաստատություններին, </w:t>
      </w:r>
      <w:proofErr w:type="spellStart"/>
      <w:r w:rsidR="00342AE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հիմնադրամներին</w:t>
      </w:r>
      <w:proofErr w:type="spellEnd"/>
      <w:r w:rsidR="00342AE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թանգարաններին ու մշակույթի այլ հաստատություններին, </w:t>
      </w:r>
      <w:r w:rsidR="00342AE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հասարակական և կրոնական </w:t>
      </w:r>
      <w:r w:rsidR="00342AE4" w:rsidRPr="000509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կազմակերպություններին, ինչպես նաև պետությանն ու համայնքներին: Իր հերթին՝ </w:t>
      </w:r>
      <w:r w:rsidR="004273C5" w:rsidRPr="000509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4273C5" w:rsidRPr="00050980">
        <w:rPr>
          <w:rFonts w:ascii="GHEA Grapalat" w:hAnsi="GHEA Grapalat"/>
          <w:sz w:val="24"/>
          <w:szCs w:val="24"/>
          <w:lang w:val="hy-AM"/>
        </w:rPr>
        <w:t>Կառավարչական իրավահարաբերությունների</w:t>
      </w:r>
      <w:r w:rsidR="004273C5" w:rsidRPr="00FF68F4">
        <w:rPr>
          <w:rFonts w:ascii="GHEA Grapalat" w:hAnsi="GHEA Grapalat"/>
          <w:sz w:val="24"/>
          <w:szCs w:val="24"/>
          <w:lang w:val="hy-AM"/>
        </w:rPr>
        <w:t xml:space="preserve"> կարգավորման մասին» օրենքի 5-րդ հոդվածի 5-րդ մասի համաձայն՝ պետական մարմնի, օրենսդրությամբ նախատեսված դեպքերում նաև ենթակա պետական մարմնի գույքը </w:t>
      </w:r>
      <w:proofErr w:type="spellStart"/>
      <w:r w:rsidR="004273C5" w:rsidRPr="00FF68F4">
        <w:rPr>
          <w:rFonts w:ascii="GHEA Grapalat" w:hAnsi="GHEA Grapalat"/>
          <w:sz w:val="24"/>
          <w:szCs w:val="24"/>
          <w:lang w:val="hy-AM"/>
        </w:rPr>
        <w:t>ձևավորվում</w:t>
      </w:r>
      <w:proofErr w:type="spellEnd"/>
      <w:r w:rsidR="004273C5" w:rsidRPr="00FF68F4">
        <w:rPr>
          <w:rFonts w:ascii="GHEA Grapalat" w:hAnsi="GHEA Grapalat"/>
          <w:sz w:val="24"/>
          <w:szCs w:val="24"/>
          <w:lang w:val="hy-AM"/>
        </w:rPr>
        <w:t xml:space="preserve"> է օրենսդրությամբ սահմանված կարգով` նրա </w:t>
      </w:r>
      <w:proofErr w:type="spellStart"/>
      <w:r w:rsidR="005D5DC5" w:rsidRPr="00FF68F4">
        <w:rPr>
          <w:rFonts w:ascii="GHEA Grapalat" w:hAnsi="GHEA Grapalat"/>
          <w:sz w:val="24"/>
          <w:szCs w:val="24"/>
          <w:lang w:val="hy-AM"/>
        </w:rPr>
        <w:t>տիրապետման</w:t>
      </w:r>
      <w:r w:rsidR="006C28A6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="004273C5" w:rsidRPr="00FF68F4">
        <w:rPr>
          <w:rFonts w:ascii="GHEA Grapalat" w:hAnsi="GHEA Grapalat"/>
          <w:sz w:val="24"/>
          <w:szCs w:val="24"/>
          <w:lang w:val="hy-AM"/>
        </w:rPr>
        <w:t xml:space="preserve"> ու օգտագործմանը հանձնված (ամրացված) գույքից:</w:t>
      </w:r>
      <w:r w:rsidR="00F87154" w:rsidRPr="00FF68F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ECBC3EB" w14:textId="44F907D3" w:rsidR="00AB63E9" w:rsidRDefault="004A6234" w:rsidP="00AB63E9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r w:rsidRPr="00FF68F4">
        <w:rPr>
          <w:rFonts w:ascii="GHEA Grapalat" w:hAnsi="GHEA Grapalat"/>
          <w:sz w:val="24"/>
          <w:szCs w:val="24"/>
          <w:lang w:val="hy-AM"/>
        </w:rPr>
        <w:t xml:space="preserve">Այսպիսով,  </w:t>
      </w:r>
      <w:r w:rsidR="00AB63E9">
        <w:rPr>
          <w:rFonts w:ascii="GHEA Grapalat" w:hAnsi="GHEA Grapalat"/>
          <w:sz w:val="24"/>
          <w:szCs w:val="24"/>
          <w:lang w:val="hy-AM"/>
        </w:rPr>
        <w:t xml:space="preserve">ՀՀ կառավարության համապատասխան որոշմամբ կապահովվի </w:t>
      </w:r>
      <w:r w:rsidR="00AB63E9" w:rsidRPr="00FF68F4">
        <w:rPr>
          <w:rFonts w:ascii="GHEA Grapalat" w:hAnsi="GHEA Grapalat"/>
          <w:sz w:val="24"/>
          <w:szCs w:val="24"/>
          <w:lang w:val="hy-AM"/>
        </w:rPr>
        <w:t xml:space="preserve">նշված գույքի Հայաստանի Հանրապետությանը </w:t>
      </w:r>
      <w:proofErr w:type="spellStart"/>
      <w:r w:rsidR="00AB63E9" w:rsidRPr="00FF68F4">
        <w:rPr>
          <w:rFonts w:ascii="GHEA Grapalat" w:hAnsi="GHEA Grapalat"/>
          <w:sz w:val="24"/>
          <w:szCs w:val="24"/>
          <w:lang w:val="hy-AM"/>
        </w:rPr>
        <w:t>նվիրաբերումը</w:t>
      </w:r>
      <w:proofErr w:type="spellEnd"/>
      <w:r w:rsidR="00AB63E9" w:rsidRPr="00FF68F4">
        <w:rPr>
          <w:rFonts w:ascii="GHEA Grapalat" w:hAnsi="GHEA Grapalat"/>
          <w:sz w:val="24"/>
          <w:szCs w:val="24"/>
          <w:lang w:val="hy-AM"/>
        </w:rPr>
        <w:t xml:space="preserve">, ինչպես նաև այդ գույքի սահմանված կարգով </w:t>
      </w:r>
      <w:r w:rsidR="00AB63E9">
        <w:rPr>
          <w:rFonts w:ascii="GHEA Grapalat" w:hAnsi="GHEA Grapalat"/>
          <w:sz w:val="24"/>
          <w:szCs w:val="24"/>
          <w:lang w:val="hy-AM"/>
        </w:rPr>
        <w:t>Տ</w:t>
      </w:r>
      <w:r w:rsidR="00AB63E9" w:rsidRPr="00FF68F4">
        <w:rPr>
          <w:rFonts w:ascii="GHEA Grapalat" w:hAnsi="GHEA Grapalat"/>
          <w:sz w:val="24"/>
          <w:szCs w:val="24"/>
          <w:lang w:val="hy-AM"/>
        </w:rPr>
        <w:t>եսչական մարմնին ամրագրումը:</w:t>
      </w:r>
    </w:p>
    <w:p w14:paraId="3CE33F0D" w14:textId="7E7B6C12" w:rsidR="00164B95" w:rsidRPr="002B7E6E" w:rsidRDefault="00164B95" w:rsidP="002B7E6E">
      <w:pPr>
        <w:spacing w:after="0" w:line="360" w:lineRule="auto"/>
        <w:ind w:left="-2" w:firstLine="72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Հարկ է նշել նաև</w:t>
      </w:r>
      <w:r w:rsidR="00311376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311376" w:rsidRPr="00311376">
        <w:rPr>
          <w:rFonts w:ascii="GHEA Grapalat" w:hAnsi="GHEA Grapalat"/>
          <w:sz w:val="24"/>
          <w:szCs w:val="24"/>
          <w:lang w:val="hy-AM"/>
        </w:rPr>
        <w:t>ԿԲՀ-ի կողմից</w:t>
      </w:r>
      <w:r w:rsidR="00311376">
        <w:rPr>
          <w:rFonts w:ascii="GHEA Grapalat" w:hAnsi="GHEA Grapalat"/>
          <w:sz w:val="24"/>
          <w:szCs w:val="24"/>
          <w:lang w:val="hy-AM"/>
        </w:rPr>
        <w:t xml:space="preserve"> 2024 թվականի մարտի 5-ին</w:t>
      </w:r>
      <w:r w:rsidR="00311376" w:rsidRPr="00311376">
        <w:rPr>
          <w:rFonts w:ascii="GHEA Grapalat" w:hAnsi="GHEA Grapalat"/>
          <w:sz w:val="24"/>
          <w:szCs w:val="24"/>
          <w:lang w:val="hy-AM"/>
        </w:rPr>
        <w:t xml:space="preserve"> «Գլոբալ </w:t>
      </w:r>
      <w:proofErr w:type="spellStart"/>
      <w:r w:rsidR="00311376" w:rsidRPr="00311376">
        <w:rPr>
          <w:rFonts w:ascii="GHEA Grapalat" w:hAnsi="GHEA Grapalat"/>
          <w:sz w:val="24"/>
          <w:szCs w:val="24"/>
          <w:lang w:val="hy-AM"/>
        </w:rPr>
        <w:t>Մոթորս</w:t>
      </w:r>
      <w:proofErr w:type="spellEnd"/>
      <w:r w:rsidR="00311376" w:rsidRPr="00311376">
        <w:rPr>
          <w:rFonts w:ascii="GHEA Grapalat" w:hAnsi="GHEA Grapalat"/>
          <w:sz w:val="24"/>
          <w:szCs w:val="24"/>
          <w:lang w:val="hy-AM"/>
        </w:rPr>
        <w:t xml:space="preserve">» ՓԲ ընկերության հետ </w:t>
      </w:r>
      <w:r w:rsidR="00311376">
        <w:rPr>
          <w:rFonts w:ascii="GHEA Grapalat" w:hAnsi="GHEA Grapalat"/>
          <w:sz w:val="24"/>
          <w:szCs w:val="24"/>
          <w:lang w:val="hy-AM"/>
        </w:rPr>
        <w:t>կ</w:t>
      </w:r>
      <w:r w:rsidR="00311376" w:rsidRPr="00311376">
        <w:rPr>
          <w:rFonts w:ascii="GHEA Grapalat" w:hAnsi="GHEA Grapalat"/>
          <w:sz w:val="24"/>
          <w:szCs w:val="24"/>
          <w:lang w:val="hy-AM"/>
        </w:rPr>
        <w:t xml:space="preserve">նքվել է պայմանագիր </w:t>
      </w:r>
      <w:r w:rsidR="00AB63E9">
        <w:rPr>
          <w:rFonts w:ascii="GHEA Grapalat" w:hAnsi="GHEA Grapalat"/>
          <w:sz w:val="24"/>
          <w:szCs w:val="24"/>
          <w:lang w:val="hy-AM"/>
        </w:rPr>
        <w:t xml:space="preserve">սույն նախագծին կից հավելվածում նշված </w:t>
      </w:r>
      <w:proofErr w:type="spellStart"/>
      <w:r w:rsidR="00AB63E9">
        <w:rPr>
          <w:rFonts w:ascii="GHEA Grapalat" w:hAnsi="GHEA Grapalat"/>
          <w:sz w:val="24"/>
          <w:szCs w:val="24"/>
          <w:lang w:val="hy-AM"/>
        </w:rPr>
        <w:t>նվիրաբերվող</w:t>
      </w:r>
      <w:proofErr w:type="spellEnd"/>
      <w:r w:rsidR="00AB63E9">
        <w:rPr>
          <w:rFonts w:ascii="GHEA Grapalat" w:hAnsi="GHEA Grapalat"/>
          <w:sz w:val="24"/>
          <w:szCs w:val="24"/>
          <w:lang w:val="hy-AM"/>
        </w:rPr>
        <w:t xml:space="preserve"> ավտոմեքենայի </w:t>
      </w:r>
      <w:r w:rsidR="00311376">
        <w:rPr>
          <w:rFonts w:ascii="GHEA Grapalat" w:hAnsi="GHEA Grapalat"/>
          <w:sz w:val="24"/>
          <w:szCs w:val="24"/>
          <w:lang w:val="hy-AM"/>
        </w:rPr>
        <w:t xml:space="preserve">2024 թվականի ընթացքում </w:t>
      </w:r>
      <w:r w:rsidR="00AB63E9" w:rsidRPr="00311376">
        <w:rPr>
          <w:rFonts w:ascii="GHEA Grapalat" w:hAnsi="GHEA Grapalat"/>
          <w:sz w:val="24"/>
          <w:szCs w:val="24"/>
          <w:lang w:val="hy-AM"/>
        </w:rPr>
        <w:t xml:space="preserve">վերանորոգման և տեխսպասարկման ծառայությունների </w:t>
      </w:r>
      <w:r w:rsidR="00AB63E9">
        <w:rPr>
          <w:rFonts w:ascii="GHEA Grapalat" w:hAnsi="GHEA Grapalat"/>
          <w:sz w:val="24"/>
          <w:szCs w:val="24"/>
          <w:lang w:val="hy-AM"/>
        </w:rPr>
        <w:t>մատուցման համար</w:t>
      </w:r>
      <w:r w:rsidR="00AB63E9" w:rsidRPr="00311376">
        <w:rPr>
          <w:rFonts w:ascii="GHEA Grapalat" w:hAnsi="GHEA Grapalat"/>
          <w:sz w:val="24"/>
          <w:szCs w:val="24"/>
          <w:lang w:val="hy-AM"/>
        </w:rPr>
        <w:t xml:space="preserve"> (գինը՝ 99,800 ՀՀ դրամ)</w:t>
      </w:r>
      <w:r w:rsidR="002B7E6E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2B7E6E" w:rsidRPr="00A644CF">
        <w:rPr>
          <w:rFonts w:ascii="GHEA Grapalat" w:hAnsi="GHEA Grapalat"/>
          <w:sz w:val="24"/>
          <w:szCs w:val="24"/>
          <w:lang w:val="hy-AM"/>
        </w:rPr>
        <w:t>գույքի շահագործումը</w:t>
      </w:r>
      <w:r w:rsidR="002B7E6E" w:rsidRPr="00A644CF">
        <w:rPr>
          <w:rFonts w:ascii="GHEA Grapalat" w:hAnsi="GHEA Grapalat"/>
          <w:sz w:val="24"/>
          <w:szCs w:val="24"/>
          <w:lang w:val="hy-AM"/>
        </w:rPr>
        <w:t xml:space="preserve"> </w:t>
      </w:r>
      <w:r w:rsidR="002B7E6E" w:rsidRPr="00A644CF">
        <w:rPr>
          <w:rFonts w:ascii="GHEA Grapalat" w:hAnsi="GHEA Grapalat"/>
          <w:sz w:val="24"/>
          <w:szCs w:val="24"/>
          <w:lang w:val="hy-AM"/>
        </w:rPr>
        <w:t xml:space="preserve">կիրականացվի </w:t>
      </w:r>
      <w:r w:rsidR="002B7E6E" w:rsidRPr="00A644CF">
        <w:rPr>
          <w:rFonts w:ascii="GHEA Grapalat" w:hAnsi="GHEA Grapalat"/>
          <w:sz w:val="24"/>
          <w:szCs w:val="24"/>
          <w:lang w:val="hy-AM"/>
        </w:rPr>
        <w:t>ՀՀ պետական բյուջեով նախատեսված ընդհանուր հատկացումների շրջանակներում</w:t>
      </w:r>
      <w:r w:rsidR="00A644CF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14:paraId="10B3674B" w14:textId="4E8FA889" w:rsidR="00342AE4" w:rsidRPr="00F47528" w:rsidRDefault="00342AE4" w:rsidP="00902ADF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</w:p>
    <w:p w14:paraId="4D8E6370" w14:textId="77777777" w:rsidR="00902ADF" w:rsidRPr="00FF68F4" w:rsidRDefault="00BB4B82" w:rsidP="00902ADF">
      <w:pPr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FF68F4">
        <w:rPr>
          <w:rFonts w:ascii="GHEA Grapalat" w:hAnsi="GHEA Grapalat" w:cs="Sylfaen"/>
          <w:b/>
          <w:sz w:val="24"/>
          <w:szCs w:val="24"/>
          <w:lang w:val="hy-AM"/>
        </w:rPr>
        <w:t>3. Առաջարկվող կարգավորման</w:t>
      </w:r>
      <w:r w:rsidRPr="00FF68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FF68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F68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14:paraId="6A89AC8E" w14:textId="77777777" w:rsidR="00F87154" w:rsidRPr="00FF68F4" w:rsidRDefault="00F87154" w:rsidP="00902AD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ընդունման նպատակն է 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ապահովել</w:t>
      </w:r>
      <w:r w:rsidR="004A623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623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Տեսչական մարմնին անհատույց սեփականության իրավունքով փոխանցվող գույքը Տեսչական մարմնին ամրագրելու գործընթացը:</w:t>
      </w:r>
    </w:p>
    <w:p w14:paraId="3EADC0DE" w14:textId="77777777" w:rsidR="00BB4B82" w:rsidRPr="00FF68F4" w:rsidRDefault="00BB4B82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2ACCD31A" w14:textId="77777777" w:rsidR="006D10F3" w:rsidRPr="00FF68F4" w:rsidRDefault="00BB4B82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14:paraId="0ECB46BE" w14:textId="77777777" w:rsidR="006D10F3" w:rsidRPr="00FF68F4" w:rsidRDefault="006D10F3" w:rsidP="00902ADF">
      <w:pPr>
        <w:spacing w:after="0" w:line="36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Նախագիծը մշակվել է </w:t>
      </w:r>
      <w:r w:rsidR="003863CB">
        <w:rPr>
          <w:rFonts w:ascii="GHEA Grapalat" w:hAnsi="GHEA Grapalat" w:cs="GHEA Grapalat"/>
          <w:spacing w:val="-8"/>
          <w:sz w:val="24"/>
          <w:szCs w:val="24"/>
          <w:lang w:val="hy-AM"/>
        </w:rPr>
        <w:t>Վարչապետի աշխատակազմի տ</w:t>
      </w:r>
      <w:r w:rsidR="005D5DC5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եսչական</w:t>
      </w:r>
      <w:r w:rsidR="00570003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մարմինների աշխատանքների համակարգման գրասենյակի</w:t>
      </w:r>
      <w:r w:rsidR="00F4752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="00562536">
        <w:rPr>
          <w:rFonts w:ascii="GHEA Grapalat" w:hAnsi="GHEA Grapalat" w:cs="GHEA Grapalat"/>
          <w:spacing w:val="-8"/>
          <w:sz w:val="24"/>
          <w:szCs w:val="24"/>
          <w:lang w:val="hy-AM"/>
        </w:rPr>
        <w:t>կողմից</w:t>
      </w:r>
      <w:r w:rsidR="005D5DC5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:</w:t>
      </w:r>
      <w:r w:rsidR="004A623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</w:p>
    <w:p w14:paraId="2765A6A4" w14:textId="77777777" w:rsidR="00A237E3" w:rsidRPr="00FF68F4" w:rsidRDefault="00A237E3" w:rsidP="00902ADF">
      <w:pPr>
        <w:spacing w:after="0" w:line="36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01B69D3A" w14:textId="77777777" w:rsidR="006D10F3" w:rsidRPr="00FF68F4" w:rsidRDefault="00BB4B82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5. </w:t>
      </w:r>
      <w:r w:rsidR="006D10F3" w:rsidRPr="00FF68F4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 xml:space="preserve"> Ակնկալվող արդյունքը</w:t>
      </w:r>
    </w:p>
    <w:p w14:paraId="55BA5DA9" w14:textId="68E3DA4B" w:rsidR="008B73F5" w:rsidRPr="00FF68F4" w:rsidRDefault="006D10F3" w:rsidP="00902AD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lastRenderedPageBreak/>
        <w:t xml:space="preserve">Նախագծի ընդունման արդյունքում ակնկալվում </w:t>
      </w:r>
      <w:r w:rsidR="004A623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է </w:t>
      </w:r>
      <w:r w:rsidR="00C86F17" w:rsidRPr="009F2074">
        <w:rPr>
          <w:rFonts w:ascii="GHEA Grapalat" w:eastAsia="Calibri" w:hAnsi="GHEA Grapalat" w:cs="Sylfaen"/>
          <w:sz w:val="24"/>
          <w:szCs w:val="24"/>
          <w:lang w:val="hy-AM"/>
        </w:rPr>
        <w:t>ԿԲՀ</w:t>
      </w:r>
      <w:r w:rsidR="00FE0E42">
        <w:rPr>
          <w:rFonts w:ascii="GHEA Grapalat" w:eastAsia="Calibri" w:hAnsi="GHEA Grapalat" w:cs="Sylfaen"/>
          <w:sz w:val="24"/>
          <w:szCs w:val="24"/>
          <w:lang w:val="hy-AM"/>
        </w:rPr>
        <w:t>-ի</w:t>
      </w:r>
      <w:r w:rsidR="004A623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կողմից նվիրաբերող գույքը ամրագրել Տեսչական մարմնին, որի արդյունքում կապահովվի </w:t>
      </w:r>
      <w:r w:rsidR="00C17D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բնապահպանական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վերահսկողական աշխատանքների արդյունավետության բարձրացումը:</w:t>
      </w:r>
    </w:p>
    <w:p w14:paraId="69A800F3" w14:textId="77777777" w:rsidR="008B73F5" w:rsidRPr="00FF68F4" w:rsidRDefault="008B73F5" w:rsidP="00902ADF">
      <w:pPr>
        <w:spacing w:after="0" w:line="360" w:lineRule="auto"/>
        <w:ind w:firstLine="720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6D3951FA" w14:textId="19063238" w:rsidR="0020006D" w:rsidRPr="00FF68F4" w:rsidRDefault="00AC4C61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6</w:t>
      </w:r>
      <w:r w:rsidR="0020006D"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. Լրացուցիչ ֆինանսական միջոցների անհրաժեշտությունը և պետական բյուջեի </w:t>
      </w:r>
      <w:proofErr w:type="spellStart"/>
      <w:r w:rsidR="0020006D"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եկամուտներում</w:t>
      </w:r>
      <w:proofErr w:type="spellEnd"/>
      <w:r w:rsidR="0020006D"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 և ծախսերում սպասվելիք փոփոխությունները</w:t>
      </w:r>
    </w:p>
    <w:p w14:paraId="4B0ACCA5" w14:textId="77777777" w:rsidR="00FA3268" w:rsidRDefault="006D10F3" w:rsidP="00FF68F4">
      <w:pPr>
        <w:tabs>
          <w:tab w:val="left" w:pos="9090"/>
        </w:tabs>
        <w:spacing w:after="0" w:line="360" w:lineRule="auto"/>
        <w:ind w:right="18" w:firstLine="708"/>
        <w:jc w:val="both"/>
        <w:rPr>
          <w:rFonts w:ascii="GHEA Grapalat" w:hAnsi="GHEA Grapalat" w:cs="GHEA Grapalat"/>
          <w:bCs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r w:rsidR="00BB4B82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Որպես նվիրաբերություն գույք ընդունելու և ամրացնելու մասին</w:t>
      </w: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» Կառավարության</w:t>
      </w:r>
      <w:r w:rsidRPr="00FF68F4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որոշման</w:t>
      </w:r>
      <w:r w:rsidRPr="00FF68F4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նախագծի</w:t>
      </w:r>
      <w:r w:rsidRPr="00FF68F4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ընդունումը</w:t>
      </w:r>
      <w:r w:rsidRPr="00FF68F4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պետական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բյուջեի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կամ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տեղական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ինքնակառավարման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մարմինների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բյուջեների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վրա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ազդեցություն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չի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ունենա։</w:t>
      </w:r>
      <w:r w:rsidR="009F207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</w:t>
      </w:r>
    </w:p>
    <w:p w14:paraId="7859B446" w14:textId="77777777" w:rsidR="00BA193D" w:rsidRPr="00FF68F4" w:rsidRDefault="00BA193D" w:rsidP="00FF68F4">
      <w:pPr>
        <w:tabs>
          <w:tab w:val="left" w:pos="9090"/>
        </w:tabs>
        <w:spacing w:after="0" w:line="360" w:lineRule="auto"/>
        <w:ind w:right="18" w:firstLine="708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</w:p>
    <w:p w14:paraId="2465D592" w14:textId="1C7C6AA4" w:rsidR="00CE39B4" w:rsidRPr="00FF68F4" w:rsidRDefault="00AC4C61" w:rsidP="00902ADF">
      <w:pPr>
        <w:spacing w:line="360" w:lineRule="auto"/>
        <w:ind w:left="-2" w:firstLine="722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>7</w:t>
      </w:r>
      <w:r w:rsidR="00CE39B4" w:rsidRPr="00FF68F4"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CE39B4" w:rsidRPr="00FF68F4"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>ռազմավարություններ</w:t>
      </w:r>
      <w:proofErr w:type="spellEnd"/>
    </w:p>
    <w:p w14:paraId="71BF0A7E" w14:textId="77777777" w:rsidR="006D10F3" w:rsidRPr="00FF68F4" w:rsidRDefault="00225BAB" w:rsidP="00004218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F68F4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նախագիծը չի բխում</w:t>
      </w:r>
      <w:r w:rsidR="00CE39B4" w:rsidRPr="00FF68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ռազմավարական փաստաթղթերից։</w:t>
      </w:r>
    </w:p>
    <w:sectPr w:rsidR="006D10F3" w:rsidRPr="00FF68F4" w:rsidSect="00A237E3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6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0F3"/>
    <w:rsid w:val="00004218"/>
    <w:rsid w:val="0001797E"/>
    <w:rsid w:val="00050980"/>
    <w:rsid w:val="0007252A"/>
    <w:rsid w:val="00087EAC"/>
    <w:rsid w:val="000C1A37"/>
    <w:rsid w:val="000E0914"/>
    <w:rsid w:val="0011660F"/>
    <w:rsid w:val="001348E4"/>
    <w:rsid w:val="00164B95"/>
    <w:rsid w:val="001B1092"/>
    <w:rsid w:val="001B3D70"/>
    <w:rsid w:val="0020006D"/>
    <w:rsid w:val="00225BAB"/>
    <w:rsid w:val="00247DE0"/>
    <w:rsid w:val="002B7E6E"/>
    <w:rsid w:val="002C3486"/>
    <w:rsid w:val="002F0EE1"/>
    <w:rsid w:val="00311376"/>
    <w:rsid w:val="003231AB"/>
    <w:rsid w:val="00326F58"/>
    <w:rsid w:val="00342AE4"/>
    <w:rsid w:val="00355A77"/>
    <w:rsid w:val="00362C45"/>
    <w:rsid w:val="00366824"/>
    <w:rsid w:val="003815D9"/>
    <w:rsid w:val="003863CB"/>
    <w:rsid w:val="0039478D"/>
    <w:rsid w:val="003F4180"/>
    <w:rsid w:val="004134E3"/>
    <w:rsid w:val="004273C5"/>
    <w:rsid w:val="00433053"/>
    <w:rsid w:val="0044200E"/>
    <w:rsid w:val="00473C47"/>
    <w:rsid w:val="004817A8"/>
    <w:rsid w:val="004955D0"/>
    <w:rsid w:val="004A3C35"/>
    <w:rsid w:val="004A6234"/>
    <w:rsid w:val="004E1280"/>
    <w:rsid w:val="004E143B"/>
    <w:rsid w:val="004F7834"/>
    <w:rsid w:val="0053265A"/>
    <w:rsid w:val="00543164"/>
    <w:rsid w:val="00562536"/>
    <w:rsid w:val="00570003"/>
    <w:rsid w:val="00582866"/>
    <w:rsid w:val="005A1D23"/>
    <w:rsid w:val="005D5DC5"/>
    <w:rsid w:val="0067496D"/>
    <w:rsid w:val="006778E7"/>
    <w:rsid w:val="00683271"/>
    <w:rsid w:val="00697E57"/>
    <w:rsid w:val="006C28A6"/>
    <w:rsid w:val="006D10F3"/>
    <w:rsid w:val="006E53D5"/>
    <w:rsid w:val="006F5198"/>
    <w:rsid w:val="00755F5F"/>
    <w:rsid w:val="007675E4"/>
    <w:rsid w:val="007A65E9"/>
    <w:rsid w:val="007B0592"/>
    <w:rsid w:val="007D185D"/>
    <w:rsid w:val="007E291E"/>
    <w:rsid w:val="008651F7"/>
    <w:rsid w:val="00877924"/>
    <w:rsid w:val="00882A58"/>
    <w:rsid w:val="00891C87"/>
    <w:rsid w:val="00897A35"/>
    <w:rsid w:val="008B73F5"/>
    <w:rsid w:val="008C4EEE"/>
    <w:rsid w:val="008F33F7"/>
    <w:rsid w:val="008F7D09"/>
    <w:rsid w:val="00902ADF"/>
    <w:rsid w:val="00902D62"/>
    <w:rsid w:val="00985071"/>
    <w:rsid w:val="00985AC4"/>
    <w:rsid w:val="009913B6"/>
    <w:rsid w:val="009F2074"/>
    <w:rsid w:val="009F3A18"/>
    <w:rsid w:val="00A237E3"/>
    <w:rsid w:val="00A34687"/>
    <w:rsid w:val="00A42658"/>
    <w:rsid w:val="00A61FC6"/>
    <w:rsid w:val="00A644CF"/>
    <w:rsid w:val="00AB0DFA"/>
    <w:rsid w:val="00AB63E9"/>
    <w:rsid w:val="00AC4C61"/>
    <w:rsid w:val="00AD7876"/>
    <w:rsid w:val="00AE33CD"/>
    <w:rsid w:val="00B113B1"/>
    <w:rsid w:val="00B22950"/>
    <w:rsid w:val="00B3556A"/>
    <w:rsid w:val="00B77236"/>
    <w:rsid w:val="00B835FA"/>
    <w:rsid w:val="00BA009A"/>
    <w:rsid w:val="00BA193D"/>
    <w:rsid w:val="00BA38B5"/>
    <w:rsid w:val="00BB4B82"/>
    <w:rsid w:val="00BC0DD0"/>
    <w:rsid w:val="00BE2762"/>
    <w:rsid w:val="00C17DD3"/>
    <w:rsid w:val="00C37661"/>
    <w:rsid w:val="00C54030"/>
    <w:rsid w:val="00C86F17"/>
    <w:rsid w:val="00CE39B4"/>
    <w:rsid w:val="00D04F56"/>
    <w:rsid w:val="00D218D0"/>
    <w:rsid w:val="00D364D6"/>
    <w:rsid w:val="00D84E79"/>
    <w:rsid w:val="00D92247"/>
    <w:rsid w:val="00E117AD"/>
    <w:rsid w:val="00E55438"/>
    <w:rsid w:val="00E72F08"/>
    <w:rsid w:val="00EB4BFF"/>
    <w:rsid w:val="00F4457C"/>
    <w:rsid w:val="00F47528"/>
    <w:rsid w:val="00F87154"/>
    <w:rsid w:val="00FA3268"/>
    <w:rsid w:val="00FE0E42"/>
    <w:rsid w:val="00FF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5970C"/>
  <w15:docId w15:val="{0079229D-BF46-4B8A-A872-E3922828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6D10F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locked/>
    <w:rsid w:val="0020006D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85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nabrahamyan</dc:creator>
  <cp:keywords>https:/mul2.gov.am/tasks/717596/oneclick/Himnavorum.docx?token=e1f1fc9834e57e1baf4ef1534ffc826d</cp:keywords>
  <cp:lastModifiedBy>Suren Semerjyan</cp:lastModifiedBy>
  <cp:revision>4</cp:revision>
  <dcterms:created xsi:type="dcterms:W3CDTF">2024-04-11T13:29:00Z</dcterms:created>
  <dcterms:modified xsi:type="dcterms:W3CDTF">2024-04-11T13:32:00Z</dcterms:modified>
</cp:coreProperties>
</file>