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C9431A" w14:textId="6B5D92D7" w:rsidR="00EB2C37" w:rsidRDefault="00EB2C37" w:rsidP="00EB2C37">
      <w:pPr>
        <w:jc w:val="center"/>
        <w:rPr>
          <w:rFonts w:ascii="GHEA Mariam" w:hAnsi="GHEA Mariam"/>
          <w:sz w:val="24"/>
          <w:szCs w:val="24"/>
          <w:lang w:val="hy-AM"/>
        </w:rPr>
      </w:pPr>
    </w:p>
    <w:p w14:paraId="23202679" w14:textId="77777777" w:rsidR="00EB2C37" w:rsidRDefault="00EB2C37" w:rsidP="00EB2C37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62D7D">
        <w:rPr>
          <w:rFonts w:ascii="GHEA Grapalat" w:hAnsi="GHEA Grapalat"/>
          <w:b/>
          <w:sz w:val="24"/>
          <w:szCs w:val="24"/>
          <w:lang w:val="hy-AM"/>
        </w:rPr>
        <w:t xml:space="preserve">ՀԻՄՆԱՎՈՐՈՒՄ </w:t>
      </w:r>
    </w:p>
    <w:p w14:paraId="6868EC1E" w14:textId="77777777" w:rsidR="00B62D7D" w:rsidRPr="00B62D7D" w:rsidRDefault="00B62D7D" w:rsidP="00EB2C37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2EEE6251" w14:textId="77777777" w:rsidR="00D102DB" w:rsidRDefault="00B62D7D" w:rsidP="00B62D7D">
      <w:pPr>
        <w:pStyle w:val="mechtex"/>
        <w:spacing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sz w:val="24"/>
          <w:szCs w:val="24"/>
          <w:lang w:val="hy-AM"/>
        </w:rPr>
        <w:t>«Որպես նվիրատվություն գույք ընդունելու և ամրացնելու մասին» Հայստանի Հանրապետության կառավարության որոշման ընդունման անհրաժեշտության մասին</w:t>
      </w:r>
      <w:r w:rsidR="00EB2C37" w:rsidRPr="00B62D7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14:paraId="79409E2A" w14:textId="77777777" w:rsidR="001D5D06" w:rsidRDefault="001D5D06" w:rsidP="00B62D7D">
      <w:pPr>
        <w:pStyle w:val="mechtex"/>
        <w:spacing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B583EBE" w14:textId="77777777" w:rsidR="00D102DB" w:rsidRDefault="00D102DB" w:rsidP="00B62D7D">
      <w:pPr>
        <w:pStyle w:val="mechtex"/>
        <w:spacing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286CBA28" w14:textId="77F3E542" w:rsidR="001D5D06" w:rsidRDefault="00D102DB" w:rsidP="00D102DB">
      <w:pPr>
        <w:tabs>
          <w:tab w:val="left" w:pos="-567"/>
          <w:tab w:val="left" w:pos="-426"/>
          <w:tab w:val="left" w:pos="9738"/>
        </w:tabs>
        <w:spacing w:line="360" w:lineRule="auto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</w:t>
      </w:r>
      <w:r w:rsidR="00EB2C37" w:rsidRPr="00B62D7D">
        <w:rPr>
          <w:rFonts w:ascii="GHEA Grapalat" w:hAnsi="GHEA Grapalat"/>
          <w:sz w:val="24"/>
          <w:szCs w:val="24"/>
          <w:lang w:val="hy-AM"/>
        </w:rPr>
        <w:t>«Որպես նվիրատվություն գույք ընդունելու և ամրացնելու մասին» ՀՀ կառավարության որոշման նախագծի</w:t>
      </w:r>
      <w:r w:rsidR="002C31B4">
        <w:rPr>
          <w:rFonts w:ascii="GHEA Grapalat" w:hAnsi="GHEA Grapalat"/>
          <w:sz w:val="24"/>
          <w:szCs w:val="24"/>
          <w:lang w:val="hy-AM"/>
        </w:rPr>
        <w:t xml:space="preserve"> (այսուհետ՝ Նախագիծ)</w:t>
      </w:r>
      <w:r w:rsidR="00EB2C37" w:rsidRPr="00B62D7D">
        <w:rPr>
          <w:rFonts w:ascii="GHEA Grapalat" w:hAnsi="GHEA Grapalat"/>
          <w:sz w:val="24"/>
          <w:szCs w:val="24"/>
          <w:lang w:val="hy-AM"/>
        </w:rPr>
        <w:t xml:space="preserve"> մշակումը</w:t>
      </w:r>
      <w:r w:rsidR="00EB2C37" w:rsidRPr="00B62D7D">
        <w:rPr>
          <w:rFonts w:ascii="GHEA Grapalat" w:hAnsi="GHEA Grapalat"/>
          <w:sz w:val="24"/>
          <w:szCs w:val="24"/>
          <w:lang w:val="pt-BR"/>
        </w:rPr>
        <w:t xml:space="preserve"> </w:t>
      </w:r>
      <w:r w:rsidR="00EB2C37" w:rsidRPr="00B62D7D">
        <w:rPr>
          <w:rFonts w:ascii="GHEA Grapalat" w:hAnsi="GHEA Grapalat"/>
          <w:sz w:val="24"/>
          <w:szCs w:val="24"/>
          <w:lang w:val="hy-AM"/>
        </w:rPr>
        <w:t>պայմանավորված</w:t>
      </w:r>
      <w:r w:rsidR="00EB2C37" w:rsidRPr="00B62D7D">
        <w:rPr>
          <w:rFonts w:ascii="GHEA Grapalat" w:hAnsi="GHEA Grapalat"/>
          <w:sz w:val="24"/>
          <w:szCs w:val="24"/>
          <w:lang w:val="pt-BR"/>
        </w:rPr>
        <w:t xml:space="preserve"> </w:t>
      </w:r>
      <w:r w:rsidR="00EB2C37" w:rsidRPr="00B62D7D">
        <w:rPr>
          <w:rFonts w:ascii="GHEA Grapalat" w:hAnsi="GHEA Grapalat"/>
          <w:sz w:val="24"/>
          <w:szCs w:val="24"/>
          <w:lang w:val="hy-AM"/>
        </w:rPr>
        <w:t xml:space="preserve">է ՀՀ քաղաքացի </w:t>
      </w:r>
      <w:r w:rsidR="00EB2C37" w:rsidRPr="00B62D7D">
        <w:rPr>
          <w:rFonts w:ascii="GHEA Grapalat" w:hAnsi="GHEA Grapalat" w:cs="Arial Armenian"/>
          <w:sz w:val="24"/>
          <w:szCs w:val="24"/>
          <w:lang w:val="hy-AM"/>
        </w:rPr>
        <w:t>Ֆլորա Կամոյի Մելքումյանի</w:t>
      </w:r>
      <w:r w:rsidR="001D5D06">
        <w:rPr>
          <w:rFonts w:ascii="GHEA Grapalat" w:hAnsi="GHEA Grapalat" w:cs="Arial Armenian"/>
          <w:sz w:val="24"/>
          <w:szCs w:val="24"/>
          <w:lang w:val="hy-AM"/>
        </w:rPr>
        <w:t xml:space="preserve"> կողմից ՀՀ ներքին գործերի նախարարին հասցեագրված դիմումով։ </w:t>
      </w:r>
      <w:r w:rsidR="002C31B4">
        <w:rPr>
          <w:rFonts w:ascii="GHEA Grapalat" w:hAnsi="GHEA Grapalat" w:cs="Arial Armenian"/>
          <w:sz w:val="24"/>
          <w:szCs w:val="24"/>
          <w:lang w:val="hy-AM"/>
        </w:rPr>
        <w:t>ՀՀ ն</w:t>
      </w:r>
      <w:r w:rsidR="001D5D06">
        <w:rPr>
          <w:rFonts w:ascii="GHEA Grapalat" w:hAnsi="GHEA Grapalat" w:cs="Arial Armenian"/>
          <w:sz w:val="24"/>
          <w:szCs w:val="24"/>
          <w:lang w:val="hy-AM"/>
        </w:rPr>
        <w:t>երքին գործերի նախարարության առջև դրված խնդիրների և գործառույթների արդյունավետ իրականացման համար շարունակական աշխատանքներ են իրականացվում ինչպես պետական կառույցների, այնպես էլ ֆիզիկական անձանց հետ՝ անհրաժեշտ գույք, տեխնիկա և այլ միջոցներ ձեռք բերելու ուղղությամբ</w:t>
      </w:r>
      <w:r w:rsidR="001F340D">
        <w:rPr>
          <w:rFonts w:ascii="GHEA Grapalat" w:hAnsi="GHEA Grapalat" w:cs="Arial Armenian"/>
          <w:sz w:val="24"/>
          <w:szCs w:val="24"/>
          <w:lang w:val="hy-AM"/>
        </w:rPr>
        <w:t>, որոնք միտված են նախարարության բնականոն գործունեությունն ապահովելու</w:t>
      </w:r>
      <w:r w:rsidR="002C31B4">
        <w:rPr>
          <w:rFonts w:ascii="GHEA Grapalat" w:hAnsi="GHEA Grapalat" w:cs="Arial Armenian"/>
          <w:sz w:val="24"/>
          <w:szCs w:val="24"/>
          <w:lang w:val="hy-AM"/>
        </w:rPr>
        <w:t>ն։</w:t>
      </w:r>
    </w:p>
    <w:p w14:paraId="0E2AD5A5" w14:textId="52F2E2A7" w:rsidR="001D5D06" w:rsidRPr="00416A5C" w:rsidRDefault="001D5D06" w:rsidP="00416A5C">
      <w:pPr>
        <w:spacing w:line="360" w:lineRule="auto"/>
        <w:ind w:firstLine="45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F340D">
        <w:rPr>
          <w:rFonts w:ascii="GHEA Grapalat" w:hAnsi="GHEA Grapalat" w:cs="Arial Armenian"/>
          <w:sz w:val="24"/>
          <w:szCs w:val="24"/>
          <w:lang w:val="hy-AM"/>
        </w:rPr>
        <w:t xml:space="preserve">    </w:t>
      </w:r>
      <w:r w:rsidR="00495615">
        <w:rPr>
          <w:rFonts w:ascii="Cambria Math" w:hAnsi="Cambria Math" w:cs="Arial Armenian"/>
          <w:sz w:val="24"/>
          <w:szCs w:val="24"/>
          <w:lang w:val="hy-AM"/>
        </w:rPr>
        <w:t xml:space="preserve"> </w:t>
      </w:r>
      <w:r w:rsidRPr="001F340D">
        <w:rPr>
          <w:rFonts w:ascii="GHEA Grapalat" w:hAnsi="GHEA Grapalat" w:cs="Arial Armenian"/>
          <w:sz w:val="24"/>
          <w:szCs w:val="24"/>
          <w:lang w:val="hy-AM"/>
        </w:rPr>
        <w:t xml:space="preserve"> ՀՀ քաղաքացի Ֆլորա Կամոյի Մելքումյանը՝</w:t>
      </w:r>
      <w:r w:rsidR="002C31B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1F340D">
        <w:rPr>
          <w:rFonts w:ascii="GHEA Grapalat" w:hAnsi="GHEA Grapalat" w:cs="Arial Armenian"/>
          <w:sz w:val="24"/>
          <w:szCs w:val="24"/>
          <w:lang w:val="hy-AM"/>
        </w:rPr>
        <w:t>ծնված 1963թ</w:t>
      </w:r>
      <w:r w:rsidRPr="001F340D">
        <w:rPr>
          <w:rFonts w:ascii="Cambria Math" w:hAnsi="Cambria Math" w:cs="Cambria Math"/>
          <w:sz w:val="24"/>
          <w:szCs w:val="24"/>
          <w:lang w:val="hy-AM"/>
        </w:rPr>
        <w:t>․</w:t>
      </w:r>
      <w:r w:rsidRPr="001F340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1F340D">
        <w:rPr>
          <w:rFonts w:ascii="GHEA Grapalat" w:hAnsi="GHEA Grapalat" w:cs="GHEA Grapalat"/>
          <w:sz w:val="24"/>
          <w:szCs w:val="24"/>
          <w:lang w:val="hy-AM"/>
        </w:rPr>
        <w:t>հունիսի</w:t>
      </w:r>
      <w:r w:rsidRPr="001F340D">
        <w:rPr>
          <w:rFonts w:ascii="GHEA Grapalat" w:hAnsi="GHEA Grapalat" w:cs="Arial Armenian"/>
          <w:sz w:val="24"/>
          <w:szCs w:val="24"/>
          <w:lang w:val="hy-AM"/>
        </w:rPr>
        <w:t xml:space="preserve"> 23-</w:t>
      </w:r>
      <w:r w:rsidRPr="001F340D">
        <w:rPr>
          <w:rFonts w:ascii="GHEA Grapalat" w:hAnsi="GHEA Grapalat" w:cs="GHEA Grapalat"/>
          <w:sz w:val="24"/>
          <w:szCs w:val="24"/>
          <w:lang w:val="hy-AM"/>
        </w:rPr>
        <w:t>ին</w:t>
      </w:r>
      <w:r w:rsidRPr="001F340D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="001F340D" w:rsidRPr="001F340D">
        <w:rPr>
          <w:rFonts w:ascii="GHEA Grapalat" w:hAnsi="GHEA Grapalat" w:cs="Arial Armenian"/>
          <w:sz w:val="24"/>
          <w:szCs w:val="24"/>
          <w:lang w:val="hy-AM"/>
        </w:rPr>
        <w:t>հաշվառվա</w:t>
      </w:r>
      <w:r w:rsidR="002C31B4">
        <w:rPr>
          <w:rFonts w:ascii="GHEA Grapalat" w:hAnsi="GHEA Grapalat" w:cs="Arial Armenian"/>
          <w:sz w:val="24"/>
          <w:szCs w:val="24"/>
          <w:lang w:val="hy-AM"/>
        </w:rPr>
        <w:t>ծ</w:t>
      </w:r>
      <w:r w:rsidR="001F340D" w:rsidRPr="001F340D">
        <w:rPr>
          <w:rFonts w:ascii="GHEA Grapalat" w:hAnsi="GHEA Grapalat" w:cs="Arial Armenian"/>
          <w:sz w:val="24"/>
          <w:szCs w:val="24"/>
          <w:lang w:val="hy-AM"/>
        </w:rPr>
        <w:t xml:space="preserve">  ք</w:t>
      </w:r>
      <w:r w:rsidR="001F340D" w:rsidRPr="001F340D">
        <w:rPr>
          <w:rFonts w:ascii="Cambria Math" w:hAnsi="Cambria Math" w:cs="Cambria Math"/>
          <w:sz w:val="24"/>
          <w:szCs w:val="24"/>
          <w:lang w:val="hy-AM"/>
        </w:rPr>
        <w:t>․</w:t>
      </w:r>
      <w:r w:rsidR="001F340D" w:rsidRPr="001F340D">
        <w:rPr>
          <w:rFonts w:ascii="GHEA Grapalat" w:hAnsi="GHEA Grapalat" w:cs="GHEA Grapalat"/>
          <w:sz w:val="24"/>
          <w:szCs w:val="24"/>
          <w:lang w:val="hy-AM"/>
        </w:rPr>
        <w:t>Երևան</w:t>
      </w:r>
      <w:r w:rsidR="001F340D" w:rsidRPr="001F340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F340D" w:rsidRPr="001F340D">
        <w:rPr>
          <w:rFonts w:ascii="GHEA Grapalat" w:hAnsi="GHEA Grapalat" w:cs="GHEA Grapalat"/>
          <w:sz w:val="24"/>
          <w:szCs w:val="24"/>
          <w:lang w:val="hy-AM"/>
        </w:rPr>
        <w:t>Բաշինջաղյան</w:t>
      </w:r>
      <w:r w:rsidR="001F340D" w:rsidRPr="001F340D">
        <w:rPr>
          <w:rFonts w:ascii="GHEA Grapalat" w:hAnsi="GHEA Grapalat" w:cs="Arial Armenian"/>
          <w:sz w:val="24"/>
          <w:szCs w:val="24"/>
          <w:lang w:val="hy-AM"/>
        </w:rPr>
        <w:t xml:space="preserve"> 61/1 </w:t>
      </w:r>
      <w:r w:rsidR="001F340D" w:rsidRPr="001F340D">
        <w:rPr>
          <w:rFonts w:ascii="GHEA Grapalat" w:hAnsi="GHEA Grapalat" w:cs="GHEA Grapalat"/>
          <w:sz w:val="24"/>
          <w:szCs w:val="24"/>
          <w:lang w:val="hy-AM"/>
        </w:rPr>
        <w:t>հասցեում</w:t>
      </w:r>
      <w:r w:rsidR="001F340D" w:rsidRPr="001F340D">
        <w:rPr>
          <w:rFonts w:ascii="GHEA Grapalat" w:hAnsi="GHEA Grapalat" w:cs="Arial Armenian"/>
          <w:sz w:val="24"/>
          <w:szCs w:val="24"/>
          <w:lang w:val="hy-AM"/>
        </w:rPr>
        <w:t>, 2024 թվականի հունվարի 23-ին ՀՀ ներքի</w:t>
      </w:r>
      <w:r w:rsidR="002C31B4">
        <w:rPr>
          <w:rFonts w:ascii="GHEA Grapalat" w:hAnsi="GHEA Grapalat" w:cs="Arial Armenian"/>
          <w:sz w:val="24"/>
          <w:szCs w:val="24"/>
          <w:lang w:val="hy-AM"/>
        </w:rPr>
        <w:t>ն</w:t>
      </w:r>
      <w:r w:rsidR="001F340D" w:rsidRPr="001F340D">
        <w:rPr>
          <w:rFonts w:ascii="GHEA Grapalat" w:hAnsi="GHEA Grapalat" w:cs="Arial Armenian"/>
          <w:sz w:val="24"/>
          <w:szCs w:val="24"/>
          <w:lang w:val="hy-AM"/>
        </w:rPr>
        <w:t xml:space="preserve"> գործերի նախարարին հասցեագրված դիմումով ցանկություն է հայտնել սեփականության իրավունքու</w:t>
      </w:r>
      <w:r w:rsidR="002C31B4">
        <w:rPr>
          <w:rFonts w:ascii="GHEA Grapalat" w:hAnsi="GHEA Grapalat" w:cs="Arial Armenian"/>
          <w:sz w:val="24"/>
          <w:szCs w:val="24"/>
          <w:lang w:val="hy-AM"/>
        </w:rPr>
        <w:t>վ</w:t>
      </w:r>
      <w:r w:rsidR="001F340D" w:rsidRPr="001F340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C31B4" w:rsidRPr="001F340D">
        <w:rPr>
          <w:rFonts w:ascii="GHEA Grapalat" w:hAnsi="GHEA Grapalat" w:cs="Arial Armenian"/>
          <w:sz w:val="24"/>
          <w:szCs w:val="24"/>
          <w:lang w:val="hy-AM"/>
        </w:rPr>
        <w:t xml:space="preserve">իրեն  </w:t>
      </w:r>
      <w:r w:rsidR="001F340D" w:rsidRPr="001F340D">
        <w:rPr>
          <w:rFonts w:ascii="GHEA Grapalat" w:hAnsi="GHEA Grapalat" w:cs="Arial Armenian"/>
          <w:sz w:val="24"/>
          <w:szCs w:val="24"/>
          <w:lang w:val="hy-AM"/>
        </w:rPr>
        <w:t xml:space="preserve">պատկանող </w:t>
      </w:r>
      <w:r w:rsidR="002C31B4" w:rsidRPr="001F340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F340D" w:rsidRPr="001F340D">
        <w:rPr>
          <w:rFonts w:ascii="GHEA Grapalat" w:hAnsi="GHEA Grapalat" w:cs="Arial Armenian"/>
          <w:sz w:val="24"/>
          <w:szCs w:val="24"/>
          <w:lang w:val="hy-AM"/>
        </w:rPr>
        <w:t>ք</w:t>
      </w:r>
      <w:r w:rsidR="001F340D" w:rsidRPr="001F340D">
        <w:rPr>
          <w:rFonts w:ascii="Cambria Math" w:hAnsi="Cambria Math" w:cs="Cambria Math"/>
          <w:sz w:val="24"/>
          <w:szCs w:val="24"/>
          <w:lang w:val="hy-AM"/>
        </w:rPr>
        <w:t>․</w:t>
      </w:r>
      <w:r w:rsidR="001F340D" w:rsidRPr="001F340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F340D" w:rsidRPr="001F340D">
        <w:rPr>
          <w:rFonts w:ascii="GHEA Grapalat" w:hAnsi="GHEA Grapalat" w:cs="GHEA Grapalat"/>
          <w:sz w:val="24"/>
          <w:szCs w:val="24"/>
          <w:lang w:val="hy-AM"/>
        </w:rPr>
        <w:t>Երևան</w:t>
      </w:r>
      <w:r w:rsidR="001F340D" w:rsidRPr="001F340D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="001F340D" w:rsidRPr="001F340D">
        <w:rPr>
          <w:rFonts w:ascii="GHEA Grapalat" w:hAnsi="GHEA Grapalat" w:cs="GHEA Grapalat"/>
          <w:sz w:val="24"/>
          <w:szCs w:val="24"/>
          <w:lang w:val="hy-AM"/>
        </w:rPr>
        <w:t>Ա</w:t>
      </w:r>
      <w:r w:rsidR="001F340D" w:rsidRPr="001F340D">
        <w:rPr>
          <w:rFonts w:ascii="Cambria Math" w:hAnsi="Cambria Math" w:cs="Cambria Math"/>
          <w:sz w:val="24"/>
          <w:szCs w:val="24"/>
          <w:lang w:val="hy-AM"/>
        </w:rPr>
        <w:t>․</w:t>
      </w:r>
      <w:r w:rsidR="001F340D" w:rsidRPr="001F340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F340D" w:rsidRPr="001F340D">
        <w:rPr>
          <w:rFonts w:ascii="GHEA Grapalat" w:hAnsi="GHEA Grapalat" w:cs="GHEA Grapalat"/>
          <w:sz w:val="24"/>
          <w:szCs w:val="24"/>
          <w:lang w:val="hy-AM"/>
        </w:rPr>
        <w:t>Բաբաջանյան</w:t>
      </w:r>
      <w:r w:rsidR="001F340D" w:rsidRPr="001F340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F340D" w:rsidRPr="001F340D">
        <w:rPr>
          <w:rFonts w:ascii="GHEA Grapalat" w:hAnsi="GHEA Grapalat" w:cs="GHEA Grapalat"/>
          <w:sz w:val="24"/>
          <w:szCs w:val="24"/>
          <w:lang w:val="hy-AM"/>
        </w:rPr>
        <w:t>փողոց</w:t>
      </w:r>
      <w:r w:rsidR="001F340D" w:rsidRPr="001F340D">
        <w:rPr>
          <w:rFonts w:ascii="GHEA Grapalat" w:hAnsi="GHEA Grapalat" w:cs="Arial Armenian"/>
          <w:sz w:val="24"/>
          <w:szCs w:val="24"/>
          <w:lang w:val="hy-AM"/>
        </w:rPr>
        <w:t xml:space="preserve"> 26/6 </w:t>
      </w:r>
      <w:r w:rsidR="001F340D" w:rsidRPr="001F340D">
        <w:rPr>
          <w:rFonts w:ascii="GHEA Grapalat" w:hAnsi="GHEA Grapalat" w:cs="GHEA Grapalat"/>
          <w:sz w:val="24"/>
          <w:szCs w:val="24"/>
          <w:lang w:val="hy-AM"/>
        </w:rPr>
        <w:t>շենքի</w:t>
      </w:r>
      <w:r w:rsidR="001F340D" w:rsidRPr="001F340D">
        <w:rPr>
          <w:rFonts w:ascii="GHEA Grapalat" w:hAnsi="GHEA Grapalat" w:cs="Arial Armenian"/>
          <w:sz w:val="24"/>
          <w:szCs w:val="24"/>
          <w:lang w:val="hy-AM"/>
        </w:rPr>
        <w:t xml:space="preserve"> 19 </w:t>
      </w:r>
      <w:r w:rsidR="001F340D" w:rsidRPr="001F340D">
        <w:rPr>
          <w:rFonts w:ascii="GHEA Grapalat" w:hAnsi="GHEA Grapalat" w:cs="GHEA Grapalat"/>
          <w:sz w:val="24"/>
          <w:szCs w:val="24"/>
          <w:lang w:val="hy-AM"/>
        </w:rPr>
        <w:t>հա</w:t>
      </w:r>
      <w:r w:rsidR="001F340D" w:rsidRPr="001F340D">
        <w:rPr>
          <w:rFonts w:ascii="GHEA Grapalat" w:hAnsi="GHEA Grapalat" w:cs="Arial Armenian"/>
          <w:sz w:val="24"/>
          <w:szCs w:val="24"/>
          <w:lang w:val="hy-AM"/>
        </w:rPr>
        <w:t>սցեում</w:t>
      </w:r>
      <w:r w:rsidR="00416A5C">
        <w:rPr>
          <w:rFonts w:ascii="GHEA Grapalat" w:hAnsi="GHEA Grapalat" w:cs="Arial Armenian"/>
          <w:sz w:val="24"/>
          <w:szCs w:val="24"/>
          <w:lang w:val="hy-AM"/>
        </w:rPr>
        <w:t>,</w:t>
      </w:r>
      <w:r w:rsidR="00416A5C">
        <w:rPr>
          <w:rFonts w:ascii="GHEA Grapalat" w:hAnsi="GHEA Grapalat"/>
          <w:spacing w:val="-6"/>
          <w:sz w:val="24"/>
          <w:szCs w:val="24"/>
          <w:lang w:val="hy-AM"/>
        </w:rPr>
        <w:t xml:space="preserve"> 14 494 994 ՀՀ </w:t>
      </w:r>
      <w:r w:rsidR="00416A5C">
        <w:rPr>
          <w:rFonts w:ascii="GHEA Grapalat" w:hAnsi="GHEA Grapalat"/>
          <w:color w:val="000000"/>
          <w:sz w:val="24"/>
          <w:szCs w:val="24"/>
          <w:lang w:val="hy-AM"/>
        </w:rPr>
        <w:t xml:space="preserve">դրամ </w:t>
      </w:r>
      <w:r w:rsidR="00416A5C">
        <w:rPr>
          <w:rFonts w:ascii="GHEA Grapalat" w:hAnsi="GHEA Grapalat" w:cs="Arial Armenian"/>
          <w:sz w:val="24"/>
          <w:szCs w:val="24"/>
          <w:lang w:val="hy-AM"/>
        </w:rPr>
        <w:t xml:space="preserve">շուկայական արժեքին մոտարկված </w:t>
      </w:r>
      <w:r w:rsidR="00416A5C">
        <w:rPr>
          <w:rFonts w:ascii="GHEA Grapalat" w:hAnsi="GHEA Grapalat"/>
          <w:color w:val="000000"/>
          <w:sz w:val="24"/>
          <w:szCs w:val="24"/>
          <w:lang w:val="hy-AM"/>
        </w:rPr>
        <w:t>կադաստրային արժեքով 66</w:t>
      </w:r>
      <w:r w:rsidR="00416A5C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416A5C">
        <w:rPr>
          <w:rFonts w:ascii="GHEA Grapalat" w:hAnsi="GHEA Grapalat"/>
          <w:color w:val="000000"/>
          <w:sz w:val="24"/>
          <w:szCs w:val="24"/>
          <w:lang w:val="hy-AM"/>
        </w:rPr>
        <w:t xml:space="preserve">9 </w:t>
      </w:r>
      <w:r w:rsidR="00416A5C">
        <w:rPr>
          <w:rFonts w:ascii="GHEA Grapalat" w:hAnsi="GHEA Grapalat" w:cs="GHEA Grapalat"/>
          <w:color w:val="000000"/>
          <w:sz w:val="24"/>
          <w:szCs w:val="24"/>
          <w:lang w:val="hy-AM"/>
        </w:rPr>
        <w:t>քառակուսի</w:t>
      </w:r>
      <w:r w:rsidR="00416A5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16A5C">
        <w:rPr>
          <w:rFonts w:ascii="GHEA Grapalat" w:hAnsi="GHEA Grapalat" w:cs="GHEA Grapalat"/>
          <w:color w:val="000000"/>
          <w:sz w:val="24"/>
          <w:szCs w:val="24"/>
          <w:lang w:val="hy-AM"/>
        </w:rPr>
        <w:t>մետր</w:t>
      </w:r>
      <w:r w:rsidR="00416A5C">
        <w:rPr>
          <w:rFonts w:ascii="GHEA Grapalat" w:hAnsi="GHEA Grapalat"/>
          <w:color w:val="000000"/>
          <w:sz w:val="24"/>
          <w:szCs w:val="24"/>
          <w:lang w:val="hy-AM"/>
        </w:rPr>
        <w:t xml:space="preserve"> մակերեսով </w:t>
      </w:r>
      <w:r w:rsidR="00416A5C">
        <w:rPr>
          <w:rFonts w:ascii="GHEA Grapalat" w:hAnsi="GHEA Grapalat"/>
          <w:spacing w:val="-6"/>
          <w:sz w:val="24"/>
          <w:szCs w:val="24"/>
          <w:lang w:val="hy-AM"/>
        </w:rPr>
        <w:t>բնակարանը</w:t>
      </w:r>
      <w:r w:rsidR="00416A5C">
        <w:rPr>
          <w:rFonts w:ascii="GHEA Grapalat" w:hAnsi="GHEA Grapalat"/>
          <w:color w:val="000000"/>
          <w:sz w:val="24"/>
          <w:szCs w:val="24"/>
          <w:lang w:val="hy-AM"/>
        </w:rPr>
        <w:t xml:space="preserve"> և բազմաբնակարան բնակելի շենքի զբաղեցրած 0</w:t>
      </w:r>
      <w:r w:rsidR="00416A5C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416A5C">
        <w:rPr>
          <w:rFonts w:ascii="GHEA Grapalat" w:hAnsi="GHEA Grapalat"/>
          <w:color w:val="000000"/>
          <w:sz w:val="24"/>
          <w:szCs w:val="24"/>
          <w:lang w:val="hy-AM"/>
        </w:rPr>
        <w:t xml:space="preserve">1240 </w:t>
      </w:r>
      <w:r w:rsidR="00416A5C">
        <w:rPr>
          <w:rFonts w:ascii="GHEA Grapalat" w:hAnsi="GHEA Grapalat" w:cs="GHEA Grapalat"/>
          <w:color w:val="000000"/>
          <w:sz w:val="24"/>
          <w:szCs w:val="24"/>
          <w:lang w:val="hy-AM"/>
        </w:rPr>
        <w:t>հա</w:t>
      </w:r>
      <w:r w:rsidR="00416A5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16A5C">
        <w:rPr>
          <w:rFonts w:ascii="GHEA Grapalat" w:hAnsi="GHEA Grapalat" w:cs="GHEA Grapalat"/>
          <w:color w:val="000000"/>
          <w:sz w:val="24"/>
          <w:szCs w:val="24"/>
          <w:lang w:val="hy-AM"/>
        </w:rPr>
        <w:t>հողամասի</w:t>
      </w:r>
      <w:r w:rsidR="00416A5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16A5C">
        <w:rPr>
          <w:rFonts w:ascii="GHEA Grapalat" w:hAnsi="GHEA Grapalat" w:cs="GHEA Grapalat"/>
          <w:color w:val="000000"/>
          <w:sz w:val="24"/>
          <w:szCs w:val="24"/>
          <w:lang w:val="hy-AM"/>
        </w:rPr>
        <w:t>և</w:t>
      </w:r>
      <w:r w:rsidR="00416A5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16A5C">
        <w:rPr>
          <w:rFonts w:ascii="GHEA Grapalat" w:hAnsi="GHEA Grapalat" w:cs="GHEA Grapalat"/>
          <w:color w:val="000000"/>
          <w:sz w:val="24"/>
          <w:szCs w:val="24"/>
          <w:lang w:val="hy-AM"/>
        </w:rPr>
        <w:t>ընդհանուր</w:t>
      </w:r>
      <w:r w:rsidR="00416A5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16A5C">
        <w:rPr>
          <w:rFonts w:ascii="GHEA Grapalat" w:hAnsi="GHEA Grapalat" w:cs="GHEA Grapalat"/>
          <w:color w:val="000000"/>
          <w:sz w:val="24"/>
          <w:szCs w:val="24"/>
          <w:lang w:val="hy-AM"/>
        </w:rPr>
        <w:t>օգտագործման</w:t>
      </w:r>
      <w:r w:rsidR="00416A5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16A5C">
        <w:rPr>
          <w:rFonts w:ascii="GHEA Grapalat" w:hAnsi="GHEA Grapalat" w:cs="GHEA Grapalat"/>
          <w:color w:val="000000"/>
          <w:sz w:val="24"/>
          <w:szCs w:val="24"/>
          <w:lang w:val="hy-AM"/>
        </w:rPr>
        <w:t>տա</w:t>
      </w:r>
      <w:r w:rsidR="00416A5C">
        <w:rPr>
          <w:rFonts w:ascii="GHEA Grapalat" w:hAnsi="GHEA Grapalat"/>
          <w:color w:val="000000"/>
          <w:sz w:val="24"/>
          <w:szCs w:val="24"/>
          <w:lang w:val="hy-AM"/>
        </w:rPr>
        <w:t>րածքների 67/37171 բաժնեմասը</w:t>
      </w:r>
      <w:r w:rsidR="00416A5C">
        <w:rPr>
          <w:rFonts w:ascii="Cambria Math" w:hAnsi="Cambria Math"/>
          <w:color w:val="000000"/>
          <w:sz w:val="24"/>
          <w:szCs w:val="24"/>
          <w:lang w:val="hy-AM"/>
        </w:rPr>
        <w:t xml:space="preserve"> </w:t>
      </w:r>
      <w:r w:rsidR="00416A5C">
        <w:rPr>
          <w:rFonts w:ascii="GHEA Grapalat" w:hAnsi="GHEA Grapalat"/>
          <w:color w:val="000000"/>
          <w:sz w:val="24"/>
          <w:szCs w:val="24"/>
          <w:lang w:val="hy-AM"/>
        </w:rPr>
        <w:t>(այսուհետ` անշարժ գույք), անշարժ գույքի նկատմամբ սեփականության իրավունքի պետական գրանցման վկայական</w:t>
      </w:r>
      <w:r w:rsidR="00FB4547" w:rsidRPr="00FB4547"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="00416A5C">
        <w:rPr>
          <w:rFonts w:ascii="GHEA Grapalat" w:hAnsi="GHEA Grapalat"/>
          <w:color w:val="000000"/>
          <w:sz w:val="24"/>
          <w:szCs w:val="24"/>
          <w:lang w:val="hy-AM"/>
        </w:rPr>
        <w:t xml:space="preserve"> N 01042022-01-0236</w:t>
      </w:r>
      <w:r w:rsidR="00FB4547" w:rsidRPr="00FB4547">
        <w:rPr>
          <w:rFonts w:ascii="GHEA Grapalat" w:hAnsi="GHEA Grapalat"/>
          <w:color w:val="000000"/>
          <w:sz w:val="24"/>
          <w:szCs w:val="24"/>
          <w:lang w:val="hy-AM"/>
        </w:rPr>
        <w:t>,</w:t>
      </w:r>
      <w:bookmarkStart w:id="0" w:name="_GoBack"/>
      <w:bookmarkEnd w:id="0"/>
      <w:r w:rsidR="001F340D" w:rsidRPr="001F340D">
        <w:rPr>
          <w:rFonts w:ascii="GHEA Grapalat" w:hAnsi="GHEA Grapalat" w:cs="Arial Armenian"/>
          <w:sz w:val="24"/>
          <w:szCs w:val="24"/>
          <w:lang w:val="hy-AM"/>
        </w:rPr>
        <w:t xml:space="preserve"> որպես նվիրատվություն տալ </w:t>
      </w:r>
      <w:r w:rsidR="002C31B4">
        <w:rPr>
          <w:rFonts w:ascii="GHEA Grapalat" w:hAnsi="GHEA Grapalat" w:cs="Arial Armenian"/>
          <w:sz w:val="24"/>
          <w:szCs w:val="24"/>
          <w:lang w:val="hy-AM"/>
        </w:rPr>
        <w:t xml:space="preserve"> ՀՀ </w:t>
      </w:r>
      <w:r w:rsidR="001F340D" w:rsidRPr="001F340D">
        <w:rPr>
          <w:rFonts w:ascii="GHEA Grapalat" w:hAnsi="GHEA Grapalat" w:cs="Arial Armenian"/>
          <w:sz w:val="24"/>
          <w:szCs w:val="24"/>
          <w:lang w:val="hy-AM"/>
        </w:rPr>
        <w:t>ներքին գործերի նախարարությանը՝ կից ներկայացնելով իր նույնականացման քարտի և անշարժ գույքի նկատմամբ իրավունքի պետական գրան</w:t>
      </w:r>
      <w:r w:rsidR="002C31B4">
        <w:rPr>
          <w:rFonts w:ascii="GHEA Grapalat" w:hAnsi="GHEA Grapalat" w:cs="Arial Armenian"/>
          <w:sz w:val="24"/>
          <w:szCs w:val="24"/>
          <w:lang w:val="hy-AM"/>
        </w:rPr>
        <w:t>ց</w:t>
      </w:r>
      <w:r w:rsidR="001F340D" w:rsidRPr="001F340D">
        <w:rPr>
          <w:rFonts w:ascii="GHEA Grapalat" w:hAnsi="GHEA Grapalat" w:cs="Arial Armenian"/>
          <w:sz w:val="24"/>
          <w:szCs w:val="24"/>
          <w:lang w:val="hy-AM"/>
        </w:rPr>
        <w:t>ման վկայականի պատճենները։</w:t>
      </w:r>
    </w:p>
    <w:p w14:paraId="0A9108A5" w14:textId="168DDFD4" w:rsidR="00495615" w:rsidRDefault="00495615" w:rsidP="00D102DB">
      <w:pPr>
        <w:tabs>
          <w:tab w:val="left" w:pos="-567"/>
          <w:tab w:val="left" w:pos="-426"/>
          <w:tab w:val="left" w:pos="9738"/>
        </w:tabs>
        <w:spacing w:line="360" w:lineRule="auto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 xml:space="preserve">      Նախագծի ընդունման արդյունքում նախագծով նախատեսված անշարժ գույքը կամրացվի </w:t>
      </w:r>
      <w:r w:rsidR="002C31B4">
        <w:rPr>
          <w:rFonts w:ascii="GHEA Grapalat" w:hAnsi="GHEA Grapalat" w:cs="Arial Armenian"/>
          <w:sz w:val="24"/>
          <w:szCs w:val="24"/>
          <w:lang w:val="hy-AM"/>
        </w:rPr>
        <w:t xml:space="preserve">ՀՀ </w:t>
      </w:r>
      <w:r>
        <w:rPr>
          <w:rFonts w:ascii="GHEA Grapalat" w:hAnsi="GHEA Grapalat" w:cs="Arial Armenian"/>
          <w:sz w:val="24"/>
          <w:szCs w:val="24"/>
          <w:lang w:val="hy-AM"/>
        </w:rPr>
        <w:t>ներքին գործերի նախարարությանը՝ իր առջև դրված խնդիրների արդյունավետ լուծման նպատակով։</w:t>
      </w:r>
    </w:p>
    <w:p w14:paraId="776567A9" w14:textId="199DD6CE" w:rsidR="00495615" w:rsidRDefault="002C31B4" w:rsidP="00D102DB">
      <w:pPr>
        <w:tabs>
          <w:tab w:val="left" w:pos="-567"/>
          <w:tab w:val="left" w:pos="-426"/>
          <w:tab w:val="left" w:pos="9738"/>
        </w:tabs>
        <w:spacing w:line="360" w:lineRule="auto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lastRenderedPageBreak/>
        <w:t xml:space="preserve">     </w:t>
      </w:r>
      <w:r w:rsidR="00495615">
        <w:rPr>
          <w:rFonts w:ascii="GHEA Grapalat" w:hAnsi="GHEA Grapalat" w:cs="Arial Armenian"/>
          <w:sz w:val="24"/>
          <w:szCs w:val="24"/>
          <w:lang w:val="hy-AM"/>
        </w:rPr>
        <w:t>Սույն որոշման նախագծի ընդունումը ֆինանսական լրացուցիչ միջոցների անհրաժեշտության կամ պետական բյուջեում ծախսերի և եկամուտների մասում փոփոխություն չի առաջացնի։</w:t>
      </w:r>
    </w:p>
    <w:p w14:paraId="3196AF34" w14:textId="53AF795B" w:rsidR="00495615" w:rsidRDefault="00495615" w:rsidP="00D102DB">
      <w:pPr>
        <w:tabs>
          <w:tab w:val="left" w:pos="-567"/>
          <w:tab w:val="left" w:pos="-426"/>
          <w:tab w:val="left" w:pos="9738"/>
        </w:tabs>
        <w:spacing w:line="360" w:lineRule="auto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 xml:space="preserve">      Նախագիծը մշակվել է ՀՀ ներքին գործերի նախարարության կողմից։</w:t>
      </w:r>
    </w:p>
    <w:p w14:paraId="3324106C" w14:textId="6DCF4E01" w:rsidR="00495615" w:rsidRPr="00495615" w:rsidRDefault="00495615" w:rsidP="00D102DB">
      <w:pPr>
        <w:tabs>
          <w:tab w:val="left" w:pos="-567"/>
          <w:tab w:val="left" w:pos="-426"/>
          <w:tab w:val="left" w:pos="9738"/>
        </w:tabs>
        <w:spacing w:line="360" w:lineRule="auto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 xml:space="preserve">      Նախագիծը ռազմավարական փաստաթղթերից չի բխում։</w:t>
      </w:r>
      <w:r>
        <w:rPr>
          <w:rFonts w:ascii="GHEA Grapalat" w:hAnsi="GHEA Grapalat" w:cs="Arial Armenian"/>
          <w:sz w:val="24"/>
          <w:szCs w:val="24"/>
          <w:lang w:val="hy-AM"/>
        </w:rPr>
        <w:tab/>
      </w:r>
    </w:p>
    <w:sectPr w:rsidR="00495615" w:rsidRPr="00495615" w:rsidSect="003A772A">
      <w:pgSz w:w="12240" w:h="15840"/>
      <w:pgMar w:top="720" w:right="900" w:bottom="14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4E3"/>
    <w:rsid w:val="001D5D06"/>
    <w:rsid w:val="001F340D"/>
    <w:rsid w:val="001F70ED"/>
    <w:rsid w:val="002C31B4"/>
    <w:rsid w:val="002E4292"/>
    <w:rsid w:val="003A772A"/>
    <w:rsid w:val="00416A5C"/>
    <w:rsid w:val="00495615"/>
    <w:rsid w:val="005E68FD"/>
    <w:rsid w:val="005F44E3"/>
    <w:rsid w:val="008D691B"/>
    <w:rsid w:val="008F695D"/>
    <w:rsid w:val="009C0C53"/>
    <w:rsid w:val="00A22DF6"/>
    <w:rsid w:val="00B62D7D"/>
    <w:rsid w:val="00C27DB9"/>
    <w:rsid w:val="00CF6F15"/>
    <w:rsid w:val="00D102DB"/>
    <w:rsid w:val="00EB2C37"/>
    <w:rsid w:val="00F10444"/>
    <w:rsid w:val="00FB4547"/>
    <w:rsid w:val="00FE0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AC95A"/>
  <w15:chartTrackingRefBased/>
  <w15:docId w15:val="{396D5CCF-B11F-4A67-B7E2-0A98633B0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2C37"/>
    <w:pPr>
      <w:spacing w:after="0" w:line="240" w:lineRule="auto"/>
    </w:pPr>
    <w:rPr>
      <w:rFonts w:ascii="Arial Armenian" w:eastAsia="Times New Roman" w:hAnsi="Arial Armenian" w:cs="Times New Roman"/>
      <w:kern w:val="0"/>
      <w:sz w:val="20"/>
      <w:szCs w:val="2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echtex">
    <w:name w:val="mechtex"/>
    <w:basedOn w:val="a"/>
    <w:link w:val="mechtexChar"/>
    <w:qFormat/>
    <w:rsid w:val="00EB2C37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EB2C37"/>
    <w:rPr>
      <w:rFonts w:ascii="Arial Armenian" w:eastAsia="Times New Roman" w:hAnsi="Arial Armenian" w:cs="Times New Roman"/>
      <w:kern w:val="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13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236</Words>
  <Characters>1721</Characters>
  <Application>Microsoft Office Word</Application>
  <DocSecurity>0</DocSecurity>
  <Lines>33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irav7</dc:creator>
  <cp:keywords>https://mul2-mia.gov.am/tasks/2677814/oneclick/himnavorum.docx?token=9529c5746d31cca8f87928537e5f97f9</cp:keywords>
  <dc:description/>
  <cp:lastModifiedBy>M.Muradyan</cp:lastModifiedBy>
  <cp:revision>17</cp:revision>
  <cp:lastPrinted>2024-04-09T11:40:00Z</cp:lastPrinted>
  <dcterms:created xsi:type="dcterms:W3CDTF">2024-03-12T07:07:00Z</dcterms:created>
  <dcterms:modified xsi:type="dcterms:W3CDTF">2024-04-09T14:21:00Z</dcterms:modified>
</cp:coreProperties>
</file>