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Pr="008D700E" w:rsidRDefault="00DC2E1A" w:rsidP="00911FB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</w:rPr>
      </w:pPr>
      <w:r w:rsidRPr="008D700E">
        <w:rPr>
          <w:rFonts w:ascii="GHEA Grapalat" w:eastAsia="Times New Roman" w:hAnsi="GHEA Grapalat" w:cs="Times New Roman"/>
          <w:color w:val="000000"/>
          <w:sz w:val="24"/>
        </w:rPr>
        <w:t>ԱՄՓՈՓԱԹԵՐԹ</w:t>
      </w:r>
      <w:r w:rsidR="009241EC">
        <w:rPr>
          <w:rFonts w:ascii="GHEA Grapalat" w:eastAsia="Times New Roman" w:hAnsi="GHEA Grapalat" w:cs="Times New Roman"/>
          <w:color w:val="000000"/>
          <w:sz w:val="24"/>
        </w:rPr>
        <w:t xml:space="preserve"> </w:t>
      </w:r>
    </w:p>
    <w:p w:rsidR="000279B6" w:rsidRPr="008D700E" w:rsidRDefault="00601B73" w:rsidP="00911FB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lang w:val="hy-AM"/>
        </w:rPr>
      </w:pPr>
      <w:r w:rsidRPr="00601B73">
        <w:rPr>
          <w:rFonts w:ascii="GHEA Grapalat" w:eastAsia="Times New Roman" w:hAnsi="GHEA Grapalat" w:cs="Times New Roman"/>
          <w:bCs/>
          <w:iCs/>
          <w:color w:val="000000"/>
          <w:sz w:val="24"/>
          <w:lang w:val="hy-AM"/>
        </w:rPr>
        <w:t xml:space="preserve">«Հայաստանի Հանրապետության կառավարության 2017 թվականի հոկտեմբերի 5-ի N1269-Ն որոշումն ուժը կորցրած ճանաչելու մասին» Հայաստանի Հանրապետության կառավարության </w:t>
      </w:r>
      <w:r w:rsidR="00BE304F" w:rsidRPr="008D700E">
        <w:rPr>
          <w:rFonts w:ascii="GHEA Grapalat" w:eastAsia="Times New Roman" w:hAnsi="GHEA Grapalat" w:cs="Times New Roman"/>
          <w:bCs/>
          <w:iCs/>
          <w:color w:val="000000"/>
          <w:sz w:val="24"/>
          <w:lang w:val="hy-AM"/>
        </w:rPr>
        <w:t xml:space="preserve">որոշման </w:t>
      </w:r>
      <w:r w:rsidR="000A030B" w:rsidRPr="008D700E">
        <w:rPr>
          <w:rFonts w:ascii="GHEA Grapalat" w:eastAsia="Times New Roman" w:hAnsi="GHEA Grapalat" w:cs="Times New Roman"/>
          <w:bCs/>
          <w:iCs/>
          <w:color w:val="000000"/>
          <w:sz w:val="24"/>
          <w:lang w:val="hy-AM"/>
        </w:rPr>
        <w:t xml:space="preserve">նախագծի </w:t>
      </w:r>
      <w:r w:rsidR="0022750F" w:rsidRPr="008D700E">
        <w:rPr>
          <w:rFonts w:ascii="GHEA Grapalat" w:eastAsia="Times New Roman" w:hAnsi="GHEA Grapalat" w:cs="Times New Roman"/>
          <w:bCs/>
          <w:iCs/>
          <w:color w:val="000000"/>
          <w:sz w:val="24"/>
          <w:lang w:val="hy-AM"/>
        </w:rPr>
        <w:t>վերաբերյալ</w:t>
      </w:r>
    </w:p>
    <w:p w:rsidR="0022750F" w:rsidRPr="008D700E" w:rsidRDefault="0022750F" w:rsidP="00911FB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</w:rPr>
      </w:pPr>
    </w:p>
    <w:tbl>
      <w:tblPr>
        <w:tblW w:w="158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9"/>
        <w:gridCol w:w="7218"/>
      </w:tblGrid>
      <w:tr w:rsidR="00F01752" w:rsidRPr="008D700E" w:rsidTr="00076657">
        <w:trPr>
          <w:tblCellSpacing w:w="0" w:type="dxa"/>
          <w:jc w:val="center"/>
        </w:trPr>
        <w:tc>
          <w:tcPr>
            <w:tcW w:w="8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01752" w:rsidRPr="008D700E" w:rsidRDefault="00601B73" w:rsidP="003C13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1</w:t>
            </w:r>
            <w:r w:rsidR="00F01752" w:rsidRPr="008D700E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. </w:t>
            </w:r>
            <w:r w:rsidR="00BE304F" w:rsidRPr="008D700E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ՀՀ </w:t>
            </w:r>
            <w:r w:rsidR="003C13FD" w:rsidRPr="008D700E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էկոնոմիկայի </w:t>
            </w:r>
            <w:r w:rsidR="00BE304F" w:rsidRPr="008D700E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նախարարություն </w:t>
            </w:r>
          </w:p>
        </w:tc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01752" w:rsidRPr="003C13FD" w:rsidRDefault="00601B73" w:rsidP="0060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</w:rPr>
              <w:t>0</w:t>
            </w:r>
            <w:r w:rsidR="003C13FD">
              <w:rPr>
                <w:rFonts w:ascii="GHEA Grapalat" w:eastAsia="Times New Roman" w:hAnsi="GHEA Grapalat" w:cs="Times New Roman"/>
                <w:color w:val="000000"/>
                <w:sz w:val="24"/>
              </w:rPr>
              <w:t>5.0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3</w:t>
            </w:r>
            <w:r w:rsidR="003C13FD">
              <w:rPr>
                <w:rFonts w:ascii="GHEA Grapalat" w:eastAsia="Times New Roman" w:hAnsi="GHEA Grapalat" w:cs="Times New Roman"/>
                <w:color w:val="000000"/>
                <w:sz w:val="24"/>
              </w:rPr>
              <w:t>.2024</w:t>
            </w:r>
            <w:r w:rsidR="003C13FD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թ</w:t>
            </w:r>
            <w:r w:rsidR="003C13FD">
              <w:rPr>
                <w:rFonts w:ascii="GHEA Grapalat" w:eastAsia="Times New Roman" w:hAnsi="GHEA Grapalat" w:cs="Times New Roman"/>
                <w:color w:val="000000"/>
                <w:sz w:val="24"/>
              </w:rPr>
              <w:t>.</w:t>
            </w:r>
          </w:p>
        </w:tc>
      </w:tr>
      <w:tr w:rsidR="00F01752" w:rsidRPr="008D700E" w:rsidTr="00076657">
        <w:trPr>
          <w:tblCellSpacing w:w="0" w:type="dxa"/>
          <w:jc w:val="center"/>
        </w:trPr>
        <w:tc>
          <w:tcPr>
            <w:tcW w:w="8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1752" w:rsidRPr="008D700E" w:rsidRDefault="00F01752" w:rsidP="00911FB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</w:p>
        </w:tc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01752" w:rsidRPr="003C13FD" w:rsidRDefault="003C13FD" w:rsidP="00911F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</w:rPr>
              <w:t>N</w:t>
            </w:r>
            <w:r w:rsidR="00601B73" w:rsidRPr="00601B73">
              <w:rPr>
                <w:rFonts w:ascii="GHEA Grapalat" w:eastAsia="Times New Roman" w:hAnsi="GHEA Grapalat" w:cs="Times New Roman"/>
                <w:color w:val="000000"/>
                <w:sz w:val="24"/>
              </w:rPr>
              <w:t>01/4360-2024</w:t>
            </w:r>
          </w:p>
        </w:tc>
      </w:tr>
      <w:tr w:rsidR="001F2613" w:rsidRPr="00601B73" w:rsidTr="00076657">
        <w:trPr>
          <w:trHeight w:val="398"/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1F2613" w:rsidRPr="008D700E" w:rsidRDefault="00601B73" w:rsidP="008D700E">
            <w:pPr>
              <w:tabs>
                <w:tab w:val="left" w:pos="831"/>
              </w:tabs>
              <w:spacing w:after="0" w:line="240" w:lineRule="auto"/>
              <w:ind w:left="113" w:right="113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hy-AM"/>
              </w:rPr>
            </w:pP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hy-AM"/>
              </w:rPr>
              <w:t>Ի պատասխան Ձեր՝ 2024 թվականի փետրվարի 23-ի թիվ 01/3-4/11791-2024 գրության` քննության առնելով «Հայաստանի Հանրապետության կառավարության 2017 թվականի հոկտեմբերի 5-ի N 1269-Ն որոշումն ուժը կորցրած ճանաչելու մասին» Կառավարության որոշման նախագիծը՝ հայտնում ենք</w:t>
            </w: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</w:rPr>
              <w:t xml:space="preserve">, </w:t>
            </w: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hy-AM"/>
              </w:rPr>
              <w:t>որ Էկոնոմիկայի նախարարությունը</w:t>
            </w: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</w:rPr>
              <w:t xml:space="preserve"> </w:t>
            </w: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hy-AM"/>
              </w:rPr>
              <w:t>նախագծի վերաբերյալ առաջարկություններ և առարկություններ չունի՝ հաշվի առնելով, որ Ազգային ժողովի կողմից 2023 թվականի հոկտեմբերի 25-ին ընդունված «Հ</w:t>
            </w: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ru-RU"/>
              </w:rPr>
              <w:t>արկային</w:t>
            </w: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</w:rPr>
              <w:t xml:space="preserve"> </w:t>
            </w: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ru-RU"/>
              </w:rPr>
              <w:t>օրենսգրքում</w:t>
            </w: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</w:rPr>
              <w:t xml:space="preserve"> </w:t>
            </w: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ru-RU"/>
              </w:rPr>
              <w:t>փոփոխություններ</w:t>
            </w: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</w:rPr>
              <w:t xml:space="preserve"> </w:t>
            </w: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ru-RU"/>
              </w:rPr>
              <w:t>և</w:t>
            </w: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</w:rPr>
              <w:t xml:space="preserve"> </w:t>
            </w: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ru-RU"/>
              </w:rPr>
              <w:t>լրացումներ</w:t>
            </w: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</w:rPr>
              <w:t xml:space="preserve"> </w:t>
            </w: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ru-RU"/>
              </w:rPr>
              <w:t>կատարելու</w:t>
            </w: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</w:rPr>
              <w:t xml:space="preserve"> </w:t>
            </w: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ru-RU"/>
              </w:rPr>
              <w:t>մասին</w:t>
            </w:r>
            <w:r w:rsidRPr="00601B7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hy-AM"/>
              </w:rPr>
              <w:t>» ՀՕ-331 օրենքով դադարել է Կառավարության՝ անհուսալի համարվող հարկային պարտավորությունները հաշվառելու և հաշվառումից հանելու կարգը սահմանելու լիազորությունը։</w:t>
            </w:r>
          </w:p>
        </w:tc>
        <w:tc>
          <w:tcPr>
            <w:tcW w:w="721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1172B" w:rsidRPr="008D700E" w:rsidRDefault="00601B73" w:rsidP="00601B73">
            <w:pPr>
              <w:spacing w:after="0" w:line="240" w:lineRule="auto"/>
              <w:ind w:left="113" w:right="113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  <w:r w:rsidRPr="00601B73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Ընդունվել է գիտություն</w:t>
            </w:r>
          </w:p>
        </w:tc>
      </w:tr>
      <w:tr w:rsidR="00F01752" w:rsidRPr="008D700E" w:rsidTr="00076657">
        <w:trPr>
          <w:tblCellSpacing w:w="0" w:type="dxa"/>
          <w:jc w:val="center"/>
        </w:trPr>
        <w:tc>
          <w:tcPr>
            <w:tcW w:w="8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01752" w:rsidRPr="008D700E" w:rsidRDefault="00601B73" w:rsidP="003C13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2</w:t>
            </w:r>
            <w:r w:rsidR="00F01752" w:rsidRPr="008D700E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. </w:t>
            </w:r>
            <w:r w:rsidR="00BE304F" w:rsidRPr="008D700E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ՀՀ </w:t>
            </w:r>
            <w:r w:rsidR="003C13FD" w:rsidRPr="008D700E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ֆինանսների </w:t>
            </w:r>
            <w:r w:rsidR="00BE304F" w:rsidRPr="008D700E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նախարարություն</w:t>
            </w:r>
          </w:p>
        </w:tc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01752" w:rsidRPr="008D700E" w:rsidRDefault="00CA668B" w:rsidP="00911F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</w:rPr>
              <w:t>12</w:t>
            </w:r>
            <w:r w:rsidRPr="00CA668B">
              <w:rPr>
                <w:rFonts w:ascii="GHEA Grapalat" w:eastAsia="Times New Roman" w:hAnsi="GHEA Grapalat" w:cs="Times New Roman"/>
                <w:color w:val="000000"/>
                <w:sz w:val="24"/>
              </w:rPr>
              <w:t>.03.2024թ.</w:t>
            </w:r>
          </w:p>
        </w:tc>
      </w:tr>
      <w:tr w:rsidR="00F01752" w:rsidRPr="008D700E" w:rsidTr="00076657">
        <w:trPr>
          <w:tblCellSpacing w:w="0" w:type="dxa"/>
          <w:jc w:val="center"/>
        </w:trPr>
        <w:tc>
          <w:tcPr>
            <w:tcW w:w="8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1752" w:rsidRPr="008D700E" w:rsidRDefault="00F01752" w:rsidP="00911FB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</w:rPr>
            </w:pPr>
          </w:p>
        </w:tc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01752" w:rsidRPr="00CA668B" w:rsidRDefault="00CA668B" w:rsidP="00911F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</w:rPr>
              <w:t>N</w:t>
            </w:r>
            <w:r>
              <w:t xml:space="preserve"> </w:t>
            </w:r>
            <w:r w:rsidRPr="00CA668B">
              <w:rPr>
                <w:rFonts w:ascii="GHEA Grapalat" w:eastAsia="Times New Roman" w:hAnsi="GHEA Grapalat" w:cs="Times New Roman"/>
                <w:color w:val="000000"/>
                <w:sz w:val="24"/>
              </w:rPr>
              <w:t>01/2-3/4996-2024</w:t>
            </w:r>
          </w:p>
        </w:tc>
      </w:tr>
      <w:tr w:rsidR="00F01752" w:rsidRPr="008D700E" w:rsidTr="00076657">
        <w:trPr>
          <w:trHeight w:val="406"/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1752" w:rsidRPr="008D700E" w:rsidRDefault="00CA668B" w:rsidP="00681C96">
            <w:pPr>
              <w:tabs>
                <w:tab w:val="left" w:pos="831"/>
              </w:tabs>
              <w:spacing w:after="0" w:line="240" w:lineRule="auto"/>
              <w:ind w:left="113" w:right="113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hy-AM"/>
              </w:rPr>
            </w:pPr>
            <w:r w:rsidRPr="00CA668B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hy-AM"/>
              </w:rPr>
              <w:t>Ս.թ. փետրվարի 23-ի Ձեր թիվ 01/3-4/11791-2024 գրությամբ ներկայացված՝ «Հայաստանի Հանրապետության կառավարության 2017 թվականի հոկտեմբերի 5-ի թիվ 1269-Ն որոշումն ուժը կորցրած ճանաչելու մասին» Հայաստանի Հանրապետության կառավա</w:t>
            </w:r>
            <w:r w:rsidRPr="00CA668B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hy-AM"/>
              </w:rPr>
              <w:softHyphen/>
              <w:t>րության որոշ</w:t>
            </w:r>
            <w:r w:rsidRPr="00CA668B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hy-AM"/>
              </w:rPr>
              <w:softHyphen/>
              <w:t>ման նախագծի վերա</w:t>
            </w:r>
            <w:r w:rsidRPr="00CA668B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hy-AM"/>
              </w:rPr>
              <w:softHyphen/>
              <w:t>բերյալ հայտ</w:t>
            </w:r>
            <w:r w:rsidRPr="00CA668B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hy-AM"/>
              </w:rPr>
              <w:softHyphen/>
            </w:r>
            <w:r w:rsidRPr="00CA668B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hy-AM"/>
              </w:rPr>
              <w:softHyphen/>
            </w:r>
            <w:r w:rsidRPr="00CA668B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hy-AM"/>
              </w:rPr>
              <w:softHyphen/>
              <w:t>նում ենք, որ դիտողություններ և առա</w:t>
            </w:r>
            <w:r w:rsidRPr="00CA668B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hy-AM"/>
              </w:rPr>
              <w:softHyphen/>
              <w:t>ջարկություններ չկան:</w:t>
            </w:r>
          </w:p>
        </w:tc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1752" w:rsidRPr="008D700E" w:rsidRDefault="00CA668B" w:rsidP="00601B73">
            <w:pPr>
              <w:spacing w:after="0" w:line="240" w:lineRule="auto"/>
              <w:ind w:left="113" w:right="113" w:firstLine="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  <w:r w:rsidRPr="00CA668B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Ընդունվել է գիտություն</w:t>
            </w:r>
          </w:p>
        </w:tc>
      </w:tr>
      <w:tr w:rsidR="00CA668B" w:rsidRPr="008D700E" w:rsidTr="00076657">
        <w:trPr>
          <w:tblCellSpacing w:w="0" w:type="dxa"/>
          <w:jc w:val="center"/>
        </w:trPr>
        <w:tc>
          <w:tcPr>
            <w:tcW w:w="8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668B" w:rsidRPr="008D700E" w:rsidRDefault="00CA668B" w:rsidP="007959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</w:rPr>
              <w:t>3</w:t>
            </w:r>
            <w:r w:rsidRPr="008D700E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. </w:t>
            </w:r>
            <w:r w:rsidRPr="00CA668B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ՀՀ արդարադատության նախարարություն</w:t>
            </w:r>
          </w:p>
        </w:tc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A668B" w:rsidRPr="008D700E" w:rsidRDefault="00CA668B" w:rsidP="007959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</w:rPr>
              <w:t>27.03.2024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</w:rPr>
              <w:t>.</w:t>
            </w:r>
          </w:p>
        </w:tc>
      </w:tr>
      <w:tr w:rsidR="00CA668B" w:rsidRPr="008D700E" w:rsidTr="00076657">
        <w:trPr>
          <w:tblCellSpacing w:w="0" w:type="dxa"/>
          <w:jc w:val="center"/>
        </w:trPr>
        <w:tc>
          <w:tcPr>
            <w:tcW w:w="8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668B" w:rsidRPr="008D700E" w:rsidRDefault="00CA668B" w:rsidP="007959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</w:rPr>
            </w:pPr>
          </w:p>
        </w:tc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A668B" w:rsidRPr="00CA668B" w:rsidRDefault="00CA668B" w:rsidP="007959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</w:rPr>
              <w:t>N</w:t>
            </w:r>
            <w:r>
              <w:t xml:space="preserve"> </w:t>
            </w:r>
            <w:r w:rsidRPr="00CA668B">
              <w:rPr>
                <w:rFonts w:ascii="GHEA Grapalat" w:eastAsia="Times New Roman" w:hAnsi="GHEA Grapalat" w:cs="Times New Roman"/>
                <w:color w:val="000000"/>
                <w:sz w:val="24"/>
              </w:rPr>
              <w:t>/27.0.01/11958-2024</w:t>
            </w:r>
          </w:p>
        </w:tc>
      </w:tr>
      <w:tr w:rsidR="00CA668B" w:rsidRPr="008D700E" w:rsidTr="00076657">
        <w:trPr>
          <w:trHeight w:val="406"/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A668B" w:rsidRPr="008D700E" w:rsidRDefault="00CA668B" w:rsidP="00795944">
            <w:pPr>
              <w:tabs>
                <w:tab w:val="left" w:pos="831"/>
              </w:tabs>
              <w:spacing w:after="0" w:line="240" w:lineRule="auto"/>
              <w:ind w:left="113" w:right="113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hy-AM"/>
              </w:rPr>
            </w:pPr>
            <w:r w:rsidRPr="00CA668B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hy-AM"/>
              </w:rPr>
              <w:t>«Հայաստանի Հանրապետության կառավարության 2017 թվականի հոկտեմբերի 5-ի N1269-Ն որոշումն ուժը կորցրած ճանաչելու մասին» 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A668B" w:rsidRPr="008D700E" w:rsidRDefault="00CA668B" w:rsidP="00795944">
            <w:pPr>
              <w:spacing w:after="0" w:line="240" w:lineRule="auto"/>
              <w:ind w:left="113" w:right="113" w:firstLine="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  <w:r w:rsidRPr="00CA668B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Ընդունվել է գիտություն</w:t>
            </w:r>
          </w:p>
        </w:tc>
      </w:tr>
      <w:tr w:rsidR="00076657" w:rsidRPr="008D700E" w:rsidTr="00076657">
        <w:trPr>
          <w:tblCellSpacing w:w="0" w:type="dxa"/>
          <w:jc w:val="center"/>
        </w:trPr>
        <w:tc>
          <w:tcPr>
            <w:tcW w:w="8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6657" w:rsidRPr="008D700E" w:rsidRDefault="00076657" w:rsidP="00CF218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lastRenderedPageBreak/>
              <w:t>4</w:t>
            </w:r>
            <w:r w:rsidRPr="008D700E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. </w:t>
            </w:r>
            <w:r w:rsidRPr="00076657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Վարչապետի աշխ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ատակազմի իրավաբանական վարչություն</w:t>
            </w:r>
          </w:p>
        </w:tc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76657" w:rsidRPr="008D700E" w:rsidRDefault="00076657" w:rsidP="00CF218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</w:rPr>
            </w:pPr>
            <w:bookmarkStart w:id="0" w:name="_GoBack"/>
            <w:bookmarkEnd w:id="0"/>
          </w:p>
        </w:tc>
      </w:tr>
      <w:tr w:rsidR="00076657" w:rsidRPr="00CA668B" w:rsidTr="00076657">
        <w:trPr>
          <w:tblCellSpacing w:w="0" w:type="dxa"/>
          <w:jc w:val="center"/>
        </w:trPr>
        <w:tc>
          <w:tcPr>
            <w:tcW w:w="8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6657" w:rsidRPr="008D700E" w:rsidRDefault="00076657" w:rsidP="00CF218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</w:rPr>
            </w:pPr>
          </w:p>
        </w:tc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76657" w:rsidRPr="00CA668B" w:rsidRDefault="00076657" w:rsidP="00CF218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</w:rPr>
            </w:pPr>
          </w:p>
        </w:tc>
      </w:tr>
      <w:tr w:rsidR="00076657" w:rsidRPr="001E21E6" w:rsidTr="00076657">
        <w:trPr>
          <w:trHeight w:val="406"/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6657" w:rsidRPr="008D700E" w:rsidRDefault="00076657" w:rsidP="00CF2181">
            <w:pPr>
              <w:tabs>
                <w:tab w:val="left" w:pos="831"/>
              </w:tabs>
              <w:spacing w:after="0" w:line="240" w:lineRule="auto"/>
              <w:ind w:left="113" w:right="113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hy-AM"/>
              </w:rPr>
            </w:pPr>
            <w:r w:rsidRPr="0007665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lang w:val="hy-AM"/>
              </w:rPr>
              <w:t>Ներկայացված նախագծով առաջարկվում է ուժը կորցրած ճանաչել ՀՀ կառավարության 2017 թվականի հոկտեմբերի 5-ի N 1269-Ն որոշումը, նկատի ունենալով, որ «Հայաստանի Հանրապետության հարկային օրենսգրքում փոփոխություններ և լրացումներ կատարելու մասին» ՀՀ 2023 թվականի հոկտեմբերի 25-ի ՀՕ-331-Ն օրենքի ընդունմամբ կարգը սահմանելու իրավասությունը վերապահվել է հարկային մարմնին: Սակայն հիմնավորման մեջ պարզաբանված չէ, թե հարկային մարմնի կողմից օրենքով նախատեսված կարգը ընդունված է,  թե ոչ:</w:t>
            </w:r>
          </w:p>
        </w:tc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6657" w:rsidRDefault="00076657" w:rsidP="00CF2181">
            <w:pPr>
              <w:spacing w:after="0" w:line="240" w:lineRule="auto"/>
              <w:ind w:left="113" w:right="113" w:firstLine="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  <w:r w:rsidRPr="00CA668B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Ընդունվել է գիտություն</w:t>
            </w:r>
          </w:p>
          <w:p w:rsidR="00076657" w:rsidRPr="00076657" w:rsidRDefault="00076657" w:rsidP="00030F5D">
            <w:pPr>
              <w:spacing w:after="0" w:line="240" w:lineRule="auto"/>
              <w:ind w:left="113" w:right="113" w:firstLine="13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lang w:val="hy-AM"/>
              </w:rPr>
            </w:pPr>
            <w:r w:rsidRPr="00076657">
              <w:rPr>
                <w:rFonts w:ascii="GHEA Grapalat" w:eastAsia="Times New Roman" w:hAnsi="GHEA Grapalat" w:cs="Times New Roman"/>
                <w:bCs/>
                <w:color w:val="000000"/>
                <w:sz w:val="24"/>
                <w:lang w:val="hy-AM"/>
              </w:rPr>
              <w:t xml:space="preserve">ՀՀ հարկային օրենսգրքի 45-րդ հոդվածի 3-րդ մասի դրույթների կիրարկման ապահովման </w:t>
            </w:r>
            <w:r w:rsidR="00030F5D">
              <w:rPr>
                <w:rFonts w:ascii="GHEA Grapalat" w:eastAsia="Times New Roman" w:hAnsi="GHEA Grapalat" w:cs="Times New Roman"/>
                <w:bCs/>
                <w:color w:val="000000"/>
                <w:sz w:val="24"/>
                <w:lang w:val="hy-AM"/>
              </w:rPr>
              <w:t>նպատակով</w:t>
            </w:r>
            <w:r w:rsidRPr="00076657">
              <w:rPr>
                <w:rFonts w:ascii="GHEA Grapalat" w:eastAsia="Times New Roman" w:hAnsi="GHEA Grapalat" w:cs="Times New Roman"/>
                <w:bCs/>
                <w:color w:val="000000"/>
                <w:sz w:val="24"/>
                <w:lang w:val="hy-AM"/>
              </w:rPr>
              <w:t xml:space="preserve"> ընդունվել է </w:t>
            </w:r>
            <w:r w:rsidRPr="00076657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ՀՀ պետական եկամուտների կոմիտեի նախագահի 2024թ. ապրիլի 10-ի «Հարկային պարտավորությունները հաշվառելու և հաշվառումից հանելու կարգը սահմանելու մասին» N415-Ն հրամանը</w:t>
            </w:r>
            <w:r w:rsidRPr="00076657">
              <w:rPr>
                <w:rFonts w:ascii="GHEA Grapalat" w:eastAsia="Times New Roman" w:hAnsi="GHEA Grapalat" w:cs="Times New Roman"/>
                <w:bCs/>
                <w:color w:val="000000"/>
                <w:sz w:val="24"/>
                <w:lang w:val="hy-AM"/>
              </w:rPr>
              <w:t>: Հրամանը հրապարակվել է նորմատիվ իրավական ակտերի հրապարակման միասնական կայքում (arlis.am), պաշտոնական հրապարակման օր` 12.04.2024թ. (https://www.arlis.am/DocumentView.aspx?DocID=191710):</w:t>
            </w:r>
          </w:p>
        </w:tc>
      </w:tr>
    </w:tbl>
    <w:p w:rsidR="00BC166E" w:rsidRPr="008D700E" w:rsidRDefault="00BC166E" w:rsidP="00911FBF">
      <w:pPr>
        <w:spacing w:line="240" w:lineRule="auto"/>
        <w:rPr>
          <w:rFonts w:ascii="GHEA Grapalat" w:hAnsi="GHEA Grapalat"/>
          <w:sz w:val="24"/>
          <w:lang w:val="hy-AM"/>
        </w:rPr>
      </w:pPr>
    </w:p>
    <w:sectPr w:rsidR="00BC166E" w:rsidRPr="008D700E" w:rsidSect="008D700E">
      <w:pgSz w:w="16839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6F3" w:rsidRDefault="007B06F3" w:rsidP="00FD11E0">
      <w:pPr>
        <w:spacing w:after="0" w:line="240" w:lineRule="auto"/>
      </w:pPr>
      <w:r>
        <w:separator/>
      </w:r>
    </w:p>
  </w:endnote>
  <w:endnote w:type="continuationSeparator" w:id="0">
    <w:p w:rsidR="007B06F3" w:rsidRDefault="007B06F3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6F3" w:rsidRDefault="007B06F3" w:rsidP="00FD11E0">
      <w:pPr>
        <w:spacing w:after="0" w:line="240" w:lineRule="auto"/>
      </w:pPr>
      <w:r>
        <w:separator/>
      </w:r>
    </w:p>
  </w:footnote>
  <w:footnote w:type="continuationSeparator" w:id="0">
    <w:p w:rsidR="007B06F3" w:rsidRDefault="007B06F3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2EE5B9D"/>
    <w:multiLevelType w:val="hybridMultilevel"/>
    <w:tmpl w:val="CE504BE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D26388B"/>
    <w:multiLevelType w:val="hybridMultilevel"/>
    <w:tmpl w:val="C92C26EE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5E134C0D"/>
    <w:multiLevelType w:val="hybridMultilevel"/>
    <w:tmpl w:val="D79291E8"/>
    <w:lvl w:ilvl="0" w:tplc="F31C24EE">
      <w:start w:val="1"/>
      <w:numFmt w:val="decimal"/>
      <w:lvlText w:val="%1.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C93CD4"/>
    <w:multiLevelType w:val="hybridMultilevel"/>
    <w:tmpl w:val="E76A896E"/>
    <w:lvl w:ilvl="0" w:tplc="D4B4AB0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465EF7"/>
    <w:multiLevelType w:val="hybridMultilevel"/>
    <w:tmpl w:val="44109D2C"/>
    <w:lvl w:ilvl="0" w:tplc="D8D4E1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0"/>
  </w:num>
  <w:num w:numId="7">
    <w:abstractNumId w:val="1"/>
  </w:num>
  <w:num w:numId="8">
    <w:abstractNumId w:val="2"/>
  </w:num>
  <w:num w:numId="9">
    <w:abstractNumId w:val="11"/>
  </w:num>
  <w:num w:numId="10">
    <w:abstractNumId w:val="12"/>
  </w:num>
  <w:num w:numId="11">
    <w:abstractNumId w:val="6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3AEE"/>
    <w:rsid w:val="000055CC"/>
    <w:rsid w:val="00007879"/>
    <w:rsid w:val="00010796"/>
    <w:rsid w:val="0001367C"/>
    <w:rsid w:val="000150A4"/>
    <w:rsid w:val="00015F01"/>
    <w:rsid w:val="000177E7"/>
    <w:rsid w:val="000279B6"/>
    <w:rsid w:val="00030C73"/>
    <w:rsid w:val="00030F5D"/>
    <w:rsid w:val="00041E5F"/>
    <w:rsid w:val="000470A9"/>
    <w:rsid w:val="00056780"/>
    <w:rsid w:val="00064F8D"/>
    <w:rsid w:val="00070FC4"/>
    <w:rsid w:val="000719B6"/>
    <w:rsid w:val="00075519"/>
    <w:rsid w:val="00075FAF"/>
    <w:rsid w:val="00076657"/>
    <w:rsid w:val="00081FE7"/>
    <w:rsid w:val="00082281"/>
    <w:rsid w:val="00083DDE"/>
    <w:rsid w:val="00090DA6"/>
    <w:rsid w:val="00092441"/>
    <w:rsid w:val="00092769"/>
    <w:rsid w:val="0009754E"/>
    <w:rsid w:val="000A030B"/>
    <w:rsid w:val="000A1BBB"/>
    <w:rsid w:val="000B710C"/>
    <w:rsid w:val="000C5E06"/>
    <w:rsid w:val="000C6CAB"/>
    <w:rsid w:val="000C7ABD"/>
    <w:rsid w:val="000C7ADE"/>
    <w:rsid w:val="000C7BB5"/>
    <w:rsid w:val="000D2BE6"/>
    <w:rsid w:val="000D4C4D"/>
    <w:rsid w:val="000D6110"/>
    <w:rsid w:val="000D6A24"/>
    <w:rsid w:val="000E1520"/>
    <w:rsid w:val="000E2522"/>
    <w:rsid w:val="000E49E8"/>
    <w:rsid w:val="000E50BA"/>
    <w:rsid w:val="000E6CA8"/>
    <w:rsid w:val="000F27E6"/>
    <w:rsid w:val="000F3273"/>
    <w:rsid w:val="000F4328"/>
    <w:rsid w:val="000F5783"/>
    <w:rsid w:val="000F7E27"/>
    <w:rsid w:val="00107250"/>
    <w:rsid w:val="00110E15"/>
    <w:rsid w:val="0011752A"/>
    <w:rsid w:val="001205C0"/>
    <w:rsid w:val="001241E8"/>
    <w:rsid w:val="00124344"/>
    <w:rsid w:val="00125095"/>
    <w:rsid w:val="00125D06"/>
    <w:rsid w:val="00126C54"/>
    <w:rsid w:val="00127DA9"/>
    <w:rsid w:val="001358D9"/>
    <w:rsid w:val="00141FA7"/>
    <w:rsid w:val="001457D2"/>
    <w:rsid w:val="001465F8"/>
    <w:rsid w:val="001472BE"/>
    <w:rsid w:val="0016050E"/>
    <w:rsid w:val="00161BCE"/>
    <w:rsid w:val="00166E02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21E6"/>
    <w:rsid w:val="001E2F7E"/>
    <w:rsid w:val="001E6FDF"/>
    <w:rsid w:val="001F1074"/>
    <w:rsid w:val="001F11A9"/>
    <w:rsid w:val="001F2613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2750F"/>
    <w:rsid w:val="00230456"/>
    <w:rsid w:val="00230D48"/>
    <w:rsid w:val="002322FF"/>
    <w:rsid w:val="00235040"/>
    <w:rsid w:val="00240490"/>
    <w:rsid w:val="00244248"/>
    <w:rsid w:val="00260687"/>
    <w:rsid w:val="002630B4"/>
    <w:rsid w:val="00263581"/>
    <w:rsid w:val="002710AE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A68E8"/>
    <w:rsid w:val="002B0DAE"/>
    <w:rsid w:val="002B18D9"/>
    <w:rsid w:val="002B2F33"/>
    <w:rsid w:val="002B66C2"/>
    <w:rsid w:val="002C03B8"/>
    <w:rsid w:val="002C5FEE"/>
    <w:rsid w:val="002C665F"/>
    <w:rsid w:val="002D31E4"/>
    <w:rsid w:val="002D42E2"/>
    <w:rsid w:val="002F3C58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4BF"/>
    <w:rsid w:val="003C11E4"/>
    <w:rsid w:val="003C13FD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5E"/>
    <w:rsid w:val="004439CA"/>
    <w:rsid w:val="00444724"/>
    <w:rsid w:val="00464916"/>
    <w:rsid w:val="00465DA3"/>
    <w:rsid w:val="00467BA1"/>
    <w:rsid w:val="004701BC"/>
    <w:rsid w:val="004727C5"/>
    <w:rsid w:val="004776A2"/>
    <w:rsid w:val="004811D0"/>
    <w:rsid w:val="00490380"/>
    <w:rsid w:val="0049529F"/>
    <w:rsid w:val="00497B52"/>
    <w:rsid w:val="004A226A"/>
    <w:rsid w:val="004A5C8D"/>
    <w:rsid w:val="004B0730"/>
    <w:rsid w:val="004C0BE2"/>
    <w:rsid w:val="004C2602"/>
    <w:rsid w:val="004D2206"/>
    <w:rsid w:val="004D49DD"/>
    <w:rsid w:val="004D5FF4"/>
    <w:rsid w:val="004D647B"/>
    <w:rsid w:val="004E060F"/>
    <w:rsid w:val="004E0A2F"/>
    <w:rsid w:val="004E2A54"/>
    <w:rsid w:val="004F1224"/>
    <w:rsid w:val="00503957"/>
    <w:rsid w:val="0050418E"/>
    <w:rsid w:val="005051EB"/>
    <w:rsid w:val="0050572E"/>
    <w:rsid w:val="005218B7"/>
    <w:rsid w:val="005228C0"/>
    <w:rsid w:val="00527DC8"/>
    <w:rsid w:val="0053336E"/>
    <w:rsid w:val="00533545"/>
    <w:rsid w:val="00534D75"/>
    <w:rsid w:val="00552F19"/>
    <w:rsid w:val="00554825"/>
    <w:rsid w:val="005603C2"/>
    <w:rsid w:val="005617F4"/>
    <w:rsid w:val="00563C79"/>
    <w:rsid w:val="005648D1"/>
    <w:rsid w:val="0056598F"/>
    <w:rsid w:val="00565F4F"/>
    <w:rsid w:val="00567213"/>
    <w:rsid w:val="00571404"/>
    <w:rsid w:val="0057441C"/>
    <w:rsid w:val="00574DB3"/>
    <w:rsid w:val="005756C8"/>
    <w:rsid w:val="00581861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A5CD8"/>
    <w:rsid w:val="005B0404"/>
    <w:rsid w:val="005B166E"/>
    <w:rsid w:val="005B23D9"/>
    <w:rsid w:val="005B751B"/>
    <w:rsid w:val="005C6224"/>
    <w:rsid w:val="005D0E19"/>
    <w:rsid w:val="005D18F0"/>
    <w:rsid w:val="005D2E32"/>
    <w:rsid w:val="005E324C"/>
    <w:rsid w:val="005F6B04"/>
    <w:rsid w:val="005F7812"/>
    <w:rsid w:val="00600D7B"/>
    <w:rsid w:val="00601B73"/>
    <w:rsid w:val="0061002A"/>
    <w:rsid w:val="00610C90"/>
    <w:rsid w:val="00612920"/>
    <w:rsid w:val="00621798"/>
    <w:rsid w:val="00622769"/>
    <w:rsid w:val="00626257"/>
    <w:rsid w:val="00632BDF"/>
    <w:rsid w:val="00636852"/>
    <w:rsid w:val="00641527"/>
    <w:rsid w:val="00642976"/>
    <w:rsid w:val="00644616"/>
    <w:rsid w:val="00646676"/>
    <w:rsid w:val="00655435"/>
    <w:rsid w:val="006570C2"/>
    <w:rsid w:val="006605E3"/>
    <w:rsid w:val="00663481"/>
    <w:rsid w:val="006712FE"/>
    <w:rsid w:val="006759A1"/>
    <w:rsid w:val="0067795D"/>
    <w:rsid w:val="00681C96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2D15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9A6"/>
    <w:rsid w:val="00794E9A"/>
    <w:rsid w:val="007A5485"/>
    <w:rsid w:val="007A5C1E"/>
    <w:rsid w:val="007B06F3"/>
    <w:rsid w:val="007B1A3D"/>
    <w:rsid w:val="007B5FBA"/>
    <w:rsid w:val="007B624D"/>
    <w:rsid w:val="007B6BFB"/>
    <w:rsid w:val="007B78BB"/>
    <w:rsid w:val="007B7ED2"/>
    <w:rsid w:val="007C1B84"/>
    <w:rsid w:val="007C66DC"/>
    <w:rsid w:val="007C6917"/>
    <w:rsid w:val="007D3C84"/>
    <w:rsid w:val="007D4F17"/>
    <w:rsid w:val="007D6706"/>
    <w:rsid w:val="007D7059"/>
    <w:rsid w:val="007D7718"/>
    <w:rsid w:val="007E23C0"/>
    <w:rsid w:val="007E48C1"/>
    <w:rsid w:val="007E7CFC"/>
    <w:rsid w:val="007F17BC"/>
    <w:rsid w:val="007F2A5B"/>
    <w:rsid w:val="007F3CAD"/>
    <w:rsid w:val="007F559A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0C79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0B7"/>
    <w:rsid w:val="008C5CBF"/>
    <w:rsid w:val="008D1C67"/>
    <w:rsid w:val="008D4C07"/>
    <w:rsid w:val="008D700E"/>
    <w:rsid w:val="008D734D"/>
    <w:rsid w:val="008E5E8D"/>
    <w:rsid w:val="008E7E0D"/>
    <w:rsid w:val="008F1AD9"/>
    <w:rsid w:val="00905858"/>
    <w:rsid w:val="00906CF2"/>
    <w:rsid w:val="00911FBF"/>
    <w:rsid w:val="00916433"/>
    <w:rsid w:val="00917F40"/>
    <w:rsid w:val="0092068B"/>
    <w:rsid w:val="009241EC"/>
    <w:rsid w:val="00930012"/>
    <w:rsid w:val="00931109"/>
    <w:rsid w:val="00940794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7F7"/>
    <w:rsid w:val="009F4C12"/>
    <w:rsid w:val="00A10766"/>
    <w:rsid w:val="00A115E8"/>
    <w:rsid w:val="00A12E67"/>
    <w:rsid w:val="00A16452"/>
    <w:rsid w:val="00A16F80"/>
    <w:rsid w:val="00A23540"/>
    <w:rsid w:val="00A265C4"/>
    <w:rsid w:val="00A26EAF"/>
    <w:rsid w:val="00A30737"/>
    <w:rsid w:val="00A31EC6"/>
    <w:rsid w:val="00A3575D"/>
    <w:rsid w:val="00A35AC4"/>
    <w:rsid w:val="00A44111"/>
    <w:rsid w:val="00A45DDB"/>
    <w:rsid w:val="00A47BC5"/>
    <w:rsid w:val="00A51E98"/>
    <w:rsid w:val="00A61D5A"/>
    <w:rsid w:val="00A6606D"/>
    <w:rsid w:val="00A66D09"/>
    <w:rsid w:val="00A7398B"/>
    <w:rsid w:val="00A7709A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5C2B"/>
    <w:rsid w:val="00AB6992"/>
    <w:rsid w:val="00AC1EB1"/>
    <w:rsid w:val="00AC2D03"/>
    <w:rsid w:val="00AC6FDB"/>
    <w:rsid w:val="00AC7B39"/>
    <w:rsid w:val="00AD4004"/>
    <w:rsid w:val="00AD42A3"/>
    <w:rsid w:val="00AE12AA"/>
    <w:rsid w:val="00AE1864"/>
    <w:rsid w:val="00AE1A99"/>
    <w:rsid w:val="00AE3063"/>
    <w:rsid w:val="00AE33B4"/>
    <w:rsid w:val="00AF09A0"/>
    <w:rsid w:val="00B06F1B"/>
    <w:rsid w:val="00B07A77"/>
    <w:rsid w:val="00B17085"/>
    <w:rsid w:val="00B25DDB"/>
    <w:rsid w:val="00B3396D"/>
    <w:rsid w:val="00B36CC0"/>
    <w:rsid w:val="00B37574"/>
    <w:rsid w:val="00B41670"/>
    <w:rsid w:val="00B42CBE"/>
    <w:rsid w:val="00B453EE"/>
    <w:rsid w:val="00B52F81"/>
    <w:rsid w:val="00B53DBA"/>
    <w:rsid w:val="00B545C7"/>
    <w:rsid w:val="00B54BAA"/>
    <w:rsid w:val="00B562FB"/>
    <w:rsid w:val="00B66E37"/>
    <w:rsid w:val="00B70C19"/>
    <w:rsid w:val="00B72388"/>
    <w:rsid w:val="00B86DAE"/>
    <w:rsid w:val="00B86EBF"/>
    <w:rsid w:val="00B925A4"/>
    <w:rsid w:val="00B94480"/>
    <w:rsid w:val="00BA339E"/>
    <w:rsid w:val="00BA4731"/>
    <w:rsid w:val="00BA55BE"/>
    <w:rsid w:val="00BA6208"/>
    <w:rsid w:val="00BC166E"/>
    <w:rsid w:val="00BC36C5"/>
    <w:rsid w:val="00BC5DBB"/>
    <w:rsid w:val="00BC720C"/>
    <w:rsid w:val="00BD18ED"/>
    <w:rsid w:val="00BE304F"/>
    <w:rsid w:val="00BE4DBC"/>
    <w:rsid w:val="00BF19B6"/>
    <w:rsid w:val="00BF5BB6"/>
    <w:rsid w:val="00C0174E"/>
    <w:rsid w:val="00C02BDA"/>
    <w:rsid w:val="00C033EF"/>
    <w:rsid w:val="00C03B82"/>
    <w:rsid w:val="00C07B5E"/>
    <w:rsid w:val="00C11218"/>
    <w:rsid w:val="00C1172B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3A53"/>
    <w:rsid w:val="00C34D47"/>
    <w:rsid w:val="00C405E1"/>
    <w:rsid w:val="00C42BA1"/>
    <w:rsid w:val="00C47D27"/>
    <w:rsid w:val="00C57572"/>
    <w:rsid w:val="00C61231"/>
    <w:rsid w:val="00C634EA"/>
    <w:rsid w:val="00C65774"/>
    <w:rsid w:val="00C76997"/>
    <w:rsid w:val="00C83A25"/>
    <w:rsid w:val="00C86700"/>
    <w:rsid w:val="00C905E1"/>
    <w:rsid w:val="00CA4D98"/>
    <w:rsid w:val="00CA668B"/>
    <w:rsid w:val="00CB054A"/>
    <w:rsid w:val="00CB0D92"/>
    <w:rsid w:val="00CB13CF"/>
    <w:rsid w:val="00CB4C34"/>
    <w:rsid w:val="00CD41BA"/>
    <w:rsid w:val="00CE77A9"/>
    <w:rsid w:val="00CF58F9"/>
    <w:rsid w:val="00D13C2B"/>
    <w:rsid w:val="00D2011A"/>
    <w:rsid w:val="00D2067C"/>
    <w:rsid w:val="00D21F3B"/>
    <w:rsid w:val="00D3261B"/>
    <w:rsid w:val="00D37495"/>
    <w:rsid w:val="00D414CD"/>
    <w:rsid w:val="00D4489E"/>
    <w:rsid w:val="00D470CB"/>
    <w:rsid w:val="00D50E9E"/>
    <w:rsid w:val="00D516FA"/>
    <w:rsid w:val="00D55A27"/>
    <w:rsid w:val="00D61372"/>
    <w:rsid w:val="00D64C43"/>
    <w:rsid w:val="00D66A8B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96D3F"/>
    <w:rsid w:val="00DA086B"/>
    <w:rsid w:val="00DA0AA7"/>
    <w:rsid w:val="00DA0DF3"/>
    <w:rsid w:val="00DA2D50"/>
    <w:rsid w:val="00DA2FE6"/>
    <w:rsid w:val="00DA32D6"/>
    <w:rsid w:val="00DA46BF"/>
    <w:rsid w:val="00DA4A6E"/>
    <w:rsid w:val="00DA59D3"/>
    <w:rsid w:val="00DB2E45"/>
    <w:rsid w:val="00DC194D"/>
    <w:rsid w:val="00DC1D73"/>
    <w:rsid w:val="00DC1F33"/>
    <w:rsid w:val="00DC2E1A"/>
    <w:rsid w:val="00DC3CF8"/>
    <w:rsid w:val="00DC3D26"/>
    <w:rsid w:val="00DC69D1"/>
    <w:rsid w:val="00DD027D"/>
    <w:rsid w:val="00DD1DAD"/>
    <w:rsid w:val="00DD26B8"/>
    <w:rsid w:val="00DE1B0F"/>
    <w:rsid w:val="00DE1FB3"/>
    <w:rsid w:val="00DE718E"/>
    <w:rsid w:val="00DF191A"/>
    <w:rsid w:val="00DF288B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8F7"/>
    <w:rsid w:val="00E459B0"/>
    <w:rsid w:val="00E5256C"/>
    <w:rsid w:val="00E54233"/>
    <w:rsid w:val="00E6052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006A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1752"/>
    <w:rsid w:val="00F03C24"/>
    <w:rsid w:val="00F057E3"/>
    <w:rsid w:val="00F05824"/>
    <w:rsid w:val="00F120DE"/>
    <w:rsid w:val="00F16A47"/>
    <w:rsid w:val="00F173C4"/>
    <w:rsid w:val="00F25A36"/>
    <w:rsid w:val="00F30D95"/>
    <w:rsid w:val="00F347DC"/>
    <w:rsid w:val="00F3593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83098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2B1C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030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900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7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59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12</cp:revision>
  <cp:lastPrinted>2023-12-01T11:05:00Z</cp:lastPrinted>
  <dcterms:created xsi:type="dcterms:W3CDTF">2024-02-20T12:35:00Z</dcterms:created>
  <dcterms:modified xsi:type="dcterms:W3CDTF">2024-04-15T12:38:00Z</dcterms:modified>
</cp:coreProperties>
</file>