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19" w:rsidRPr="00DB5A0B" w:rsidRDefault="00B95919" w:rsidP="00B624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bookmarkStart w:id="0" w:name="_GoBack"/>
      <w:bookmarkEnd w:id="0"/>
      <w:r w:rsidRPr="00DB5A0B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910E5E" w:rsidRPr="003C2803" w:rsidRDefault="003C2803" w:rsidP="00910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center"/>
        <w:rPr>
          <w:rFonts w:ascii="GHEA Grapalat" w:hAnsi="GHEA Grapalat"/>
          <w:b/>
          <w:lang w:val="ru-RU"/>
        </w:rPr>
      </w:pPr>
      <w:r w:rsidRPr="003C2803">
        <w:rPr>
          <w:rStyle w:val="Strong"/>
          <w:rFonts w:ascii="GHEA Grapalat" w:hAnsi="GHEA Grapalat"/>
          <w:b w:val="0"/>
          <w:shd w:val="clear" w:color="auto" w:fill="FFFFFF"/>
          <w:lang w:val="ru-RU"/>
        </w:rPr>
        <w:t>«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2023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ԹՎԱԿԱՆԻՆ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ԼԵՌՆԱՅԻՆ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ՂԱՐԱԲԱՂԻՑ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ԲՌՆԻ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ՏԵՂԱՀԱՆՎԱԾ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ՈՒՍՈՒՑԻՉՆԵՐԻ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ՕԺԱՆԴԱԿՈՒԹՅԱՆ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ԾՐԱԳԻՐԸ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ՀԱՍՏԱՏԵԼՈՒ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3C2803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3C2803">
        <w:rPr>
          <w:rStyle w:val="Strong"/>
          <w:rFonts w:ascii="GHEA Grapalat" w:hAnsi="GHEA Grapalat"/>
          <w:b w:val="0"/>
          <w:shd w:val="clear" w:color="auto" w:fill="FFFFFF"/>
          <w:lang w:val="ru-RU"/>
        </w:rPr>
        <w:t xml:space="preserve">» </w:t>
      </w:r>
      <w:r w:rsidRPr="003C2803">
        <w:rPr>
          <w:rFonts w:ascii="GHEA Grapalat" w:eastAsia="Times New Roman" w:hAnsi="GHEA Grapalat"/>
          <w:b/>
          <w:bCs/>
        </w:rPr>
        <w:t>ՀԱՅԱՍՏԱՆԻ</w:t>
      </w:r>
      <w:r w:rsidRPr="003C2803">
        <w:rPr>
          <w:rFonts w:ascii="GHEA Grapalat" w:eastAsia="Times New Roman" w:hAnsi="GHEA Grapalat"/>
          <w:b/>
          <w:bCs/>
          <w:lang w:val="ru-RU"/>
        </w:rPr>
        <w:t xml:space="preserve"> </w:t>
      </w:r>
      <w:r w:rsidRPr="003C2803">
        <w:rPr>
          <w:rFonts w:ascii="GHEA Grapalat" w:eastAsia="Times New Roman" w:hAnsi="GHEA Grapalat"/>
          <w:b/>
          <w:bCs/>
        </w:rPr>
        <w:t>ՀԱՆՐԱՊԵՏՈՒԹՅԱՆ</w:t>
      </w:r>
      <w:r w:rsidRPr="003C2803">
        <w:rPr>
          <w:rFonts w:ascii="GHEA Grapalat" w:eastAsia="Times New Roman" w:hAnsi="GHEA Grapalat"/>
          <w:b/>
          <w:bCs/>
          <w:lang w:val="ru-RU"/>
        </w:rPr>
        <w:t xml:space="preserve"> </w:t>
      </w:r>
      <w:r w:rsidRPr="003C2803">
        <w:rPr>
          <w:rFonts w:ascii="GHEA Grapalat" w:eastAsia="Times New Roman" w:hAnsi="GHEA Grapalat"/>
          <w:b/>
          <w:bCs/>
        </w:rPr>
        <w:t>ԿԱՌԱՎԱՐՈՒԹՅԱՆ</w:t>
      </w:r>
      <w:r w:rsidRPr="003C2803">
        <w:rPr>
          <w:rFonts w:ascii="GHEA Grapalat" w:eastAsia="Times New Roman" w:hAnsi="GHEA Grapalat"/>
          <w:b/>
          <w:bCs/>
          <w:lang w:val="ru-RU"/>
        </w:rPr>
        <w:t xml:space="preserve"> 2023 </w:t>
      </w:r>
      <w:r w:rsidRPr="003C2803">
        <w:rPr>
          <w:rFonts w:ascii="GHEA Grapalat" w:eastAsia="Times New Roman" w:hAnsi="GHEA Grapalat"/>
          <w:b/>
          <w:bCs/>
        </w:rPr>
        <w:t>ԹՎԱԿԱՆԻ</w:t>
      </w:r>
      <w:r w:rsidRPr="003C2803">
        <w:rPr>
          <w:rFonts w:ascii="GHEA Grapalat" w:eastAsia="Times New Roman" w:hAnsi="GHEA Grapalat"/>
          <w:b/>
          <w:bCs/>
          <w:lang w:val="ru-RU"/>
        </w:rPr>
        <w:t xml:space="preserve"> </w:t>
      </w:r>
      <w:r w:rsidRPr="003C2803">
        <w:rPr>
          <w:rFonts w:ascii="GHEA Grapalat" w:eastAsia="Times New Roman" w:hAnsi="GHEA Grapalat"/>
          <w:b/>
          <w:bCs/>
          <w:lang w:val="hy-AM"/>
        </w:rPr>
        <w:t>ՀՈԿՏԵՄԲԵՐԻ 12</w:t>
      </w:r>
      <w:r w:rsidRPr="003C2803">
        <w:rPr>
          <w:rFonts w:ascii="GHEA Grapalat" w:eastAsia="Times New Roman" w:hAnsi="GHEA Grapalat"/>
          <w:b/>
          <w:bCs/>
          <w:lang w:val="ru-RU"/>
        </w:rPr>
        <w:t>-</w:t>
      </w:r>
      <w:r w:rsidRPr="003C2803">
        <w:rPr>
          <w:rFonts w:ascii="GHEA Grapalat" w:eastAsia="Times New Roman" w:hAnsi="GHEA Grapalat"/>
          <w:b/>
          <w:bCs/>
        </w:rPr>
        <w:t>Ի</w:t>
      </w:r>
      <w:r w:rsidRPr="003C2803">
        <w:rPr>
          <w:rFonts w:ascii="GHEA Grapalat" w:eastAsia="Times New Roman" w:hAnsi="GHEA Grapalat"/>
          <w:b/>
          <w:bCs/>
          <w:lang w:val="ru-RU"/>
        </w:rPr>
        <w:t xml:space="preserve"> </w:t>
      </w:r>
      <w:r w:rsidRPr="003C2803">
        <w:rPr>
          <w:rFonts w:ascii="GHEA Grapalat" w:eastAsia="Times New Roman" w:hAnsi="GHEA Grapalat"/>
          <w:b/>
          <w:bCs/>
        </w:rPr>
        <w:t>N</w:t>
      </w:r>
      <w:r w:rsidRPr="003C2803">
        <w:rPr>
          <w:rFonts w:ascii="GHEA Grapalat" w:eastAsia="Times New Roman" w:hAnsi="GHEA Grapalat"/>
          <w:b/>
          <w:bCs/>
          <w:lang w:val="ru-RU"/>
        </w:rPr>
        <w:t xml:space="preserve"> 1756-</w:t>
      </w:r>
      <w:r w:rsidRPr="003C2803">
        <w:rPr>
          <w:rFonts w:ascii="GHEA Grapalat" w:eastAsia="Times New Roman" w:hAnsi="GHEA Grapalat"/>
          <w:b/>
          <w:bCs/>
        </w:rPr>
        <w:t>Լ</w:t>
      </w:r>
      <w:r w:rsidRPr="003C2803">
        <w:rPr>
          <w:rFonts w:ascii="GHEA Grapalat" w:eastAsia="Times New Roman" w:hAnsi="GHEA Grapalat"/>
          <w:b/>
          <w:bCs/>
          <w:lang w:val="ru-RU"/>
        </w:rPr>
        <w:t xml:space="preserve"> </w:t>
      </w:r>
      <w:r w:rsidRPr="003C2803">
        <w:rPr>
          <w:rFonts w:ascii="GHEA Grapalat" w:eastAsia="GHEA Grapalat" w:hAnsi="GHEA Grapalat" w:cs="GHEA Grapalat"/>
          <w:b/>
        </w:rPr>
        <w:t>ՈՐՈՇՄԱՆ</w:t>
      </w:r>
      <w:r w:rsidRPr="003C2803">
        <w:rPr>
          <w:rFonts w:ascii="GHEA Grapalat" w:eastAsia="GHEA Grapalat" w:hAnsi="GHEA Grapalat" w:cs="GHEA Grapalat"/>
          <w:b/>
          <w:lang w:val="ru-RU"/>
        </w:rPr>
        <w:t xml:space="preserve"> </w:t>
      </w:r>
      <w:r w:rsidRPr="003C2803">
        <w:rPr>
          <w:rFonts w:ascii="GHEA Grapalat" w:eastAsia="GHEA Grapalat" w:hAnsi="GHEA Grapalat" w:cs="GHEA Grapalat"/>
          <w:b/>
        </w:rPr>
        <w:t>ՄԵՋ</w:t>
      </w:r>
      <w:r w:rsidRPr="003C2803">
        <w:rPr>
          <w:rFonts w:ascii="GHEA Grapalat" w:eastAsia="GHEA Grapalat" w:hAnsi="GHEA Grapalat" w:cs="GHEA Grapalat"/>
          <w:b/>
          <w:lang w:val="ru-RU"/>
        </w:rPr>
        <w:t xml:space="preserve"> </w:t>
      </w:r>
      <w:r w:rsidRPr="003C2803">
        <w:rPr>
          <w:rFonts w:ascii="GHEA Grapalat" w:eastAsia="GHEA Grapalat" w:hAnsi="GHEA Grapalat" w:cs="GHEA Grapalat"/>
          <w:b/>
        </w:rPr>
        <w:t>ՓՈՓՈԽՈՒԹՅՈՒՆ</w:t>
      </w:r>
      <w:r w:rsidRPr="003C2803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A57420">
        <w:rPr>
          <w:rFonts w:ascii="GHEA Grapalat" w:eastAsia="GHEA Grapalat" w:hAnsi="GHEA Grapalat" w:cs="GHEA Grapalat"/>
          <w:b/>
        </w:rPr>
        <w:t>ԵՎ</w:t>
      </w:r>
      <w:r w:rsidR="00A57420" w:rsidRPr="00A57420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A57420">
        <w:rPr>
          <w:rFonts w:ascii="GHEA Grapalat" w:eastAsia="GHEA Grapalat" w:hAnsi="GHEA Grapalat" w:cs="GHEA Grapalat"/>
          <w:b/>
        </w:rPr>
        <w:t>ԼՐԱՑՈՒՄ</w:t>
      </w:r>
      <w:r w:rsidR="00A57420" w:rsidRPr="00A57420">
        <w:rPr>
          <w:rFonts w:ascii="GHEA Grapalat" w:eastAsia="GHEA Grapalat" w:hAnsi="GHEA Grapalat" w:cs="GHEA Grapalat"/>
          <w:b/>
          <w:lang w:val="ru-RU"/>
        </w:rPr>
        <w:t xml:space="preserve"> </w:t>
      </w:r>
      <w:r w:rsidRPr="003C2803">
        <w:rPr>
          <w:rFonts w:ascii="GHEA Grapalat" w:eastAsia="GHEA Grapalat" w:hAnsi="GHEA Grapalat" w:cs="GHEA Grapalat"/>
          <w:b/>
        </w:rPr>
        <w:t>ԿԱՏԱՐԵԼՈՒ</w:t>
      </w:r>
      <w:r w:rsidRPr="003C2803">
        <w:rPr>
          <w:rFonts w:ascii="GHEA Grapalat" w:eastAsia="GHEA Grapalat" w:hAnsi="GHEA Grapalat" w:cs="GHEA Grapalat"/>
          <w:b/>
          <w:lang w:val="ru-RU"/>
        </w:rPr>
        <w:t xml:space="preserve"> </w:t>
      </w:r>
      <w:r w:rsidRPr="003C2803">
        <w:rPr>
          <w:rFonts w:ascii="GHEA Grapalat" w:eastAsia="GHEA Grapalat" w:hAnsi="GHEA Grapalat" w:cs="GHEA Grapalat"/>
          <w:b/>
        </w:rPr>
        <w:t>ՄԱՍԻՆ</w:t>
      </w:r>
      <w:r w:rsidRPr="003C2803">
        <w:rPr>
          <w:rFonts w:ascii="GHEA Grapalat" w:eastAsia="GHEA Grapalat" w:hAnsi="GHEA Grapalat" w:cs="GHEA Grapalat"/>
          <w:b/>
          <w:lang w:val="ru-RU"/>
        </w:rPr>
        <w:t xml:space="preserve"> </w:t>
      </w:r>
      <w:r w:rsidRPr="003C2803">
        <w:rPr>
          <w:rFonts w:ascii="GHEA Grapalat" w:hAnsi="GHEA Grapalat"/>
          <w:b/>
          <w:lang w:val="fr-FR"/>
        </w:rPr>
        <w:t>ՀՀ ԿԱՌԱՎԱՐՈՒԹՅԱՆ ՈՐՈՇՄԱՆ</w:t>
      </w:r>
      <w:r w:rsidRPr="003C2803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3C2803">
        <w:rPr>
          <w:rFonts w:ascii="GHEA Grapalat" w:hAnsi="GHEA Grapalat"/>
          <w:b/>
          <w:lang w:val="hy-AM"/>
        </w:rPr>
        <w:t>ՆԱԽԱԳ</w:t>
      </w:r>
      <w:r w:rsidRPr="003C2803">
        <w:rPr>
          <w:rFonts w:ascii="GHEA Grapalat" w:hAnsi="GHEA Grapalat"/>
          <w:b/>
          <w:lang w:val="ru-RU"/>
        </w:rPr>
        <w:t>ԾԻ</w:t>
      </w:r>
    </w:p>
    <w:p w:rsidR="00910E5E" w:rsidRDefault="00910E5E" w:rsidP="00B624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center"/>
        <w:rPr>
          <w:rFonts w:ascii="GHEA Grapalat" w:eastAsia="Times New Roman" w:hAnsi="GHEA Grapalat"/>
          <w:bCs/>
          <w:lang w:val="ru-RU"/>
        </w:rPr>
      </w:pPr>
    </w:p>
    <w:p w:rsidR="00B95919" w:rsidRPr="001648FA" w:rsidRDefault="00B95919" w:rsidP="00B624B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both"/>
        <w:rPr>
          <w:rFonts w:ascii="GHEA Grapalat" w:hAnsi="GHEA Grapalat"/>
          <w:b/>
          <w:lang w:val="af-ZA"/>
        </w:rPr>
      </w:pPr>
      <w:r w:rsidRPr="001648FA">
        <w:rPr>
          <w:rFonts w:ascii="GHEA Grapalat" w:hAnsi="GHEA Grapalat"/>
          <w:b/>
          <w:lang w:val="hy-AM"/>
        </w:rPr>
        <w:t>Միջոցառման</w:t>
      </w:r>
      <w:r w:rsidRPr="001648FA">
        <w:rPr>
          <w:rFonts w:ascii="GHEA Grapalat" w:hAnsi="GHEA Grapalat"/>
          <w:b/>
          <w:lang w:val="af-ZA"/>
        </w:rPr>
        <w:t xml:space="preserve"> </w:t>
      </w:r>
      <w:r w:rsidRPr="001648FA">
        <w:rPr>
          <w:rFonts w:ascii="GHEA Grapalat" w:hAnsi="GHEA Grapalat"/>
          <w:b/>
          <w:lang w:val="hy-AM"/>
        </w:rPr>
        <w:t>իրականացման</w:t>
      </w:r>
      <w:r w:rsidRPr="001648FA">
        <w:rPr>
          <w:rFonts w:ascii="GHEA Grapalat" w:hAnsi="GHEA Grapalat"/>
          <w:b/>
          <w:lang w:val="af-ZA"/>
        </w:rPr>
        <w:t xml:space="preserve"> </w:t>
      </w:r>
      <w:r w:rsidRPr="001648FA">
        <w:rPr>
          <w:rFonts w:ascii="GHEA Grapalat" w:hAnsi="GHEA Grapalat"/>
          <w:b/>
          <w:lang w:val="hy-AM"/>
        </w:rPr>
        <w:t>անհրաժեշտությունը</w:t>
      </w:r>
      <w:r w:rsidRPr="001648FA">
        <w:rPr>
          <w:rFonts w:ascii="GHEA Grapalat" w:hAnsi="GHEA Grapalat"/>
          <w:b/>
          <w:lang w:val="af-ZA"/>
        </w:rPr>
        <w:t xml:space="preserve"> </w:t>
      </w:r>
      <w:r w:rsidRPr="001648FA">
        <w:rPr>
          <w:rFonts w:ascii="GHEA Grapalat" w:hAnsi="GHEA Grapalat"/>
          <w:b/>
          <w:lang w:val="hy-AM"/>
        </w:rPr>
        <w:t>և</w:t>
      </w:r>
      <w:r w:rsidRPr="001648FA">
        <w:rPr>
          <w:rFonts w:ascii="GHEA Grapalat" w:hAnsi="GHEA Grapalat"/>
          <w:b/>
          <w:lang w:val="af-ZA"/>
        </w:rPr>
        <w:t xml:space="preserve"> </w:t>
      </w:r>
      <w:r w:rsidRPr="001648FA">
        <w:rPr>
          <w:rFonts w:ascii="GHEA Grapalat" w:hAnsi="GHEA Grapalat"/>
          <w:b/>
          <w:lang w:val="hy-AM"/>
        </w:rPr>
        <w:t>նպատակը</w:t>
      </w:r>
      <w:r w:rsidRPr="001648FA">
        <w:rPr>
          <w:rFonts w:ascii="GHEA Grapalat" w:hAnsi="GHEA Grapalat"/>
          <w:b/>
          <w:lang w:val="af-ZA"/>
        </w:rPr>
        <w:t>.</w:t>
      </w:r>
    </w:p>
    <w:p w:rsidR="00D674EB" w:rsidRDefault="000C2F61" w:rsidP="00B624BC">
      <w:pPr>
        <w:pBdr>
          <w:bar w:val="none" w:sz="0" w:color="auto"/>
        </w:pBdr>
        <w:tabs>
          <w:tab w:val="left" w:pos="851"/>
        </w:tabs>
        <w:spacing w:line="360" w:lineRule="auto"/>
        <w:ind w:left="142" w:right="-1" w:firstLine="284"/>
        <w:jc w:val="both"/>
        <w:rPr>
          <w:rFonts w:ascii="Sylfaen" w:hAnsi="Sylfaen" w:cs="Calibri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Իրավական ակտ</w:t>
      </w:r>
      <w:r w:rsidR="00964062">
        <w:rPr>
          <w:rFonts w:ascii="GHEA Grapalat" w:hAnsi="GHEA Grapalat"/>
          <w:color w:val="000000"/>
          <w:shd w:val="clear" w:color="auto" w:fill="FFFFFF"/>
          <w:lang w:val="hy-AM"/>
        </w:rPr>
        <w:t>ում փոփոխություն կատարել</w:t>
      </w:r>
      <w:r w:rsidR="00EA2316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C15CBF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պայմանավորված է</w:t>
      </w:r>
      <w:r w:rsidR="00910E5E" w:rsidRPr="00910E5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color w:val="000000"/>
          <w:shd w:val="clear" w:color="auto" w:fill="FFFFFF"/>
        </w:rPr>
        <w:t>այն</w:t>
      </w:r>
      <w:r w:rsidR="00910E5E" w:rsidRPr="00910E5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color w:val="000000"/>
          <w:shd w:val="clear" w:color="auto" w:fill="FFFFFF"/>
        </w:rPr>
        <w:t>հանգամանքով</w:t>
      </w:r>
      <w:r w:rsidR="00910E5E" w:rsidRPr="00910E5E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910E5E">
        <w:rPr>
          <w:rFonts w:ascii="GHEA Grapalat" w:hAnsi="GHEA Grapalat"/>
          <w:color w:val="000000"/>
          <w:shd w:val="clear" w:color="auto" w:fill="FFFFFF"/>
        </w:rPr>
        <w:t>որ</w:t>
      </w:r>
      <w:r w:rsidR="00910E5E" w:rsidRPr="00910E5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Լ</w:t>
      </w:r>
      <w:r w:rsidR="00910E5E" w:rsidRPr="00B54DD8">
        <w:rPr>
          <w:rFonts w:ascii="GHEA Grapalat" w:hAnsi="GHEA Grapalat"/>
          <w:bCs/>
          <w:color w:val="000000"/>
          <w:shd w:val="clear" w:color="auto" w:fill="FFFFFF"/>
        </w:rPr>
        <w:t>եռնային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Ղ</w:t>
      </w:r>
      <w:r w:rsidR="00910E5E" w:rsidRPr="00B54DD8">
        <w:rPr>
          <w:rFonts w:ascii="GHEA Grapalat" w:hAnsi="GHEA Grapalat"/>
          <w:bCs/>
          <w:color w:val="000000"/>
          <w:shd w:val="clear" w:color="auto" w:fill="FFFFFF"/>
        </w:rPr>
        <w:t>արաբաղից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 w:rsidRPr="00B54DD8">
        <w:rPr>
          <w:rFonts w:ascii="GHEA Grapalat" w:hAnsi="GHEA Grapalat"/>
          <w:bCs/>
          <w:color w:val="000000"/>
          <w:shd w:val="clear" w:color="auto" w:fill="FFFFFF"/>
        </w:rPr>
        <w:t>բռնի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 w:rsidRPr="00B54DD8">
        <w:rPr>
          <w:rFonts w:ascii="GHEA Grapalat" w:hAnsi="GHEA Grapalat"/>
          <w:bCs/>
          <w:color w:val="000000"/>
          <w:shd w:val="clear" w:color="auto" w:fill="FFFFFF"/>
        </w:rPr>
        <w:t>տեղահանված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 w:rsidRPr="00B54DD8">
        <w:rPr>
          <w:rFonts w:ascii="GHEA Grapalat" w:hAnsi="GHEA Grapalat"/>
          <w:bCs/>
          <w:color w:val="000000"/>
          <w:shd w:val="clear" w:color="auto" w:fill="FFFFFF"/>
        </w:rPr>
        <w:t>ուսուցիչների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ն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հնարավորություն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տրվի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օգտվելու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սույն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 w:rsidRPr="00B54DD8">
        <w:rPr>
          <w:rFonts w:ascii="GHEA Grapalat" w:hAnsi="GHEA Grapalat"/>
          <w:bCs/>
          <w:color w:val="000000"/>
          <w:shd w:val="clear" w:color="auto" w:fill="FFFFFF"/>
        </w:rPr>
        <w:t>օժանդակության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ծրագրից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910E5E">
        <w:rPr>
          <w:rFonts w:ascii="GHEA Grapalat" w:hAnsi="GHEA Grapalat"/>
          <w:bCs/>
          <w:color w:val="000000"/>
          <w:shd w:val="clear" w:color="auto" w:fill="FFFFFF"/>
        </w:rPr>
        <w:t>մինչև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2024</w:t>
      </w:r>
      <w:r w:rsidR="008150F5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թվականի </w:t>
      </w:r>
      <w:r w:rsidR="00A613E4">
        <w:rPr>
          <w:rFonts w:ascii="GHEA Grapalat" w:hAnsi="GHEA Grapalat"/>
          <w:bCs/>
          <w:color w:val="000000"/>
          <w:shd w:val="clear" w:color="auto" w:fill="FFFFFF"/>
          <w:lang w:val="af-ZA"/>
        </w:rPr>
        <w:t>դեկտեմբերի 31</w:t>
      </w:r>
      <w:r w:rsidR="008150F5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-ը ներառյալ, որով հնարավորություն կստեղծվի </w:t>
      </w:r>
      <w:r w:rsidR="00BC1614">
        <w:rPr>
          <w:rFonts w:ascii="GHEA Grapalat" w:eastAsia="Times New Roman" w:hAnsi="GHEA Grapalat"/>
          <w:lang w:val="af-ZA" w:eastAsia="ru-RU"/>
        </w:rPr>
        <w:t>«</w:t>
      </w:r>
      <w:r w:rsidR="00BC1614">
        <w:rPr>
          <w:rFonts w:ascii="GHEA Grapalat" w:eastAsia="Times New Roman" w:hAnsi="GHEA Grapalat"/>
          <w:lang w:eastAsia="ru-RU"/>
        </w:rPr>
        <w:t>Հանրակրթության</w:t>
      </w:r>
      <w:r w:rsidR="00BC1614" w:rsidRPr="002408F0">
        <w:rPr>
          <w:rFonts w:ascii="GHEA Grapalat" w:eastAsia="Times New Roman" w:hAnsi="GHEA Grapalat"/>
          <w:lang w:val="af-ZA" w:eastAsia="ru-RU"/>
        </w:rPr>
        <w:t xml:space="preserve"> </w:t>
      </w:r>
      <w:r w:rsidR="00BC1614">
        <w:rPr>
          <w:rFonts w:ascii="GHEA Grapalat" w:eastAsia="Times New Roman" w:hAnsi="GHEA Grapalat"/>
          <w:lang w:eastAsia="ru-RU"/>
        </w:rPr>
        <w:t>մասին</w:t>
      </w:r>
      <w:r w:rsidR="00BC1614" w:rsidRPr="002408F0">
        <w:rPr>
          <w:rFonts w:ascii="GHEA Grapalat" w:eastAsia="Times New Roman" w:hAnsi="GHEA Grapalat"/>
          <w:lang w:val="af-ZA" w:eastAsia="ru-RU"/>
        </w:rPr>
        <w:t xml:space="preserve">» </w:t>
      </w:r>
      <w:r w:rsidR="00BC1614">
        <w:rPr>
          <w:rFonts w:ascii="GHEA Grapalat" w:eastAsia="Times New Roman" w:hAnsi="GHEA Grapalat"/>
          <w:lang w:val="af-ZA" w:eastAsia="ru-RU"/>
        </w:rPr>
        <w:t>օրենքի</w:t>
      </w:r>
      <w:r w:rsidR="00BC1614">
        <w:rPr>
          <w:rFonts w:ascii="GHEA Grapalat" w:eastAsia="Times New Roman" w:hAnsi="GHEA Grapalat"/>
          <w:lang w:val="hy-AM" w:eastAsia="ru-RU"/>
        </w:rPr>
        <w:t xml:space="preserve">ն համապատասխան </w:t>
      </w:r>
      <w:r w:rsidR="00BC1614">
        <w:rPr>
          <w:rFonts w:ascii="GHEA Grapalat" w:eastAsia="Times New Roman" w:hAnsi="GHEA Grapalat"/>
          <w:lang w:eastAsia="ru-RU"/>
        </w:rPr>
        <w:t>առավել</w:t>
      </w:r>
      <w:r w:rsidR="00BC1614" w:rsidRPr="00BC1614">
        <w:rPr>
          <w:rFonts w:ascii="GHEA Grapalat" w:eastAsia="Times New Roman" w:hAnsi="GHEA Grapalat"/>
          <w:lang w:val="af-ZA" w:eastAsia="ru-RU"/>
        </w:rPr>
        <w:t xml:space="preserve"> </w:t>
      </w:r>
      <w:r w:rsidR="00BC1614">
        <w:rPr>
          <w:rFonts w:ascii="GHEA Grapalat" w:eastAsia="Times New Roman" w:hAnsi="GHEA Grapalat"/>
          <w:lang w:eastAsia="ru-RU"/>
        </w:rPr>
        <w:t>մեծ</w:t>
      </w:r>
      <w:r w:rsidR="00BC1614" w:rsidRPr="00BC1614">
        <w:rPr>
          <w:rFonts w:ascii="GHEA Grapalat" w:eastAsia="Times New Roman" w:hAnsi="GHEA Grapalat"/>
          <w:lang w:val="af-ZA" w:eastAsia="ru-RU"/>
        </w:rPr>
        <w:t xml:space="preserve"> </w:t>
      </w:r>
      <w:r w:rsidR="00BC1614">
        <w:rPr>
          <w:rFonts w:ascii="GHEA Grapalat" w:eastAsia="Times New Roman" w:hAnsi="GHEA Grapalat"/>
          <w:lang w:eastAsia="ru-RU"/>
        </w:rPr>
        <w:t>թվով</w:t>
      </w:r>
      <w:r w:rsidR="00BC1614" w:rsidRPr="00BC1614">
        <w:rPr>
          <w:rFonts w:ascii="GHEA Grapalat" w:eastAsia="Times New Roman" w:hAnsi="GHEA Grapalat"/>
          <w:lang w:val="af-ZA" w:eastAsia="ru-RU"/>
        </w:rPr>
        <w:t xml:space="preserve"> </w:t>
      </w:r>
      <w:r w:rsidR="00BC1614">
        <w:rPr>
          <w:rFonts w:ascii="GHEA Grapalat" w:eastAsia="Times New Roman" w:hAnsi="GHEA Grapalat"/>
          <w:lang w:val="hy-AM" w:eastAsia="ru-RU"/>
        </w:rPr>
        <w:t xml:space="preserve">մասնագետների ուսումնական հաստատություններ </w:t>
      </w:r>
      <w:r w:rsidR="00BC1614">
        <w:rPr>
          <w:rFonts w:ascii="GHEA Grapalat" w:eastAsia="Times New Roman" w:hAnsi="GHEA Grapalat"/>
          <w:lang w:eastAsia="ru-RU"/>
        </w:rPr>
        <w:t>ներգրավելու</w:t>
      </w:r>
      <w:r w:rsidR="00910E5E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>: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:rsidR="00CD2A2A" w:rsidRPr="00CD2A2A" w:rsidRDefault="00CD2A2A" w:rsidP="00B624BC">
      <w:pPr>
        <w:pBdr>
          <w:bar w:val="none" w:sz="0" w:color="auto"/>
        </w:pBdr>
        <w:tabs>
          <w:tab w:val="left" w:pos="851"/>
        </w:tabs>
        <w:spacing w:line="360" w:lineRule="auto"/>
        <w:ind w:left="142" w:right="-1"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D2A2A">
        <w:rPr>
          <w:rFonts w:ascii="GHEA Grapalat" w:hAnsi="GHEA Grapalat"/>
          <w:bCs/>
          <w:color w:val="000000"/>
          <w:shd w:val="clear" w:color="auto" w:fill="FFFFFF"/>
          <w:lang w:val="hy-AM"/>
        </w:rPr>
        <w:t>Անհրաժեշտություն է առաջացել նաև ամրագրել, որ բնակության վայրի փոփոխությամբ պայմանավորված պայմանագրի վաղաժամկետ լուծման դեպքում ուսուցիչը չի զրկվում ծրագրից կրկին օգտվելու իրավունքից:</w:t>
      </w:r>
    </w:p>
    <w:p w:rsidR="00B95919" w:rsidRPr="00DB5A0B" w:rsidRDefault="005359A3" w:rsidP="00B624BC">
      <w:pPr>
        <w:spacing w:line="360" w:lineRule="auto"/>
        <w:ind w:left="142" w:right="-1" w:firstLine="284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>
        <w:rPr>
          <w:rFonts w:ascii="GHEA Grapalat" w:hAnsi="GHEA Grapalat"/>
          <w:b/>
          <w:color w:val="000000" w:themeColor="text1"/>
          <w:lang w:val="af-ZA"/>
        </w:rPr>
        <w:t>2.</w:t>
      </w:r>
      <w:r w:rsidR="00B95919" w:rsidRPr="00DB5A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57420">
        <w:rPr>
          <w:rFonts w:ascii="GHEA Grapalat" w:hAnsi="GHEA Grapalat"/>
          <w:b/>
          <w:color w:val="000000" w:themeColor="text1"/>
          <w:lang w:val="hy-AM"/>
        </w:rPr>
        <w:t>Կարգավորման</w:t>
      </w:r>
      <w:r w:rsidR="00B95919" w:rsidRPr="00DB5A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57420">
        <w:rPr>
          <w:rFonts w:ascii="GHEA Grapalat" w:hAnsi="GHEA Grapalat"/>
          <w:b/>
          <w:color w:val="000000" w:themeColor="text1"/>
          <w:lang w:val="hy-AM"/>
        </w:rPr>
        <w:t>ընթացիկ</w:t>
      </w:r>
      <w:r w:rsidR="00B95919" w:rsidRPr="00DB5A0B">
        <w:rPr>
          <w:rFonts w:ascii="GHEA Grapalat" w:hAnsi="GHEA Grapalat"/>
          <w:b/>
          <w:color w:val="000000" w:themeColor="text1"/>
          <w:lang w:val="af-ZA"/>
        </w:rPr>
        <w:t xml:space="preserve"> իրա</w:t>
      </w:r>
      <w:r w:rsidR="00B95919" w:rsidRPr="00A57420">
        <w:rPr>
          <w:rFonts w:ascii="GHEA Grapalat" w:hAnsi="GHEA Grapalat"/>
          <w:b/>
          <w:color w:val="000000" w:themeColor="text1"/>
          <w:lang w:val="hy-AM"/>
        </w:rPr>
        <w:t>վիճակը</w:t>
      </w:r>
      <w:r w:rsidR="00B95919" w:rsidRPr="00DB5A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57420">
        <w:rPr>
          <w:rFonts w:ascii="GHEA Grapalat" w:hAnsi="GHEA Grapalat"/>
          <w:b/>
          <w:color w:val="000000" w:themeColor="text1"/>
          <w:lang w:val="hy-AM"/>
        </w:rPr>
        <w:t>և</w:t>
      </w:r>
      <w:r w:rsidR="00B95919" w:rsidRPr="00DB5A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7F505F">
        <w:rPr>
          <w:rFonts w:ascii="GHEA Grapalat" w:hAnsi="GHEA Grapalat"/>
          <w:b/>
          <w:color w:val="000000" w:themeColor="text1"/>
          <w:lang w:val="hy-AM"/>
        </w:rPr>
        <w:t>ն</w:t>
      </w:r>
      <w:r w:rsidR="00B37832" w:rsidRPr="000C2F61">
        <w:rPr>
          <w:rFonts w:ascii="GHEA Grapalat" w:eastAsia="Times New Roman" w:hAnsi="GHEA Grapalat" w:cs="Segoe UI"/>
          <w:b/>
          <w:bCs/>
          <w:bdr w:val="none" w:sz="0" w:space="0" w:color="auto"/>
          <w:lang w:val="hy-AM"/>
        </w:rPr>
        <w:t>երկա</w:t>
      </w:r>
      <w:r w:rsidR="00B37832" w:rsidRPr="000C2F61">
        <w:rPr>
          <w:rFonts w:ascii="Calibri" w:eastAsia="Times New Roman" w:hAnsi="Calibri" w:cs="Calibri"/>
          <w:b/>
          <w:bCs/>
          <w:bdr w:val="none" w:sz="0" w:space="0" w:color="auto"/>
          <w:lang w:val="hy-AM"/>
        </w:rPr>
        <w:t> </w:t>
      </w:r>
      <w:r w:rsidR="00B37832" w:rsidRPr="000C2F61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վիճակը</w:t>
      </w:r>
      <w:r w:rsidR="00B37832" w:rsidRPr="000C2F61">
        <w:rPr>
          <w:rFonts w:ascii="Calibri" w:eastAsia="Times New Roman" w:hAnsi="Calibri" w:cs="Calibri"/>
          <w:b/>
          <w:bCs/>
          <w:bdr w:val="none" w:sz="0" w:space="0" w:color="auto"/>
          <w:lang w:val="hy-AM"/>
        </w:rPr>
        <w:t> </w:t>
      </w:r>
      <w:r w:rsidR="00B37832" w:rsidRPr="00B3783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57420">
        <w:rPr>
          <w:rFonts w:ascii="GHEA Grapalat" w:hAnsi="GHEA Grapalat"/>
          <w:b/>
          <w:color w:val="000000" w:themeColor="text1"/>
          <w:lang w:val="hy-AM"/>
        </w:rPr>
        <w:t>առկա</w:t>
      </w:r>
      <w:r w:rsidR="00B95919" w:rsidRPr="00DB5A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57420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B95919" w:rsidRPr="00DB5A0B">
        <w:rPr>
          <w:rFonts w:ascii="GHEA Grapalat" w:hAnsi="GHEA Grapalat"/>
          <w:b/>
          <w:color w:val="000000" w:themeColor="text1"/>
          <w:lang w:val="af-ZA"/>
        </w:rPr>
        <w:t>.</w:t>
      </w:r>
    </w:p>
    <w:p w:rsidR="00415656" w:rsidRDefault="00910E5E" w:rsidP="00910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142" w:right="-1" w:firstLine="284"/>
        <w:jc w:val="both"/>
        <w:textAlignment w:val="baseline"/>
        <w:rPr>
          <w:rFonts w:ascii="GHEA Grapalat" w:eastAsia="Times New Roman" w:hAnsi="GHEA Grapalat" w:cs="Calibri"/>
          <w:bdr w:val="none" w:sz="0" w:space="0" w:color="auto"/>
          <w:lang w:val="af-ZA"/>
        </w:rPr>
      </w:pPr>
      <w:r w:rsidRPr="00910E5E">
        <w:rPr>
          <w:rFonts w:ascii="GHEA Grapalat" w:eastAsia="Times New Roman" w:hAnsi="GHEA Grapalat" w:cs="Calibri"/>
          <w:bdr w:val="none" w:sz="0" w:space="0" w:color="auto"/>
        </w:rPr>
        <w:t>Գործող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Pr="00910E5E">
        <w:rPr>
          <w:rFonts w:ascii="GHEA Grapalat" w:eastAsia="Times New Roman" w:hAnsi="GHEA Grapalat" w:cs="Calibri"/>
          <w:bdr w:val="none" w:sz="0" w:space="0" w:color="auto"/>
        </w:rPr>
        <w:t>կարգավորմամբ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սահմանված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է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, </w:t>
      </w:r>
      <w:r>
        <w:rPr>
          <w:rFonts w:ascii="GHEA Grapalat" w:eastAsia="Times New Roman" w:hAnsi="GHEA Grapalat" w:cs="Calibri"/>
          <w:bdr w:val="none" w:sz="0" w:space="0" w:color="auto"/>
        </w:rPr>
        <w:t>որ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օժանդակության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ծրագրի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գործողության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ժամկետը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ծրագրի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հաստատումից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հետո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6 </w:t>
      </w:r>
      <w:r>
        <w:rPr>
          <w:rFonts w:ascii="GHEA Grapalat" w:eastAsia="Times New Roman" w:hAnsi="GHEA Grapalat" w:cs="Calibri"/>
          <w:bdr w:val="none" w:sz="0" w:space="0" w:color="auto"/>
        </w:rPr>
        <w:t>ամիս</w:t>
      </w:r>
      <w:r w:rsidRPr="00910E5E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>
        <w:rPr>
          <w:rFonts w:ascii="GHEA Grapalat" w:eastAsia="Times New Roman" w:hAnsi="GHEA Grapalat" w:cs="Calibri"/>
          <w:bdr w:val="none" w:sz="0" w:space="0" w:color="auto"/>
        </w:rPr>
        <w:t>է</w:t>
      </w:r>
      <w:r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, սակայն նպատակահարմար է ժամկետը երկարացնել մինչև 2024 թվականի </w:t>
      </w:r>
      <w:r w:rsidR="00A613E4">
        <w:rPr>
          <w:rFonts w:ascii="GHEA Grapalat" w:eastAsia="Times New Roman" w:hAnsi="GHEA Grapalat" w:cs="Calibri"/>
          <w:bdr w:val="none" w:sz="0" w:space="0" w:color="auto"/>
          <w:lang w:val="af-ZA"/>
        </w:rPr>
        <w:t>դեկտեմբերի 31</w:t>
      </w:r>
      <w:r>
        <w:rPr>
          <w:rFonts w:ascii="GHEA Grapalat" w:eastAsia="Times New Roman" w:hAnsi="GHEA Grapalat" w:cs="Calibri"/>
          <w:bdr w:val="none" w:sz="0" w:space="0" w:color="auto"/>
          <w:lang w:val="af-ZA"/>
        </w:rPr>
        <w:t>-ը՝ նոր ուսումնական տար</w:t>
      </w:r>
      <w:r w:rsidR="00481C26">
        <w:rPr>
          <w:rFonts w:ascii="GHEA Grapalat" w:eastAsia="Times New Roman" w:hAnsi="GHEA Grapalat" w:cs="Calibri"/>
          <w:bdr w:val="none" w:sz="0" w:space="0" w:color="auto"/>
          <w:lang w:val="af-ZA"/>
        </w:rPr>
        <w:t>ում</w:t>
      </w:r>
      <w:r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հնարավորություն տալով ուսուցիչներին համալրելու թափուր հաստիքները:</w:t>
      </w:r>
    </w:p>
    <w:p w:rsidR="00CD2A2A" w:rsidRPr="00B04BF1" w:rsidRDefault="00CD2A2A" w:rsidP="00910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142" w:right="-1" w:firstLine="284"/>
        <w:jc w:val="both"/>
        <w:textAlignment w:val="baseline"/>
        <w:rPr>
          <w:rFonts w:ascii="GHEA Grapalat" w:eastAsia="Times New Roman" w:hAnsi="GHEA Grapalat" w:cs="Segoe UI"/>
          <w:sz w:val="18"/>
          <w:szCs w:val="18"/>
          <w:bdr w:val="none" w:sz="0" w:space="0" w:color="auto"/>
          <w:lang w:val="af-ZA"/>
        </w:rPr>
      </w:pPr>
      <w:r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Ներկայում սույն ծրագրի շրջանակներում կնքված պայմանագրի </w:t>
      </w:r>
      <w:r w:rsidR="00D60B4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վաղաժամկետ լուծման դեպքում տվյալ ուսուցիչը զրկվում է ծրագրից կրկին օգտվելու իրավունքից: Սակայն, պայմանավորված այն հանգամանքով, որ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Լ</w:t>
      </w:r>
      <w:r w:rsidR="00D60B48" w:rsidRPr="00B54DD8">
        <w:rPr>
          <w:rFonts w:ascii="GHEA Grapalat" w:hAnsi="GHEA Grapalat"/>
          <w:bCs/>
          <w:color w:val="000000"/>
          <w:shd w:val="clear" w:color="auto" w:fill="FFFFFF"/>
        </w:rPr>
        <w:t>եռնային</w:t>
      </w:r>
      <w:r w:rsidR="00D60B48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Ղ</w:t>
      </w:r>
      <w:r w:rsidR="00D60B48" w:rsidRPr="00B54DD8">
        <w:rPr>
          <w:rFonts w:ascii="GHEA Grapalat" w:hAnsi="GHEA Grapalat"/>
          <w:bCs/>
          <w:color w:val="000000"/>
          <w:shd w:val="clear" w:color="auto" w:fill="FFFFFF"/>
        </w:rPr>
        <w:t>արաբաղից</w:t>
      </w:r>
      <w:r w:rsidR="00D60B48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 w:rsidRPr="00B54DD8">
        <w:rPr>
          <w:rFonts w:ascii="GHEA Grapalat" w:hAnsi="GHEA Grapalat"/>
          <w:bCs/>
          <w:color w:val="000000"/>
          <w:shd w:val="clear" w:color="auto" w:fill="FFFFFF"/>
        </w:rPr>
        <w:t>բռնի</w:t>
      </w:r>
      <w:r w:rsidR="00D60B48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 w:rsidRPr="00B54DD8">
        <w:rPr>
          <w:rFonts w:ascii="GHEA Grapalat" w:hAnsi="GHEA Grapalat"/>
          <w:bCs/>
          <w:color w:val="000000"/>
          <w:shd w:val="clear" w:color="auto" w:fill="FFFFFF"/>
        </w:rPr>
        <w:t>տեղահանված</w:t>
      </w:r>
      <w:r w:rsidR="00D60B48" w:rsidRPr="00910E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 w:rsidRPr="00B54DD8">
        <w:rPr>
          <w:rFonts w:ascii="GHEA Grapalat" w:hAnsi="GHEA Grapalat"/>
          <w:bCs/>
          <w:color w:val="000000"/>
          <w:shd w:val="clear" w:color="auto" w:fill="FFFFFF"/>
        </w:rPr>
        <w:t>ուսուցիչներ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ը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չունեն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հիմնական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բնակության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վայր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և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իրավիճակով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պայմանավորված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կարող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են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բնակության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վայր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փոխել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ուստի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անհրաժեշտ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է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բնակության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վայրի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փոփոխությամբ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պայմանավորված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դեպքերում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պայմանագրի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վաղաժամկետ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լուծման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դեպքում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շրագրի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շահառուին</w:t>
      </w:r>
      <w:r w:rsidR="00D60B48" w:rsidRPr="00D60B48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60B48">
        <w:rPr>
          <w:rFonts w:ascii="GHEA Grapalat" w:hAnsi="GHEA Grapalat"/>
          <w:bCs/>
          <w:color w:val="000000"/>
          <w:shd w:val="clear" w:color="auto" w:fill="FFFFFF"/>
        </w:rPr>
        <w:t>չզրկել</w:t>
      </w:r>
      <w:r w:rsidR="00B04BF1" w:rsidRPr="00B04BF1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04BF1">
        <w:rPr>
          <w:rFonts w:ascii="GHEA Grapalat" w:hAnsi="GHEA Grapalat"/>
          <w:bCs/>
          <w:color w:val="000000"/>
          <w:shd w:val="clear" w:color="auto" w:fill="FFFFFF"/>
        </w:rPr>
        <w:t>ծրագրից</w:t>
      </w:r>
      <w:r w:rsidR="00B04BF1" w:rsidRPr="00B04BF1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04BF1">
        <w:rPr>
          <w:rFonts w:ascii="GHEA Grapalat" w:hAnsi="GHEA Grapalat"/>
          <w:bCs/>
          <w:color w:val="000000"/>
          <w:shd w:val="clear" w:color="auto" w:fill="FFFFFF"/>
        </w:rPr>
        <w:t>կրկին</w:t>
      </w:r>
      <w:r w:rsidR="00B04BF1" w:rsidRPr="00B04BF1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04BF1">
        <w:rPr>
          <w:rFonts w:ascii="GHEA Grapalat" w:hAnsi="GHEA Grapalat"/>
          <w:bCs/>
          <w:color w:val="000000"/>
          <w:shd w:val="clear" w:color="auto" w:fill="FFFFFF"/>
        </w:rPr>
        <w:t>օգտվելու</w:t>
      </w:r>
      <w:r w:rsidR="00B04BF1" w:rsidRPr="00B04BF1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04BF1">
        <w:rPr>
          <w:rFonts w:ascii="GHEA Grapalat" w:hAnsi="GHEA Grapalat"/>
          <w:bCs/>
          <w:color w:val="000000"/>
          <w:shd w:val="clear" w:color="auto" w:fill="FFFFFF"/>
        </w:rPr>
        <w:t>իրավունքից</w:t>
      </w:r>
      <w:r w:rsidR="00B04BF1" w:rsidRPr="00B04BF1">
        <w:rPr>
          <w:rFonts w:ascii="GHEA Grapalat" w:hAnsi="GHEA Grapalat"/>
          <w:bCs/>
          <w:color w:val="000000"/>
          <w:shd w:val="clear" w:color="auto" w:fill="FFFFFF"/>
          <w:lang w:val="af-ZA"/>
        </w:rPr>
        <w:t>:</w:t>
      </w:r>
    </w:p>
    <w:p w:rsidR="00B95919" w:rsidRPr="005359A3" w:rsidRDefault="005359A3" w:rsidP="00B624BC">
      <w:pPr>
        <w:autoSpaceDE w:val="0"/>
        <w:autoSpaceDN w:val="0"/>
        <w:adjustRightInd w:val="0"/>
        <w:spacing w:line="360" w:lineRule="auto"/>
        <w:ind w:left="142" w:right="-1" w:firstLine="284"/>
        <w:jc w:val="both"/>
        <w:rPr>
          <w:rFonts w:ascii="GHEA Grapalat" w:hAnsi="GHEA Grapalat"/>
          <w:color w:val="000000" w:themeColor="text1"/>
          <w:lang w:val="af-ZA"/>
        </w:rPr>
      </w:pPr>
      <w:r w:rsidRPr="005359A3">
        <w:rPr>
          <w:rFonts w:ascii="GHEA Grapalat" w:hAnsi="GHEA Grapalat"/>
          <w:b/>
          <w:color w:val="000000" w:themeColor="text1"/>
          <w:lang w:val="af-ZA"/>
        </w:rPr>
        <w:t>3.</w:t>
      </w:r>
      <w:r w:rsidR="00B95919" w:rsidRPr="00FD4CBE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="00B95919" w:rsidRPr="005359A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FD4CBE">
        <w:rPr>
          <w:rFonts w:ascii="GHEA Grapalat" w:hAnsi="GHEA Grapalat"/>
          <w:b/>
          <w:color w:val="000000" w:themeColor="text1"/>
          <w:lang w:val="hy-AM"/>
        </w:rPr>
        <w:t>իրականացումից</w:t>
      </w:r>
      <w:r w:rsidR="00B95919" w:rsidRPr="005359A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FD4CBE">
        <w:rPr>
          <w:rFonts w:ascii="GHEA Grapalat" w:hAnsi="GHEA Grapalat"/>
          <w:b/>
          <w:color w:val="000000" w:themeColor="text1"/>
          <w:lang w:val="hy-AM"/>
        </w:rPr>
        <w:t>ակնկալվող</w:t>
      </w:r>
      <w:r w:rsidR="00B95919" w:rsidRPr="005359A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FD4CBE">
        <w:rPr>
          <w:rFonts w:ascii="GHEA Grapalat" w:hAnsi="GHEA Grapalat"/>
          <w:b/>
          <w:color w:val="000000" w:themeColor="text1"/>
          <w:lang w:val="hy-AM"/>
        </w:rPr>
        <w:t>արդյունքը</w:t>
      </w:r>
      <w:r w:rsidR="00B95919" w:rsidRPr="005359A3">
        <w:rPr>
          <w:rFonts w:ascii="GHEA Grapalat" w:hAnsi="GHEA Grapalat"/>
          <w:b/>
          <w:color w:val="000000" w:themeColor="text1"/>
          <w:lang w:val="af-ZA"/>
        </w:rPr>
        <w:t>.</w:t>
      </w:r>
      <w:r w:rsidR="00B95919" w:rsidRPr="005359A3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132383" w:rsidRDefault="00910E5E" w:rsidP="00910E5E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 w:cs="Arial"/>
          <w:lang w:val="hy-AM" w:eastAsia="en-US"/>
        </w:rPr>
      </w:pPr>
      <w:r>
        <w:rPr>
          <w:rFonts w:ascii="GHEA Grapalat" w:hAnsi="GHEA Grapalat"/>
          <w:lang w:val="af-ZA"/>
        </w:rPr>
        <w:t>Միջոցառման իրականացման արդյունքում նախատեսվում է, որ ավելի մեծ թվով մասնագետներ հնարավորություն կունենան համալրելու առկա թափուր հաստիքները:</w:t>
      </w:r>
    </w:p>
    <w:p w:rsidR="00875660" w:rsidRPr="005B4F20" w:rsidRDefault="00875660" w:rsidP="00875660">
      <w:pPr>
        <w:ind w:left="284"/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</w:pPr>
      <w:r w:rsidRPr="005B4F20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lastRenderedPageBreak/>
        <w:t>4. Կապը ռազմավարական փաստաթղթերի հետ.</w:t>
      </w:r>
    </w:p>
    <w:p w:rsidR="00875660" w:rsidRPr="005B4F20" w:rsidRDefault="00875660" w:rsidP="00875660">
      <w:pPr>
        <w:autoSpaceDE w:val="0"/>
        <w:autoSpaceDN w:val="0"/>
        <w:adjustRightInd w:val="0"/>
        <w:jc w:val="both"/>
        <w:rPr>
          <w:rFonts w:ascii="GHEA Grapalat" w:eastAsia="CIDFont+F2" w:hAnsi="GHEA Grapalat" w:cs="Sylfaen"/>
          <w:color w:val="000000" w:themeColor="text1"/>
          <w:lang w:val="hy-AM"/>
        </w:rPr>
      </w:pPr>
    </w:p>
    <w:p w:rsidR="00875660" w:rsidRPr="00254315" w:rsidRDefault="00875660" w:rsidP="0087566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r w:rsidRPr="00254315">
        <w:rPr>
          <w:rFonts w:ascii="GHEA Grapalat" w:eastAsia="CIDFont+F2" w:hAnsi="GHEA Grapalat" w:cs="Sylfaen"/>
          <w:lang w:val="hy-AM"/>
        </w:rPr>
        <w:t>Միջոցառման</w:t>
      </w:r>
      <w:r w:rsidRPr="00254315">
        <w:rPr>
          <w:rFonts w:ascii="GHEA Grapalat" w:eastAsia="CIDFont+F2" w:hAnsi="GHEA Grapalat" w:cs="CIDFont+F2"/>
          <w:lang w:val="af-ZA"/>
        </w:rPr>
        <w:t xml:space="preserve"> </w:t>
      </w:r>
      <w:r w:rsidRPr="00254315">
        <w:rPr>
          <w:rFonts w:ascii="GHEA Grapalat" w:eastAsia="CIDFont+F2" w:hAnsi="GHEA Grapalat" w:cs="Sylfaen"/>
          <w:lang w:val="hy-AM"/>
        </w:rPr>
        <w:t>անհրաժեշտությունը</w:t>
      </w:r>
      <w:r w:rsidRPr="00254315">
        <w:rPr>
          <w:rFonts w:ascii="GHEA Grapalat" w:eastAsia="CIDFont+F2" w:hAnsi="GHEA Grapalat" w:cs="CIDFont+F2"/>
          <w:lang w:val="af-ZA"/>
        </w:rPr>
        <w:t xml:space="preserve"> </w:t>
      </w:r>
      <w:r w:rsidRPr="00254315">
        <w:rPr>
          <w:rFonts w:ascii="GHEA Grapalat" w:eastAsia="CIDFont+F2" w:hAnsi="GHEA Grapalat" w:cs="Sylfaen"/>
          <w:lang w:val="hy-AM"/>
        </w:rPr>
        <w:t>բխում</w:t>
      </w:r>
      <w:r w:rsidRPr="00254315">
        <w:rPr>
          <w:rFonts w:ascii="GHEA Grapalat" w:eastAsia="CIDFont+F2" w:hAnsi="GHEA Grapalat" w:cs="CIDFont+F2"/>
          <w:lang w:val="af-ZA"/>
        </w:rPr>
        <w:t xml:space="preserve"> </w:t>
      </w:r>
      <w:r w:rsidRPr="00254315">
        <w:rPr>
          <w:rFonts w:ascii="GHEA Grapalat" w:eastAsia="CIDFont+F2" w:hAnsi="GHEA Grapalat" w:cs="Sylfaen"/>
          <w:lang w:val="hy-AM"/>
        </w:rPr>
        <w:t>է</w:t>
      </w:r>
      <w:r w:rsidRPr="00254315">
        <w:rPr>
          <w:rFonts w:ascii="GHEA Grapalat" w:eastAsia="CIDFont+F2" w:hAnsi="GHEA Grapalat" w:cs="CIDFont+F2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254315">
        <w:rPr>
          <w:rFonts w:ascii="Cambria Math" w:eastAsia="MS Gothic" w:hAnsi="Cambria Math" w:cs="Cambria Math"/>
          <w:shd w:val="clear" w:color="auto" w:fill="FFFFFF"/>
          <w:lang w:val="af-ZA"/>
        </w:rPr>
        <w:t>․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254315">
        <w:rPr>
          <w:rFonts w:ascii="GHEA Grapalat" w:hAnsi="GHEA Grapalat"/>
          <w:shd w:val="clear" w:color="auto" w:fill="FFFFFF"/>
          <w:lang w:val="hy-AM"/>
        </w:rPr>
        <w:t>համար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254315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254315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254315">
        <w:rPr>
          <w:rFonts w:ascii="GHEA Grapalat" w:eastAsia="CIDFont+F2" w:hAnsi="GHEA Grapalat" w:cs="Sylfaen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Pr="00254315">
        <w:rPr>
          <w:rFonts w:ascii="GHEA Grapalat" w:eastAsia="CIDFont+F2" w:hAnsi="GHEA Grapalat" w:cs="Sylfaen"/>
          <w:lang w:val="af-ZA"/>
        </w:rPr>
        <w:t xml:space="preserve">՝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254315">
        <w:rPr>
          <w:rFonts w:ascii="GHEA Grapalat" w:eastAsia="CIDFont+F2" w:hAnsi="GHEA Grapalat" w:cs="Sylfaen"/>
          <w:lang w:val="af-ZA"/>
        </w:rPr>
        <w:t>:</w:t>
      </w:r>
    </w:p>
    <w:p w:rsidR="00875660" w:rsidRPr="00254315" w:rsidRDefault="00875660" w:rsidP="0087566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r w:rsidRPr="00254315">
        <w:rPr>
          <w:rFonts w:ascii="GHEA Grapalat" w:eastAsia="CIDFont+F2" w:hAnsi="GHEA Grapalat" w:cs="Sylfaen"/>
        </w:rPr>
        <w:t>Միջոցառման</w:t>
      </w:r>
      <w:r w:rsidRPr="00254315">
        <w:rPr>
          <w:rFonts w:ascii="GHEA Grapalat" w:eastAsia="CIDFont+F2" w:hAnsi="GHEA Grapalat" w:cs="CIDFont+F2"/>
          <w:lang w:val="af-ZA"/>
        </w:rPr>
        <w:t xml:space="preserve"> </w:t>
      </w:r>
      <w:r w:rsidRPr="00254315">
        <w:rPr>
          <w:rFonts w:ascii="GHEA Grapalat" w:eastAsia="CIDFont+F2" w:hAnsi="GHEA Grapalat" w:cs="Sylfaen"/>
        </w:rPr>
        <w:t>անհրաժեշտությունը</w:t>
      </w:r>
      <w:r w:rsidRPr="00254315">
        <w:rPr>
          <w:rFonts w:ascii="GHEA Grapalat" w:eastAsia="CIDFont+F2" w:hAnsi="GHEA Grapalat" w:cs="CIDFont+F2"/>
          <w:lang w:val="af-ZA"/>
        </w:rPr>
        <w:t xml:space="preserve"> </w:t>
      </w:r>
      <w:r w:rsidRPr="00254315">
        <w:rPr>
          <w:rFonts w:ascii="GHEA Grapalat" w:eastAsia="CIDFont+F2" w:hAnsi="GHEA Grapalat" w:cs="CIDFont+F2"/>
        </w:rPr>
        <w:t>բ</w:t>
      </w:r>
      <w:r w:rsidRPr="00254315">
        <w:rPr>
          <w:rFonts w:ascii="GHEA Grapalat" w:hAnsi="GHEA Grapalat"/>
          <w:shd w:val="clear" w:color="auto" w:fill="FFFFFF"/>
        </w:rPr>
        <w:t>խում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</w:rPr>
        <w:t>է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254315">
        <w:rPr>
          <w:rFonts w:ascii="GHEA Grapalat" w:hAnsi="GHEA Grapalat"/>
          <w:shd w:val="clear" w:color="auto" w:fill="FFFFFF"/>
        </w:rPr>
        <w:t>Հայաստանի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</w:rPr>
        <w:t>Հանրապետության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</w:rPr>
        <w:t>կրթության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</w:rPr>
        <w:t>մինչև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254315">
        <w:rPr>
          <w:rFonts w:ascii="GHEA Grapalat" w:hAnsi="GHEA Grapalat"/>
          <w:shd w:val="clear" w:color="auto" w:fill="FFFFFF"/>
        </w:rPr>
        <w:t>թվականը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</w:rPr>
        <w:t>զարգացման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</w:rPr>
        <w:t>պետական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/>
          <w:shd w:val="clear" w:color="auto" w:fill="FFFFFF"/>
        </w:rPr>
        <w:t>ծրագրի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254315">
        <w:rPr>
          <w:rFonts w:ascii="GHEA Grapalat" w:hAnsi="GHEA Grapalat"/>
          <w:shd w:val="clear" w:color="auto" w:fill="FFFFFF"/>
        </w:rPr>
        <w:t>հավելվածի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2-</w:t>
      </w:r>
      <w:r w:rsidRPr="00254315">
        <w:rPr>
          <w:rFonts w:ascii="GHEA Grapalat" w:hAnsi="GHEA Grapalat"/>
          <w:shd w:val="clear" w:color="auto" w:fill="FFFFFF"/>
        </w:rPr>
        <w:t>րդ՝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հիմնախնդիրները» </w:t>
      </w:r>
      <w:r w:rsidRPr="00254315">
        <w:rPr>
          <w:rFonts w:ascii="GHEA Grapalat" w:hAnsi="GHEA Grapalat"/>
          <w:shd w:val="clear" w:color="auto" w:fill="FFFFFF"/>
        </w:rPr>
        <w:t>գլխի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43-րդ</w:t>
      </w:r>
      <w:r>
        <w:rPr>
          <w:rFonts w:ascii="GHEA Grapalat" w:hAnsi="GHEA Grapalat"/>
          <w:shd w:val="clear" w:color="auto" w:fill="FFFFFF"/>
          <w:lang w:val="hy-AM"/>
        </w:rPr>
        <w:t xml:space="preserve"> կետի՝ </w:t>
      </w:r>
      <w:r>
        <w:rPr>
          <w:rFonts w:ascii="GHEA Grapalat" w:hAnsi="GHEA Grapalat"/>
          <w:shd w:val="clear" w:color="auto" w:fill="FFFFFF"/>
        </w:rPr>
        <w:t>ա</w:t>
      </w:r>
      <w:r w:rsidRPr="00254315">
        <w:rPr>
          <w:rFonts w:ascii="GHEA Grapalat" w:eastAsia="GHEA Grapalat" w:hAnsi="GHEA Grapalat" w:cs="GHEA Grapalat"/>
        </w:rPr>
        <w:t>շխարհում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ներկայում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համընդհանուր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տարածում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է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ստանում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այն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մոտեցումը</w:t>
      </w:r>
      <w:r w:rsidRPr="00254315">
        <w:rPr>
          <w:rFonts w:ascii="GHEA Grapalat" w:eastAsia="GHEA Grapalat" w:hAnsi="GHEA Grapalat" w:cs="GHEA Grapalat"/>
          <w:lang w:val="af-ZA"/>
        </w:rPr>
        <w:t>,</w:t>
      </w:r>
      <w:r w:rsidRPr="00254315">
        <w:rPr>
          <w:rFonts w:ascii="GHEA Grapalat" w:eastAsia="GHEA Grapalat" w:hAnsi="GHEA Grapalat" w:cs="GHEA Grapalat"/>
        </w:rPr>
        <w:t>որ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ինչքան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ավելի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երկարամյա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է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ուսուցչի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ստաժը</w:t>
      </w:r>
      <w:r w:rsidRPr="00254315">
        <w:rPr>
          <w:rFonts w:ascii="GHEA Grapalat" w:eastAsia="GHEA Grapalat" w:hAnsi="GHEA Grapalat" w:cs="GHEA Grapalat"/>
          <w:lang w:val="af-ZA"/>
        </w:rPr>
        <w:t xml:space="preserve">, </w:t>
      </w:r>
      <w:r w:rsidRPr="00254315">
        <w:rPr>
          <w:rFonts w:ascii="GHEA Grapalat" w:eastAsia="GHEA Grapalat" w:hAnsi="GHEA Grapalat" w:cs="GHEA Grapalat"/>
        </w:rPr>
        <w:t>այնքան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ավելի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բարձր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կրթական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արդյունք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են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գրանցում</w:t>
      </w:r>
      <w:r w:rsidRPr="00254315">
        <w:rPr>
          <w:rFonts w:ascii="GHEA Grapalat" w:eastAsia="GHEA Grapalat" w:hAnsi="GHEA Grapalat" w:cs="GHEA Grapalat"/>
          <w:lang w:val="af-ZA"/>
        </w:rPr>
        <w:t xml:space="preserve"> </w:t>
      </w:r>
      <w:r w:rsidRPr="00254315">
        <w:rPr>
          <w:rFonts w:ascii="GHEA Grapalat" w:eastAsia="GHEA Grapalat" w:hAnsi="GHEA Grapalat" w:cs="GHEA Grapalat"/>
        </w:rPr>
        <w:t>սովորողները</w:t>
      </w:r>
      <w:r w:rsidRPr="00875660">
        <w:rPr>
          <w:rFonts w:ascii="GHEA Grapalat" w:eastAsia="GHEA Grapalat" w:hAnsi="GHEA Grapalat" w:cs="GHEA Grapalat"/>
          <w:lang w:val="af-ZA"/>
        </w:rPr>
        <w:t xml:space="preserve"> </w:t>
      </w:r>
      <w:r>
        <w:rPr>
          <w:rFonts w:ascii="GHEA Grapalat" w:eastAsia="GHEA Grapalat" w:hAnsi="GHEA Grapalat" w:cs="GHEA Grapalat"/>
        </w:rPr>
        <w:t>դրույթից</w:t>
      </w:r>
      <w:r w:rsidRPr="00254315">
        <w:rPr>
          <w:rFonts w:ascii="GHEA Grapalat" w:eastAsia="GHEA Grapalat" w:hAnsi="GHEA Grapalat" w:cs="GHEA Grapalat"/>
        </w:rPr>
        <w:t>։</w:t>
      </w:r>
      <w:r w:rsidRPr="00254315">
        <w:rPr>
          <w:rFonts w:ascii="GHEA Grapalat" w:eastAsia="CIDFont+F2" w:hAnsi="GHEA Grapalat" w:cs="CIDFont+F2"/>
          <w:lang w:val="af-ZA"/>
        </w:rPr>
        <w:t xml:space="preserve"> </w:t>
      </w:r>
    </w:p>
    <w:p w:rsidR="00875660" w:rsidRPr="00254315" w:rsidRDefault="00875660" w:rsidP="00875660">
      <w:pPr>
        <w:autoSpaceDE w:val="0"/>
        <w:autoSpaceDN w:val="0"/>
        <w:adjustRightInd w:val="0"/>
        <w:spacing w:line="360" w:lineRule="auto"/>
        <w:jc w:val="both"/>
        <w:rPr>
          <w:rFonts w:ascii="GHEA Grapalat" w:eastAsia="Calibri" w:hAnsi="GHEA Grapalat"/>
          <w:lang w:val="hy-AM"/>
        </w:rPr>
      </w:pPr>
      <w:r w:rsidRPr="00254315">
        <w:rPr>
          <w:rFonts w:ascii="GHEA Grapalat" w:eastAsia="CIDFont+F2" w:hAnsi="GHEA Grapalat" w:cs="Sylfaen"/>
          <w:lang w:val="af-ZA"/>
        </w:rPr>
        <w:t xml:space="preserve"> 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Միջոցառման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անհրաժեշտությունը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է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ՀՀ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2021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օգոստոսի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18-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ի</w:t>
      </w:r>
      <w:r w:rsidRPr="0025431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թիվ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1363-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Ա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որոշմամբ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հաստատված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ՀՀ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254315">
        <w:rPr>
          <w:rFonts w:ascii="Calibri" w:hAnsi="Calibri" w:cs="Calibri"/>
          <w:shd w:val="clear" w:color="auto" w:fill="FFFFFF"/>
          <w:lang w:val="af-ZA"/>
        </w:rPr>
        <w:t> 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«4.3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ԿՐԹՈՒԹՅՈՒՆ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» 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>բաժնի</w:t>
      </w:r>
      <w:r w:rsidRPr="00254315">
        <w:rPr>
          <w:rFonts w:ascii="Calibri" w:hAnsi="Calibri" w:cs="Calibri"/>
          <w:shd w:val="clear" w:color="auto" w:fill="FFFFFF"/>
          <w:lang w:val="af-ZA"/>
        </w:rPr>
        <w:t> </w:t>
      </w:r>
      <w:r w:rsidRPr="00254315">
        <w:rPr>
          <w:rFonts w:ascii="GHEA Grapalat" w:hAnsi="GHEA Grapalat" w:cs="Arial"/>
          <w:shd w:val="clear" w:color="auto" w:fill="FFFFFF"/>
          <w:lang w:val="af-ZA"/>
        </w:rPr>
        <w:t xml:space="preserve"> 1-</w:t>
      </w:r>
      <w:r w:rsidRPr="00254315">
        <w:rPr>
          <w:rFonts w:ascii="GHEA Grapalat" w:hAnsi="GHEA Grapalat" w:cs="Sylfaen"/>
          <w:shd w:val="clear" w:color="auto" w:fill="FFFFFF"/>
          <w:lang w:val="af-ZA"/>
        </w:rPr>
        <w:t>ին</w:t>
      </w:r>
      <w:r w:rsidRPr="00254315">
        <w:rPr>
          <w:rFonts w:ascii="GHEA Grapalat" w:hAnsi="GHEA Grapalat" w:cs="Sylfaen"/>
          <w:shd w:val="clear" w:color="auto" w:fill="FFFFFF"/>
          <w:lang w:val="hy-AM"/>
        </w:rPr>
        <w:t xml:space="preserve">՝ </w:t>
      </w:r>
      <w:r w:rsidRPr="00254315">
        <w:rPr>
          <w:rFonts w:ascii="GHEA Grapalat" w:eastAsia="Times New Roman" w:hAnsi="GHEA Grapalat" w:cs="Arial"/>
          <w:shd w:val="clear" w:color="auto" w:fill="FFFFFF"/>
          <w:lang w:val="hy-AM"/>
        </w:rPr>
        <w:t>«</w:t>
      </w:r>
      <w:r w:rsidRPr="00254315">
        <w:rPr>
          <w:rFonts w:ascii="GHEA Grapalat" w:hAnsi="GHEA Grapalat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Pr="00254315">
        <w:rPr>
          <w:rFonts w:ascii="GHEA Grapalat" w:eastAsia="Times New Roman" w:hAnsi="GHEA Grapalat" w:cs="Arial"/>
          <w:shd w:val="clear" w:color="auto" w:fill="FFFFFF"/>
          <w:lang w:val="hy-AM"/>
        </w:rPr>
        <w:t>»</w:t>
      </w:r>
      <w:r w:rsidRPr="00875660">
        <w:rPr>
          <w:rFonts w:ascii="GHEA Grapalat" w:eastAsia="Times New Roman" w:hAnsi="GHEA Grapalat" w:cs="Arial"/>
          <w:shd w:val="clear" w:color="auto" w:fill="FFFFFF"/>
          <w:lang w:val="af-ZA"/>
        </w:rPr>
        <w:t xml:space="preserve">: </w:t>
      </w:r>
    </w:p>
    <w:p w:rsidR="00132383" w:rsidRDefault="00132383" w:rsidP="00B624BC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 w:cs="Arial"/>
          <w:lang w:val="hy-AM" w:eastAsia="en-US"/>
        </w:rPr>
      </w:pPr>
    </w:p>
    <w:p w:rsidR="00F62FE5" w:rsidRPr="006E2188" w:rsidRDefault="00F62FE5" w:rsidP="00B624BC">
      <w:pPr>
        <w:spacing w:line="360" w:lineRule="auto"/>
        <w:ind w:left="142" w:right="-1" w:firstLine="284"/>
        <w:jc w:val="both"/>
        <w:rPr>
          <w:rFonts w:ascii="GHEA Grapalat" w:eastAsia="Times New Roman" w:hAnsi="GHEA Grapalat"/>
          <w:b/>
          <w:lang w:val="af-ZA"/>
        </w:rPr>
      </w:pPr>
      <w:r w:rsidRPr="006E2188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F62FE5" w:rsidRPr="006E2188" w:rsidRDefault="00F62FE5" w:rsidP="00B624BC">
      <w:pPr>
        <w:spacing w:line="360" w:lineRule="auto"/>
        <w:ind w:left="142" w:right="-1" w:firstLine="284"/>
        <w:jc w:val="both"/>
        <w:rPr>
          <w:rFonts w:ascii="GHEA Grapalat" w:eastAsia="Times New Roman" w:hAnsi="GHEA Grapalat"/>
          <w:lang w:val="af-ZA"/>
        </w:rPr>
      </w:pPr>
      <w:r w:rsidRPr="006E2188">
        <w:rPr>
          <w:rFonts w:ascii="GHEA Grapalat" w:eastAsia="Times New Roman" w:hAnsi="GHEA Grapalat"/>
          <w:lang w:val="ru-RU"/>
        </w:rPr>
        <w:t>ՀՀ</w:t>
      </w:r>
      <w:r w:rsidRPr="006E2188">
        <w:rPr>
          <w:rFonts w:ascii="GHEA Grapalat" w:eastAsia="Times New Roman" w:hAnsi="GHEA Grapalat"/>
          <w:b/>
          <w:lang w:val="af-ZA"/>
        </w:rPr>
        <w:t xml:space="preserve"> </w:t>
      </w:r>
      <w:r w:rsidRPr="006E2188">
        <w:rPr>
          <w:rFonts w:ascii="GHEA Grapalat" w:eastAsia="Times New Roman" w:hAnsi="GHEA Grapalat"/>
          <w:lang w:val="ru-RU"/>
        </w:rPr>
        <w:t>կ</w:t>
      </w:r>
      <w:r w:rsidRPr="006E2188">
        <w:rPr>
          <w:rFonts w:ascii="GHEA Grapalat" w:eastAsia="Times New Roman" w:hAnsi="GHEA Grapalat"/>
          <w:lang w:val="af-ZA"/>
        </w:rPr>
        <w:t>րթության, գիտության, մշակույթի և սպորտի նախարարություն</w:t>
      </w:r>
    </w:p>
    <w:p w:rsidR="00F62FE5" w:rsidRPr="001E6EE1" w:rsidRDefault="00F62FE5" w:rsidP="00B624BC">
      <w:pPr>
        <w:spacing w:line="360" w:lineRule="auto"/>
        <w:ind w:left="142" w:right="-1" w:firstLine="284"/>
        <w:jc w:val="both"/>
        <w:rPr>
          <w:rFonts w:ascii="GHEA Grapalat" w:hAnsi="GHEA Grapalat"/>
          <w:lang w:val="af-ZA" w:eastAsia="ru-RU"/>
        </w:rPr>
      </w:pPr>
    </w:p>
    <w:p w:rsidR="00481C26" w:rsidRDefault="00C31342" w:rsidP="00B624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both"/>
        <w:rPr>
          <w:rFonts w:ascii="GHEA Grapalat" w:hAnsi="GHEA Grapalat" w:cs="Sylfaen"/>
          <w:b/>
          <w:lang w:val="af-ZA"/>
        </w:rPr>
      </w:pPr>
      <w:r w:rsidRPr="00CA59C3">
        <w:rPr>
          <w:rStyle w:val="Strong"/>
          <w:rFonts w:ascii="GHEA Grapalat" w:hAnsi="GHEA Grapalat"/>
          <w:b w:val="0"/>
          <w:shd w:val="clear" w:color="auto" w:fill="FFFFFF"/>
          <w:lang w:val="af-ZA"/>
        </w:rPr>
        <w:lastRenderedPageBreak/>
        <w:t>«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2023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թվականին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Լեռնային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Ղարաբաղից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բռնի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տեղահանված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ուսուցիչների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օժանդակության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ծրագիրը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հաստատելու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CA59C3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» </w:t>
      </w:r>
      <w:r w:rsidRPr="00CA59C3">
        <w:rPr>
          <w:rFonts w:ascii="GHEA Grapalat" w:eastAsia="Times New Roman" w:hAnsi="GHEA Grapalat"/>
          <w:b/>
          <w:bCs/>
        </w:rPr>
        <w:t>Հայաստանի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Times New Roman" w:hAnsi="GHEA Grapalat"/>
          <w:b/>
          <w:bCs/>
        </w:rPr>
        <w:t>Հանրապետության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Times New Roman" w:hAnsi="GHEA Grapalat"/>
          <w:b/>
          <w:bCs/>
        </w:rPr>
        <w:t>կառավարության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2023 </w:t>
      </w:r>
      <w:r w:rsidRPr="00CA59C3">
        <w:rPr>
          <w:rFonts w:ascii="GHEA Grapalat" w:eastAsia="Times New Roman" w:hAnsi="GHEA Grapalat"/>
          <w:b/>
          <w:bCs/>
        </w:rPr>
        <w:t>թվականի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Times New Roman" w:hAnsi="GHEA Grapalat"/>
          <w:b/>
          <w:bCs/>
          <w:lang w:val="hy-AM"/>
        </w:rPr>
        <w:t>հոկտեմբերի 12</w:t>
      </w:r>
      <w:r w:rsidRPr="00CA59C3">
        <w:rPr>
          <w:rFonts w:ascii="GHEA Grapalat" w:eastAsia="Times New Roman" w:hAnsi="GHEA Grapalat"/>
          <w:b/>
          <w:bCs/>
          <w:lang w:val="af-ZA"/>
        </w:rPr>
        <w:t>-</w:t>
      </w:r>
      <w:r w:rsidRPr="00CA59C3">
        <w:rPr>
          <w:rFonts w:ascii="GHEA Grapalat" w:eastAsia="Times New Roman" w:hAnsi="GHEA Grapalat"/>
          <w:b/>
          <w:bCs/>
        </w:rPr>
        <w:t>ի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N 1756-</w:t>
      </w:r>
      <w:r w:rsidRPr="00CA59C3">
        <w:rPr>
          <w:rFonts w:ascii="GHEA Grapalat" w:eastAsia="Times New Roman" w:hAnsi="GHEA Grapalat"/>
          <w:b/>
          <w:bCs/>
        </w:rPr>
        <w:t>Լ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որոշման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մեջ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փոփոխություն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A57420">
        <w:rPr>
          <w:rFonts w:ascii="GHEA Grapalat" w:eastAsia="GHEA Grapalat" w:hAnsi="GHEA Grapalat" w:cs="GHEA Grapalat"/>
          <w:b/>
          <w:lang w:val="af-ZA"/>
        </w:rPr>
        <w:t xml:space="preserve">և լրաում </w:t>
      </w:r>
      <w:r w:rsidRPr="00CA59C3">
        <w:rPr>
          <w:rFonts w:ascii="GHEA Grapalat" w:eastAsia="GHEA Grapalat" w:hAnsi="GHEA Grapalat" w:cs="GHEA Grapalat"/>
          <w:b/>
        </w:rPr>
        <w:t>կատարելու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մասին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hAnsi="GHEA Grapalat"/>
          <w:b/>
          <w:lang w:val="fr-FR"/>
        </w:rPr>
        <w:t>ՀՀ կառավարության որոշման</w:t>
      </w:r>
      <w:r w:rsidRPr="004B6797">
        <w:rPr>
          <w:rFonts w:ascii="GHEA Grapalat" w:hAnsi="GHEA Grapalat"/>
          <w:b/>
          <w:lang w:val="hy-AM"/>
        </w:rPr>
        <w:t xml:space="preserve"> </w:t>
      </w:r>
      <w:r w:rsidR="00B624BC" w:rsidRPr="004B6797">
        <w:rPr>
          <w:rFonts w:ascii="GHEA Grapalat" w:hAnsi="GHEA Grapalat"/>
          <w:b/>
          <w:lang w:val="hy-AM"/>
        </w:rPr>
        <w:t>նախագ</w:t>
      </w:r>
      <w:r w:rsidR="00B624BC" w:rsidRPr="004B6797">
        <w:rPr>
          <w:rFonts w:ascii="GHEA Grapalat" w:hAnsi="GHEA Grapalat"/>
          <w:b/>
          <w:lang w:val="ru-RU"/>
        </w:rPr>
        <w:t>ծի</w:t>
      </w:r>
      <w:r w:rsidR="00B624BC" w:rsidRPr="00B624BC">
        <w:rPr>
          <w:rFonts w:ascii="GHEA Grapalat" w:hAnsi="GHEA Grapalat"/>
          <w:b/>
          <w:lang w:val="af-ZA"/>
        </w:rPr>
        <w:t xml:space="preserve"> </w:t>
      </w:r>
      <w:r w:rsidR="00300A8C" w:rsidRPr="006E2188">
        <w:rPr>
          <w:rFonts w:ascii="GHEA Grapalat" w:hAnsi="GHEA Grapalat" w:cs="Sylfaen"/>
          <w:b/>
        </w:rPr>
        <w:t>ընդունումը</w:t>
      </w:r>
      <w:r w:rsidR="00300A8C" w:rsidRPr="006E2188">
        <w:rPr>
          <w:rFonts w:ascii="GHEA Grapalat" w:hAnsi="GHEA Grapalat"/>
          <w:b/>
          <w:lang w:val="af-ZA"/>
        </w:rPr>
        <w:t xml:space="preserve"> չի </w:t>
      </w:r>
      <w:r w:rsidR="00300A8C" w:rsidRPr="006E2188">
        <w:rPr>
          <w:rFonts w:ascii="GHEA Grapalat" w:hAnsi="GHEA Grapalat" w:cs="Sylfaen"/>
          <w:b/>
        </w:rPr>
        <w:t>նախատեսում</w:t>
      </w:r>
      <w:r w:rsidR="00300A8C" w:rsidRPr="006E2188">
        <w:rPr>
          <w:rFonts w:ascii="Calibri" w:hAnsi="Calibri" w:cs="Calibri"/>
          <w:b/>
          <w:lang w:val="af-ZA"/>
        </w:rPr>
        <w:t> </w:t>
      </w:r>
      <w:r w:rsidR="00300A8C" w:rsidRPr="006E2188">
        <w:rPr>
          <w:rFonts w:ascii="GHEA Grapalat" w:hAnsi="GHEA Grapalat" w:cs="Sylfaen"/>
          <w:b/>
        </w:rPr>
        <w:t>պետական</w:t>
      </w:r>
      <w:r w:rsidR="00300A8C" w:rsidRPr="006E2188">
        <w:rPr>
          <w:rFonts w:ascii="GHEA Grapalat" w:hAnsi="GHEA Grapalat"/>
          <w:b/>
          <w:lang w:val="af-ZA"/>
        </w:rPr>
        <w:t xml:space="preserve"> </w:t>
      </w:r>
      <w:r w:rsidR="00300A8C" w:rsidRPr="006E2188">
        <w:rPr>
          <w:rFonts w:ascii="GHEA Grapalat" w:hAnsi="GHEA Grapalat" w:cs="Sylfaen"/>
          <w:b/>
        </w:rPr>
        <w:t>բյուջեի</w:t>
      </w:r>
      <w:r w:rsidR="00300A8C" w:rsidRPr="006E2188">
        <w:rPr>
          <w:rFonts w:ascii="Calibri" w:hAnsi="Calibri" w:cs="Calibri"/>
          <w:b/>
          <w:lang w:val="af-ZA"/>
        </w:rPr>
        <w:t>  </w:t>
      </w:r>
      <w:r w:rsidR="00300A8C" w:rsidRPr="006E2188">
        <w:rPr>
          <w:rFonts w:ascii="GHEA Grapalat" w:hAnsi="GHEA Grapalat" w:cs="Sylfaen"/>
          <w:b/>
        </w:rPr>
        <w:t>ծախսերի</w:t>
      </w:r>
      <w:r w:rsidR="00300A8C" w:rsidRPr="006E2188">
        <w:rPr>
          <w:rFonts w:ascii="GHEA Grapalat" w:hAnsi="GHEA Grapalat"/>
          <w:b/>
          <w:lang w:val="af-ZA"/>
        </w:rPr>
        <w:t xml:space="preserve"> </w:t>
      </w:r>
      <w:r w:rsidR="00300A8C" w:rsidRPr="006E2188">
        <w:rPr>
          <w:rFonts w:ascii="GHEA Grapalat" w:hAnsi="GHEA Grapalat" w:cs="Sylfaen"/>
          <w:b/>
        </w:rPr>
        <w:t>ավելացում</w:t>
      </w:r>
      <w:r w:rsidR="00481C26">
        <w:rPr>
          <w:rFonts w:ascii="GHEA Grapalat" w:hAnsi="GHEA Grapalat" w:cs="Sylfaen"/>
          <w:b/>
        </w:rPr>
        <w:t>՝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այն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հիմնավորմամբ</w:t>
      </w:r>
      <w:r w:rsidR="00481C26" w:rsidRPr="00481C26">
        <w:rPr>
          <w:rFonts w:ascii="GHEA Grapalat" w:hAnsi="GHEA Grapalat" w:cs="Sylfaen"/>
          <w:b/>
          <w:lang w:val="af-ZA"/>
        </w:rPr>
        <w:t xml:space="preserve">, </w:t>
      </w:r>
      <w:r w:rsidR="00481C26">
        <w:rPr>
          <w:rFonts w:ascii="GHEA Grapalat" w:hAnsi="GHEA Grapalat" w:cs="Sylfaen"/>
          <w:b/>
        </w:rPr>
        <w:t>որ</w:t>
      </w:r>
      <w:r w:rsidR="00481C26" w:rsidRPr="00481C26">
        <w:rPr>
          <w:rFonts w:ascii="GHEA Grapalat" w:hAnsi="GHEA Grapalat" w:cs="Sylfaen"/>
          <w:b/>
          <w:lang w:val="af-ZA"/>
        </w:rPr>
        <w:t xml:space="preserve"> 2024 </w:t>
      </w:r>
      <w:r w:rsidR="00481C26">
        <w:rPr>
          <w:rFonts w:ascii="GHEA Grapalat" w:hAnsi="GHEA Grapalat" w:cs="Sylfaen"/>
          <w:b/>
        </w:rPr>
        <w:t>թվականի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բյուջեում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նախատեսված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է</w:t>
      </w:r>
      <w:r w:rsidR="00481C26" w:rsidRPr="00481C26">
        <w:rPr>
          <w:rFonts w:ascii="GHEA Grapalat" w:hAnsi="GHEA Grapalat" w:cs="Sylfaen"/>
          <w:b/>
          <w:lang w:val="af-ZA"/>
        </w:rPr>
        <w:t xml:space="preserve"> 309 </w:t>
      </w:r>
      <w:r w:rsidR="00481C26">
        <w:rPr>
          <w:rFonts w:ascii="GHEA Grapalat" w:hAnsi="GHEA Grapalat" w:cs="Sylfaen"/>
          <w:b/>
        </w:rPr>
        <w:t>միլիոն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ՀՀ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դրամ</w:t>
      </w:r>
      <w:r w:rsidR="00481C26" w:rsidRPr="00481C26">
        <w:rPr>
          <w:rFonts w:ascii="GHEA Grapalat" w:hAnsi="GHEA Grapalat" w:cs="Sylfaen"/>
          <w:b/>
          <w:lang w:val="af-ZA"/>
        </w:rPr>
        <w:t xml:space="preserve"> 500 </w:t>
      </w:r>
      <w:r w:rsidR="00481C26">
        <w:rPr>
          <w:rFonts w:ascii="GHEA Grapalat" w:hAnsi="GHEA Grapalat" w:cs="Sylfaen"/>
          <w:b/>
        </w:rPr>
        <w:t>ուսուցչի</w:t>
      </w:r>
      <w:r w:rsidR="00481C26" w:rsidRPr="00481C26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</w:rPr>
        <w:t>համար</w:t>
      </w:r>
      <w:r w:rsidR="00481C26" w:rsidRPr="00481C26">
        <w:rPr>
          <w:rFonts w:ascii="GHEA Grapalat" w:hAnsi="GHEA Grapalat" w:cs="Sylfaen"/>
          <w:b/>
          <w:lang w:val="af-ZA"/>
        </w:rPr>
        <w:t xml:space="preserve">, 2025 </w:t>
      </w:r>
      <w:r w:rsidR="00481C26">
        <w:rPr>
          <w:rFonts w:ascii="GHEA Grapalat" w:hAnsi="GHEA Grapalat" w:cs="Sylfaen"/>
          <w:b/>
        </w:rPr>
        <w:t>թվականին՝</w:t>
      </w:r>
      <w:r w:rsidR="00481C26" w:rsidRPr="00481C26">
        <w:rPr>
          <w:rFonts w:ascii="GHEA Grapalat" w:hAnsi="GHEA Grapalat" w:cs="Sylfaen"/>
          <w:b/>
          <w:lang w:val="af-ZA"/>
        </w:rPr>
        <w:t xml:space="preserve"> 202 </w:t>
      </w:r>
      <w:r w:rsidR="00481C26">
        <w:rPr>
          <w:rFonts w:ascii="GHEA Grapalat" w:hAnsi="GHEA Grapalat" w:cs="Sylfaen"/>
          <w:b/>
        </w:rPr>
        <w:t>միլիոն</w:t>
      </w:r>
      <w:r w:rsidR="00481C26" w:rsidRPr="00481C26">
        <w:rPr>
          <w:rFonts w:ascii="GHEA Grapalat" w:hAnsi="GHEA Grapalat" w:cs="Sylfaen"/>
          <w:b/>
          <w:lang w:val="af-ZA"/>
        </w:rPr>
        <w:t xml:space="preserve"> 766 </w:t>
      </w:r>
      <w:r w:rsidR="00481C26">
        <w:rPr>
          <w:rFonts w:ascii="GHEA Grapalat" w:hAnsi="GHEA Grapalat" w:cs="Sylfaen"/>
          <w:b/>
        </w:rPr>
        <w:t>հազար</w:t>
      </w:r>
      <w:r w:rsidR="00CA59C3" w:rsidRPr="00CA59C3">
        <w:rPr>
          <w:rFonts w:ascii="GHEA Grapalat" w:hAnsi="GHEA Grapalat" w:cs="Sylfaen"/>
          <w:b/>
          <w:lang w:val="af-ZA"/>
        </w:rPr>
        <w:t xml:space="preserve"> </w:t>
      </w:r>
      <w:r w:rsidR="00481C26">
        <w:rPr>
          <w:rFonts w:ascii="GHEA Grapalat" w:hAnsi="GHEA Grapalat" w:cs="Sylfaen"/>
          <w:b/>
          <w:lang w:val="af-ZA"/>
        </w:rPr>
        <w:t>ՀՀ դրամ՝ 434 ուսուցչի համար: 2024 թվականի մարտի 31-ի դրությամբ սույն ծրագրի շահառու է հանդիսանում 330 ուսուցիչ, ուստի ժամկետների երկարացմամբ այլ մասնագետների ևս հնարավորություն կընձեռվի նախատեսված ծախսերի շրջանակում համալրելու մարզերի ուսումնական հաստատություններում առկա ուսուցչի թափուր տեղերը:</w:t>
      </w:r>
    </w:p>
    <w:p w:rsidR="00300A8C" w:rsidRPr="006E2188" w:rsidRDefault="00481C26" w:rsidP="00B624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both"/>
        <w:rPr>
          <w:rFonts w:ascii="GHEA Grapalat" w:eastAsia="GHEA Grapalat" w:hAnsi="GHEA Grapalat" w:cs="GHEA Grapalat"/>
          <w:lang w:val="af-ZA"/>
        </w:rPr>
      </w:pPr>
      <w:r w:rsidRPr="00CA59C3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>«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2023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թվականին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Լեռնային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Ղարաբաղից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բռնի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տեղահանված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ուսուցիչների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օժանդակության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ծրագիրը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հաստատելու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CA59C3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CA59C3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» </w:t>
      </w:r>
      <w:r w:rsidRPr="00CA59C3">
        <w:rPr>
          <w:rFonts w:ascii="GHEA Grapalat" w:eastAsia="Times New Roman" w:hAnsi="GHEA Grapalat"/>
          <w:b/>
          <w:bCs/>
        </w:rPr>
        <w:t>Հայաստանի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Times New Roman" w:hAnsi="GHEA Grapalat"/>
          <w:b/>
          <w:bCs/>
        </w:rPr>
        <w:t>Հանրապետության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Times New Roman" w:hAnsi="GHEA Grapalat"/>
          <w:b/>
          <w:bCs/>
        </w:rPr>
        <w:t>կառավարության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2023 </w:t>
      </w:r>
      <w:r w:rsidRPr="00CA59C3">
        <w:rPr>
          <w:rFonts w:ascii="GHEA Grapalat" w:eastAsia="Times New Roman" w:hAnsi="GHEA Grapalat"/>
          <w:b/>
          <w:bCs/>
        </w:rPr>
        <w:t>թվականի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Times New Roman" w:hAnsi="GHEA Grapalat"/>
          <w:b/>
          <w:bCs/>
          <w:lang w:val="hy-AM"/>
        </w:rPr>
        <w:t>հոկտեմբերի 12</w:t>
      </w:r>
      <w:r w:rsidRPr="00CA59C3">
        <w:rPr>
          <w:rFonts w:ascii="GHEA Grapalat" w:eastAsia="Times New Roman" w:hAnsi="GHEA Grapalat"/>
          <w:b/>
          <w:bCs/>
          <w:lang w:val="af-ZA"/>
        </w:rPr>
        <w:t>-</w:t>
      </w:r>
      <w:r w:rsidRPr="00CA59C3">
        <w:rPr>
          <w:rFonts w:ascii="GHEA Grapalat" w:eastAsia="Times New Roman" w:hAnsi="GHEA Grapalat"/>
          <w:b/>
          <w:bCs/>
        </w:rPr>
        <w:t>ի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N 1756-</w:t>
      </w:r>
      <w:r w:rsidRPr="00CA59C3">
        <w:rPr>
          <w:rFonts w:ascii="GHEA Grapalat" w:eastAsia="Times New Roman" w:hAnsi="GHEA Grapalat"/>
          <w:b/>
          <w:bCs/>
        </w:rPr>
        <w:t>Լ</w:t>
      </w:r>
      <w:r w:rsidRPr="00CA59C3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որոշման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մեջ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փոփոխություն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lang w:val="af-ZA"/>
        </w:rPr>
        <w:t xml:space="preserve">և լրաում </w:t>
      </w:r>
      <w:r w:rsidRPr="00CA59C3">
        <w:rPr>
          <w:rFonts w:ascii="GHEA Grapalat" w:eastAsia="GHEA Grapalat" w:hAnsi="GHEA Grapalat" w:cs="GHEA Grapalat"/>
          <w:b/>
        </w:rPr>
        <w:t>կատարելու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eastAsia="GHEA Grapalat" w:hAnsi="GHEA Grapalat" w:cs="GHEA Grapalat"/>
          <w:b/>
        </w:rPr>
        <w:t>մասին</w:t>
      </w:r>
      <w:r w:rsidRPr="00CA59C3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CA59C3">
        <w:rPr>
          <w:rFonts w:ascii="GHEA Grapalat" w:hAnsi="GHEA Grapalat"/>
          <w:b/>
          <w:lang w:val="fr-FR"/>
        </w:rPr>
        <w:t>ՀՀ կառավարության որոշման</w:t>
      </w:r>
      <w:r w:rsidRPr="004B6797">
        <w:rPr>
          <w:rFonts w:ascii="GHEA Grapalat" w:hAnsi="GHEA Grapalat"/>
          <w:b/>
          <w:lang w:val="hy-AM"/>
        </w:rPr>
        <w:t xml:space="preserve"> նախագ</w:t>
      </w:r>
      <w:r w:rsidRPr="004B6797">
        <w:rPr>
          <w:rFonts w:ascii="GHEA Grapalat" w:hAnsi="GHEA Grapalat"/>
          <w:b/>
          <w:lang w:val="ru-RU"/>
        </w:rPr>
        <w:t>ծի</w:t>
      </w:r>
      <w:r w:rsidRPr="00B624BC">
        <w:rPr>
          <w:rFonts w:ascii="GHEA Grapalat" w:hAnsi="GHEA Grapalat"/>
          <w:b/>
          <w:lang w:val="af-ZA"/>
        </w:rPr>
        <w:t xml:space="preserve"> </w:t>
      </w:r>
      <w:r w:rsidRPr="006E2188">
        <w:rPr>
          <w:rFonts w:ascii="GHEA Grapalat" w:hAnsi="GHEA Grapalat" w:cs="Sylfaen"/>
          <w:b/>
        </w:rPr>
        <w:t>ընդունումը</w:t>
      </w:r>
      <w:r w:rsidRPr="006E2188">
        <w:rPr>
          <w:rFonts w:ascii="GHEA Grapalat" w:hAnsi="GHEA Grapalat"/>
          <w:b/>
          <w:lang w:val="af-ZA"/>
        </w:rPr>
        <w:t xml:space="preserve"> չի </w:t>
      </w:r>
      <w:r w:rsidRPr="006E2188">
        <w:rPr>
          <w:rFonts w:ascii="GHEA Grapalat" w:hAnsi="GHEA Grapalat" w:cs="Sylfaen"/>
          <w:b/>
        </w:rPr>
        <w:t>նախատեսում</w:t>
      </w:r>
      <w:r w:rsidR="00CA59C3" w:rsidRPr="00CA59C3">
        <w:rPr>
          <w:rFonts w:ascii="GHEA Grapalat" w:hAnsi="GHEA Grapalat" w:cs="Sylfaen"/>
          <w:b/>
          <w:lang w:val="af-ZA"/>
        </w:rPr>
        <w:t xml:space="preserve"> </w:t>
      </w:r>
      <w:r w:rsidR="00CA59C3" w:rsidRPr="006E2188">
        <w:rPr>
          <w:rFonts w:ascii="GHEA Grapalat" w:hAnsi="GHEA Grapalat"/>
          <w:b/>
          <w:lang w:eastAsia="en-GB"/>
        </w:rPr>
        <w:t>այլ</w:t>
      </w:r>
      <w:r w:rsidR="00CA59C3" w:rsidRPr="006E2188">
        <w:rPr>
          <w:rFonts w:ascii="GHEA Grapalat" w:hAnsi="GHEA Grapalat"/>
          <w:b/>
          <w:lang w:val="af-ZA" w:eastAsia="en-GB"/>
        </w:rPr>
        <w:t xml:space="preserve"> </w:t>
      </w:r>
      <w:r w:rsidR="00CA59C3" w:rsidRPr="006E2188">
        <w:rPr>
          <w:rFonts w:ascii="GHEA Grapalat" w:hAnsi="GHEA Grapalat"/>
          <w:b/>
          <w:lang w:eastAsia="en-GB"/>
        </w:rPr>
        <w:t>իրավական</w:t>
      </w:r>
      <w:r w:rsidR="00CA59C3" w:rsidRPr="006E2188">
        <w:rPr>
          <w:rFonts w:ascii="GHEA Grapalat" w:hAnsi="GHEA Grapalat"/>
          <w:b/>
          <w:lang w:val="af-ZA" w:eastAsia="en-GB"/>
        </w:rPr>
        <w:t xml:space="preserve"> </w:t>
      </w:r>
      <w:r w:rsidR="00CA59C3" w:rsidRPr="006E2188">
        <w:rPr>
          <w:rFonts w:ascii="GHEA Grapalat" w:hAnsi="GHEA Grapalat"/>
          <w:b/>
          <w:lang w:eastAsia="en-GB"/>
        </w:rPr>
        <w:t>ակտերում</w:t>
      </w:r>
      <w:r w:rsidR="00CA59C3" w:rsidRPr="00CA59C3">
        <w:rPr>
          <w:rFonts w:ascii="GHEA Grapalat" w:hAnsi="GHEA Grapalat"/>
          <w:b/>
          <w:lang w:val="af-ZA" w:eastAsia="en-GB"/>
        </w:rPr>
        <w:t xml:space="preserve"> </w:t>
      </w:r>
      <w:r w:rsidR="00CA59C3">
        <w:rPr>
          <w:rFonts w:ascii="GHEA Grapalat" w:hAnsi="GHEA Grapalat"/>
          <w:b/>
          <w:lang w:eastAsia="en-GB"/>
        </w:rPr>
        <w:t>փոփոխություն</w:t>
      </w:r>
      <w:r w:rsidR="00300A8C" w:rsidRPr="006E2188">
        <w:rPr>
          <w:rFonts w:ascii="GHEA Grapalat" w:hAnsi="GHEA Grapalat"/>
          <w:b/>
          <w:lang w:val="af-ZA"/>
        </w:rPr>
        <w:t>:</w:t>
      </w:r>
      <w:r>
        <w:rPr>
          <w:rFonts w:ascii="GHEA Grapalat" w:hAnsi="GHEA Grapalat"/>
          <w:b/>
          <w:lang w:val="af-ZA"/>
        </w:rPr>
        <w:t xml:space="preserve"> </w:t>
      </w:r>
    </w:p>
    <w:p w:rsidR="00FE7279" w:rsidRDefault="00FE7279" w:rsidP="00B624BC">
      <w:pPr>
        <w:tabs>
          <w:tab w:val="left" w:pos="851"/>
        </w:tabs>
        <w:spacing w:line="360" w:lineRule="auto"/>
        <w:ind w:left="142" w:right="-1" w:firstLine="284"/>
        <w:jc w:val="center"/>
        <w:rPr>
          <w:rFonts w:ascii="GHEA Grapalat" w:hAnsi="GHEA Grapalat" w:cs="Sylfaen"/>
          <w:b/>
          <w:lang w:val="pt-BR"/>
        </w:rPr>
      </w:pPr>
    </w:p>
    <w:p w:rsidR="00FD5785" w:rsidRPr="00FE7279" w:rsidRDefault="00FD5785" w:rsidP="00B624BC">
      <w:pPr>
        <w:spacing w:line="360" w:lineRule="auto"/>
        <w:ind w:left="142" w:right="-1" w:firstLine="284"/>
        <w:jc w:val="both"/>
        <w:rPr>
          <w:rFonts w:ascii="GHEA Grapalat" w:hAnsi="GHEA Grapalat"/>
          <w:lang w:val="pt-BR"/>
        </w:rPr>
      </w:pPr>
    </w:p>
    <w:sectPr w:rsidR="00FD5785" w:rsidRPr="00FE7279" w:rsidSect="00B624BC">
      <w:pgSz w:w="11906" w:h="16838"/>
      <w:pgMar w:top="1134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437D1"/>
    <w:multiLevelType w:val="multilevel"/>
    <w:tmpl w:val="2B106FCE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eastAsia="GHEA Grapalat" w:hAnsi="GHEA Grapalat" w:cs="GHEA Grapalat"/>
        <w:b w:val="0"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474656E"/>
    <w:multiLevelType w:val="hybridMultilevel"/>
    <w:tmpl w:val="FC3C572C"/>
    <w:lvl w:ilvl="0" w:tplc="C8A4BFDE">
      <w:start w:val="1"/>
      <w:numFmt w:val="decimal"/>
      <w:lvlText w:val="%1."/>
      <w:lvlJc w:val="left"/>
      <w:pPr>
        <w:ind w:left="97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6D84A26"/>
    <w:multiLevelType w:val="hybridMultilevel"/>
    <w:tmpl w:val="36E8B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919"/>
    <w:rsid w:val="00033605"/>
    <w:rsid w:val="0005208C"/>
    <w:rsid w:val="00052F1C"/>
    <w:rsid w:val="000536E5"/>
    <w:rsid w:val="00054FF1"/>
    <w:rsid w:val="000907B2"/>
    <w:rsid w:val="00097C08"/>
    <w:rsid w:val="000C2F61"/>
    <w:rsid w:val="000E4516"/>
    <w:rsid w:val="00132383"/>
    <w:rsid w:val="001648FA"/>
    <w:rsid w:val="001B6B1D"/>
    <w:rsid w:val="001E6EE1"/>
    <w:rsid w:val="00226EE7"/>
    <w:rsid w:val="0025007E"/>
    <w:rsid w:val="002843F9"/>
    <w:rsid w:val="00290C23"/>
    <w:rsid w:val="00295915"/>
    <w:rsid w:val="002A551E"/>
    <w:rsid w:val="002E33B6"/>
    <w:rsid w:val="00300A8C"/>
    <w:rsid w:val="00381712"/>
    <w:rsid w:val="003A3DAA"/>
    <w:rsid w:val="003C2803"/>
    <w:rsid w:val="00401EEA"/>
    <w:rsid w:val="00415656"/>
    <w:rsid w:val="0043196E"/>
    <w:rsid w:val="00431D43"/>
    <w:rsid w:val="00466D70"/>
    <w:rsid w:val="00481C26"/>
    <w:rsid w:val="004A4F35"/>
    <w:rsid w:val="004A557C"/>
    <w:rsid w:val="004B3D52"/>
    <w:rsid w:val="004D41BF"/>
    <w:rsid w:val="004E2666"/>
    <w:rsid w:val="004E4D9D"/>
    <w:rsid w:val="004F20D0"/>
    <w:rsid w:val="00527B11"/>
    <w:rsid w:val="005359A3"/>
    <w:rsid w:val="005469B1"/>
    <w:rsid w:val="00582FAA"/>
    <w:rsid w:val="00625349"/>
    <w:rsid w:val="00631324"/>
    <w:rsid w:val="00661600"/>
    <w:rsid w:val="00686F25"/>
    <w:rsid w:val="006B30C3"/>
    <w:rsid w:val="007004D8"/>
    <w:rsid w:val="00705908"/>
    <w:rsid w:val="0071343B"/>
    <w:rsid w:val="007263B3"/>
    <w:rsid w:val="007470A5"/>
    <w:rsid w:val="0076309A"/>
    <w:rsid w:val="007B18AB"/>
    <w:rsid w:val="007C6E82"/>
    <w:rsid w:val="007D267F"/>
    <w:rsid w:val="007F505F"/>
    <w:rsid w:val="008150F5"/>
    <w:rsid w:val="008265A5"/>
    <w:rsid w:val="008436BB"/>
    <w:rsid w:val="00844964"/>
    <w:rsid w:val="00875660"/>
    <w:rsid w:val="00883C53"/>
    <w:rsid w:val="00910E5E"/>
    <w:rsid w:val="009407EF"/>
    <w:rsid w:val="00964062"/>
    <w:rsid w:val="00975247"/>
    <w:rsid w:val="0098040D"/>
    <w:rsid w:val="00980A4F"/>
    <w:rsid w:val="009C6E2C"/>
    <w:rsid w:val="009E5FF9"/>
    <w:rsid w:val="00A26302"/>
    <w:rsid w:val="00A348DF"/>
    <w:rsid w:val="00A57420"/>
    <w:rsid w:val="00A613E4"/>
    <w:rsid w:val="00A758F1"/>
    <w:rsid w:val="00A82A47"/>
    <w:rsid w:val="00AE612D"/>
    <w:rsid w:val="00AF7AD8"/>
    <w:rsid w:val="00B04BF1"/>
    <w:rsid w:val="00B06AED"/>
    <w:rsid w:val="00B37832"/>
    <w:rsid w:val="00B441B1"/>
    <w:rsid w:val="00B46F9B"/>
    <w:rsid w:val="00B624BC"/>
    <w:rsid w:val="00B65D49"/>
    <w:rsid w:val="00B87AE9"/>
    <w:rsid w:val="00B9552B"/>
    <w:rsid w:val="00B95919"/>
    <w:rsid w:val="00BA7DE2"/>
    <w:rsid w:val="00BC1614"/>
    <w:rsid w:val="00BC2AF7"/>
    <w:rsid w:val="00C00258"/>
    <w:rsid w:val="00C02191"/>
    <w:rsid w:val="00C15CBF"/>
    <w:rsid w:val="00C3101C"/>
    <w:rsid w:val="00C31342"/>
    <w:rsid w:val="00CA59C3"/>
    <w:rsid w:val="00CD2A2A"/>
    <w:rsid w:val="00D144E1"/>
    <w:rsid w:val="00D329F0"/>
    <w:rsid w:val="00D50A56"/>
    <w:rsid w:val="00D5240F"/>
    <w:rsid w:val="00D60B48"/>
    <w:rsid w:val="00D63743"/>
    <w:rsid w:val="00D674EB"/>
    <w:rsid w:val="00D96133"/>
    <w:rsid w:val="00DB5A0B"/>
    <w:rsid w:val="00DC6620"/>
    <w:rsid w:val="00DF2F96"/>
    <w:rsid w:val="00E23C1B"/>
    <w:rsid w:val="00E26F2F"/>
    <w:rsid w:val="00E650FB"/>
    <w:rsid w:val="00EA2316"/>
    <w:rsid w:val="00F546DC"/>
    <w:rsid w:val="00F62FE5"/>
    <w:rsid w:val="00FA413E"/>
    <w:rsid w:val="00FB553E"/>
    <w:rsid w:val="00FD4CBE"/>
    <w:rsid w:val="00FD5785"/>
    <w:rsid w:val="00FE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DF4EED-2CF5-4A89-858B-B9F99272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9591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B95919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B95919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styleId="Strong">
    <w:name w:val="Strong"/>
    <w:basedOn w:val="DefaultParagraphFont"/>
    <w:uiPriority w:val="22"/>
    <w:qFormat/>
    <w:rsid w:val="00B95919"/>
    <w:rPr>
      <w:b/>
      <w:bCs/>
    </w:rPr>
  </w:style>
  <w:style w:type="paragraph" w:styleId="NormalWeb">
    <w:name w:val="Normal (Web)"/>
    <w:basedOn w:val="Normal"/>
    <w:uiPriority w:val="99"/>
    <w:unhideWhenUsed/>
    <w:rsid w:val="000536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styleId="Header">
    <w:name w:val="header"/>
    <w:aliases w:val="h"/>
    <w:basedOn w:val="Normal"/>
    <w:link w:val="HeaderChar"/>
    <w:uiPriority w:val="99"/>
    <w:rsid w:val="001648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sz w:val="20"/>
      <w:szCs w:val="20"/>
      <w:bdr w:val="none" w:sz="0" w:space="0" w:color="auto"/>
      <w:lang w:val="en-GB" w:eastAsia="ru-RU"/>
    </w:r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1648F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F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FE5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FE72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360"/>
      <w:jc w:val="both"/>
    </w:pPr>
    <w:rPr>
      <w:rFonts w:ascii="Arial Armenian" w:eastAsia="Times New Roman" w:hAnsi="Arial Armenian"/>
      <w:szCs w:val="20"/>
      <w:bdr w:val="none" w:sz="0" w:space="0" w:color="auto"/>
    </w:rPr>
  </w:style>
  <w:style w:type="character" w:customStyle="1" w:styleId="BodyTextIndentChar">
    <w:name w:val="Body Text Indent Char"/>
    <w:basedOn w:val="DefaultParagraphFont"/>
    <w:link w:val="BodyTextIndent"/>
    <w:semiHidden/>
    <w:rsid w:val="00FE7279"/>
    <w:rPr>
      <w:rFonts w:ascii="Arial Armenian" w:eastAsia="Times New Roman" w:hAnsi="Arial Armeni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F546DC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B18A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https:/mul2.gov.am/tasks/965511/oneclick/himnavorum-1.docx?token=197835cb8984ec8d461474e1fc854bd7</cp:keywords>
  <dc:description/>
  <cp:lastModifiedBy>Sedrak Simonyan</cp:lastModifiedBy>
  <cp:revision>2</cp:revision>
  <cp:lastPrinted>2024-03-25T09:22:00Z</cp:lastPrinted>
  <dcterms:created xsi:type="dcterms:W3CDTF">2024-04-23T07:40:00Z</dcterms:created>
  <dcterms:modified xsi:type="dcterms:W3CDTF">2024-04-23T07:40:00Z</dcterms:modified>
</cp:coreProperties>
</file>