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4D81D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3613B4A4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2D05C4D5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515CDD45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Ո Ր Ո Շ ՈՒ Մ</w:t>
      </w:r>
    </w:p>
    <w:p w14:paraId="72A17B40" w14:textId="77777777" w:rsidR="007F40ED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</w:t>
      </w:r>
      <w:r>
        <w:rPr>
          <w:rFonts w:ascii="GHEA Grapalat" w:eastAsia="Calibri" w:hAnsi="GHEA Grapalat"/>
          <w:bCs/>
          <w:lang w:val="af-ZA"/>
        </w:rPr>
        <w:t>»«</w:t>
      </w:r>
      <w:r>
        <w:rPr>
          <w:rFonts w:ascii="GHEA Grapalat" w:hAnsi="GHEA Grapalat"/>
          <w:color w:val="000000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202</w:t>
      </w:r>
      <w:r w:rsidR="009430C2">
        <w:rPr>
          <w:rFonts w:ascii="GHEA Grapalat" w:hAnsi="GHEA Grapalat"/>
          <w:color w:val="000000"/>
          <w:lang w:val="hy-AM"/>
        </w:rPr>
        <w:t>4</w:t>
      </w:r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 w:cs="Sylfaen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N ___ Ն</w:t>
      </w:r>
    </w:p>
    <w:p w14:paraId="380248A0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14:paraId="2CFAFEDC" w14:textId="3F1D7B7E" w:rsidR="00731DAE" w:rsidRPr="002D0C3A" w:rsidRDefault="00F50C3E" w:rsidP="002D0C3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2D0C3A">
        <w:rPr>
          <w:rFonts w:ascii="GHEA Grapalat" w:hAnsi="GHEA Grapalat"/>
          <w:b/>
          <w:bCs/>
          <w:color w:val="000000"/>
          <w:lang w:val="hy-AM"/>
        </w:rPr>
        <w:t>«ՀԱՅԱՍՏԱՆԻ ՀԱՆՐԱՊԵՏՈՒԹՅԱՆ 202</w:t>
      </w:r>
      <w:r w:rsidR="009430C2" w:rsidRPr="002D0C3A">
        <w:rPr>
          <w:rFonts w:ascii="GHEA Grapalat" w:hAnsi="GHEA Grapalat"/>
          <w:b/>
          <w:bCs/>
          <w:color w:val="000000"/>
          <w:lang w:val="hy-AM"/>
        </w:rPr>
        <w:t>4</w:t>
      </w:r>
      <w:r w:rsidRPr="002D0C3A">
        <w:rPr>
          <w:rFonts w:ascii="GHEA Grapalat" w:hAnsi="GHEA Grapalat"/>
          <w:b/>
          <w:bCs/>
          <w:color w:val="000000"/>
          <w:lang w:val="hy-AM"/>
        </w:rPr>
        <w:t xml:space="preserve"> ԹՎԱԿԱՆԻ ՊԵՏԱԿԱՆ ԲՅՈՒՋԵԻ ՄԱՍԻՆ» ՕՐԵՆՔՈՒՄ</w:t>
      </w:r>
      <w:r w:rsidR="00D7258C" w:rsidRPr="002D0C3A">
        <w:rPr>
          <w:rFonts w:ascii="GHEA Grapalat" w:hAnsi="GHEA Grapalat"/>
          <w:b/>
          <w:bCs/>
          <w:color w:val="000000"/>
          <w:lang w:val="hy-AM"/>
        </w:rPr>
        <w:t xml:space="preserve">  </w:t>
      </w:r>
      <w:r w:rsidR="00D00733" w:rsidRPr="002D0C3A">
        <w:rPr>
          <w:rFonts w:ascii="GHEA Grapalat" w:hAnsi="GHEA Grapalat"/>
          <w:b/>
          <w:bCs/>
          <w:color w:val="000000"/>
          <w:lang w:val="hy-AM"/>
        </w:rPr>
        <w:t>ԵՎ</w:t>
      </w:r>
      <w:r w:rsidRPr="002D0C3A">
        <w:rPr>
          <w:rFonts w:ascii="GHEA Grapalat" w:hAnsi="GHEA Grapalat"/>
          <w:b/>
          <w:bCs/>
          <w:color w:val="000000"/>
          <w:lang w:val="hy-AM"/>
        </w:rPr>
        <w:t xml:space="preserve"> ՀԱՅԱՍՏԱՆԻ ՀԱՆՐԱՊԵՏՈՒԹՅԱՆ ԿԱՌԱՎԱՐՈՒԹՅԱՆ 202</w:t>
      </w:r>
      <w:r w:rsidR="009430C2" w:rsidRPr="002D0C3A">
        <w:rPr>
          <w:rFonts w:ascii="GHEA Grapalat" w:hAnsi="GHEA Grapalat"/>
          <w:b/>
          <w:bCs/>
          <w:color w:val="000000"/>
          <w:lang w:val="hy-AM"/>
        </w:rPr>
        <w:t>3</w:t>
      </w:r>
      <w:r w:rsidRPr="002D0C3A">
        <w:rPr>
          <w:rFonts w:ascii="GHEA Grapalat" w:hAnsi="GHEA Grapalat"/>
          <w:b/>
          <w:bCs/>
          <w:color w:val="000000"/>
          <w:lang w:val="hy-AM"/>
        </w:rPr>
        <w:t xml:space="preserve"> ԹՎԱԿԱՆԻ ԴԵԿՏԵՄԲԵՐԻ </w:t>
      </w:r>
      <w:r w:rsidR="009430C2" w:rsidRPr="002D0C3A">
        <w:rPr>
          <w:rFonts w:ascii="GHEA Grapalat" w:hAnsi="GHEA Grapalat"/>
          <w:b/>
          <w:bCs/>
          <w:color w:val="000000"/>
          <w:lang w:val="hy-AM"/>
        </w:rPr>
        <w:t>28</w:t>
      </w:r>
      <w:r w:rsidR="00E96A21" w:rsidRPr="002D0C3A">
        <w:rPr>
          <w:rFonts w:ascii="GHEA Grapalat" w:hAnsi="GHEA Grapalat"/>
          <w:b/>
          <w:bCs/>
          <w:color w:val="000000"/>
          <w:lang w:val="hy-AM"/>
        </w:rPr>
        <w:t xml:space="preserve">-Ի N </w:t>
      </w:r>
      <w:r w:rsidR="009430C2" w:rsidRPr="002D0C3A">
        <w:rPr>
          <w:rFonts w:ascii="GHEA Grapalat" w:hAnsi="GHEA Grapalat"/>
          <w:b/>
          <w:bCs/>
          <w:color w:val="000000"/>
          <w:lang w:val="hy-AM"/>
        </w:rPr>
        <w:t>2323</w:t>
      </w:r>
      <w:r w:rsidRPr="002D0C3A">
        <w:rPr>
          <w:rFonts w:ascii="GHEA Grapalat" w:hAnsi="GHEA Grapalat"/>
          <w:b/>
          <w:bCs/>
          <w:color w:val="000000"/>
          <w:lang w:val="hy-AM"/>
        </w:rPr>
        <w:t xml:space="preserve">-Ն ՈՐՈՇՄԱՆ ՄԵՋ ՓՈՓՈԽՈՒԹՅՈՒՆՆԵՐ </w:t>
      </w:r>
      <w:r w:rsidR="00363211" w:rsidRPr="002D0C3A">
        <w:rPr>
          <w:rFonts w:ascii="GHEA Grapalat" w:hAnsi="GHEA Grapalat"/>
          <w:b/>
          <w:bCs/>
          <w:color w:val="000000"/>
          <w:lang w:val="hy-AM"/>
        </w:rPr>
        <w:t xml:space="preserve">ԵՎ </w:t>
      </w:r>
      <w:r w:rsidRPr="002D0C3A">
        <w:rPr>
          <w:rFonts w:ascii="GHEA Grapalat" w:hAnsi="GHEA Grapalat"/>
          <w:b/>
          <w:bCs/>
          <w:color w:val="000000"/>
          <w:lang w:val="hy-AM"/>
        </w:rPr>
        <w:t>ԼՐԱՑՈՒՄՆԵՐ</w:t>
      </w:r>
      <w:r w:rsidR="00675FD2" w:rsidRPr="002D0C3A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2D0C3A">
        <w:rPr>
          <w:rFonts w:ascii="GHEA Grapalat" w:hAnsi="GHEA Grapalat"/>
          <w:b/>
          <w:bCs/>
          <w:color w:val="000000"/>
          <w:lang w:val="hy-AM"/>
        </w:rPr>
        <w:t>ԿԱՏԱՐԵԼՈՒ</w:t>
      </w:r>
      <w:r w:rsidR="00731DAE" w:rsidRPr="002D0C3A">
        <w:rPr>
          <w:rFonts w:ascii="GHEA Grapalat" w:hAnsi="GHEA Grapalat"/>
          <w:b/>
          <w:bCs/>
          <w:color w:val="000000"/>
          <w:lang w:val="hy-AM"/>
        </w:rPr>
        <w:t xml:space="preserve"> ԵՎ ԳՆՄԱՆ ՊԱՅՄԱՆԱԳՐՈՒՄ ՓՈՓՈԽՈՒԹՅՈՒՆ ԿԱՏԱՐԵԼՈՒ ԹՈՒՅԼՏՎՈՒԹՅՈՒՆ ՏԱԼՈՒ ՄԱՍԻՆ</w:t>
      </w:r>
    </w:p>
    <w:p w14:paraId="34100B06" w14:textId="77777777" w:rsidR="00731DAE" w:rsidRPr="00731DAE" w:rsidRDefault="00731DAE" w:rsidP="00731DAE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</w:rPr>
      </w:pPr>
      <w:r w:rsidRPr="00731DAE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14:paraId="502780C8" w14:textId="77777777" w:rsidR="007F40ED" w:rsidRPr="00731DAE" w:rsidRDefault="007F40ED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731DAE">
        <w:rPr>
          <w:rFonts w:ascii="Courier New" w:hAnsi="Courier New" w:cs="Courier New"/>
          <w:color w:val="000000"/>
          <w:lang w:val="hy-AM"/>
        </w:rPr>
        <w:t> </w:t>
      </w:r>
    </w:p>
    <w:p w14:paraId="168451C0" w14:textId="2FAF1E51" w:rsidR="00764119" w:rsidRDefault="002C4C80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Ղեկավարվելով </w:t>
      </w:r>
      <w:r w:rsidR="002A234E">
        <w:rPr>
          <w:rFonts w:ascii="GHEA Grapalat" w:hAnsi="GHEA Grapalat"/>
          <w:color w:val="000000"/>
          <w:lang w:val="hy-AM"/>
        </w:rPr>
        <w:t>«Նորմատիվ իրավական ակտերի մասին» օրենքի 33-րդ և 34-րդ հոդվածներ</w:t>
      </w:r>
      <w:r w:rsidR="003877C8" w:rsidRPr="00731DAE">
        <w:rPr>
          <w:rFonts w:ascii="GHEA Grapalat" w:hAnsi="GHEA Grapalat"/>
          <w:color w:val="000000"/>
          <w:lang w:val="hy-AM"/>
        </w:rPr>
        <w:t>ի</w:t>
      </w:r>
      <w:r w:rsidR="00242E67">
        <w:rPr>
          <w:rFonts w:ascii="GHEA Grapalat" w:hAnsi="GHEA Grapalat"/>
          <w:color w:val="000000"/>
          <w:lang w:val="hy-AM"/>
        </w:rPr>
        <w:t>,</w:t>
      </w:r>
      <w:r w:rsidR="002A234E">
        <w:rPr>
          <w:rFonts w:ascii="GHEA Grapalat" w:hAnsi="GHEA Grapalat"/>
          <w:color w:val="000000"/>
          <w:lang w:val="hy-AM"/>
        </w:rPr>
        <w:t xml:space="preserve"> </w:t>
      </w:r>
      <w:r w:rsidR="00F50C3E" w:rsidRPr="002C5EE4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օրենքի 23-րդ հոդվածի 3-րդ </w:t>
      </w:r>
      <w:r>
        <w:rPr>
          <w:rFonts w:ascii="GHEA Grapalat" w:hAnsi="GHEA Grapalat"/>
          <w:color w:val="000000"/>
          <w:lang w:val="hy-AM"/>
        </w:rPr>
        <w:t>մաս</w:t>
      </w:r>
      <w:r w:rsidR="003877C8">
        <w:rPr>
          <w:rFonts w:ascii="GHEA Grapalat" w:hAnsi="GHEA Grapalat"/>
          <w:color w:val="000000"/>
          <w:lang w:val="hy-AM"/>
        </w:rPr>
        <w:t>ի</w:t>
      </w:r>
      <w:r w:rsidR="00F50C3E">
        <w:rPr>
          <w:rFonts w:ascii="GHEA Grapalat" w:hAnsi="GHEA Grapalat"/>
          <w:color w:val="000000"/>
          <w:lang w:val="hy-AM"/>
        </w:rPr>
        <w:t xml:space="preserve"> </w:t>
      </w:r>
      <w:r w:rsidR="00242E67">
        <w:rPr>
          <w:rFonts w:ascii="GHEA Grapalat" w:hAnsi="GHEA Grapalat"/>
          <w:color w:val="000000"/>
          <w:lang w:val="hy-AM"/>
        </w:rPr>
        <w:t xml:space="preserve">և ՀՀ կառավարության 2017 թվականի մայիսի 4-ի </w:t>
      </w:r>
      <w:r w:rsidR="00242E67" w:rsidRPr="00E61A0E">
        <w:rPr>
          <w:rFonts w:ascii="GHEA Grapalat" w:hAnsi="GHEA Grapalat"/>
          <w:color w:val="000000"/>
          <w:lang w:val="hy-AM"/>
        </w:rPr>
        <w:t>«</w:t>
      </w:r>
      <w:r w:rsidR="00242E67" w:rsidRPr="00E61A0E">
        <w:rPr>
          <w:rFonts w:ascii="GHEA Grapalat" w:hAnsi="GHEA Grapalat"/>
          <w:bCs/>
          <w:lang w:val="hy-AM"/>
        </w:rPr>
        <w:t xml:space="preserve">Գնումների </w:t>
      </w:r>
      <w:r w:rsidR="00E61A0E" w:rsidRPr="00E61A0E">
        <w:rPr>
          <w:rFonts w:ascii="GHEA Grapalat" w:hAnsi="GHEA Grapalat"/>
          <w:bCs/>
          <w:lang w:val="hy-AM"/>
        </w:rPr>
        <w:t xml:space="preserve">գործընթացի կազմակերպման կարգը հաստատելու </w:t>
      </w:r>
      <w:r w:rsidR="00E61A0E">
        <w:rPr>
          <w:rFonts w:ascii="GHEA Grapalat" w:hAnsi="GHEA Grapalat"/>
          <w:bCs/>
          <w:lang w:val="hy-AM"/>
        </w:rPr>
        <w:t>և</w:t>
      </w:r>
      <w:r w:rsidR="00242E67" w:rsidRPr="00E61A0E">
        <w:rPr>
          <w:rFonts w:ascii="GHEA Grapalat" w:hAnsi="GHEA Grapalat"/>
          <w:bCs/>
          <w:lang w:val="hy-AM"/>
        </w:rPr>
        <w:t xml:space="preserve"> </w:t>
      </w:r>
      <w:r w:rsidR="00E61A0E" w:rsidRPr="00E61A0E">
        <w:rPr>
          <w:rFonts w:ascii="GHEA Grapalat" w:hAnsi="GHEA Grapalat"/>
          <w:bCs/>
          <w:lang w:val="hy-AM"/>
        </w:rPr>
        <w:t>Հայաստանի Հանրապետության</w:t>
      </w:r>
      <w:r w:rsidR="00242E67" w:rsidRPr="00E61A0E">
        <w:rPr>
          <w:rFonts w:ascii="GHEA Grapalat" w:hAnsi="GHEA Grapalat"/>
          <w:bCs/>
          <w:lang w:val="hy-AM"/>
        </w:rPr>
        <w:t xml:space="preserve"> </w:t>
      </w:r>
      <w:r w:rsidR="00E61A0E" w:rsidRPr="00E61A0E">
        <w:rPr>
          <w:rFonts w:ascii="GHEA Grapalat" w:hAnsi="GHEA Grapalat"/>
          <w:bCs/>
          <w:lang w:val="hy-AM"/>
        </w:rPr>
        <w:t>կառավարության 2011 թվականի փետրվարի 10-ի</w:t>
      </w:r>
      <w:r w:rsidR="00242E67" w:rsidRPr="00E61A0E">
        <w:rPr>
          <w:rFonts w:ascii="GHEA Grapalat" w:hAnsi="GHEA Grapalat"/>
          <w:bCs/>
          <w:lang w:val="hy-AM"/>
        </w:rPr>
        <w:t xml:space="preserve"> N 168-Ն </w:t>
      </w:r>
      <w:r w:rsidR="00E61A0E" w:rsidRPr="00E61A0E">
        <w:rPr>
          <w:rFonts w:ascii="GHEA Grapalat" w:hAnsi="GHEA Grapalat"/>
          <w:bCs/>
          <w:lang w:val="hy-AM"/>
        </w:rPr>
        <w:t xml:space="preserve">որոշումն </w:t>
      </w:r>
      <w:r w:rsidR="00E61A0E" w:rsidRPr="00E61A0E">
        <w:rPr>
          <w:rFonts w:ascii="GHEA Grapalat" w:hAnsi="GHEA Grapalat"/>
          <w:color w:val="000000"/>
          <w:lang w:val="hy-AM"/>
        </w:rPr>
        <w:t>ուժը կորցրած ճանաչելու մասին</w:t>
      </w:r>
      <w:r w:rsidR="00242E67" w:rsidRPr="00E61A0E">
        <w:rPr>
          <w:rFonts w:ascii="GHEA Grapalat" w:hAnsi="GHEA Grapalat"/>
          <w:color w:val="000000"/>
          <w:lang w:val="hy-AM"/>
        </w:rPr>
        <w:t>»</w:t>
      </w:r>
      <w:r w:rsidR="00242E67">
        <w:rPr>
          <w:rFonts w:ascii="GHEA Grapalat" w:hAnsi="GHEA Grapalat"/>
          <w:color w:val="000000"/>
          <w:lang w:val="hy-AM"/>
        </w:rPr>
        <w:t xml:space="preserve"> </w:t>
      </w:r>
      <w:r w:rsidR="00E61A0E">
        <w:rPr>
          <w:rFonts w:ascii="GHEA Grapalat" w:hAnsi="GHEA Grapalat"/>
          <w:color w:val="000000"/>
          <w:lang w:val="hy-AM"/>
        </w:rPr>
        <w:t xml:space="preserve">թիվ 526-Ն որոշման </w:t>
      </w:r>
      <w:r w:rsidR="00E61A0E" w:rsidRPr="00E61A0E">
        <w:rPr>
          <w:rFonts w:ascii="GHEA Grapalat" w:hAnsi="GHEA Grapalat"/>
          <w:color w:val="000000"/>
          <w:lang w:val="hy-AM"/>
        </w:rPr>
        <w:t xml:space="preserve">N 1 հավելվածի </w:t>
      </w:r>
      <w:r w:rsidR="00E61A0E">
        <w:rPr>
          <w:rFonts w:ascii="GHEA Grapalat" w:hAnsi="GHEA Grapalat"/>
          <w:color w:val="000000"/>
          <w:lang w:val="hy-AM"/>
        </w:rPr>
        <w:t xml:space="preserve">57.1 կետի </w:t>
      </w:r>
      <w:r w:rsidR="00F50C3E" w:rsidRPr="005608B9">
        <w:rPr>
          <w:rFonts w:ascii="GHEA Grapalat" w:hAnsi="GHEA Grapalat"/>
          <w:color w:val="000000"/>
          <w:lang w:val="hy-AM"/>
        </w:rPr>
        <w:t>պահանջ</w:t>
      </w:r>
      <w:r w:rsidR="00406CD0">
        <w:rPr>
          <w:rFonts w:ascii="GHEA Grapalat" w:hAnsi="GHEA Grapalat"/>
          <w:color w:val="000000"/>
          <w:lang w:val="hy-AM"/>
        </w:rPr>
        <w:t>ներ</w:t>
      </w:r>
      <w:r w:rsidR="003877C8">
        <w:rPr>
          <w:rFonts w:ascii="GHEA Grapalat" w:hAnsi="GHEA Grapalat"/>
          <w:color w:val="000000"/>
          <w:lang w:val="hy-AM"/>
        </w:rPr>
        <w:t>ով</w:t>
      </w:r>
      <w:r w:rsidR="00F50C3E" w:rsidRPr="002C5EE4">
        <w:rPr>
          <w:rFonts w:ascii="GHEA Grapalat" w:hAnsi="GHEA Grapalat"/>
          <w:color w:val="000000"/>
          <w:lang w:val="hy-AM"/>
        </w:rPr>
        <w:t>` Հայաստանի Հանրապետության կառավարությունը </w:t>
      </w:r>
      <w:r w:rsidR="00F50C3E" w:rsidRPr="002C1B66">
        <w:rPr>
          <w:rFonts w:ascii="GHEA Grapalat" w:hAnsi="GHEA Grapalat"/>
          <w:b/>
          <w:color w:val="000000"/>
          <w:lang w:val="hy-AM"/>
        </w:rPr>
        <w:t>որոշում է</w:t>
      </w:r>
      <w:r w:rsidR="00F50C3E" w:rsidRPr="002C1B66">
        <w:rPr>
          <w:rFonts w:ascii="GHEA Grapalat" w:hAnsi="GHEA Grapalat"/>
          <w:color w:val="000000"/>
          <w:lang w:val="hy-AM"/>
        </w:rPr>
        <w:t>.</w:t>
      </w:r>
    </w:p>
    <w:p w14:paraId="41394151" w14:textId="2B1259A7" w:rsidR="00796D56" w:rsidRPr="00583C6B" w:rsidRDefault="00796D56" w:rsidP="00EF51A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contextualSpacing/>
        <w:jc w:val="both"/>
        <w:rPr>
          <w:rFonts w:ascii="GHEA Grapalat" w:hAnsi="GHEA Grapalat"/>
          <w:lang w:val="hy-AM"/>
        </w:rPr>
      </w:pPr>
      <w:r w:rsidRPr="00796D56">
        <w:rPr>
          <w:rFonts w:ascii="GHEA Grapalat" w:hAnsi="GHEA Grapalat"/>
          <w:color w:val="000000"/>
          <w:lang w:val="af-ZA"/>
        </w:rPr>
        <w:t>1</w:t>
      </w:r>
      <w:r w:rsidRPr="00764119">
        <w:rPr>
          <w:rFonts w:ascii="GHEA Grapalat" w:hAnsi="GHEA Grapalat"/>
          <w:color w:val="000000"/>
          <w:lang w:val="hy-AM"/>
        </w:rPr>
        <w:t>.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4976DA">
        <w:rPr>
          <w:rFonts w:ascii="GHEA Grapalat" w:hAnsi="GHEA Grapalat"/>
          <w:color w:val="000000"/>
          <w:lang w:val="hy-AM"/>
        </w:rPr>
        <w:t>«Հայաստանի Հանրապետության 202</w:t>
      </w:r>
      <w:r>
        <w:rPr>
          <w:rFonts w:ascii="GHEA Grapalat" w:hAnsi="GHEA Grapalat"/>
          <w:color w:val="000000"/>
          <w:lang w:val="hy-AM"/>
        </w:rPr>
        <w:t>4</w:t>
      </w:r>
      <w:r w:rsidRPr="004976DA">
        <w:rPr>
          <w:rFonts w:ascii="GHEA Grapalat" w:hAnsi="GHEA Grapalat"/>
          <w:color w:val="000000"/>
          <w:lang w:val="hy-AM"/>
        </w:rPr>
        <w:t xml:space="preserve"> թվականի պետական բյուջեի մասին» օրենքի N </w:t>
      </w:r>
      <w:r w:rsidRPr="005960F3">
        <w:rPr>
          <w:rFonts w:ascii="GHEA Grapalat" w:hAnsi="GHEA Grapalat"/>
          <w:color w:val="000000"/>
          <w:lang w:val="hy-AM"/>
        </w:rPr>
        <w:t>1</w:t>
      </w:r>
      <w:r w:rsidRPr="004976DA">
        <w:rPr>
          <w:rFonts w:ascii="GHEA Grapalat" w:hAnsi="GHEA Grapalat"/>
          <w:color w:val="000000"/>
          <w:lang w:val="hy-AM"/>
        </w:rPr>
        <w:t xml:space="preserve"> հավելվածի N </w:t>
      </w:r>
      <w:r w:rsidRPr="005960F3">
        <w:rPr>
          <w:rFonts w:ascii="GHEA Grapalat" w:hAnsi="GHEA Grapalat"/>
          <w:color w:val="000000"/>
          <w:lang w:val="hy-AM"/>
        </w:rPr>
        <w:t>3</w:t>
      </w:r>
      <w:r w:rsidRPr="004976DA">
        <w:rPr>
          <w:rFonts w:ascii="GHEA Grapalat" w:hAnsi="GHEA Grapalat"/>
          <w:color w:val="000000"/>
          <w:lang w:val="hy-AM"/>
        </w:rPr>
        <w:t xml:space="preserve"> աղյուսակում և Հայաստանի Հանրապետության կառավարության 202</w:t>
      </w:r>
      <w:r>
        <w:rPr>
          <w:rFonts w:ascii="GHEA Grapalat" w:hAnsi="GHEA Grapalat"/>
          <w:color w:val="000000"/>
          <w:lang w:val="hy-AM"/>
        </w:rPr>
        <w:t>3</w:t>
      </w:r>
      <w:r w:rsidRPr="004976DA">
        <w:rPr>
          <w:rFonts w:ascii="GHEA Grapalat" w:hAnsi="GHEA Grapalat"/>
          <w:color w:val="000000"/>
          <w:lang w:val="hy-AM"/>
        </w:rPr>
        <w:t xml:space="preserve"> թվականի դեկտեմբերի 2</w:t>
      </w:r>
      <w:r>
        <w:rPr>
          <w:rFonts w:ascii="GHEA Grapalat" w:hAnsi="GHEA Grapalat"/>
          <w:color w:val="000000"/>
          <w:lang w:val="hy-AM"/>
        </w:rPr>
        <w:t>8</w:t>
      </w:r>
      <w:r w:rsidRPr="004976DA">
        <w:rPr>
          <w:rFonts w:ascii="GHEA Grapalat" w:hAnsi="GHEA Grapalat"/>
          <w:color w:val="000000"/>
          <w:lang w:val="hy-AM"/>
        </w:rPr>
        <w:t>-ի «Հայաստանի Հանրապետության 202</w:t>
      </w:r>
      <w:r>
        <w:rPr>
          <w:rFonts w:ascii="GHEA Grapalat" w:hAnsi="GHEA Grapalat"/>
          <w:color w:val="000000"/>
          <w:lang w:val="hy-AM"/>
        </w:rPr>
        <w:t>4</w:t>
      </w:r>
      <w:r w:rsidRPr="004976DA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/>
          <w:color w:val="000000"/>
          <w:lang w:val="hy-AM"/>
        </w:rPr>
        <w:t>2323</w:t>
      </w:r>
      <w:r w:rsidRPr="004976DA">
        <w:rPr>
          <w:rFonts w:ascii="GHEA Grapalat" w:hAnsi="GHEA Grapalat"/>
          <w:color w:val="000000"/>
          <w:lang w:val="hy-AM"/>
        </w:rPr>
        <w:t xml:space="preserve">-Ն որոշման </w:t>
      </w:r>
      <w:r w:rsidRPr="00583C6B">
        <w:rPr>
          <w:rFonts w:ascii="GHEA Grapalat" w:hAnsi="GHEA Grapalat"/>
          <w:lang w:val="hy-AM"/>
        </w:rPr>
        <w:t xml:space="preserve">NN </w:t>
      </w:r>
      <w:r w:rsidR="00EF51AA" w:rsidRPr="00EF51AA">
        <w:rPr>
          <w:rFonts w:ascii="GHEA Grapalat" w:hAnsi="GHEA Grapalat"/>
          <w:lang w:val="hy-AM"/>
        </w:rPr>
        <w:t xml:space="preserve">1, </w:t>
      </w:r>
      <w:r w:rsidRPr="00583C6B">
        <w:rPr>
          <w:rFonts w:ascii="GHEA Grapalat" w:hAnsi="GHEA Grapalat"/>
          <w:lang w:val="hy-AM"/>
        </w:rPr>
        <w:t xml:space="preserve">3, 4, 5, 9, 9.1 և 10  հավելվածներում կատարել փոփոխություններ </w:t>
      </w:r>
      <w:r w:rsidR="00363211">
        <w:rPr>
          <w:rFonts w:ascii="GHEA Grapalat" w:hAnsi="GHEA Grapalat"/>
          <w:lang w:val="hy-AM"/>
        </w:rPr>
        <w:t>և</w:t>
      </w:r>
      <w:r w:rsidRPr="00583C6B">
        <w:rPr>
          <w:rFonts w:ascii="GHEA Grapalat" w:hAnsi="GHEA Grapalat"/>
          <w:lang w:val="hy-AM"/>
        </w:rPr>
        <w:t xml:space="preserve"> լրացումներ` համաձայն NN 1, 2, 3, 4, 5</w:t>
      </w:r>
      <w:r w:rsidR="00EF51AA" w:rsidRPr="00EF51AA">
        <w:rPr>
          <w:rFonts w:ascii="GHEA Grapalat" w:hAnsi="GHEA Grapalat"/>
          <w:lang w:val="hy-AM"/>
        </w:rPr>
        <w:t>,</w:t>
      </w:r>
      <w:r w:rsidRPr="00583C6B">
        <w:rPr>
          <w:rFonts w:ascii="GHEA Grapalat" w:hAnsi="GHEA Grapalat"/>
          <w:lang w:val="hy-AM"/>
        </w:rPr>
        <w:t xml:space="preserve"> 6</w:t>
      </w:r>
      <w:r w:rsidR="00EF51AA" w:rsidRPr="00EF51AA">
        <w:rPr>
          <w:rFonts w:ascii="GHEA Grapalat" w:hAnsi="GHEA Grapalat"/>
          <w:lang w:val="hy-AM"/>
        </w:rPr>
        <w:t xml:space="preserve"> </w:t>
      </w:r>
      <w:r w:rsidR="00EF51AA">
        <w:rPr>
          <w:rFonts w:ascii="GHEA Grapalat" w:hAnsi="GHEA Grapalat"/>
          <w:lang w:val="hy-AM"/>
        </w:rPr>
        <w:t>և 7</w:t>
      </w:r>
      <w:r w:rsidRPr="00583C6B">
        <w:rPr>
          <w:rFonts w:ascii="GHEA Grapalat" w:hAnsi="GHEA Grapalat"/>
          <w:lang w:val="hy-AM"/>
        </w:rPr>
        <w:t xml:space="preserve"> հավելվածների: </w:t>
      </w:r>
    </w:p>
    <w:p w14:paraId="6D40E519" w14:textId="297570F6" w:rsidR="00764119" w:rsidRPr="00583C6B" w:rsidRDefault="005960F3" w:rsidP="00EF51A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contextualSpacing/>
        <w:jc w:val="both"/>
        <w:rPr>
          <w:rFonts w:ascii="GHEA Grapalat" w:hAnsi="GHEA Grapalat"/>
          <w:lang w:val="hy-AM"/>
        </w:rPr>
      </w:pPr>
      <w:r w:rsidRPr="00583C6B">
        <w:rPr>
          <w:rFonts w:ascii="GHEA Grapalat" w:hAnsi="GHEA Grapalat"/>
          <w:lang w:val="hy-AM"/>
        </w:rPr>
        <w:t xml:space="preserve"> </w:t>
      </w:r>
      <w:r w:rsidR="00242E67" w:rsidRPr="00242E67">
        <w:rPr>
          <w:rFonts w:ascii="GHEA Grapalat" w:hAnsi="GHEA Grapalat"/>
          <w:lang w:val="hy-AM"/>
        </w:rPr>
        <w:t>2. Թույլատրել Հայաստանի Հանրապետության տարածքային կառավարման և ենթակառուցվածքների նախարարությանը փոփոխություն կատարել</w:t>
      </w:r>
      <w:r w:rsidR="00242E67">
        <w:rPr>
          <w:rFonts w:ascii="GHEA Grapalat" w:hAnsi="GHEA Grapalat"/>
          <w:lang w:val="hy-AM"/>
        </w:rPr>
        <w:t xml:space="preserve"> </w:t>
      </w:r>
      <w:r w:rsidR="00242E67" w:rsidRPr="00242E67">
        <w:rPr>
          <w:rFonts w:ascii="GHEA Grapalat" w:hAnsi="GHEA Grapalat"/>
          <w:lang w:val="hy-AM"/>
        </w:rPr>
        <w:t>«</w:t>
      </w:r>
      <w:r w:rsidR="00242E67">
        <w:rPr>
          <w:rFonts w:ascii="GHEA Grapalat" w:hAnsi="GHEA Grapalat"/>
          <w:lang w:val="hy-AM"/>
        </w:rPr>
        <w:t>Սիսիանի ԲՈՒԱՏ</w:t>
      </w:r>
      <w:r w:rsidR="00242E67" w:rsidRPr="00242E67">
        <w:rPr>
          <w:rFonts w:ascii="GHEA Grapalat" w:hAnsi="GHEA Grapalat"/>
          <w:lang w:val="hy-AM"/>
        </w:rPr>
        <w:t xml:space="preserve">» սահմանափակ պատասխանատվությամբ ընկերության հետ 2023 թվականի </w:t>
      </w:r>
      <w:r w:rsidR="00242E67">
        <w:rPr>
          <w:rFonts w:ascii="GHEA Grapalat" w:hAnsi="GHEA Grapalat"/>
          <w:lang w:val="hy-AM"/>
        </w:rPr>
        <w:t>հունվարի</w:t>
      </w:r>
      <w:r w:rsidR="00242E67" w:rsidRPr="00242E67">
        <w:rPr>
          <w:rFonts w:ascii="GHEA Grapalat" w:hAnsi="GHEA Grapalat"/>
          <w:lang w:val="hy-AM"/>
        </w:rPr>
        <w:t xml:space="preserve"> </w:t>
      </w:r>
      <w:r w:rsidR="00242E67">
        <w:rPr>
          <w:rFonts w:ascii="GHEA Grapalat" w:hAnsi="GHEA Grapalat"/>
          <w:lang w:val="hy-AM"/>
        </w:rPr>
        <w:t>16</w:t>
      </w:r>
      <w:r w:rsidR="00242E67" w:rsidRPr="00242E67">
        <w:rPr>
          <w:rFonts w:ascii="GHEA Grapalat" w:hAnsi="GHEA Grapalat"/>
          <w:lang w:val="hy-AM"/>
        </w:rPr>
        <w:t>-ին կնքված N ՏԿԵՆ-ԲՄԱՇՁԲ-202</w:t>
      </w:r>
      <w:r w:rsidR="00242E67">
        <w:rPr>
          <w:rFonts w:ascii="GHEA Grapalat" w:hAnsi="GHEA Grapalat"/>
          <w:lang w:val="hy-AM"/>
        </w:rPr>
        <w:t>2</w:t>
      </w:r>
      <w:r w:rsidR="00242E67" w:rsidRPr="00242E67">
        <w:rPr>
          <w:rFonts w:ascii="GHEA Grapalat" w:hAnsi="GHEA Grapalat"/>
          <w:lang w:val="hy-AM"/>
        </w:rPr>
        <w:t>/</w:t>
      </w:r>
      <w:r w:rsidR="00242E67">
        <w:rPr>
          <w:rFonts w:ascii="GHEA Grapalat" w:hAnsi="GHEA Grapalat"/>
          <w:lang w:val="hy-AM"/>
        </w:rPr>
        <w:t>35</w:t>
      </w:r>
      <w:r w:rsidR="00242E67" w:rsidRPr="00242E67">
        <w:rPr>
          <w:rFonts w:ascii="GHEA Grapalat" w:hAnsi="GHEA Grapalat"/>
          <w:lang w:val="hy-AM"/>
        </w:rPr>
        <w:t>Շ-</w:t>
      </w:r>
      <w:r w:rsidR="00242E67">
        <w:rPr>
          <w:rFonts w:ascii="GHEA Grapalat" w:hAnsi="GHEA Grapalat"/>
          <w:lang w:val="hy-AM"/>
        </w:rPr>
        <w:t>6</w:t>
      </w:r>
      <w:r w:rsidR="00242E67" w:rsidRPr="00242E67">
        <w:rPr>
          <w:rFonts w:ascii="GHEA Grapalat" w:hAnsi="GHEA Grapalat"/>
          <w:lang w:val="hy-AM"/>
        </w:rPr>
        <w:t xml:space="preserve"> պայմանագրում՝ պայմանագրով նախատեսված որոշ աշխատանքներ</w:t>
      </w:r>
      <w:r w:rsidR="00242E67">
        <w:rPr>
          <w:rFonts w:ascii="GHEA Grapalat" w:hAnsi="GHEA Grapalat"/>
          <w:lang w:val="hy-AM"/>
        </w:rPr>
        <w:t>ը</w:t>
      </w:r>
      <w:r w:rsidR="00242E67" w:rsidRPr="00242E67">
        <w:rPr>
          <w:rFonts w:ascii="GHEA Grapalat" w:hAnsi="GHEA Grapalat"/>
          <w:lang w:val="hy-AM"/>
        </w:rPr>
        <w:t xml:space="preserve"> փոխարինելով այլ բնութագրեր ունեցող </w:t>
      </w:r>
      <w:r w:rsidR="00242E67" w:rsidRPr="00242E67">
        <w:rPr>
          <w:rFonts w:ascii="GHEA Grapalat" w:hAnsi="GHEA Grapalat"/>
          <w:lang w:val="hy-AM"/>
        </w:rPr>
        <w:lastRenderedPageBreak/>
        <w:t>աշխատանքներով, որոնք միասին գումարային արտահայտությամբ չեն գերազանցում պայմանագրի գնի 2</w:t>
      </w:r>
      <w:r w:rsidR="00242E67">
        <w:rPr>
          <w:rFonts w:ascii="GHEA Grapalat" w:hAnsi="GHEA Grapalat"/>
          <w:lang w:val="hy-AM"/>
        </w:rPr>
        <w:t>5</w:t>
      </w:r>
      <w:r w:rsidR="00242E67" w:rsidRPr="00242E67">
        <w:rPr>
          <w:rFonts w:ascii="GHEA Grapalat" w:hAnsi="GHEA Grapalat"/>
          <w:lang w:val="hy-AM"/>
        </w:rPr>
        <w:t xml:space="preserve"> տոկոսը՝ չկիրառելով Հայաստանի Հանրապետության կառավարության 2017 թվականի մայիսի 4-ի N 526-Ն որոշման N 1 հավելվածի </w:t>
      </w:r>
      <w:r w:rsidR="00707A31">
        <w:rPr>
          <w:rFonts w:ascii="GHEA Grapalat" w:hAnsi="GHEA Grapalat"/>
          <w:lang w:val="hy-AM"/>
        </w:rPr>
        <w:t>56-րդ կետի 3-րդ ենթակետի պահանջը:</w:t>
      </w:r>
      <w:bookmarkStart w:id="0" w:name="_GoBack"/>
      <w:bookmarkEnd w:id="0"/>
    </w:p>
    <w:p w14:paraId="11CE97F3" w14:textId="30E1C84A" w:rsidR="00242E67" w:rsidRDefault="00EF51AA" w:rsidP="00304780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5608B9" w:rsidRPr="00583C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242E6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Սահմանել, որ սույն որոշման 2-րդ կետի գործողությունը տարածվում է թիվ </w:t>
      </w:r>
      <w:r w:rsidR="00242E67" w:rsidRPr="00242E67">
        <w:rPr>
          <w:rFonts w:ascii="GHEA Grapalat" w:eastAsia="Times New Roman" w:hAnsi="GHEA Grapalat" w:cs="Times New Roman"/>
          <w:sz w:val="24"/>
          <w:szCs w:val="24"/>
          <w:lang w:val="hy-AM"/>
        </w:rPr>
        <w:t>ՏԿԵՆ-ԲՄԱՇՁԲ-2022/35Շ-6</w:t>
      </w:r>
      <w:r w:rsidR="00242E6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պայմանագրի Կողմերի միջև 2023 թվականի նոյեմբերի 18-ից հետո ծագած հարաբերությունների վրա:</w:t>
      </w:r>
    </w:p>
    <w:p w14:paraId="6DA1F2AE" w14:textId="47E4DFD9" w:rsidR="006C75D5" w:rsidRPr="006C75D5" w:rsidRDefault="00EF51AA" w:rsidP="00304780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242E6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6C75D5" w:rsidRPr="00583C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որոշումն ուժի մեջ է մտնում պաշտոնական հրապարակմանը </w:t>
      </w:r>
      <w:r w:rsidR="006C75D5" w:rsidRPr="006C75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 օրվանից:</w:t>
      </w:r>
    </w:p>
    <w:p w14:paraId="78E7EE20" w14:textId="77777777" w:rsidR="00E028E0" w:rsidRPr="00F50C3E" w:rsidRDefault="00E028E0" w:rsidP="00304780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14:paraId="74A737A2" w14:textId="77777777" w:rsidR="00E028E0" w:rsidRDefault="007F40ED" w:rsidP="00304780">
      <w:pPr>
        <w:spacing w:line="276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ՀայաստանիՀանրապետության</w:t>
      </w:r>
    </w:p>
    <w:p w14:paraId="4E0E455A" w14:textId="77777777" w:rsidR="007F40ED" w:rsidRPr="001443A9" w:rsidRDefault="007F40ED" w:rsidP="00304780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Նիկոլ Փաշինյան</w:t>
      </w:r>
    </w:p>
    <w:p w14:paraId="14875F25" w14:textId="77777777" w:rsidR="007F40ED" w:rsidRPr="001443A9" w:rsidRDefault="007F40ED" w:rsidP="00304780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202</w:t>
      </w:r>
      <w:r w:rsidR="009430C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4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14:paraId="2859D2ED" w14:textId="77777777" w:rsidR="00AB0B95" w:rsidRPr="00E028E0" w:rsidRDefault="007F40ED" w:rsidP="00304780">
      <w:pPr>
        <w:spacing w:after="160" w:line="360" w:lineRule="auto"/>
        <w:jc w:val="both"/>
        <w:rPr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E028E0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05A2F"/>
    <w:rsid w:val="00014D79"/>
    <w:rsid w:val="0004060F"/>
    <w:rsid w:val="00041534"/>
    <w:rsid w:val="000424E8"/>
    <w:rsid w:val="00057CE4"/>
    <w:rsid w:val="00071CB6"/>
    <w:rsid w:val="00073264"/>
    <w:rsid w:val="00081AE7"/>
    <w:rsid w:val="00087D1B"/>
    <w:rsid w:val="0009286F"/>
    <w:rsid w:val="00095B08"/>
    <w:rsid w:val="000961A9"/>
    <w:rsid w:val="000A4D9E"/>
    <w:rsid w:val="000A7A57"/>
    <w:rsid w:val="000B499B"/>
    <w:rsid w:val="000C1AE1"/>
    <w:rsid w:val="000E4EA3"/>
    <w:rsid w:val="000F30CB"/>
    <w:rsid w:val="00104334"/>
    <w:rsid w:val="00114066"/>
    <w:rsid w:val="001212D7"/>
    <w:rsid w:val="00144A41"/>
    <w:rsid w:val="00147451"/>
    <w:rsid w:val="00151548"/>
    <w:rsid w:val="00152A45"/>
    <w:rsid w:val="00160059"/>
    <w:rsid w:val="00163D0C"/>
    <w:rsid w:val="00172C55"/>
    <w:rsid w:val="00183548"/>
    <w:rsid w:val="00186867"/>
    <w:rsid w:val="00187329"/>
    <w:rsid w:val="00191228"/>
    <w:rsid w:val="001A29DC"/>
    <w:rsid w:val="001A70F3"/>
    <w:rsid w:val="001B1C4F"/>
    <w:rsid w:val="001B71C3"/>
    <w:rsid w:val="001C4BA2"/>
    <w:rsid w:val="001D3687"/>
    <w:rsid w:val="001D7262"/>
    <w:rsid w:val="001E041D"/>
    <w:rsid w:val="001F5A4F"/>
    <w:rsid w:val="0020604C"/>
    <w:rsid w:val="00215024"/>
    <w:rsid w:val="0021644F"/>
    <w:rsid w:val="002315BF"/>
    <w:rsid w:val="00241252"/>
    <w:rsid w:val="00242E67"/>
    <w:rsid w:val="0025446E"/>
    <w:rsid w:val="00256B45"/>
    <w:rsid w:val="00273C99"/>
    <w:rsid w:val="00274882"/>
    <w:rsid w:val="00277171"/>
    <w:rsid w:val="002816F0"/>
    <w:rsid w:val="002838BD"/>
    <w:rsid w:val="00290234"/>
    <w:rsid w:val="00291E74"/>
    <w:rsid w:val="00297594"/>
    <w:rsid w:val="002A234E"/>
    <w:rsid w:val="002A6CC8"/>
    <w:rsid w:val="002C1B66"/>
    <w:rsid w:val="002C4C80"/>
    <w:rsid w:val="002C4FDF"/>
    <w:rsid w:val="002D0C3A"/>
    <w:rsid w:val="002D1110"/>
    <w:rsid w:val="002D37DD"/>
    <w:rsid w:val="002D690E"/>
    <w:rsid w:val="002E114E"/>
    <w:rsid w:val="002F77E0"/>
    <w:rsid w:val="002F79C1"/>
    <w:rsid w:val="00304780"/>
    <w:rsid w:val="003107A4"/>
    <w:rsid w:val="0031654B"/>
    <w:rsid w:val="00317716"/>
    <w:rsid w:val="0032036A"/>
    <w:rsid w:val="00323F5F"/>
    <w:rsid w:val="00326F33"/>
    <w:rsid w:val="00327E06"/>
    <w:rsid w:val="00334432"/>
    <w:rsid w:val="00337DE8"/>
    <w:rsid w:val="00341729"/>
    <w:rsid w:val="00342F54"/>
    <w:rsid w:val="00344FBB"/>
    <w:rsid w:val="00351048"/>
    <w:rsid w:val="00361FFE"/>
    <w:rsid w:val="00363211"/>
    <w:rsid w:val="003649E0"/>
    <w:rsid w:val="00372A1F"/>
    <w:rsid w:val="0037609A"/>
    <w:rsid w:val="00381982"/>
    <w:rsid w:val="003877C8"/>
    <w:rsid w:val="003931D4"/>
    <w:rsid w:val="003968E3"/>
    <w:rsid w:val="003A3F09"/>
    <w:rsid w:val="003A7C37"/>
    <w:rsid w:val="003B4199"/>
    <w:rsid w:val="003C0FFD"/>
    <w:rsid w:val="003D1A7A"/>
    <w:rsid w:val="003F26A1"/>
    <w:rsid w:val="003F4989"/>
    <w:rsid w:val="0040503A"/>
    <w:rsid w:val="00406CD0"/>
    <w:rsid w:val="004311B7"/>
    <w:rsid w:val="00440824"/>
    <w:rsid w:val="0044345A"/>
    <w:rsid w:val="00443C70"/>
    <w:rsid w:val="00453A24"/>
    <w:rsid w:val="00455F2F"/>
    <w:rsid w:val="004573DA"/>
    <w:rsid w:val="004631EA"/>
    <w:rsid w:val="00467CD4"/>
    <w:rsid w:val="00487A80"/>
    <w:rsid w:val="00490337"/>
    <w:rsid w:val="004976DA"/>
    <w:rsid w:val="004A080A"/>
    <w:rsid w:val="004A2E6A"/>
    <w:rsid w:val="004A556F"/>
    <w:rsid w:val="004A72D3"/>
    <w:rsid w:val="004D627D"/>
    <w:rsid w:val="004E343F"/>
    <w:rsid w:val="004E483A"/>
    <w:rsid w:val="004F04C5"/>
    <w:rsid w:val="004F112C"/>
    <w:rsid w:val="004F2EE3"/>
    <w:rsid w:val="004F4909"/>
    <w:rsid w:val="004F4CD9"/>
    <w:rsid w:val="00506F9F"/>
    <w:rsid w:val="0051380F"/>
    <w:rsid w:val="00515B32"/>
    <w:rsid w:val="00516807"/>
    <w:rsid w:val="0052404D"/>
    <w:rsid w:val="005312A2"/>
    <w:rsid w:val="00531A14"/>
    <w:rsid w:val="0053621A"/>
    <w:rsid w:val="00536742"/>
    <w:rsid w:val="00542840"/>
    <w:rsid w:val="00543FB6"/>
    <w:rsid w:val="00545AF9"/>
    <w:rsid w:val="00551E10"/>
    <w:rsid w:val="005608B9"/>
    <w:rsid w:val="005704EB"/>
    <w:rsid w:val="00583C6B"/>
    <w:rsid w:val="00583F93"/>
    <w:rsid w:val="005960F3"/>
    <w:rsid w:val="005964C7"/>
    <w:rsid w:val="005A4000"/>
    <w:rsid w:val="005B6200"/>
    <w:rsid w:val="005E7CF1"/>
    <w:rsid w:val="005F1054"/>
    <w:rsid w:val="005F1850"/>
    <w:rsid w:val="00601794"/>
    <w:rsid w:val="00626A10"/>
    <w:rsid w:val="00627196"/>
    <w:rsid w:val="00630B2A"/>
    <w:rsid w:val="00650693"/>
    <w:rsid w:val="00654111"/>
    <w:rsid w:val="006628FC"/>
    <w:rsid w:val="006744AD"/>
    <w:rsid w:val="00675FD2"/>
    <w:rsid w:val="00680AA4"/>
    <w:rsid w:val="00694AA4"/>
    <w:rsid w:val="006A700F"/>
    <w:rsid w:val="006A7A78"/>
    <w:rsid w:val="006B0079"/>
    <w:rsid w:val="006B73E5"/>
    <w:rsid w:val="006C32AF"/>
    <w:rsid w:val="006C42C6"/>
    <w:rsid w:val="006C75D5"/>
    <w:rsid w:val="006D2D27"/>
    <w:rsid w:val="006E5AE8"/>
    <w:rsid w:val="006F3D62"/>
    <w:rsid w:val="006F5471"/>
    <w:rsid w:val="006F72B9"/>
    <w:rsid w:val="00707A31"/>
    <w:rsid w:val="00710E74"/>
    <w:rsid w:val="007134EE"/>
    <w:rsid w:val="007137AF"/>
    <w:rsid w:val="0071615E"/>
    <w:rsid w:val="00731DAE"/>
    <w:rsid w:val="007407BE"/>
    <w:rsid w:val="00751756"/>
    <w:rsid w:val="00760A91"/>
    <w:rsid w:val="00762330"/>
    <w:rsid w:val="00764119"/>
    <w:rsid w:val="00764E98"/>
    <w:rsid w:val="007666DD"/>
    <w:rsid w:val="00772368"/>
    <w:rsid w:val="007727A2"/>
    <w:rsid w:val="00776875"/>
    <w:rsid w:val="00790289"/>
    <w:rsid w:val="00794FEE"/>
    <w:rsid w:val="00796D56"/>
    <w:rsid w:val="007A14B4"/>
    <w:rsid w:val="007A1777"/>
    <w:rsid w:val="007B4EB2"/>
    <w:rsid w:val="007D4B2C"/>
    <w:rsid w:val="007F40ED"/>
    <w:rsid w:val="007F6C95"/>
    <w:rsid w:val="00821239"/>
    <w:rsid w:val="008218AE"/>
    <w:rsid w:val="008334A5"/>
    <w:rsid w:val="00842F21"/>
    <w:rsid w:val="00856360"/>
    <w:rsid w:val="00866D97"/>
    <w:rsid w:val="00871545"/>
    <w:rsid w:val="008716D3"/>
    <w:rsid w:val="00871C13"/>
    <w:rsid w:val="0087211D"/>
    <w:rsid w:val="00891152"/>
    <w:rsid w:val="00893B71"/>
    <w:rsid w:val="008B2D1A"/>
    <w:rsid w:val="008C0E0C"/>
    <w:rsid w:val="008C199C"/>
    <w:rsid w:val="008C43C6"/>
    <w:rsid w:val="008D19FF"/>
    <w:rsid w:val="008D6349"/>
    <w:rsid w:val="008E0B1E"/>
    <w:rsid w:val="008E35CB"/>
    <w:rsid w:val="008F2EB0"/>
    <w:rsid w:val="008F316C"/>
    <w:rsid w:val="00900559"/>
    <w:rsid w:val="00902F35"/>
    <w:rsid w:val="00911EEB"/>
    <w:rsid w:val="00915304"/>
    <w:rsid w:val="0093090A"/>
    <w:rsid w:val="009357B3"/>
    <w:rsid w:val="009372AA"/>
    <w:rsid w:val="009430C2"/>
    <w:rsid w:val="00945AA2"/>
    <w:rsid w:val="00947D91"/>
    <w:rsid w:val="00955CFA"/>
    <w:rsid w:val="009667B9"/>
    <w:rsid w:val="00980EF1"/>
    <w:rsid w:val="009864EF"/>
    <w:rsid w:val="0099540D"/>
    <w:rsid w:val="009A2522"/>
    <w:rsid w:val="009C2939"/>
    <w:rsid w:val="009D6054"/>
    <w:rsid w:val="009F6E81"/>
    <w:rsid w:val="00A1051B"/>
    <w:rsid w:val="00A21745"/>
    <w:rsid w:val="00A309B7"/>
    <w:rsid w:val="00A315CF"/>
    <w:rsid w:val="00A50D47"/>
    <w:rsid w:val="00A5134D"/>
    <w:rsid w:val="00A53E39"/>
    <w:rsid w:val="00A54B4B"/>
    <w:rsid w:val="00A62981"/>
    <w:rsid w:val="00A63BF2"/>
    <w:rsid w:val="00A82099"/>
    <w:rsid w:val="00AA24A6"/>
    <w:rsid w:val="00AB0B95"/>
    <w:rsid w:val="00AD05AC"/>
    <w:rsid w:val="00AD75EC"/>
    <w:rsid w:val="00AE0ADA"/>
    <w:rsid w:val="00AE4E9A"/>
    <w:rsid w:val="00B003D4"/>
    <w:rsid w:val="00B14873"/>
    <w:rsid w:val="00B349B9"/>
    <w:rsid w:val="00B54686"/>
    <w:rsid w:val="00B60D82"/>
    <w:rsid w:val="00B61518"/>
    <w:rsid w:val="00B7361D"/>
    <w:rsid w:val="00B76283"/>
    <w:rsid w:val="00B8541B"/>
    <w:rsid w:val="00B90D6A"/>
    <w:rsid w:val="00B96E76"/>
    <w:rsid w:val="00BB21FB"/>
    <w:rsid w:val="00BD0E38"/>
    <w:rsid w:val="00BD2387"/>
    <w:rsid w:val="00BD4F07"/>
    <w:rsid w:val="00BD6173"/>
    <w:rsid w:val="00BE51CF"/>
    <w:rsid w:val="00C079C2"/>
    <w:rsid w:val="00C10902"/>
    <w:rsid w:val="00C12589"/>
    <w:rsid w:val="00C31946"/>
    <w:rsid w:val="00C35B8C"/>
    <w:rsid w:val="00C35D86"/>
    <w:rsid w:val="00C45D26"/>
    <w:rsid w:val="00C51F32"/>
    <w:rsid w:val="00C54FB3"/>
    <w:rsid w:val="00C55491"/>
    <w:rsid w:val="00C5568C"/>
    <w:rsid w:val="00C64AAD"/>
    <w:rsid w:val="00C66F69"/>
    <w:rsid w:val="00C72BF9"/>
    <w:rsid w:val="00C75D55"/>
    <w:rsid w:val="00C7674B"/>
    <w:rsid w:val="00C8382F"/>
    <w:rsid w:val="00CA251D"/>
    <w:rsid w:val="00CC771D"/>
    <w:rsid w:val="00CD05BB"/>
    <w:rsid w:val="00CD3FAD"/>
    <w:rsid w:val="00CE01E1"/>
    <w:rsid w:val="00CE7524"/>
    <w:rsid w:val="00CF09C3"/>
    <w:rsid w:val="00CF3802"/>
    <w:rsid w:val="00CF5C46"/>
    <w:rsid w:val="00D00733"/>
    <w:rsid w:val="00D13005"/>
    <w:rsid w:val="00D16124"/>
    <w:rsid w:val="00D32D64"/>
    <w:rsid w:val="00D7258C"/>
    <w:rsid w:val="00D80656"/>
    <w:rsid w:val="00D83FFF"/>
    <w:rsid w:val="00D90D11"/>
    <w:rsid w:val="00D96768"/>
    <w:rsid w:val="00D97825"/>
    <w:rsid w:val="00DA3C2F"/>
    <w:rsid w:val="00DA5601"/>
    <w:rsid w:val="00DB3244"/>
    <w:rsid w:val="00DB622B"/>
    <w:rsid w:val="00DC2788"/>
    <w:rsid w:val="00DD035A"/>
    <w:rsid w:val="00DE0C6C"/>
    <w:rsid w:val="00DE767F"/>
    <w:rsid w:val="00E028E0"/>
    <w:rsid w:val="00E11933"/>
    <w:rsid w:val="00E13A81"/>
    <w:rsid w:val="00E31E4E"/>
    <w:rsid w:val="00E440F8"/>
    <w:rsid w:val="00E4567D"/>
    <w:rsid w:val="00E51A99"/>
    <w:rsid w:val="00E61A0E"/>
    <w:rsid w:val="00E74B47"/>
    <w:rsid w:val="00E83AD3"/>
    <w:rsid w:val="00E935E8"/>
    <w:rsid w:val="00E96A21"/>
    <w:rsid w:val="00EA3443"/>
    <w:rsid w:val="00EC259F"/>
    <w:rsid w:val="00ED0AC5"/>
    <w:rsid w:val="00ED3004"/>
    <w:rsid w:val="00ED6B2F"/>
    <w:rsid w:val="00EE51EA"/>
    <w:rsid w:val="00EE5614"/>
    <w:rsid w:val="00EF51AA"/>
    <w:rsid w:val="00EF6C79"/>
    <w:rsid w:val="00F022BA"/>
    <w:rsid w:val="00F144D1"/>
    <w:rsid w:val="00F20BE2"/>
    <w:rsid w:val="00F31318"/>
    <w:rsid w:val="00F358DE"/>
    <w:rsid w:val="00F445D1"/>
    <w:rsid w:val="00F50C3E"/>
    <w:rsid w:val="00F657C5"/>
    <w:rsid w:val="00F675DE"/>
    <w:rsid w:val="00F80AFD"/>
    <w:rsid w:val="00F8712F"/>
    <w:rsid w:val="00F9333D"/>
    <w:rsid w:val="00F95813"/>
    <w:rsid w:val="00F96F0B"/>
    <w:rsid w:val="00FB5427"/>
    <w:rsid w:val="00FC3B4C"/>
    <w:rsid w:val="00FC5CCF"/>
    <w:rsid w:val="00FC7BC6"/>
    <w:rsid w:val="00FD1799"/>
    <w:rsid w:val="00FD27F1"/>
    <w:rsid w:val="00FD40DE"/>
    <w:rsid w:val="00FD42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D3291"/>
  <w15:docId w15:val="{204F7404-1D01-42B7-9FA2-B85682259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1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528E8-D2F5-4912-9EBA-E51989DB2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https://mul2-armroad.gov.am//tasks/76763/oneclick/Naxagits.docx?token=6784817b9c4c6c9f7bb96775e142ed35</cp:keywords>
  <cp:lastModifiedBy>Susanna Arzumanyan</cp:lastModifiedBy>
  <cp:revision>21</cp:revision>
  <cp:lastPrinted>2022-11-10T13:36:00Z</cp:lastPrinted>
  <dcterms:created xsi:type="dcterms:W3CDTF">2023-03-22T11:32:00Z</dcterms:created>
  <dcterms:modified xsi:type="dcterms:W3CDTF">2024-04-25T04:30:00Z</dcterms:modified>
</cp:coreProperties>
</file>