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0133F" w14:textId="68FA36CD" w:rsidR="005F7461" w:rsidRPr="005F7461" w:rsidRDefault="00114EBC" w:rsidP="00927916">
      <w:pPr>
        <w:tabs>
          <w:tab w:val="left" w:pos="8610"/>
        </w:tabs>
        <w:spacing w:line="360" w:lineRule="auto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>
        <w:rPr>
          <w:rFonts w:ascii="Calibri" w:eastAsia="Calibri" w:hAnsi="Calibri" w:cs="Calibri"/>
          <w:lang w:val="hy-AM" w:eastAsia="en-GB"/>
        </w:rPr>
        <w:t xml:space="preserve">                                                                                                                                                         </w:t>
      </w:r>
      <w:r w:rsidR="00FD04A2">
        <w:rPr>
          <w:rFonts w:ascii="Calibri" w:eastAsia="Calibri" w:hAnsi="Calibri" w:cs="Calibri"/>
          <w:lang w:val="hy-AM" w:eastAsia="en-GB"/>
        </w:rPr>
        <w:t xml:space="preserve">         </w:t>
      </w:r>
      <w:r w:rsidRPr="00114EBC">
        <w:rPr>
          <w:rFonts w:ascii="GHEA Grapalat" w:eastAsia="Calibri" w:hAnsi="GHEA Grapalat" w:cs="Calibri"/>
          <w:sz w:val="24"/>
          <w:szCs w:val="24"/>
          <w:lang w:val="hy-AM" w:eastAsia="en-GB"/>
        </w:rPr>
        <w:t>ՆԱԽԱԳԻԾ</w:t>
      </w:r>
      <w:r>
        <w:rPr>
          <w:rFonts w:ascii="Calibri" w:eastAsia="Calibri" w:hAnsi="Calibri" w:cs="Calibri"/>
          <w:lang w:val="hy-AM" w:eastAsia="en-GB"/>
        </w:rPr>
        <w:t xml:space="preserve">           </w:t>
      </w:r>
      <w:r w:rsidRPr="00114EBC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                                   </w:t>
      </w:r>
    </w:p>
    <w:p w14:paraId="673AE190" w14:textId="77777777" w:rsidR="00FD04A2" w:rsidRDefault="00FD04A2" w:rsidP="0092791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</w:p>
    <w:p w14:paraId="7F927BC5" w14:textId="621553C0" w:rsidR="002C3B86" w:rsidRPr="002C3B86" w:rsidRDefault="002C3B86" w:rsidP="0092791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</w:p>
    <w:p w14:paraId="31A33AC4" w14:textId="3456DD39" w:rsidR="002C3B86" w:rsidRDefault="002C3B86" w:rsidP="0092791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ՈՐՈՇՈՒՄ</w:t>
      </w:r>
    </w:p>
    <w:p w14:paraId="0371AF0C" w14:textId="77777777" w:rsidR="00F24760" w:rsidRPr="002C3B86" w:rsidRDefault="00F24760" w:rsidP="0092791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</w:p>
    <w:p w14:paraId="2A52C682" w14:textId="4496314F" w:rsidR="00927916" w:rsidRPr="00927916" w:rsidRDefault="002C3B86" w:rsidP="0092791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«    »   —</w:t>
      </w:r>
      <w:r w:rsidRPr="00114EB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---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202</w:t>
      </w:r>
      <w:r w:rsidR="008F3C9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3</w:t>
      </w:r>
      <w:r w:rsidRPr="00114EB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                                        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N_______Ա</w:t>
      </w:r>
    </w:p>
    <w:p w14:paraId="0015A590" w14:textId="49468798" w:rsidR="002C3B86" w:rsidRPr="002C3B86" w:rsidRDefault="007C1528" w:rsidP="0092791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  <w:r w:rsidRPr="0055630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«ՈՍՏԻԿԱՆՈՒԹՅԱՆ ՄԱՍԻՆ» ՕՐԵՆՔՈՒՄ ԼՐԱՑՈՒՄՆԵՐ ԿԱՏԱՐԵԼՈՒ ՄԱՍԻՆ», «ԱՌ</w:t>
      </w:r>
      <w:r w:rsidR="00FD04A2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ԵՎ</w:t>
      </w:r>
      <w:r w:rsidRPr="0055630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ՏՐԻ </w:t>
      </w:r>
      <w:r w:rsidR="00FD04A2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ԵՎ</w:t>
      </w:r>
      <w:r w:rsidRPr="0055630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 ԾԱՌԱՅՈՒԹՅՈՒՆՆԵՐԻ ՄԱՍԻՆ» ՕՐԵՆՔՈՒՄ ԼՐԱՑՈՒՄՆԵՐ ԿԱՏԱՐԵԼՈՒ ՄԱՍԻՆ», «ԳՐԱՎԱՏՆԵՐԻ և ԳՐԱՎԱՏՆԱՅԻՆ ԳՈՐԾՈՒՆԵՈՒԹՅԱՆ ՄԱՍԻՆ» ՕՐԵՆՔՈՒՄ ԼՐԱՑՈՒՄ ԿԱՏԱՐԵԼՈՒ ՄԱՍԻՆ», «ԱՎՏՈՄՈԲԻԼԱՅԻՆ ՏՐԱՆՍՊՈՐՏԻ ՄԱՍԻՆ» ՕՐԵՆՔՈՒՄ ԼՐԱՑՈՒՄ ԿԱՏԱՐԵԼՈՒ ՄԱՍԻՆ», «ԱՎՏՈՏՐԱՆՍՊՈՐՏԱՅԻՆ ՄԻՋՈՑՆԵՐԻ ԿԱՅԱՆԱՏԵՂԵՐԻ ՏԵՂԱԿԱՆ ՎՃԱՐԻ և ՎԱՐՉԱԿԱՆ ՎԱՐՈՒՅԹԻ ԱՌԱՆՁՆԱՀԱՏԿՈՒԹՅՈՒՆՆԵՐԻ ՄԱՍԻՆ» ՕՐԵՆՔՈՒՄ ԼՐԱՑՈՒՄ ԿԱՏԱՐԵԼՈՒ ՄԱՍԻՆ», «ՎԱՐՉԱԿԱՆ ԻՐԱՎԱԽԱԽՏՈՒՄՆԵՐԻ ՎԵՐԱԲԵՐՅԱԼ ՀԱՅԱՍՏԱՆԻ ՀԱՆՐԱՊԵՏՈՒԹՅԱՆ ՕՐԵՆՍԳՐՔՈՒՄ ԼՐԱՑՈՒՄՆԵՐ ԿԱՏԱՐԵԼՈՒ ՄԱՍԻՆ», «ՓՈՍՏԱՅԻՆ ԿԱՊԻ ՄԱՍԻՆ» ՕՐԵՆՔՈՒՄ ԼՐԱՑՈՒՄՆԵՐ ԿԱՏԱՐԵԼՈՒ ՄԱՍԻՆ»</w:t>
      </w:r>
      <w:r w:rsidR="00222FB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,</w:t>
      </w:r>
      <w:r w:rsidRPr="0055630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 «ԷԼԵԿՏՐՈՆԱՅԻՆ ՀԱՂՈՐԴԱԿՑՈՒԹՅԱՆ ՄԱՍԻՆ» ՕՐԵՆՔՈՒՄ ԼՐԱՑՈՒՄՆԵՐ ԿԱՏԱՐԵԼՈՒ ՄԱՍԻՆ» </w:t>
      </w:r>
      <w:r w:rsidR="00222FB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ԵՎ </w:t>
      </w:r>
      <w:r w:rsidR="00222FBF" w:rsidRPr="00222FB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«ՏԵՍԱՆԿԱՐԱՀԱՆՈՂ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ՄԱՍԻՆ» ՕՐԵՆՔՈՒՄ ԼՐԱՑՈՒՄ ԿԱՏԱՐԵԼՈՒ ՄԱՍԻՆ</w:t>
      </w:r>
      <w:r w:rsidR="00222FB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 </w:t>
      </w:r>
      <w:r w:rsidRPr="0055630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ՕՐԵՆՔՆԵՐԻ ՆԱԽԱԳԾԵՐԻ</w:t>
      </w:r>
      <w:r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Ն 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ՀԱՎԱՆՈՒԹՅՈՒՆ ՏԱԼՈՒ ՄԱՍԻՆ</w:t>
      </w:r>
    </w:p>
    <w:p w14:paraId="597D4453" w14:textId="77777777" w:rsidR="002C3B86" w:rsidRPr="002C3B86" w:rsidRDefault="002C3B86" w:rsidP="0092791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</w:p>
    <w:p w14:paraId="35B31B24" w14:textId="77777777" w:rsidR="002C3B86" w:rsidRPr="002C3B86" w:rsidRDefault="002C3B86" w:rsidP="00927916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lastRenderedPageBreak/>
        <w:t xml:space="preserve">սահմանադրական օրենքի 65-րդ հոդվածի 3-րդ մասը՝ Հայաստանի Հանրապետության կառավարությունը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որոշում է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. </w:t>
      </w:r>
    </w:p>
    <w:p w14:paraId="33250647" w14:textId="31CCA65D" w:rsidR="002C3B86" w:rsidRPr="002C3B86" w:rsidRDefault="002C3B86" w:rsidP="00927916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>1. Հավանություն տալ</w:t>
      </w:r>
      <w:r w:rsidR="00E84771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>«Ոստիկանության մասին» օրենքում լրացումներ կատարելու մասին», «</w:t>
      </w:r>
      <w:proofErr w:type="spellStart"/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>Առևտրի</w:t>
      </w:r>
      <w:proofErr w:type="spellEnd"/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և ծառայությունների մասին» օրենքում լրացումներ կատարելու մասին», «Գրավատների և </w:t>
      </w:r>
      <w:proofErr w:type="spellStart"/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>գրավատնային</w:t>
      </w:r>
      <w:proofErr w:type="spellEnd"/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գործունեության մասին» օրենքում լրացում կատարելու մասին», «Ավտոմոբիլային տրանսպորտի մասին» օրենքում լրացում կատարելու մասին», «Ավտոտրանսպորտային միջոցների </w:t>
      </w:r>
      <w:proofErr w:type="spellStart"/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>կայանատեղերի</w:t>
      </w:r>
      <w:proofErr w:type="spellEnd"/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տեղական վճարի և վարչական վարույթի առանձնահատկությունների մասին» օրենքում լրացում կատարելու մասին», «Վարչական իրավախախտումների վերաբերյալ Հայաստանի Հանրապետության օրենսգրքում լրացումներ կատարելու մասին», «Փոստային կապի մասին» օրենքում լրացումներ կատարելու մասին»</w:t>
      </w:r>
      <w:r w:rsidR="00222FB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, </w:t>
      </w:r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>«Էլեկտրոնային հաղորդակցության մասին» օրենքում լրացումներ կատարելու մասին»</w:t>
      </w:r>
      <w:r w:rsidR="00222FB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և</w:t>
      </w:r>
      <w:r w:rsidR="00E84771" w:rsidRPr="00E84771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>«</w:t>
      </w:r>
      <w:proofErr w:type="spellStart"/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>Տեսանկարահանող</w:t>
      </w:r>
      <w:proofErr w:type="spellEnd"/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կամ </w:t>
      </w:r>
      <w:proofErr w:type="spellStart"/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>լուսանկարահանող</w:t>
      </w:r>
      <w:proofErr w:type="spellEnd"/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սարքերով հայտնաբերված ճանապարհային </w:t>
      </w:r>
      <w:proofErr w:type="spellStart"/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>երթևեկության</w:t>
      </w:r>
      <w:proofErr w:type="spellEnd"/>
      <w:r w:rsidR="00222FBF" w:rsidRPr="00222FB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կանոնների խախտումների վերաբերյալ գործերով իրականացվող վարչական վարույթի առանձնահատկությունների մասին» օրենքում լրացում կատարելու մասին»</w:t>
      </w:r>
      <w:r w:rsidR="00222FB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 w:rsidRPr="002C3B86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օրենքների նախագծերի վերաբերյալ 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2E6E8F3C" w14:textId="1CBFDD2F" w:rsidR="002C3B86" w:rsidRDefault="002C3B86" w:rsidP="00927916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14:paraId="0795024F" w14:textId="77777777" w:rsidR="00264449" w:rsidRPr="002C3B86" w:rsidRDefault="00264449" w:rsidP="00927916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4805165E" w14:textId="77777777" w:rsidR="005F7461" w:rsidRDefault="005F7461" w:rsidP="00927916">
      <w:pPr>
        <w:spacing w:after="0" w:line="360" w:lineRule="auto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750F2481" w14:textId="5263D38C" w:rsidR="002C3B86" w:rsidRPr="002C3B86" w:rsidRDefault="002C3B86" w:rsidP="00927916">
      <w:pPr>
        <w:spacing w:after="0" w:line="360" w:lineRule="auto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="005F7461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Ն. ՓԱՇԻՆՅԱՆ</w:t>
      </w:r>
    </w:p>
    <w:p w14:paraId="60F868EA" w14:textId="6D5FBB0B" w:rsidR="007A3045" w:rsidRPr="002C3B86" w:rsidRDefault="005F7461" w:rsidP="00927916">
      <w:pPr>
        <w:spacing w:after="0" w:line="360" w:lineRule="auto"/>
        <w:rPr>
          <w:lang w:val="hy-AM"/>
        </w:rPr>
      </w:pPr>
      <w:r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      </w:t>
      </w:r>
      <w:r w:rsidR="002C3B86"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ՎԱՐՉԱՊԵՏ</w:t>
      </w:r>
    </w:p>
    <w:sectPr w:rsidR="007A3045" w:rsidRPr="002C3B86" w:rsidSect="00F247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65870" w14:textId="77777777" w:rsidR="00E633E2" w:rsidRDefault="00E633E2">
      <w:pPr>
        <w:spacing w:after="0" w:line="240" w:lineRule="auto"/>
      </w:pPr>
      <w:r>
        <w:separator/>
      </w:r>
    </w:p>
  </w:endnote>
  <w:endnote w:type="continuationSeparator" w:id="0">
    <w:p w14:paraId="21D3A372" w14:textId="77777777" w:rsidR="00E633E2" w:rsidRDefault="00E63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68E70" w14:textId="77777777" w:rsidR="00CE74A3" w:rsidRDefault="00CE74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5533" w14:textId="77777777" w:rsidR="00CE74A3" w:rsidRDefault="00CE74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BCAC3" w14:textId="77777777" w:rsidR="00CE74A3" w:rsidRDefault="00CE74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D85FA" w14:textId="77777777" w:rsidR="00E633E2" w:rsidRDefault="00E633E2">
      <w:pPr>
        <w:spacing w:after="0" w:line="240" w:lineRule="auto"/>
      </w:pPr>
      <w:r>
        <w:separator/>
      </w:r>
    </w:p>
  </w:footnote>
  <w:footnote w:type="continuationSeparator" w:id="0">
    <w:p w14:paraId="5FC7AE7B" w14:textId="77777777" w:rsidR="00E633E2" w:rsidRDefault="00E63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47313" w14:textId="77777777" w:rsidR="00CE74A3" w:rsidRDefault="00CE74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5706" w14:textId="4BEDF111" w:rsidR="00FF72BD" w:rsidRPr="0069380A" w:rsidRDefault="002C3B86" w:rsidP="0069380A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  <w:r>
      <w:rPr>
        <w:lang w:val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16693" w14:textId="77777777" w:rsidR="00CE74A3" w:rsidRDefault="00CE74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102A"/>
    <w:rsid w:val="000B632D"/>
    <w:rsid w:val="00114EBC"/>
    <w:rsid w:val="001D0E50"/>
    <w:rsid w:val="00222FBF"/>
    <w:rsid w:val="00264449"/>
    <w:rsid w:val="002C3B86"/>
    <w:rsid w:val="00523045"/>
    <w:rsid w:val="00551BC4"/>
    <w:rsid w:val="00556306"/>
    <w:rsid w:val="005F7461"/>
    <w:rsid w:val="00630B12"/>
    <w:rsid w:val="007A3045"/>
    <w:rsid w:val="007C1528"/>
    <w:rsid w:val="008F3C98"/>
    <w:rsid w:val="00927916"/>
    <w:rsid w:val="0099551C"/>
    <w:rsid w:val="00CC102A"/>
    <w:rsid w:val="00CE74A3"/>
    <w:rsid w:val="00E20BC4"/>
    <w:rsid w:val="00E633E2"/>
    <w:rsid w:val="00E84771"/>
    <w:rsid w:val="00F24760"/>
    <w:rsid w:val="00FD04A2"/>
    <w:rsid w:val="00FF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020C"/>
  <w15:docId w15:val="{4004D4A4-DC1F-406D-BC8D-BE72947C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B8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lang w:val="hy-AM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C3B86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CE74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https://mul2.gov.am/tasks/966167/oneclick/Voroshum.docx?token=8a755d2257acfa57fc245ca34c4b5538</cp:keywords>
  <dc:description/>
  <cp:lastModifiedBy>Anna Harutyunyan</cp:lastModifiedBy>
  <cp:revision>18</cp:revision>
  <cp:lastPrinted>2022-03-31T06:44:00Z</cp:lastPrinted>
  <dcterms:created xsi:type="dcterms:W3CDTF">2022-03-31T06:42:00Z</dcterms:created>
  <dcterms:modified xsi:type="dcterms:W3CDTF">2024-04-23T15:05:00Z</dcterms:modified>
</cp:coreProperties>
</file>