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846" w:rsidRDefault="005F33BD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8B3846" w:rsidRDefault="005F33BD">
      <w:pPr>
        <w:pStyle w:val="headingtitleStyle"/>
      </w:pPr>
      <w:bookmarkStart w:id="2" w:name="_Toc2"/>
      <w:r>
        <w:t>ՀՀ ԿԱՌԱՎԱՐՈՒԹՅԱՆ 2023 ԹՎԱԿԱՆԻ ՄԱՐՏԻ 2-Ի N 269-Ն ՈՐՈՇՄԱՆ ՄԵՋ ՓՈՓՈԽՈՒԹՅՈՒՆՆԵՐ ԵՎ ԼՐԱՑՈՒՄՆԵՐ ԿԱՏԱՐԵԼՈՒ ՄԱՍԻՆ ՀԱՅԱՍՏԱՆԻ ՀԱՆՐԱՊԵՏՈՒԹՅԱՆ ԿԱՌԱՎԱՐՈՒԹՅԱՆ ՈՐՈՇՄԱՆ ՆԱԽԱԳԻԾ նախագծի վերաբերյալ</w:t>
      </w:r>
      <w:bookmarkEnd w:id="2"/>
    </w:p>
    <w:p w:rsidR="008B3846" w:rsidRDefault="008B3846"/>
    <w:p w:rsidR="008B3846" w:rsidRDefault="008B3846"/>
    <w:p w:rsidR="008B3846" w:rsidRDefault="008B3846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83"/>
        <w:gridCol w:w="4941"/>
        <w:gridCol w:w="3562"/>
        <w:gridCol w:w="2823"/>
      </w:tblGrid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846" w:rsidRDefault="008B384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Մեսրոպ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Բարբարյան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07.03.2024 12:51:42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կազմակրեպությունները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ֆոնդը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ՊՈԱԿ և ՀՈԱԿ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կազմակրեպություններում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ՊՈԱԿ–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29.02.2024 16:51:37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արժանապատիվ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վաստակելու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23.02.2024 19:37:24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,այն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կմոտիվացնի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մասնակիցներին։Առաջարկում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,այս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հավասարչափ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Սաթենիկ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Պապյան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23.02.2024 14:47:09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ինչո՞ւ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Էլլարյան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22.02.2024 22:25:22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&gt;&gt;։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ՉԵՆ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ՖԻՔՍՎԱԾ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Էլլարյան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22.02.2024 21:23:10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բացատրել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&gt;&gt;։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ՖԻՔՍՎԱԾ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Դիտարկումն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Համլետ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Դավթյան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22.02.2024 00:00:28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շաբաթական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շաբաթական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21.02.2024 22:47:46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և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համեմատաբար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21.02.2024 22:47:46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կծառայի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և'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և'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Մաթևոսյան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21.02.2024 00:25:01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գիտելիքներին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և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  <w:tr w:rsidR="008B384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8B3846" w:rsidRDefault="005F33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20.02.2024 23:36:23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կմոտիվացնի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օրինաչափություն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70-79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80-89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90-100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անհիմն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լրլավճարը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5F33B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846" w:rsidRDefault="008B3846">
            <w:pPr>
              <w:jc w:val="center"/>
            </w:pPr>
          </w:p>
        </w:tc>
      </w:tr>
    </w:tbl>
    <w:p w:rsidR="005F33BD" w:rsidRDefault="005F33BD"/>
    <w:sectPr w:rsidR="005F33B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846"/>
    <w:rsid w:val="002A295F"/>
    <w:rsid w:val="005F33BD"/>
    <w:rsid w:val="008958BA"/>
    <w:rsid w:val="008B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EE9CC2-47B5-4905-9E10-FBD487ED0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/>
  <dc:description/>
  <cp:lastModifiedBy>Armine</cp:lastModifiedBy>
  <cp:revision>2</cp:revision>
  <dcterms:created xsi:type="dcterms:W3CDTF">2024-04-04T07:43:00Z</dcterms:created>
  <dcterms:modified xsi:type="dcterms:W3CDTF">2024-04-04T07:43:00Z</dcterms:modified>
  <cp:category/>
</cp:coreProperties>
</file>