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E65" w:rsidRPr="00B13783" w:rsidRDefault="00D05E65" w:rsidP="00702CAA">
      <w:pPr>
        <w:tabs>
          <w:tab w:val="left" w:pos="2592"/>
        </w:tabs>
        <w:spacing w:after="0" w:line="360" w:lineRule="auto"/>
        <w:ind w:left="45" w:right="108"/>
        <w:jc w:val="center"/>
        <w:rPr>
          <w:rFonts w:ascii="GHEA Grapalat" w:eastAsia="Times New Roman" w:hAnsi="GHEA Grapalat" w:cs="Sylfaen"/>
          <w:b/>
          <w:spacing w:val="-8"/>
          <w:sz w:val="24"/>
          <w:szCs w:val="24"/>
          <w:lang w:val="hy-AM" w:eastAsia="ru-RU"/>
        </w:rPr>
      </w:pPr>
      <w:bookmarkStart w:id="0" w:name="_GoBack"/>
      <w:bookmarkEnd w:id="0"/>
      <w:r w:rsidRPr="00B13783">
        <w:rPr>
          <w:rFonts w:ascii="GHEA Grapalat" w:eastAsia="Times New Roman" w:hAnsi="GHEA Grapalat" w:cs="Sylfaen"/>
          <w:b/>
          <w:spacing w:val="-8"/>
          <w:sz w:val="24"/>
          <w:szCs w:val="24"/>
          <w:lang w:val="hy-AM" w:eastAsia="ru-RU"/>
        </w:rPr>
        <w:t>ՀԻՄՆԱՎՈՐՈՒՄ</w:t>
      </w:r>
    </w:p>
    <w:p w:rsidR="00976C9C" w:rsidRDefault="00976C9C" w:rsidP="00976C9C">
      <w:pPr>
        <w:spacing w:after="0" w:line="276" w:lineRule="auto"/>
        <w:ind w:firstLine="229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ՎՏԱՆԳԱՎՈՐ ՀԱՄԱՐՎՈՂ ԲԵՌՆԵՐԻ ՕԴԱՅԻՆ ՓՈԽԱԴՐՄԱՆ ՊԱՅՄԱՆՆԵՐԻ ԵՎ ՊԱՀԱՆՋՆԵՐԻ ԿԱՐԳԸ, ՎՏԱՆԳԱՎՈՐ ԲԵՌՆԵՐԻ ՍՊԱՍԱՐԿՄԱՆ ԱՇԽԱՏԱՆՔՆԵՐՆ ԻՐԱԿԱՆԱՑՆՈՂ ԿԱԶՄԱԿԵՐՊՈՒԹՅՈՒՆՆԵՐԻՆ ԵՎ ՎՏԱՆԳԱՎՈՐ ԲԵՌՆԵՐԻ ՕԴԱՅԻՆ ՓՈԽԱԴՐՈՒՄՆԵՐԻ ՍՊԱՍԱՐԿՈՒՄՆ ԻՐԱԿԱՆԱՑՆՈՂ ԿԱԶՄԱԿԵՐՊՈՒԹՅՈՒՆՆԵՐԻՆ ԹՈՒՅԼՏՎՈՒԹՅՈՒՆ ՏԱԼՈՒ ԵՎ 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ՎՏԱՆԳԱՎՈՐ ԲԵՌՆԵՐԻ ՓՈԽԱԴՐՄԱՆ ՆԿԱՏՄԱՄԲ ՎԵՐԱՀՍԿՈՂՈՒԹՅՈՒՆ ԻՐԱԿԱՆԱՑՆԵԼՈՒ </w:t>
      </w:r>
      <w:r>
        <w:rPr>
          <w:rFonts w:ascii="GHEA Grapalat" w:eastAsia="Times New Roman" w:hAnsi="GHEA Grapalat" w:cstheme="minorHAnsi"/>
          <w:b/>
          <w:color w:val="000000" w:themeColor="text1"/>
          <w:sz w:val="24"/>
          <w:szCs w:val="24"/>
          <w:lang w:val="hy-AM"/>
        </w:rPr>
        <w:t>ԿԱՐԳԸ</w:t>
      </w:r>
      <w:r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 ՀԱՍՏԱՏԵԼՈՒ ՄԱՍԻՆ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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543B21" w:rsidRPr="00976C9C" w:rsidRDefault="00543B21" w:rsidP="007A360F">
      <w:pPr>
        <w:spacing w:after="0" w:line="240" w:lineRule="auto"/>
        <w:ind w:firstLine="229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976C9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</w:t>
      </w:r>
      <w:r w:rsidRPr="00976C9C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 </w:t>
      </w:r>
      <w:r w:rsidRPr="00976C9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 w:rsidRPr="00976C9C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 </w:t>
      </w:r>
      <w:r w:rsidRPr="00976C9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</w:t>
      </w:r>
      <w:r w:rsidRPr="00976C9C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 </w:t>
      </w:r>
      <w:r w:rsidRPr="00976C9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ՈՐՈՇՄԱՆ</w:t>
      </w:r>
      <w:r w:rsidRPr="00976C9C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 </w:t>
      </w:r>
      <w:r w:rsidR="003E7159" w:rsidRPr="00976C9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ՆԱԽԱԳԾԻ ԸՆԴՈՒՆՄԱՆ</w:t>
      </w:r>
    </w:p>
    <w:p w:rsidR="009479B1" w:rsidRPr="0048476B" w:rsidRDefault="009479B1" w:rsidP="007A360F">
      <w:pPr>
        <w:spacing w:after="0" w:line="240" w:lineRule="auto"/>
        <w:ind w:firstLine="229"/>
        <w:jc w:val="center"/>
        <w:rPr>
          <w:rFonts w:ascii="GHEA Grapalat" w:eastAsia="Times New Roman" w:hAnsi="GHEA Grapalat" w:cstheme="minorHAnsi"/>
          <w:color w:val="000000" w:themeColor="text1"/>
          <w:sz w:val="24"/>
          <w:szCs w:val="24"/>
          <w:lang w:val="hy-AM"/>
        </w:rPr>
      </w:pPr>
    </w:p>
    <w:p w:rsidR="00D05E65" w:rsidRPr="00B13783" w:rsidRDefault="00D05E65" w:rsidP="00702CAA">
      <w:pPr>
        <w:spacing w:after="0" w:line="360" w:lineRule="auto"/>
        <w:ind w:right="105" w:firstLine="720"/>
        <w:jc w:val="both"/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</w:pPr>
      <w:r w:rsidRPr="00B13783"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  <w:t>1. Իրավական ակտի ընդունման անհրաժեշտությունը</w:t>
      </w:r>
    </w:p>
    <w:p w:rsidR="00D97B9B" w:rsidRPr="00B13783" w:rsidRDefault="00976C9C" w:rsidP="007E38FE">
      <w:pPr>
        <w:tabs>
          <w:tab w:val="left" w:pos="2592"/>
        </w:tabs>
        <w:spacing w:after="0" w:line="360" w:lineRule="auto"/>
        <w:ind w:left="45"/>
        <w:jc w:val="both"/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</w:pPr>
      <w:r w:rsidRPr="00976C9C">
        <w:rPr>
          <w:rFonts w:ascii="GHEA Grapalat" w:hAnsi="GHEA Grapalat" w:cs="SylfaenRegular"/>
          <w:sz w:val="24"/>
          <w:szCs w:val="24"/>
          <w:lang w:val="af-ZA"/>
        </w:rPr>
        <w:t>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Վտանգավոր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համարվող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բեռների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օդային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փոխադրման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պայմանների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</w:rPr>
        <w:t>և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պահանջների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կարգը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,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վտանգավոր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բեռների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սպասարկման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աշխատանքներն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իրականացնող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կազմակերպություններին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pt-BR"/>
        </w:rPr>
        <w:t>և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վտանգավոր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բեռների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օդային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փոխադրումների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սպասարկումն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իրականացնող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կազմակերպություններին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թույլտվություն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տալու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pt-BR"/>
        </w:rPr>
        <w:t>և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վտանգավոր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բեռների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փոխադրման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նկատմամբ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վերահսկողություն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իրականացնելու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կարգը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հաստատելու</w:t>
      </w:r>
      <w:proofErr w:type="spellEnd"/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02120D">
        <w:rPr>
          <w:rFonts w:ascii="GHEA Grapalat" w:hAnsi="GHEA Grapalat" w:cs="SylfaenRegular"/>
          <w:sz w:val="24"/>
          <w:szCs w:val="24"/>
        </w:rPr>
        <w:t>մասին</w:t>
      </w:r>
      <w:proofErr w:type="spellEnd"/>
      <w:r w:rsidRPr="00976C9C">
        <w:rPr>
          <w:rFonts w:ascii="GHEA Grapalat" w:hAnsi="GHEA Grapalat" w:cs="SylfaenRegular"/>
          <w:sz w:val="24"/>
          <w:szCs w:val="24"/>
          <w:lang w:val="af-ZA"/>
        </w:rPr>
        <w:t></w:t>
      </w:r>
      <w:r w:rsidR="0048476B">
        <w:rPr>
          <w:rFonts w:ascii="GHEA Grapalat" w:eastAsia="Times New Roman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="004B560D" w:rsidRPr="00B13783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նախագծի </w:t>
      </w:r>
      <w:r w:rsidR="00D05E65" w:rsidRPr="00B13783">
        <w:rPr>
          <w:rFonts w:ascii="GHEA Grapalat" w:eastAsia="Times New Roman" w:hAnsi="GHEA Grapalat" w:cs="Sylfaen"/>
          <w:sz w:val="24"/>
          <w:szCs w:val="24"/>
          <w:lang w:val="pt-BR" w:eastAsia="ru-RU"/>
        </w:rPr>
        <w:t>ընդունումը հնարավորություն</w:t>
      </w:r>
      <w:r w:rsidR="002B245E" w:rsidRPr="00B137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D05E65" w:rsidRPr="00B13783">
        <w:rPr>
          <w:rFonts w:ascii="GHEA Grapalat" w:eastAsia="Times New Roman" w:hAnsi="GHEA Grapalat" w:cs="Sylfaen"/>
          <w:sz w:val="24"/>
          <w:szCs w:val="24"/>
          <w:lang w:val="pt-BR" w:eastAsia="ru-RU"/>
        </w:rPr>
        <w:t>կտա</w:t>
      </w:r>
      <w:r w:rsidR="002B245E" w:rsidRPr="00B137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8476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ՀՀ օդանավակայաններում և օդանավ շահագործողների կողմից  </w:t>
      </w:r>
      <w:r w:rsidR="00C07677">
        <w:rPr>
          <w:rFonts w:ascii="GHEA Grapalat" w:eastAsia="Times New Roman" w:hAnsi="GHEA Grapalat" w:cs="Sylfaen"/>
          <w:sz w:val="24"/>
          <w:szCs w:val="24"/>
          <w:lang w:val="hy-AM" w:eastAsia="ru-RU"/>
        </w:rPr>
        <w:t>վ</w:t>
      </w:r>
      <w:r w:rsidR="0048476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տանգավոր բեռների սպասարկման </w:t>
      </w:r>
      <w:r w:rsidR="00C07677">
        <w:rPr>
          <w:rFonts w:ascii="GHEA Grapalat" w:eastAsia="Times New Roman" w:hAnsi="GHEA Grapalat" w:cs="Sylfaen"/>
          <w:sz w:val="24"/>
          <w:szCs w:val="24"/>
          <w:lang w:val="af-ZA" w:eastAsia="ru-RU"/>
        </w:rPr>
        <w:t>ու</w:t>
      </w:r>
      <w:r w:rsidR="0048476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օդանավով վտանգավոր բեռրների փոխադրման աշխատանքները </w:t>
      </w:r>
      <w:r w:rsidR="00D776A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համապատասխանեցնել </w:t>
      </w:r>
      <w:r w:rsidR="008D7D29" w:rsidRPr="00B13783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«</w:t>
      </w:r>
      <w:r w:rsidR="003E7159" w:rsidRPr="00B13783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Միջազգային ք</w:t>
      </w:r>
      <w:r w:rsidR="003E7159" w:rsidRPr="00B13783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աղաքացիական ավիացիայի </w:t>
      </w:r>
      <w:r w:rsidR="003E7159" w:rsidRPr="00B13783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մասին</w:t>
      </w:r>
      <w:r w:rsidR="008D7D29" w:rsidRPr="00B13783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»</w:t>
      </w:r>
      <w:r w:rsidR="003E7159" w:rsidRPr="00B13783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կոնվենցիայի</w:t>
      </w:r>
      <w:r w:rsidR="00D05E65" w:rsidRPr="00B13783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«</w:t>
      </w:r>
      <w:r w:rsidR="0048476B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Օդավ վտանգավոր բեռների անվտանգ փոխադրում</w:t>
      </w:r>
      <w:r w:rsidR="00D05E65" w:rsidRPr="00B13783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» </w:t>
      </w:r>
      <w:r w:rsidR="0048476B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N18</w:t>
      </w:r>
      <w:r w:rsidR="003E7159" w:rsidRPr="00B13783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</w:t>
      </w:r>
      <w:r w:rsidR="00D05E65" w:rsidRPr="00B13783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հավելվածով</w:t>
      </w:r>
      <w:r w:rsidR="003E7159" w:rsidRPr="00B13783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="0048476B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(այսուհետ՝ N18</w:t>
      </w:r>
      <w:r w:rsidR="003E7159" w:rsidRPr="00B13783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հավելված)</w:t>
      </w:r>
      <w:r w:rsidR="00D05E65" w:rsidRPr="00B13783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</w:t>
      </w:r>
      <w:r w:rsidR="00D05E65" w:rsidRPr="00B13783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սահմանված</w:t>
      </w:r>
      <w:r w:rsidR="00D05E65" w:rsidRPr="00B13783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չափորոշիչներին</w:t>
      </w:r>
      <w:r w:rsidR="00D776AD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։</w:t>
      </w:r>
      <w:r w:rsidR="00D97B9B" w:rsidRPr="00B13783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</w:t>
      </w:r>
    </w:p>
    <w:p w:rsidR="00D05E65" w:rsidRPr="00B13783" w:rsidRDefault="00D05E65" w:rsidP="00702CAA">
      <w:pPr>
        <w:spacing w:after="0" w:line="360" w:lineRule="auto"/>
        <w:ind w:right="108" w:firstLine="720"/>
        <w:jc w:val="both"/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</w:pPr>
      <w:r w:rsidRPr="00B13783"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  <w:t>2. Ընթացիկ իրավիճակը և խնդիրները</w:t>
      </w:r>
    </w:p>
    <w:p w:rsidR="00403E51" w:rsidRDefault="0048476B" w:rsidP="0048476B">
      <w:pPr>
        <w:autoSpaceDE w:val="0"/>
        <w:autoSpaceDN w:val="0"/>
        <w:adjustRightInd w:val="0"/>
        <w:spacing w:after="0" w:line="360" w:lineRule="auto"/>
        <w:ind w:left="336" w:firstLine="3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ՀՀ քաղաքացիական ավիացիայի ահամակարգում վտանգավոր բեռների սպասարկման և օդանավով դրանց փոխադրման աշխատանքները կանոնակ</w:t>
      </w:r>
      <w:r w:rsidR="00D776AD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րգվում </w:t>
      </w:r>
      <w:r w:rsidR="00D776AD">
        <w:rPr>
          <w:rFonts w:ascii="GHEA Grapalat" w:eastAsia="Times New Roman" w:hAnsi="GHEA Grapalat" w:cs="Sylfaen"/>
          <w:sz w:val="24"/>
          <w:szCs w:val="24"/>
          <w:lang w:val="hy-AM" w:eastAsia="ru-RU"/>
        </w:rPr>
        <w:t>ե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  </w:t>
      </w:r>
      <w:r w:rsidRPr="00D673AF">
        <w:rPr>
          <w:rFonts w:ascii="GHEA Grapalat" w:hAnsi="GHEA Grapalat" w:cs="SylfaenRegular"/>
          <w:sz w:val="24"/>
          <w:szCs w:val="24"/>
          <w:lang w:val="hy-AM"/>
        </w:rPr>
        <w:t>Հայաստանի</w:t>
      </w:r>
      <w:r w:rsidRPr="00D673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73AF">
        <w:rPr>
          <w:rFonts w:ascii="GHEA Grapalat" w:hAnsi="GHEA Grapalat" w:cs="SylfaenRegular"/>
          <w:sz w:val="24"/>
          <w:szCs w:val="24"/>
          <w:lang w:val="hy-AM"/>
        </w:rPr>
        <w:t>Հանրապետության կառավարությ</w:t>
      </w:r>
      <w:r w:rsidR="00D776AD">
        <w:rPr>
          <w:rFonts w:ascii="GHEA Grapalat" w:hAnsi="GHEA Grapalat" w:cs="SylfaenRegular"/>
          <w:sz w:val="24"/>
          <w:szCs w:val="24"/>
          <w:lang w:val="hy-AM"/>
        </w:rPr>
        <w:t xml:space="preserve">ան </w:t>
      </w:r>
      <w:r w:rsidRPr="00D673AF">
        <w:rPr>
          <w:rFonts w:ascii="GHEA Grapalat" w:hAnsi="GHEA Grapalat" w:cs="SylfaenRegular"/>
          <w:sz w:val="24"/>
          <w:szCs w:val="24"/>
          <w:lang w:val="hy-AM"/>
        </w:rPr>
        <w:t xml:space="preserve">2009 թվականի </w:t>
      </w:r>
      <w:r w:rsidR="00D776AD" w:rsidRPr="00D673AF">
        <w:rPr>
          <w:rFonts w:ascii="GHEA Grapalat" w:hAnsi="GHEA Grapalat" w:cs="SylfaenRegular"/>
          <w:sz w:val="24"/>
          <w:szCs w:val="24"/>
          <w:lang w:val="hy-AM"/>
        </w:rPr>
        <w:t>նոյեմբերի</w:t>
      </w:r>
      <w:r w:rsidR="00D776AD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D776AD" w:rsidRPr="00D673AF">
        <w:rPr>
          <w:rFonts w:ascii="GHEA Grapalat" w:hAnsi="GHEA Grapalat" w:cs="SylfaenRegular"/>
          <w:sz w:val="24"/>
          <w:szCs w:val="24"/>
          <w:lang w:val="hy-AM"/>
        </w:rPr>
        <w:t>26</w:t>
      </w:r>
      <w:r w:rsidR="00D776AD">
        <w:rPr>
          <w:rFonts w:ascii="GHEA Grapalat" w:hAnsi="GHEA Grapalat" w:cs="SylfaenRegular"/>
          <w:sz w:val="24"/>
          <w:szCs w:val="24"/>
          <w:lang w:val="hy-AM"/>
        </w:rPr>
        <w:t>-ի</w:t>
      </w:r>
      <w:r w:rsidR="00D776AD" w:rsidRPr="00D673AF">
        <w:rPr>
          <w:rFonts w:ascii="GHEA Grapalat" w:hAnsi="GHEA Grapalat" w:cs="SylfaenRegular"/>
          <w:sz w:val="24"/>
          <w:szCs w:val="24"/>
          <w:lang w:val="hy-AM"/>
        </w:rPr>
        <w:t xml:space="preserve">  </w:t>
      </w:r>
      <w:r w:rsidRPr="00D673AF">
        <w:rPr>
          <w:rFonts w:ascii="GHEA Grapalat" w:hAnsi="GHEA Grapalat" w:cs="SylfaenRegular"/>
          <w:sz w:val="24"/>
          <w:szCs w:val="24"/>
          <w:lang w:val="hy-AM"/>
        </w:rPr>
        <w:t xml:space="preserve">«Վտանգավոր բեռների օդային փոխադրման, վտանգավոր բեռների սպասարկման աշխատանքներն իրականացնող </w:t>
      </w:r>
      <w:r w:rsidRPr="008579D4">
        <w:rPr>
          <w:rFonts w:ascii="GHEA Grapalat" w:hAnsi="GHEA Grapalat"/>
          <w:sz w:val="24"/>
          <w:szCs w:val="24"/>
          <w:lang w:val="hy-AM"/>
        </w:rPr>
        <w:t>կազմակերպություններին և վտանգավոր բեռների օդային փոխադրումներն սպասարկող կազմակերպություններին թույլտվություն տալու կարգը հաստատելու մասին» N 1372-Ն որոշ</w:t>
      </w:r>
      <w:r w:rsidR="00D776AD" w:rsidRPr="008579D4">
        <w:rPr>
          <w:rFonts w:ascii="GHEA Grapalat" w:hAnsi="GHEA Grapalat"/>
          <w:sz w:val="24"/>
          <w:szCs w:val="24"/>
          <w:lang w:val="hy-AM"/>
        </w:rPr>
        <w:t>մամբ։</w:t>
      </w:r>
      <w:r w:rsidRPr="008579D4">
        <w:rPr>
          <w:rFonts w:ascii="GHEA Grapalat" w:hAnsi="GHEA Grapalat"/>
          <w:sz w:val="24"/>
          <w:szCs w:val="24"/>
          <w:lang w:val="hy-AM"/>
        </w:rPr>
        <w:t xml:space="preserve"> </w:t>
      </w:r>
      <w:r w:rsidR="00D776AD" w:rsidRPr="008579D4">
        <w:rPr>
          <w:rFonts w:ascii="GHEA Grapalat" w:hAnsi="GHEA Grapalat"/>
          <w:sz w:val="24"/>
          <w:szCs w:val="24"/>
          <w:lang w:val="hy-AM"/>
        </w:rPr>
        <w:t>Ս</w:t>
      </w:r>
      <w:r w:rsidRPr="008579D4">
        <w:rPr>
          <w:rFonts w:ascii="GHEA Grapalat" w:hAnsi="GHEA Grapalat"/>
          <w:sz w:val="24"/>
          <w:szCs w:val="24"/>
          <w:lang w:val="hy-AM"/>
        </w:rPr>
        <w:t xml:space="preserve">ակայն N18 հավելվածում </w:t>
      </w:r>
      <w:r w:rsidR="00B90643" w:rsidRPr="008579D4">
        <w:rPr>
          <w:rFonts w:ascii="GHEA Grapalat" w:hAnsi="GHEA Grapalat"/>
          <w:sz w:val="24"/>
          <w:szCs w:val="24"/>
          <w:lang w:val="hy-AM"/>
        </w:rPr>
        <w:lastRenderedPageBreak/>
        <w:t>Քաղաքացիական ավիացիայի միջազգային կազմակերպության (</w:t>
      </w:r>
      <w:r w:rsidR="00765CF3" w:rsidRPr="008579D4">
        <w:rPr>
          <w:rFonts w:ascii="GHEA Grapalat" w:hAnsi="GHEA Grapalat"/>
          <w:sz w:val="24"/>
          <w:szCs w:val="24"/>
          <w:lang w:val="hy-AM"/>
        </w:rPr>
        <w:t>ԻԿԱՕ</w:t>
      </w:r>
      <w:r w:rsidR="00B90643" w:rsidRPr="008579D4">
        <w:rPr>
          <w:rFonts w:ascii="GHEA Grapalat" w:hAnsi="GHEA Grapalat"/>
          <w:sz w:val="24"/>
          <w:szCs w:val="24"/>
          <w:lang w:val="hy-AM"/>
        </w:rPr>
        <w:t>)</w:t>
      </w:r>
      <w:r w:rsidR="00765CF3" w:rsidRPr="008579D4">
        <w:rPr>
          <w:rFonts w:ascii="GHEA Grapalat" w:hAnsi="GHEA Grapalat"/>
          <w:sz w:val="24"/>
          <w:szCs w:val="24"/>
          <w:lang w:val="hy-AM"/>
        </w:rPr>
        <w:t xml:space="preserve"> կողմից կատարվել են</w:t>
      </w:r>
      <w:r w:rsidR="007B3014" w:rsidRPr="008579D4">
        <w:rPr>
          <w:rFonts w:ascii="GHEA Grapalat" w:hAnsi="GHEA Grapalat"/>
          <w:sz w:val="24"/>
          <w:szCs w:val="24"/>
          <w:lang w:val="hy-AM"/>
        </w:rPr>
        <w:t xml:space="preserve"> </w:t>
      </w:r>
      <w:r w:rsidR="00D776AD" w:rsidRPr="008579D4">
        <w:rPr>
          <w:rFonts w:ascii="GHEA Grapalat" w:hAnsi="GHEA Grapalat"/>
          <w:sz w:val="24"/>
          <w:szCs w:val="24"/>
          <w:lang w:val="hy-AM"/>
        </w:rPr>
        <w:t xml:space="preserve">ծավալուն </w:t>
      </w:r>
      <w:r w:rsidR="00D05E65" w:rsidRPr="008579D4">
        <w:rPr>
          <w:rFonts w:ascii="GHEA Grapalat" w:hAnsi="GHEA Grapalat"/>
          <w:sz w:val="24"/>
          <w:szCs w:val="24"/>
          <w:lang w:val="hy-AM"/>
        </w:rPr>
        <w:t>լրացումներ և փոփոխություններ</w:t>
      </w:r>
      <w:r w:rsidR="0099223D" w:rsidRPr="008579D4">
        <w:rPr>
          <w:rFonts w:ascii="GHEA Grapalat" w:hAnsi="GHEA Grapalat"/>
          <w:sz w:val="24"/>
          <w:szCs w:val="24"/>
          <w:lang w:val="hy-AM"/>
        </w:rPr>
        <w:t>՝</w:t>
      </w:r>
      <w:r w:rsidR="00D46D3E" w:rsidRPr="008579D4">
        <w:rPr>
          <w:rFonts w:ascii="GHEA Grapalat" w:hAnsi="GHEA Grapalat"/>
          <w:sz w:val="24"/>
          <w:szCs w:val="24"/>
          <w:lang w:val="hy-AM"/>
        </w:rPr>
        <w:t xml:space="preserve"> կապված </w:t>
      </w:r>
      <w:r w:rsidR="00D46D3E" w:rsidRPr="00B13783">
        <w:rPr>
          <w:rFonts w:ascii="GHEA Grapalat" w:hAnsi="GHEA Grapalat"/>
          <w:sz w:val="24"/>
          <w:szCs w:val="24"/>
          <w:lang w:val="hy-AM"/>
        </w:rPr>
        <w:t xml:space="preserve">դեպի </w:t>
      </w:r>
      <w:r w:rsidR="00403E51">
        <w:rPr>
          <w:rFonts w:ascii="GHEA Grapalat" w:hAnsi="GHEA Grapalat"/>
          <w:sz w:val="24"/>
          <w:szCs w:val="24"/>
          <w:lang w:val="hy-AM"/>
        </w:rPr>
        <w:t>վտանագավո</w:t>
      </w:r>
      <w:r>
        <w:rPr>
          <w:rFonts w:ascii="GHEA Grapalat" w:hAnsi="GHEA Grapalat"/>
          <w:sz w:val="24"/>
          <w:szCs w:val="24"/>
          <w:lang w:val="hy-AM"/>
        </w:rPr>
        <w:t>ր բեռների փոխադրման ընթացքում օդանավ շահագործողների, օդանավակայաններում վտանգավոր բեռների վերգետնյա սպասարկումներ իրականացնող և օդանավ շահագործո</w:t>
      </w:r>
      <w:r w:rsidR="00540A78">
        <w:rPr>
          <w:rFonts w:ascii="GHEA Grapalat" w:hAnsi="GHEA Grapalat"/>
          <w:sz w:val="24"/>
          <w:szCs w:val="24"/>
          <w:lang w:val="hy-AM"/>
        </w:rPr>
        <w:t>ղ</w:t>
      </w:r>
      <w:r>
        <w:rPr>
          <w:rFonts w:ascii="GHEA Grapalat" w:hAnsi="GHEA Grapalat"/>
          <w:sz w:val="24"/>
          <w:szCs w:val="24"/>
          <w:lang w:val="hy-AM"/>
        </w:rPr>
        <w:t xml:space="preserve">ների բեռնային գործակալների իրավունքների, նրանց </w:t>
      </w:r>
      <w:r w:rsidR="00403E51">
        <w:rPr>
          <w:rFonts w:ascii="GHEA Grapalat" w:hAnsi="GHEA Grapalat"/>
          <w:sz w:val="24"/>
          <w:szCs w:val="24"/>
          <w:lang w:val="hy-AM"/>
        </w:rPr>
        <w:t>աձնակազմ</w:t>
      </w:r>
      <w:r>
        <w:rPr>
          <w:rFonts w:ascii="GHEA Grapalat" w:hAnsi="GHEA Grapalat"/>
          <w:sz w:val="24"/>
          <w:szCs w:val="24"/>
          <w:lang w:val="hy-AM"/>
        </w:rPr>
        <w:t>ե</w:t>
      </w:r>
      <w:r w:rsidR="00403E51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 xml:space="preserve">ի անդամների ուսուցման, վերապատրաստման,  </w:t>
      </w:r>
      <w:r w:rsidR="00403E51">
        <w:rPr>
          <w:rFonts w:ascii="GHEA Grapalat" w:hAnsi="GHEA Grapalat"/>
          <w:sz w:val="24"/>
          <w:szCs w:val="24"/>
          <w:lang w:val="hy-AM"/>
        </w:rPr>
        <w:t>վտանգավոր բեռների վերգետնյա սպասարկման ընթացակարգերի կանոնակրգման, վտանգավոր բեռների դասակարգման, դրանց մականշման, փաթեթավորման տեսակների, ՄԱԿ լրացուցիչ քառանիշ կոդերի, վտանգավոր բեռների մականշման և փոխադրման ընթացքում առաջացած արտակարգ իրավիճակների դեպքերում գործողությունների իրականացման հետ։</w:t>
      </w:r>
      <w:r w:rsidR="00C9000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05E65" w:rsidRPr="00B13783" w:rsidRDefault="00307E6E" w:rsidP="00702CAA">
      <w:pPr>
        <w:spacing w:after="0" w:line="360" w:lineRule="auto"/>
        <w:ind w:right="105" w:firstLine="72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B13783">
        <w:rPr>
          <w:rFonts w:ascii="GHEA Grapalat" w:eastAsia="Times New Roman" w:hAnsi="GHEA Grapalat"/>
          <w:b/>
          <w:bCs/>
          <w:iCs/>
          <w:sz w:val="24"/>
          <w:szCs w:val="24"/>
          <w:lang w:val="hy-AM" w:eastAsia="ru-RU"/>
        </w:rPr>
        <w:t>3</w:t>
      </w:r>
      <w:r w:rsidR="00D05E65" w:rsidRPr="00B13783"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  <w:t>. Ա</w:t>
      </w:r>
      <w:r w:rsidR="00D05E65" w:rsidRPr="00403E51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կնկալվող</w:t>
      </w:r>
      <w:r w:rsidR="00D05E65" w:rsidRPr="00B13783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="00D05E65" w:rsidRPr="00403E51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արդյունքը</w:t>
      </w:r>
      <w:r w:rsidR="002B245E" w:rsidRPr="00B13783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="00581327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</w:p>
    <w:p w:rsidR="00307E6E" w:rsidRPr="00B13783" w:rsidRDefault="00B90643" w:rsidP="00702CAA">
      <w:pPr>
        <w:spacing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B13783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307E6E" w:rsidRPr="00B13783">
        <w:rPr>
          <w:rFonts w:ascii="GHEA Grapalat" w:eastAsia="Times New Roman" w:hAnsi="GHEA Grapalat" w:cs="Sylfaen"/>
          <w:sz w:val="24"/>
          <w:szCs w:val="24"/>
          <w:lang w:val="hy-AM" w:eastAsia="ru-RU"/>
        </w:rPr>
        <w:t>ախագծի</w:t>
      </w:r>
      <w:r w:rsidR="00307E6E" w:rsidRPr="00B13783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58132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ընդունումը կնպաստի </w:t>
      </w:r>
      <w:r w:rsidR="00581327" w:rsidRPr="00B13783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քաղաքացիական</w:t>
      </w:r>
      <w:r w:rsidR="00581327" w:rsidRPr="00B13783">
        <w:rPr>
          <w:rFonts w:eastAsia="Times New Roman" w:cs="Calibri"/>
          <w:sz w:val="24"/>
          <w:szCs w:val="24"/>
          <w:shd w:val="clear" w:color="auto" w:fill="FFFFFF"/>
          <w:lang w:val="pt-BR" w:eastAsia="ru-RU"/>
        </w:rPr>
        <w:t> </w:t>
      </w:r>
      <w:r w:rsidR="00581327" w:rsidRPr="00B13783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ավիացիայի</w:t>
      </w:r>
      <w:r w:rsidR="00581327" w:rsidRPr="00B13783">
        <w:rPr>
          <w:rFonts w:ascii="GHEA Grapalat" w:eastAsia="Times New Roman" w:hAnsi="GHEA Grapalat"/>
          <w:sz w:val="24"/>
          <w:szCs w:val="24"/>
          <w:shd w:val="clear" w:color="auto" w:fill="FFFFFF"/>
          <w:lang w:val="pt-BR" w:eastAsia="ru-RU"/>
        </w:rPr>
        <w:t xml:space="preserve"> </w:t>
      </w:r>
      <w:r w:rsidR="00581327" w:rsidRPr="00B13783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համակարգում </w:t>
      </w:r>
      <w:r w:rsidR="00403E51">
        <w:rPr>
          <w:rFonts w:ascii="GHEA Grapalat" w:hAnsi="GHEA Grapalat"/>
          <w:sz w:val="24"/>
          <w:szCs w:val="24"/>
          <w:lang w:val="hy-AM"/>
        </w:rPr>
        <w:t xml:space="preserve">վտանագավոր բեռների փոխադրման աշխատանքների </w:t>
      </w:r>
      <w:r w:rsidR="00581327" w:rsidRPr="00B13783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արդյունավետությ</w:t>
      </w:r>
      <w:r w:rsidR="00581327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ան բարձրացմանը</w:t>
      </w:r>
      <w:r w:rsidR="00581327" w:rsidRPr="00B13783">
        <w:rPr>
          <w:rFonts w:ascii="GHEA Grapalat" w:eastAsia="Times New Roman" w:hAnsi="GHEA Grapalat"/>
          <w:sz w:val="24"/>
          <w:szCs w:val="24"/>
          <w:shd w:val="clear" w:color="auto" w:fill="FFFFFF"/>
          <w:lang w:val="pt-BR" w:eastAsia="ru-RU"/>
        </w:rPr>
        <w:t xml:space="preserve"> </w:t>
      </w:r>
      <w:r w:rsidR="00581327" w:rsidRPr="00B13783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և</w:t>
      </w:r>
      <w:r w:rsidR="00581327" w:rsidRPr="00B13783">
        <w:rPr>
          <w:rFonts w:ascii="GHEA Grapalat" w:eastAsia="Times New Roman" w:hAnsi="GHEA Grapalat"/>
          <w:sz w:val="24"/>
          <w:szCs w:val="24"/>
          <w:shd w:val="clear" w:color="auto" w:fill="FFFFFF"/>
          <w:lang w:val="pt-BR" w:eastAsia="ru-RU"/>
        </w:rPr>
        <w:t xml:space="preserve"> </w:t>
      </w:r>
      <w:r w:rsidR="00403E51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կ</w:t>
      </w:r>
      <w:r w:rsidR="00581327" w:rsidRPr="00B13783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համապատասխանեց</w:t>
      </w:r>
      <w:r w:rsidR="00403E51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վի</w:t>
      </w:r>
      <w:r w:rsidR="00581327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="00403E51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N18</w:t>
      </w:r>
      <w:r w:rsidR="00581327" w:rsidRPr="00B13783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հավելվածով</w:t>
      </w:r>
      <w:r w:rsidR="00581327" w:rsidRPr="00B13783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սահմանված</w:t>
      </w:r>
      <w:r w:rsidR="00581327" w:rsidRPr="00B13783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չափորոշիչներին</w:t>
      </w:r>
      <w:r w:rsidR="00581327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։ </w:t>
      </w:r>
    </w:p>
    <w:p w:rsidR="00A43D64" w:rsidRPr="00B13783" w:rsidRDefault="00976C9C" w:rsidP="00702CAA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76C9C">
        <w:rPr>
          <w:rFonts w:ascii="GHEA Grapalat" w:hAnsi="GHEA Grapalat" w:cs="SylfaenRegular"/>
          <w:sz w:val="24"/>
          <w:szCs w:val="24"/>
          <w:lang w:val="hy-AM"/>
        </w:rPr>
        <w:t>Վտանգավոր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համարվող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բեռների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օդային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փոխադրման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պայմանների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և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պահանջների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կարգը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,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վտանգավոր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բեռների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սպասարկման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աշխատանքներն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իրականացնող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կազմակերպություններին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pt-BR"/>
        </w:rPr>
        <w:t>և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վտանգավոր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բեռների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օդային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փոխադրումների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սպասարկումն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իրականացնող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կազմակերպություններին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թույլտվություն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տալու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pt-BR"/>
        </w:rPr>
        <w:t>և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վտանգավոր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բեռների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փոխադրման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նկատմամբ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վերահսկողություն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իրականացնելու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կարգը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հաստատելու</w:t>
      </w:r>
      <w:r w:rsidRPr="001735EB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76C9C">
        <w:rPr>
          <w:rFonts w:ascii="GHEA Grapalat" w:hAnsi="GHEA Grapalat" w:cs="SylfaenRegular"/>
          <w:sz w:val="24"/>
          <w:szCs w:val="24"/>
          <w:lang w:val="hy-AM"/>
        </w:rPr>
        <w:t>մասին</w:t>
      </w:r>
      <w:r w:rsidR="00403E51">
        <w:rPr>
          <w:rFonts w:ascii="GHEA Grapalat" w:eastAsia="Times New Roman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="00403E51" w:rsidRPr="00B13783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</w:t>
      </w:r>
      <w:r w:rsidR="00A43D64" w:rsidRPr="00B13783">
        <w:rPr>
          <w:rFonts w:ascii="GHEA Grapalat" w:hAnsi="GHEA Grapalat" w:cs="Sylfaen"/>
          <w:sz w:val="24"/>
          <w:szCs w:val="24"/>
          <w:lang w:val="hy-AM"/>
        </w:rPr>
        <w:t xml:space="preserve"> ընդունմամբ լրացուցիչ ֆինանսական միջոցների և պետական բյուջեի եկամուտներում և ծախսերում փոփոխությունների անհրաժեշտություն չկա:</w:t>
      </w:r>
    </w:p>
    <w:p w:rsidR="009A3895" w:rsidRPr="00403E51" w:rsidRDefault="009A3895" w:rsidP="00702CAA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03E51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9A3895" w:rsidRPr="00B13783" w:rsidRDefault="009A3895" w:rsidP="00702CA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3783">
        <w:rPr>
          <w:rFonts w:ascii="GHEA Grapalat" w:hAnsi="GHEA Grapalat"/>
          <w:sz w:val="24"/>
          <w:szCs w:val="24"/>
          <w:lang w:val="hy-AM"/>
        </w:rPr>
        <w:lastRenderedPageBreak/>
        <w:t>Նախագծի մշակումը բխում է ՀՀ կառավարության 2021 թվականի նոյեմբերի 18-ի թիվ 1902-Լ որոշմամբ հաստատված ՀՀ կառավարության 2021-2026թթ գործունեության միջոցառումների ծրագրի 68.3-րդ՝ «Թռիչքային և ավիացիոն անվտանգությանն առնչվող թերությունների, անհամապատասխանությունների հիմնապատճառների բացահայտում, ուղղիչ գործողությունների պլանի մշակում և վերջիններիս պատշաճ կերպով իրականացման համակարգում» կետից:</w:t>
      </w:r>
    </w:p>
    <w:p w:rsidR="007A1F26" w:rsidRPr="00B13783" w:rsidRDefault="007A1F26" w:rsidP="00702CA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890FBE" w:rsidRPr="00B13783" w:rsidRDefault="00A43D64" w:rsidP="00702CAA">
      <w:pPr>
        <w:spacing w:after="0" w:line="360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B137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4F5D38" w:rsidRPr="00B13783" w:rsidRDefault="00890FBE" w:rsidP="00702CAA">
      <w:pPr>
        <w:spacing w:after="0" w:line="360" w:lineRule="auto"/>
        <w:rPr>
          <w:rFonts w:ascii="GHEA Grapalat" w:eastAsia="Times New Roman" w:hAnsi="GHEA Grapalat" w:cs="Times Armenian"/>
          <w:sz w:val="24"/>
          <w:szCs w:val="24"/>
          <w:lang w:val="hy-AM" w:eastAsia="ru-RU"/>
        </w:rPr>
      </w:pPr>
      <w:r w:rsidRPr="00B13783">
        <w:rPr>
          <w:rFonts w:ascii="GHEA Grapalat" w:eastAsia="Times New Roman" w:hAnsi="GHEA Grapalat" w:cs="Sylfaen"/>
          <w:sz w:val="24"/>
          <w:szCs w:val="24"/>
          <w:lang w:val="hy-AM" w:eastAsia="ru-RU"/>
        </w:rPr>
        <w:t>ՔԱՂԱՔԱՑԻԱԿԱՆ</w:t>
      </w:r>
      <w:r w:rsidRPr="00B13783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B13783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ԱՎԻԱՑԻԱՅԻ</w:t>
      </w:r>
      <w:r w:rsidRPr="00B13783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</w:p>
    <w:p w:rsidR="00890FBE" w:rsidRPr="00B13783" w:rsidRDefault="00890FBE" w:rsidP="00702CAA">
      <w:pPr>
        <w:spacing w:after="0" w:line="360" w:lineRule="auto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B13783">
        <w:rPr>
          <w:rFonts w:ascii="GHEA Grapalat" w:eastAsia="Times New Roman" w:hAnsi="GHEA Grapalat"/>
          <w:sz w:val="24"/>
          <w:szCs w:val="24"/>
          <w:lang w:val="hy-AM" w:eastAsia="ru-RU"/>
        </w:rPr>
        <w:t>ԿՈՄԻՏԵԻ</w:t>
      </w:r>
      <w:r w:rsidR="00B90643" w:rsidRPr="00B1378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13783">
        <w:rPr>
          <w:rFonts w:ascii="GHEA Grapalat" w:eastAsia="Times New Roman" w:hAnsi="GHEA Grapalat"/>
          <w:sz w:val="24"/>
          <w:szCs w:val="24"/>
          <w:lang w:val="hy-AM" w:eastAsia="ru-RU"/>
        </w:rPr>
        <w:t>ՆԱԽԱԳԱՀ</w:t>
      </w:r>
      <w:r w:rsidRPr="00B13783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                                            </w:t>
      </w:r>
      <w:r w:rsidR="00D31373" w:rsidRPr="00B13783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     </w:t>
      </w:r>
      <w:r w:rsidRPr="00B13783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    </w:t>
      </w:r>
      <w:r w:rsidR="00B5379B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   </w:t>
      </w:r>
      <w:r w:rsidR="00A21974" w:rsidRPr="00B13783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ՄԻՀՐԱՆ ԽԱՉԱՏՐՅԱՆ</w:t>
      </w:r>
      <w:r w:rsidRPr="00B13783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             </w:t>
      </w:r>
      <w:r w:rsidRPr="00B1378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                                       </w:t>
      </w:r>
      <w:r w:rsidRPr="00B137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2E1C99" w:rsidRPr="00B13783" w:rsidRDefault="002E1C99" w:rsidP="00702CAA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E1C99" w:rsidRPr="00B13783" w:rsidRDefault="00A43D64" w:rsidP="00702CA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37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890FBE" w:rsidRPr="00B13783" w:rsidRDefault="00890FBE" w:rsidP="00702CAA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890FBE" w:rsidRPr="00B13783" w:rsidSect="003E7159">
      <w:pgSz w:w="12240" w:h="15840"/>
      <w:pgMar w:top="900" w:right="1041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Regular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E65"/>
    <w:rsid w:val="00000271"/>
    <w:rsid w:val="00030084"/>
    <w:rsid w:val="00122D62"/>
    <w:rsid w:val="00143F48"/>
    <w:rsid w:val="001812A8"/>
    <w:rsid w:val="001F0D06"/>
    <w:rsid w:val="002A358F"/>
    <w:rsid w:val="002B245E"/>
    <w:rsid w:val="002E1C99"/>
    <w:rsid w:val="00307E6E"/>
    <w:rsid w:val="003225F6"/>
    <w:rsid w:val="0033611A"/>
    <w:rsid w:val="00337531"/>
    <w:rsid w:val="003E56F0"/>
    <w:rsid w:val="003E7159"/>
    <w:rsid w:val="00403E51"/>
    <w:rsid w:val="004701B9"/>
    <w:rsid w:val="0048476B"/>
    <w:rsid w:val="004B560D"/>
    <w:rsid w:val="004F2BB7"/>
    <w:rsid w:val="004F5D38"/>
    <w:rsid w:val="00540A78"/>
    <w:rsid w:val="00543B21"/>
    <w:rsid w:val="00570ABD"/>
    <w:rsid w:val="005737A7"/>
    <w:rsid w:val="00581327"/>
    <w:rsid w:val="00666CFE"/>
    <w:rsid w:val="006918BF"/>
    <w:rsid w:val="006F1F22"/>
    <w:rsid w:val="00702CAA"/>
    <w:rsid w:val="00720899"/>
    <w:rsid w:val="00765CF3"/>
    <w:rsid w:val="007926D2"/>
    <w:rsid w:val="007A1F26"/>
    <w:rsid w:val="007A360F"/>
    <w:rsid w:val="007B3014"/>
    <w:rsid w:val="007C26A4"/>
    <w:rsid w:val="007E38FE"/>
    <w:rsid w:val="008579D4"/>
    <w:rsid w:val="00863C67"/>
    <w:rsid w:val="00871DDC"/>
    <w:rsid w:val="008765C7"/>
    <w:rsid w:val="00890FBE"/>
    <w:rsid w:val="008D7D29"/>
    <w:rsid w:val="009479B1"/>
    <w:rsid w:val="009532C2"/>
    <w:rsid w:val="00976C9C"/>
    <w:rsid w:val="0099223D"/>
    <w:rsid w:val="00995C2F"/>
    <w:rsid w:val="009A3895"/>
    <w:rsid w:val="009A6997"/>
    <w:rsid w:val="009B6FC1"/>
    <w:rsid w:val="00A21974"/>
    <w:rsid w:val="00A43D64"/>
    <w:rsid w:val="00A72B17"/>
    <w:rsid w:val="00AE18D9"/>
    <w:rsid w:val="00B13783"/>
    <w:rsid w:val="00B5040B"/>
    <w:rsid w:val="00B5379B"/>
    <w:rsid w:val="00B90643"/>
    <w:rsid w:val="00C07677"/>
    <w:rsid w:val="00C9000C"/>
    <w:rsid w:val="00CD5901"/>
    <w:rsid w:val="00CF732E"/>
    <w:rsid w:val="00D05E65"/>
    <w:rsid w:val="00D31373"/>
    <w:rsid w:val="00D46D3E"/>
    <w:rsid w:val="00D776AD"/>
    <w:rsid w:val="00D859AD"/>
    <w:rsid w:val="00D97B9B"/>
    <w:rsid w:val="00DB17C9"/>
    <w:rsid w:val="00E418AC"/>
    <w:rsid w:val="00E434C8"/>
    <w:rsid w:val="00E468AD"/>
    <w:rsid w:val="00F363D6"/>
    <w:rsid w:val="00FE29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A803EF-6040-4444-9A06-E7DB8A06A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5C7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8D7D29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D7D29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D7D29"/>
    <w:rPr>
      <w:lang w:val="en-US" w:eastAsia="en-US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D7D29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D7D29"/>
    <w:rPr>
      <w:b/>
      <w:bCs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8D7D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D7D29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70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82E8D-F753-4B40-89EA-3B58208EE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</Words>
  <Characters>3276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Users1</dc:creator>
  <cp:keywords>https://mul2-mta.gov.am/tasks/1560870/oneclick/himnavorum1.docx?token=fd627d67e629fb49de252ee96ac42831</cp:keywords>
  <cp:lastModifiedBy>Գայանե Ասմարյան</cp:lastModifiedBy>
  <cp:revision>2</cp:revision>
  <dcterms:created xsi:type="dcterms:W3CDTF">2024-05-16T04:55:00Z</dcterms:created>
  <dcterms:modified xsi:type="dcterms:W3CDTF">2024-05-16T04:55:00Z</dcterms:modified>
</cp:coreProperties>
</file>