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5BC8" w:rsidRDefault="008B56E8" w:rsidP="0011766F">
      <w:pPr>
        <w:tabs>
          <w:tab w:val="center" w:pos="2520"/>
        </w:tabs>
        <w:spacing w:after="0" w:line="360" w:lineRule="auto"/>
        <w:ind w:right="1980"/>
        <w:jc w:val="center"/>
        <w:rPr>
          <w:rFonts w:ascii="GHEA Grapalat" w:hAnsi="GHEA Grapalat"/>
          <w:b/>
          <w:i/>
          <w:sz w:val="28"/>
          <w:szCs w:val="28"/>
          <w:lang w:val="hy-AM"/>
        </w:rPr>
      </w:pPr>
      <w:r>
        <w:rPr>
          <w:rFonts w:ascii="GHEA Grapalat" w:hAnsi="GHEA Grapalat"/>
          <w:b/>
          <w:i/>
          <w:sz w:val="28"/>
          <w:szCs w:val="28"/>
          <w:lang w:val="hy-AM"/>
        </w:rPr>
        <w:t xml:space="preserve">         </w:t>
      </w:r>
      <w:r w:rsidR="00685BC8" w:rsidRPr="00C37F09">
        <w:rPr>
          <w:rFonts w:ascii="GHEA Grapalat" w:hAnsi="GHEA Grapalat"/>
          <w:b/>
          <w:i/>
          <w:sz w:val="28"/>
          <w:szCs w:val="28"/>
          <w:lang w:val="hy-AM"/>
        </w:rPr>
        <w:t>ԱՄՓՈՓԱԹԵՐԹ</w:t>
      </w:r>
    </w:p>
    <w:p w:rsidR="00545058" w:rsidRPr="00D330E6" w:rsidRDefault="00545058" w:rsidP="00545058">
      <w:pPr>
        <w:spacing w:after="0"/>
        <w:jc w:val="center"/>
        <w:rPr>
          <w:rFonts w:ascii="GHEA Grapalat" w:eastAsia="Times New Roman" w:hAnsi="GHEA Grapalat" w:cs="Sylfaen"/>
          <w:b/>
          <w:i/>
          <w:color w:val="000000"/>
          <w:sz w:val="28"/>
          <w:szCs w:val="28"/>
          <w:lang w:val="hy-AM"/>
        </w:rPr>
      </w:pPr>
      <w:r w:rsidRPr="00D330E6">
        <w:rPr>
          <w:rFonts w:ascii="GHEA Grapalat" w:eastAsia="Times New Roman" w:hAnsi="GHEA Grapalat" w:cs="Times New Roman"/>
          <w:b/>
          <w:bCs/>
          <w:i/>
          <w:color w:val="000000"/>
          <w:sz w:val="28"/>
          <w:szCs w:val="28"/>
          <w:lang w:val="hy-AM"/>
        </w:rPr>
        <w:t xml:space="preserve">«Ճանապարհային երթևեկության անվտանգության ապահովման մասին» օրենքում լրացումներ </w:t>
      </w:r>
      <w:r w:rsidR="00B1685F">
        <w:rPr>
          <w:rFonts w:ascii="GHEA Grapalat" w:eastAsia="Times New Roman" w:hAnsi="GHEA Grapalat" w:cs="Times New Roman"/>
          <w:b/>
          <w:bCs/>
          <w:i/>
          <w:color w:val="000000"/>
          <w:sz w:val="28"/>
          <w:szCs w:val="28"/>
          <w:lang w:val="hy-AM"/>
        </w:rPr>
        <w:t xml:space="preserve">և փոփոխություն </w:t>
      </w:r>
      <w:r w:rsidRPr="00D330E6">
        <w:rPr>
          <w:rFonts w:ascii="GHEA Grapalat" w:eastAsia="Times New Roman" w:hAnsi="GHEA Grapalat" w:cs="Times New Roman"/>
          <w:b/>
          <w:bCs/>
          <w:i/>
          <w:color w:val="000000"/>
          <w:sz w:val="28"/>
          <w:szCs w:val="28"/>
          <w:lang w:val="hy-AM"/>
        </w:rPr>
        <w:t>կատարելու մասին</w:t>
      </w:r>
      <w:r w:rsidRPr="00081E4D">
        <w:rPr>
          <w:rFonts w:ascii="GHEA Grapalat" w:eastAsia="Times New Roman" w:hAnsi="GHEA Grapalat" w:cs="Times New Roman"/>
          <w:b/>
          <w:i/>
          <w:color w:val="000000"/>
          <w:sz w:val="28"/>
          <w:szCs w:val="28"/>
          <w:lang w:val="hy-AM"/>
        </w:rPr>
        <w:t>»</w:t>
      </w:r>
      <w:r w:rsidRPr="00081E4D">
        <w:rPr>
          <w:rFonts w:ascii="GHEA Grapalat" w:eastAsia="Times New Roman" w:hAnsi="GHEA Grapalat" w:cs="Times New Roman"/>
          <w:b/>
          <w:bCs/>
          <w:i/>
          <w:color w:val="000000"/>
          <w:sz w:val="28"/>
          <w:szCs w:val="28"/>
          <w:shd w:val="clear" w:color="auto" w:fill="FFFFFF"/>
          <w:lang w:val="hy-AM"/>
        </w:rPr>
        <w:t xml:space="preserve"> և «</w:t>
      </w:r>
      <w:r w:rsidRPr="00D330E6">
        <w:rPr>
          <w:rFonts w:ascii="GHEA Grapalat" w:eastAsia="Times New Roman" w:hAnsi="GHEA Grapalat" w:cs="Times New Roman"/>
          <w:b/>
          <w:bCs/>
          <w:i/>
          <w:color w:val="000000"/>
          <w:sz w:val="28"/>
          <w:szCs w:val="28"/>
          <w:shd w:val="clear" w:color="auto" w:fill="FFFFFF"/>
          <w:lang w:val="hy-AM"/>
        </w:rPr>
        <w:t>Վարչական իրավախախտումների վերաբերյալ Հայաստանի Հանրապետության օրենսգրքում փոփոխություն</w:t>
      </w:r>
      <w:r w:rsidR="00B1685F">
        <w:rPr>
          <w:rFonts w:ascii="GHEA Grapalat" w:eastAsia="Times New Roman" w:hAnsi="GHEA Grapalat" w:cs="Times New Roman"/>
          <w:b/>
          <w:bCs/>
          <w:i/>
          <w:color w:val="000000"/>
          <w:sz w:val="28"/>
          <w:szCs w:val="28"/>
          <w:shd w:val="clear" w:color="auto" w:fill="FFFFFF"/>
          <w:lang w:val="hy-AM"/>
        </w:rPr>
        <w:t>ներ</w:t>
      </w:r>
      <w:r w:rsidRPr="00D330E6">
        <w:rPr>
          <w:rFonts w:ascii="GHEA Grapalat" w:eastAsia="Times New Roman" w:hAnsi="GHEA Grapalat" w:cs="Times New Roman"/>
          <w:b/>
          <w:bCs/>
          <w:i/>
          <w:color w:val="000000"/>
          <w:sz w:val="28"/>
          <w:szCs w:val="28"/>
          <w:shd w:val="clear" w:color="auto" w:fill="FFFFFF"/>
          <w:lang w:val="hy-AM"/>
        </w:rPr>
        <w:t xml:space="preserve"> և լրացումներ կատարելու մասին</w:t>
      </w:r>
      <w:r w:rsidRPr="00081E4D">
        <w:rPr>
          <w:rFonts w:ascii="GHEA Grapalat" w:eastAsia="Times New Roman" w:hAnsi="GHEA Grapalat" w:cs="Times New Roman"/>
          <w:b/>
          <w:bCs/>
          <w:i/>
          <w:color w:val="000000"/>
          <w:sz w:val="28"/>
          <w:szCs w:val="28"/>
          <w:shd w:val="clear" w:color="auto" w:fill="FFFFFF"/>
          <w:lang w:val="hy-AM"/>
        </w:rPr>
        <w:t>» օրենքների</w:t>
      </w:r>
      <w:r w:rsidRPr="00D330E6">
        <w:rPr>
          <w:rFonts w:ascii="GHEA Grapalat" w:eastAsia="Times New Roman" w:hAnsi="GHEA Grapalat" w:cs="Times Armenian"/>
          <w:b/>
          <w:i/>
          <w:color w:val="000000"/>
          <w:sz w:val="28"/>
          <w:szCs w:val="28"/>
          <w:lang w:val="hy-AM"/>
        </w:rPr>
        <w:t xml:space="preserve"> նախագծերի </w:t>
      </w:r>
    </w:p>
    <w:p w:rsidR="006774D5" w:rsidRPr="006774D5" w:rsidRDefault="006774D5" w:rsidP="00545058">
      <w:pPr>
        <w:tabs>
          <w:tab w:val="center" w:pos="2520"/>
        </w:tabs>
        <w:spacing w:after="0" w:line="360" w:lineRule="auto"/>
        <w:ind w:right="1980"/>
        <w:rPr>
          <w:rFonts w:ascii="GHEA Grapalat" w:hAnsi="GHEA Grapalat"/>
          <w:b/>
          <w:i/>
          <w:sz w:val="24"/>
          <w:szCs w:val="24"/>
          <w:lang w:val="hy-AM"/>
        </w:rPr>
      </w:pPr>
    </w:p>
    <w:tbl>
      <w:tblPr>
        <w:tblW w:w="1485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70"/>
        <w:gridCol w:w="2269"/>
        <w:gridCol w:w="3311"/>
      </w:tblGrid>
      <w:tr w:rsidR="00685BC8" w:rsidRPr="00CE0FC4" w:rsidTr="00E67BD7">
        <w:trPr>
          <w:trHeight w:val="345"/>
        </w:trPr>
        <w:tc>
          <w:tcPr>
            <w:tcW w:w="11539" w:type="dxa"/>
            <w:gridSpan w:val="2"/>
            <w:vMerge w:val="restart"/>
            <w:shd w:val="clear" w:color="auto" w:fill="E0E0E0"/>
          </w:tcPr>
          <w:p w:rsidR="00C7476B" w:rsidRPr="00DE66B6" w:rsidRDefault="003216EE" w:rsidP="00C7476B">
            <w:pPr>
              <w:spacing w:after="0" w:line="360" w:lineRule="auto"/>
              <w:jc w:val="both"/>
              <w:rPr>
                <w:rFonts w:ascii="GHEA Grapalat" w:eastAsia="Times New Roman" w:hAnsi="GHEA Grapalat" w:cs="Sylfaen"/>
                <w:b/>
                <w:noProof/>
                <w:sz w:val="24"/>
                <w:szCs w:val="24"/>
                <w:lang w:val="hy-AM" w:eastAsia="ru-RU"/>
              </w:rPr>
            </w:pPr>
            <w:r>
              <w:rPr>
                <w:rFonts w:ascii="GHEA Grapalat" w:hAnsi="GHEA Grapalat"/>
                <w:b/>
                <w:sz w:val="24"/>
                <w:szCs w:val="24"/>
                <w:lang w:val="hy-AM"/>
              </w:rPr>
              <w:t>1</w:t>
            </w:r>
            <w:r w:rsidR="00F13CDA" w:rsidRPr="00E86DED">
              <w:rPr>
                <w:rFonts w:ascii="GHEA Grapalat" w:hAnsi="GHEA Grapalat"/>
                <w:b/>
                <w:sz w:val="24"/>
                <w:szCs w:val="24"/>
                <w:lang w:val="hy-AM"/>
              </w:rPr>
              <w:t xml:space="preserve">. </w:t>
            </w:r>
            <w:r w:rsidR="00C7476B">
              <w:rPr>
                <w:rFonts w:ascii="GHEA Grapalat" w:eastAsia="Times New Roman" w:hAnsi="GHEA Grapalat" w:cs="Times New Roman"/>
                <w:b/>
                <w:sz w:val="24"/>
                <w:szCs w:val="24"/>
                <w:lang w:val="hy-AM" w:eastAsia="ru-RU"/>
              </w:rPr>
              <w:t>ՀՀ առողջապահության նախարարություն</w:t>
            </w:r>
          </w:p>
          <w:p w:rsidR="00685BC8" w:rsidRPr="001F202C" w:rsidRDefault="00685BC8" w:rsidP="00C7476B">
            <w:pPr>
              <w:spacing w:after="0" w:line="360" w:lineRule="auto"/>
              <w:jc w:val="both"/>
              <w:rPr>
                <w:rFonts w:ascii="GHEA Grapalat" w:hAnsi="GHEA Grapalat"/>
                <w:b/>
                <w:bCs/>
                <w:i/>
                <w:iCs/>
                <w:sz w:val="24"/>
                <w:szCs w:val="24"/>
                <w:lang w:val="hy-AM"/>
              </w:rPr>
            </w:pPr>
          </w:p>
        </w:tc>
        <w:tc>
          <w:tcPr>
            <w:tcW w:w="3311" w:type="dxa"/>
            <w:shd w:val="clear" w:color="auto" w:fill="E0E0E0"/>
          </w:tcPr>
          <w:p w:rsidR="00685BC8" w:rsidRPr="00E86DED" w:rsidRDefault="00C7476B" w:rsidP="00646C46">
            <w:pPr>
              <w:spacing w:after="0" w:line="360" w:lineRule="auto"/>
              <w:jc w:val="center"/>
              <w:rPr>
                <w:rFonts w:ascii="GHEA Grapalat" w:hAnsi="GHEA Grapalat"/>
                <w:b/>
                <w:bCs/>
                <w:i/>
                <w:iCs/>
                <w:sz w:val="24"/>
                <w:szCs w:val="24"/>
                <w:lang w:val="hy-AM"/>
              </w:rPr>
            </w:pPr>
            <w:r>
              <w:rPr>
                <w:rFonts w:ascii="GHEA Grapalat" w:hAnsi="GHEA Grapalat"/>
                <w:b/>
                <w:i/>
                <w:sz w:val="24"/>
                <w:szCs w:val="24"/>
                <w:lang w:val="hy-AM"/>
              </w:rPr>
              <w:t>ԱԱ/11/19858-2022</w:t>
            </w:r>
          </w:p>
        </w:tc>
      </w:tr>
      <w:tr w:rsidR="00685BC8" w:rsidRPr="00CE0FC4" w:rsidTr="00E67BD7">
        <w:trPr>
          <w:trHeight w:val="281"/>
        </w:trPr>
        <w:tc>
          <w:tcPr>
            <w:tcW w:w="11539" w:type="dxa"/>
            <w:gridSpan w:val="2"/>
            <w:vMerge/>
            <w:shd w:val="clear" w:color="auto" w:fill="E0E0E0"/>
          </w:tcPr>
          <w:p w:rsidR="00685BC8" w:rsidRPr="001F202C" w:rsidRDefault="00685BC8" w:rsidP="00646C46">
            <w:pPr>
              <w:spacing w:after="0" w:line="360" w:lineRule="auto"/>
              <w:jc w:val="center"/>
              <w:rPr>
                <w:rFonts w:ascii="GHEA Grapalat" w:hAnsi="GHEA Grapalat"/>
                <w:b/>
                <w:sz w:val="24"/>
                <w:szCs w:val="24"/>
                <w:lang w:val="hy-AM"/>
              </w:rPr>
            </w:pPr>
          </w:p>
        </w:tc>
        <w:tc>
          <w:tcPr>
            <w:tcW w:w="3311" w:type="dxa"/>
            <w:shd w:val="clear" w:color="auto" w:fill="E0E0E0"/>
          </w:tcPr>
          <w:p w:rsidR="00685BC8" w:rsidRPr="00C37F09" w:rsidRDefault="00C7476B" w:rsidP="00B319DD">
            <w:pPr>
              <w:spacing w:after="0" w:line="360" w:lineRule="auto"/>
              <w:rPr>
                <w:rFonts w:ascii="GHEA Grapalat" w:hAnsi="GHEA Grapalat" w:cs="Sylfaen"/>
                <w:b/>
                <w:bCs/>
                <w:i/>
                <w:iCs/>
                <w:sz w:val="24"/>
                <w:szCs w:val="24"/>
                <w:lang w:val="hy-AM"/>
              </w:rPr>
            </w:pPr>
            <w:r>
              <w:rPr>
                <w:rFonts w:ascii="GHEA Grapalat" w:eastAsia="Times New Roman" w:hAnsi="GHEA Grapalat" w:cs="Times New Roman"/>
                <w:b/>
                <w:i/>
                <w:sz w:val="24"/>
                <w:szCs w:val="24"/>
                <w:lang w:val="hy-AM" w:eastAsia="ru-RU"/>
              </w:rPr>
              <w:t xml:space="preserve">              16.08.2022թ.</w:t>
            </w:r>
          </w:p>
        </w:tc>
      </w:tr>
      <w:tr w:rsidR="00685BC8" w:rsidRPr="009043EA" w:rsidTr="00C7476B">
        <w:trPr>
          <w:trHeight w:val="574"/>
        </w:trPr>
        <w:tc>
          <w:tcPr>
            <w:tcW w:w="9270" w:type="dxa"/>
            <w:shd w:val="clear" w:color="auto" w:fill="auto"/>
          </w:tcPr>
          <w:p w:rsidR="00685BC8" w:rsidRPr="001F202C" w:rsidRDefault="009E2840" w:rsidP="00C7476B">
            <w:pPr>
              <w:pStyle w:val="af"/>
              <w:tabs>
                <w:tab w:val="left" w:pos="0"/>
                <w:tab w:val="left" w:pos="720"/>
              </w:tabs>
              <w:spacing w:line="360" w:lineRule="auto"/>
              <w:ind w:right="165" w:firstLine="75"/>
              <w:contextualSpacing/>
              <w:jc w:val="both"/>
              <w:rPr>
                <w:rFonts w:ascii="GHEA Grapalat" w:hAnsi="GHEA Grapalat" w:cs="Sylfaen"/>
                <w:sz w:val="24"/>
                <w:szCs w:val="24"/>
                <w:lang w:val="hy-AM"/>
              </w:rPr>
            </w:pPr>
            <w:r>
              <w:rPr>
                <w:rFonts w:ascii="GHEA Grapalat" w:hAnsi="GHEA Grapalat"/>
                <w:sz w:val="24"/>
                <w:szCs w:val="24"/>
                <w:lang w:val="hy-AM"/>
              </w:rPr>
              <w:t xml:space="preserve"> </w:t>
            </w:r>
            <w:r w:rsidR="00C7476B">
              <w:rPr>
                <w:rFonts w:ascii="GHEA Grapalat" w:eastAsiaTheme="minorHAnsi" w:hAnsi="GHEA Grapalat"/>
                <w:sz w:val="24"/>
                <w:szCs w:val="24"/>
                <w:lang w:val="hy-AM"/>
              </w:rPr>
              <w:t xml:space="preserve">1. </w:t>
            </w:r>
            <w:r w:rsidR="00C7476B" w:rsidRPr="00F56694">
              <w:rPr>
                <w:rFonts w:ascii="GHEA Grapalat" w:eastAsiaTheme="minorHAnsi" w:hAnsi="GHEA Grapalat"/>
                <w:sz w:val="24"/>
                <w:szCs w:val="24"/>
                <w:lang w:val="hy-AM"/>
              </w:rPr>
              <w:t xml:space="preserve">Ի պատասխան Ձեր` 2022 թվականի օգոստոսի 9-ի թիվ 1/21/69259-22 գրության, ուսումնասիրելով </w:t>
            </w:r>
            <w:r w:rsidR="00C7476B" w:rsidRPr="00F56694">
              <w:rPr>
                <w:rFonts w:ascii="GHEA Grapalat" w:eastAsiaTheme="minorHAnsi" w:hAnsi="GHEA Grapalat"/>
                <w:sz w:val="24"/>
                <w:szCs w:val="24"/>
                <w:lang w:val="fr-FR"/>
              </w:rPr>
              <w:t>«</w:t>
            </w:r>
            <w:r w:rsidR="00C7476B" w:rsidRPr="00F56694">
              <w:rPr>
                <w:rFonts w:ascii="GHEA Grapalat" w:eastAsiaTheme="minorHAnsi" w:hAnsi="GHEA Grapalat"/>
                <w:bCs/>
                <w:sz w:val="24"/>
                <w:szCs w:val="24"/>
                <w:lang w:val="hy-AM"/>
              </w:rPr>
              <w:t>«Ճանապարհային երթևեկության անվտանգության ապահովման մասին» օրենքում լրացումներ կատարելու մասին</w:t>
            </w:r>
            <w:r w:rsidR="00C7476B" w:rsidRPr="00F56694">
              <w:rPr>
                <w:rFonts w:ascii="GHEA Grapalat" w:eastAsiaTheme="minorHAnsi" w:hAnsi="GHEA Grapalat"/>
                <w:sz w:val="24"/>
                <w:szCs w:val="24"/>
                <w:lang w:val="hy-AM"/>
              </w:rPr>
              <w:t>»</w:t>
            </w:r>
            <w:r w:rsidR="00C7476B" w:rsidRPr="00F56694">
              <w:rPr>
                <w:rFonts w:ascii="GHEA Grapalat" w:eastAsiaTheme="minorHAnsi" w:hAnsi="GHEA Grapalat"/>
                <w:bCs/>
                <w:sz w:val="24"/>
                <w:szCs w:val="24"/>
                <w:lang w:val="hy-AM"/>
              </w:rPr>
              <w:t xml:space="preserve"> և «Վարչական իրավախախտումների վերաբերյալ Հայաստանի Հանրապետության օրենսգրքում փոփոխություն և լրացումներ կատարելու մասին» օրենքների</w:t>
            </w:r>
            <w:r w:rsidR="00C7476B" w:rsidRPr="00F56694">
              <w:rPr>
                <w:rFonts w:ascii="GHEA Grapalat" w:eastAsiaTheme="minorHAnsi" w:hAnsi="GHEA Grapalat"/>
                <w:sz w:val="24"/>
                <w:szCs w:val="24"/>
                <w:lang w:val="hy-AM"/>
              </w:rPr>
              <w:t xml:space="preserve"> նախագծերը` հայտնում եմ</w:t>
            </w:r>
            <w:r w:rsidR="00C7476B" w:rsidRPr="00F56694">
              <w:rPr>
                <w:rFonts w:ascii="GHEA Grapalat" w:hAnsi="GHEA Grapalat"/>
                <w:sz w:val="24"/>
                <w:szCs w:val="24"/>
                <w:lang w:val="hy-AM"/>
              </w:rPr>
              <w:t>, որ կատարվող փոփոխությունների շրջանակներում հստակ չեն վերահսկողական գործառույթի իրականացման մեխանիզմները. արդյո՞ք լրացումների շրջանակներում նախատեսվող պահանջների հիման վրա հնարավոր կլինի վերահսկել կատարվող խախտումները և պատշաճ արձագանքել դրանց:</w:t>
            </w:r>
            <w:r w:rsidR="00C7476B" w:rsidRPr="00F56694">
              <w:rPr>
                <w:rFonts w:ascii="GHEA Grapalat" w:hAnsi="GHEA Grapalat"/>
                <w:sz w:val="24"/>
                <w:szCs w:val="24"/>
                <w:lang w:val="hy-AM"/>
              </w:rPr>
              <w:tab/>
            </w:r>
            <w:r>
              <w:rPr>
                <w:rFonts w:ascii="GHEA Grapalat" w:hAnsi="GHEA Grapalat"/>
                <w:sz w:val="24"/>
                <w:szCs w:val="24"/>
                <w:lang w:val="hy-AM"/>
              </w:rPr>
              <w:t xml:space="preserve">  </w:t>
            </w:r>
          </w:p>
        </w:tc>
        <w:tc>
          <w:tcPr>
            <w:tcW w:w="5580" w:type="dxa"/>
            <w:gridSpan w:val="2"/>
            <w:shd w:val="clear" w:color="auto" w:fill="auto"/>
          </w:tcPr>
          <w:p w:rsidR="00C7476B" w:rsidRPr="00C7476B" w:rsidRDefault="009F626B" w:rsidP="00C7476B">
            <w:pPr>
              <w:shd w:val="clear" w:color="auto" w:fill="FFFFFF"/>
              <w:spacing w:after="0" w:line="360" w:lineRule="auto"/>
              <w:jc w:val="both"/>
              <w:rPr>
                <w:rFonts w:ascii="GHEA Grapalat" w:hAnsi="GHEA Grapalat"/>
                <w:b/>
                <w:bCs/>
                <w:sz w:val="24"/>
                <w:szCs w:val="24"/>
                <w:lang w:val="hy-AM"/>
              </w:rPr>
            </w:pPr>
            <w:r>
              <w:rPr>
                <w:rFonts w:ascii="GHEA Grapalat" w:hAnsi="GHEA Grapalat"/>
                <w:b/>
                <w:bCs/>
                <w:sz w:val="24"/>
                <w:szCs w:val="24"/>
                <w:lang w:val="hy-AM"/>
              </w:rPr>
              <w:t xml:space="preserve"> </w:t>
            </w:r>
            <w:r w:rsidR="00C7476B">
              <w:rPr>
                <w:rFonts w:ascii="GHEA Grapalat" w:hAnsi="GHEA Grapalat"/>
                <w:b/>
                <w:bCs/>
                <w:sz w:val="24"/>
                <w:szCs w:val="24"/>
                <w:lang w:val="hy-AM"/>
              </w:rPr>
              <w:t xml:space="preserve">                   </w:t>
            </w:r>
            <w:r w:rsidR="00C7476B" w:rsidRPr="009B3FE1">
              <w:rPr>
                <w:rFonts w:ascii="GHEA Grapalat" w:hAnsi="GHEA Grapalat"/>
                <w:b/>
                <w:bCs/>
                <w:iCs/>
                <w:sz w:val="24"/>
                <w:szCs w:val="24"/>
                <w:lang w:val="hy-AM"/>
              </w:rPr>
              <w:t>Չի ընդունվել</w:t>
            </w:r>
          </w:p>
          <w:p w:rsidR="00C7476B" w:rsidRDefault="00C7476B" w:rsidP="00C7476B">
            <w:pPr>
              <w:spacing w:line="360" w:lineRule="auto"/>
              <w:jc w:val="both"/>
              <w:rPr>
                <w:rFonts w:ascii="GHEA Grapalat" w:hAnsi="GHEA Grapalat"/>
                <w:sz w:val="24"/>
                <w:szCs w:val="24"/>
                <w:lang w:val="hy-AM"/>
              </w:rPr>
            </w:pPr>
            <w:r w:rsidRPr="009B3FE1">
              <w:rPr>
                <w:rFonts w:ascii="GHEA Grapalat" w:hAnsi="GHEA Grapalat" w:cs="Sylfaen"/>
                <w:sz w:val="24"/>
                <w:szCs w:val="24"/>
                <w:lang w:val="hy-AM"/>
              </w:rPr>
              <w:t>Ճ</w:t>
            </w:r>
            <w:r w:rsidRPr="009B3FE1">
              <w:rPr>
                <w:rFonts w:ascii="GHEA Grapalat" w:hAnsi="GHEA Grapalat"/>
                <w:sz w:val="24"/>
                <w:szCs w:val="24"/>
                <w:shd w:val="clear" w:color="auto" w:fill="FFFFFF"/>
                <w:lang w:val="hy-AM"/>
              </w:rPr>
              <w:t>անապարհային</w:t>
            </w:r>
            <w:r>
              <w:rPr>
                <w:rFonts w:ascii="GHEA Grapalat" w:hAnsi="GHEA Grapalat"/>
                <w:sz w:val="24"/>
                <w:szCs w:val="24"/>
                <w:shd w:val="clear" w:color="auto" w:fill="FFFFFF"/>
                <w:lang w:val="hy-AM"/>
              </w:rPr>
              <w:t xml:space="preserve"> </w:t>
            </w:r>
            <w:r w:rsidRPr="009B3FE1">
              <w:rPr>
                <w:rFonts w:ascii="GHEA Grapalat" w:hAnsi="GHEA Grapalat"/>
                <w:sz w:val="24"/>
                <w:szCs w:val="24"/>
                <w:shd w:val="clear" w:color="auto" w:fill="FFFFFF"/>
                <w:lang w:val="hy-AM"/>
              </w:rPr>
              <w:t>երթևեկության անվտանգության ապահովման բնագավառի օրենսդրության խախտումների (այդ թվում՝ ԱՇՄ-ների դեպքում) վերահսկման մեխանիզմները և կարգավորումները չեն կարող հանդիսանալ նախագծի կարգավորման առարկա, քանի</w:t>
            </w:r>
            <w:r w:rsidR="00C350A5">
              <w:rPr>
                <w:rFonts w:ascii="GHEA Grapalat" w:hAnsi="GHEA Grapalat"/>
                <w:sz w:val="24"/>
                <w:szCs w:val="24"/>
                <w:shd w:val="clear" w:color="auto" w:fill="FFFFFF"/>
                <w:lang w:val="hy-AM"/>
              </w:rPr>
              <w:t xml:space="preserve"> որ դրանք չեն հանդիսանում </w:t>
            </w:r>
            <w:r w:rsidRPr="009B3FE1">
              <w:rPr>
                <w:rFonts w:ascii="GHEA Grapalat" w:hAnsi="GHEA Grapalat"/>
                <w:sz w:val="24"/>
                <w:szCs w:val="24"/>
                <w:lang w:val="hy-AM"/>
              </w:rPr>
              <w:t>«Ճանապարհային երթևեկության անվտանգության ապահովման մասին» օրենքի և Վարչական իրավախախտումների վերաբերյալ ՀՀ օրենսգրքի կարգավորման առարկան։</w:t>
            </w:r>
          </w:p>
          <w:p w:rsidR="00DD4692" w:rsidRPr="001F202C" w:rsidRDefault="00DD4692" w:rsidP="00DD4692">
            <w:pPr>
              <w:shd w:val="clear" w:color="auto" w:fill="FFFFFF"/>
              <w:spacing w:after="0" w:line="360" w:lineRule="auto"/>
              <w:jc w:val="both"/>
              <w:rPr>
                <w:rFonts w:ascii="GHEA Grapalat" w:hAnsi="GHEA Grapalat"/>
                <w:b/>
                <w:bCs/>
                <w:sz w:val="24"/>
                <w:szCs w:val="24"/>
                <w:lang w:val="hy-AM"/>
              </w:rPr>
            </w:pPr>
          </w:p>
        </w:tc>
      </w:tr>
      <w:tr w:rsidR="00A20B8E" w:rsidRPr="00C7476B" w:rsidTr="00C7476B">
        <w:trPr>
          <w:trHeight w:val="574"/>
        </w:trPr>
        <w:tc>
          <w:tcPr>
            <w:tcW w:w="9270" w:type="dxa"/>
            <w:shd w:val="clear" w:color="auto" w:fill="auto"/>
          </w:tcPr>
          <w:p w:rsidR="005C052A" w:rsidRPr="00F56694" w:rsidRDefault="00A20B8E" w:rsidP="005C052A">
            <w:pPr>
              <w:spacing w:after="0" w:line="360" w:lineRule="auto"/>
              <w:jc w:val="both"/>
              <w:rPr>
                <w:rFonts w:ascii="GHEA Grapalat" w:eastAsiaTheme="minorHAnsi" w:hAnsi="GHEA Grapalat"/>
                <w:sz w:val="24"/>
                <w:szCs w:val="24"/>
                <w:lang w:val="hy-AM"/>
              </w:rPr>
            </w:pPr>
            <w:r>
              <w:rPr>
                <w:rFonts w:ascii="GHEA Grapalat" w:hAnsi="GHEA Grapalat"/>
                <w:sz w:val="24"/>
                <w:szCs w:val="24"/>
                <w:lang w:val="hy-AM"/>
              </w:rPr>
              <w:t xml:space="preserve">2. </w:t>
            </w:r>
            <w:r w:rsidR="005C052A" w:rsidRPr="00F56694">
              <w:rPr>
                <w:rFonts w:ascii="GHEA Grapalat" w:eastAsiaTheme="minorHAnsi" w:hAnsi="GHEA Grapalat"/>
                <w:sz w:val="24"/>
                <w:szCs w:val="24"/>
                <w:lang w:val="hy-AM"/>
              </w:rPr>
              <w:t xml:space="preserve">Բացի այդ, առաջարկում եմ Նախագծի 2-րդ հոդվածով լրացվող 24.4.-րդ հոդվածի 8-րդ մասի համարակալումը համապատասխանեցնել «Նորմատիվ իրավական ակտերի մասին» ՀՀ օրենքի 14-րդ հոդվածի 7-րդ մասին, համաձայն </w:t>
            </w:r>
            <w:r w:rsidR="005C052A" w:rsidRPr="00F56694">
              <w:rPr>
                <w:rFonts w:ascii="GHEA Grapalat" w:eastAsiaTheme="minorHAnsi" w:hAnsi="GHEA Grapalat"/>
                <w:sz w:val="24"/>
                <w:szCs w:val="24"/>
                <w:lang w:val="hy-AM"/>
              </w:rPr>
              <w:lastRenderedPageBreak/>
              <w:t>որի՝ օրենսդրական ակտի կետերը համարակալվում են արաբական թվանշաններով:</w:t>
            </w:r>
          </w:p>
          <w:p w:rsidR="005C052A" w:rsidRPr="00F56694" w:rsidRDefault="005C052A" w:rsidP="005C052A">
            <w:pPr>
              <w:tabs>
                <w:tab w:val="left" w:pos="8280"/>
                <w:tab w:val="left" w:pos="8460"/>
              </w:tabs>
              <w:spacing w:after="0" w:line="360" w:lineRule="auto"/>
              <w:jc w:val="both"/>
              <w:rPr>
                <w:rFonts w:ascii="GHEA Grapalat" w:hAnsi="GHEA Grapalat"/>
                <w:sz w:val="24"/>
                <w:lang w:val="hy-AM"/>
              </w:rPr>
            </w:pPr>
          </w:p>
          <w:p w:rsidR="00A20B8E" w:rsidRDefault="00A20B8E" w:rsidP="00C7476B">
            <w:pPr>
              <w:pStyle w:val="af"/>
              <w:tabs>
                <w:tab w:val="left" w:pos="0"/>
                <w:tab w:val="left" w:pos="720"/>
              </w:tabs>
              <w:spacing w:line="360" w:lineRule="auto"/>
              <w:ind w:right="165" w:firstLine="75"/>
              <w:contextualSpacing/>
              <w:jc w:val="both"/>
              <w:rPr>
                <w:rFonts w:ascii="GHEA Grapalat" w:hAnsi="GHEA Grapalat"/>
                <w:sz w:val="24"/>
                <w:szCs w:val="24"/>
                <w:lang w:val="hy-AM"/>
              </w:rPr>
            </w:pPr>
          </w:p>
        </w:tc>
        <w:tc>
          <w:tcPr>
            <w:tcW w:w="5580" w:type="dxa"/>
            <w:gridSpan w:val="2"/>
            <w:shd w:val="clear" w:color="auto" w:fill="auto"/>
          </w:tcPr>
          <w:p w:rsidR="005C052A" w:rsidRPr="009B3FE1" w:rsidRDefault="005C052A" w:rsidP="005C052A">
            <w:pPr>
              <w:spacing w:after="0" w:line="360" w:lineRule="auto"/>
              <w:jc w:val="both"/>
              <w:rPr>
                <w:rFonts w:ascii="GHEA Grapalat" w:hAnsi="GHEA Grapalat"/>
                <w:b/>
                <w:sz w:val="24"/>
                <w:szCs w:val="24"/>
                <w:lang w:val="hy-AM"/>
              </w:rPr>
            </w:pPr>
            <w:r>
              <w:rPr>
                <w:rFonts w:ascii="GHEA Grapalat" w:hAnsi="GHEA Grapalat"/>
                <w:b/>
                <w:sz w:val="24"/>
                <w:szCs w:val="24"/>
                <w:lang w:val="hy-AM"/>
              </w:rPr>
              <w:lastRenderedPageBreak/>
              <w:t xml:space="preserve">                        Ընդունվել է</w:t>
            </w:r>
          </w:p>
          <w:p w:rsidR="00A20B8E" w:rsidRDefault="00A20B8E" w:rsidP="00C7476B">
            <w:pPr>
              <w:shd w:val="clear" w:color="auto" w:fill="FFFFFF"/>
              <w:spacing w:after="0" w:line="360" w:lineRule="auto"/>
              <w:jc w:val="both"/>
              <w:rPr>
                <w:rFonts w:ascii="GHEA Grapalat" w:hAnsi="GHEA Grapalat"/>
                <w:b/>
                <w:bCs/>
                <w:sz w:val="24"/>
                <w:szCs w:val="24"/>
                <w:lang w:val="hy-AM"/>
              </w:rPr>
            </w:pPr>
          </w:p>
        </w:tc>
      </w:tr>
      <w:tr w:rsidR="005C052A" w:rsidRPr="009043EA" w:rsidTr="00C7476B">
        <w:trPr>
          <w:trHeight w:val="574"/>
        </w:trPr>
        <w:tc>
          <w:tcPr>
            <w:tcW w:w="9270" w:type="dxa"/>
            <w:shd w:val="clear" w:color="auto" w:fill="auto"/>
          </w:tcPr>
          <w:p w:rsidR="005C052A" w:rsidRPr="00FA45CC" w:rsidRDefault="005C052A" w:rsidP="005C052A">
            <w:pPr>
              <w:spacing w:after="0" w:line="360" w:lineRule="auto"/>
              <w:jc w:val="both"/>
              <w:rPr>
                <w:rFonts w:ascii="GHEA Grapalat" w:eastAsiaTheme="minorHAnsi" w:hAnsi="GHEA Grapalat"/>
                <w:sz w:val="24"/>
                <w:szCs w:val="24"/>
                <w:lang w:val="hy-AM"/>
              </w:rPr>
            </w:pPr>
            <w:r>
              <w:rPr>
                <w:rFonts w:ascii="GHEA Grapalat" w:hAnsi="GHEA Grapalat"/>
                <w:sz w:val="24"/>
                <w:szCs w:val="24"/>
                <w:lang w:val="hy-AM"/>
              </w:rPr>
              <w:lastRenderedPageBreak/>
              <w:t xml:space="preserve"> </w:t>
            </w:r>
            <w:r>
              <w:rPr>
                <w:rFonts w:ascii="GHEA Grapalat" w:eastAsiaTheme="minorHAnsi" w:hAnsi="GHEA Grapalat"/>
                <w:sz w:val="24"/>
                <w:szCs w:val="24"/>
                <w:lang w:val="hy-AM"/>
              </w:rPr>
              <w:t xml:space="preserve">3. </w:t>
            </w:r>
            <w:r w:rsidRPr="00FA45CC">
              <w:rPr>
                <w:rFonts w:ascii="GHEA Grapalat" w:eastAsiaTheme="minorHAnsi" w:hAnsi="GHEA Grapalat"/>
                <w:sz w:val="24"/>
                <w:szCs w:val="24"/>
                <w:lang w:val="hy-AM"/>
              </w:rPr>
              <w:t>Հաշվի առնելով, որ Նախագծով նախատեսվող կարգավորումներով երաշխավորվում է նաև ինքնագնացներ շահագործողների անվտանգությունը՝ առաջարկում եմ սահմանել անհատական պաշտպանության միջոցների (սաղավարտ, ծնկակալ, արմնկակալ) կրման պահանջ՝ հաշվի առնելով ԵԱՏՄ ՄՄ տեխնիկական կանոնակարգը (ՄՄ ՏԿ 008/2011) և վնասվածքների կանխարգելման միջազգային փորձը (</w:t>
            </w:r>
            <w:hyperlink r:id="rId8" w:history="1">
              <w:r w:rsidRPr="00FA45CC">
                <w:rPr>
                  <w:rFonts w:ascii="GHEA Grapalat" w:eastAsiaTheme="minorHAnsi" w:hAnsi="GHEA Grapalat"/>
                  <w:color w:val="0000FF"/>
                  <w:sz w:val="24"/>
                  <w:szCs w:val="24"/>
                  <w:u w:val="single"/>
                  <w:lang w:val="hy-AM"/>
                </w:rPr>
                <w:t>https://www.cdc.gov/traumaticbraininjury/prevention.html</w:t>
              </w:r>
            </w:hyperlink>
            <w:r w:rsidRPr="00FA45CC">
              <w:rPr>
                <w:rFonts w:ascii="GHEA Grapalat" w:eastAsiaTheme="minorHAnsi" w:hAnsi="GHEA Grapalat"/>
                <w:sz w:val="24"/>
                <w:szCs w:val="24"/>
                <w:lang w:val="hy-AM"/>
              </w:rPr>
              <w:t>):</w:t>
            </w:r>
            <w:bookmarkStart w:id="0" w:name="_Hlk111468996"/>
            <w:r w:rsidRPr="00FA45CC">
              <w:rPr>
                <w:rFonts w:ascii="GHEA Grapalat" w:eastAsiaTheme="minorHAnsi" w:hAnsi="GHEA Grapalat"/>
                <w:sz w:val="24"/>
                <w:szCs w:val="24"/>
                <w:lang w:val="hy-AM"/>
              </w:rPr>
              <w:t xml:space="preserve"> </w:t>
            </w:r>
          </w:p>
          <w:p w:rsidR="005C052A" w:rsidRPr="00FA45CC" w:rsidRDefault="005C052A" w:rsidP="005C052A">
            <w:pPr>
              <w:spacing w:after="0" w:line="360" w:lineRule="auto"/>
              <w:ind w:firstLine="709"/>
              <w:jc w:val="both"/>
              <w:rPr>
                <w:rFonts w:ascii="GHEA Grapalat" w:eastAsiaTheme="minorHAnsi" w:hAnsi="GHEA Grapalat"/>
                <w:sz w:val="24"/>
                <w:szCs w:val="24"/>
                <w:lang w:val="hy-AM"/>
              </w:rPr>
            </w:pPr>
            <w:r w:rsidRPr="00FA45CC">
              <w:rPr>
                <w:rFonts w:ascii="GHEA Grapalat" w:eastAsiaTheme="minorHAnsi" w:hAnsi="GHEA Grapalat"/>
                <w:sz w:val="24"/>
                <w:szCs w:val="24"/>
                <w:lang w:val="hy-AM"/>
              </w:rPr>
              <w:t xml:space="preserve">Ելնելով վերոգրյալից՝ առաջարկում եմ Նախագծի 2-րդ հոդվածով լրացվող 24.4-րդ հոդվածի 8-րդ մասը լրացնել նոր՝ 7-րդ կետով` հետևյալ բովանդակությամբ. </w:t>
            </w:r>
          </w:p>
          <w:p w:rsidR="005C052A" w:rsidRPr="00FA45CC" w:rsidRDefault="005C052A" w:rsidP="005C052A">
            <w:pPr>
              <w:spacing w:after="0" w:line="360" w:lineRule="auto"/>
              <w:ind w:firstLine="709"/>
              <w:jc w:val="both"/>
              <w:rPr>
                <w:rFonts w:ascii="GHEA Grapalat" w:eastAsiaTheme="minorHAnsi" w:hAnsi="GHEA Grapalat"/>
                <w:sz w:val="24"/>
                <w:szCs w:val="24"/>
                <w:lang w:val="hy-AM"/>
              </w:rPr>
            </w:pPr>
            <w:r w:rsidRPr="00FA45CC">
              <w:rPr>
                <w:rFonts w:ascii="GHEA Grapalat" w:eastAsiaTheme="minorHAnsi" w:hAnsi="GHEA Grapalat"/>
                <w:sz w:val="24"/>
                <w:szCs w:val="24"/>
                <w:lang w:val="hy-AM"/>
              </w:rPr>
              <w:t>«7) անհատական շարժունակության (տեղաշարժման) միջոցների օգտագործումը առանց անհատական պաշտպանության միջոցների (սաղավարտ, ծնկակալ, արմնկակալ)։»:</w:t>
            </w:r>
          </w:p>
          <w:bookmarkEnd w:id="0"/>
          <w:p w:rsidR="005C052A" w:rsidRDefault="005C052A" w:rsidP="005C052A">
            <w:pPr>
              <w:spacing w:after="0" w:line="360" w:lineRule="auto"/>
              <w:jc w:val="both"/>
              <w:rPr>
                <w:rFonts w:ascii="GHEA Grapalat" w:hAnsi="GHEA Grapalat"/>
                <w:sz w:val="24"/>
                <w:szCs w:val="24"/>
                <w:lang w:val="hy-AM"/>
              </w:rPr>
            </w:pPr>
          </w:p>
        </w:tc>
        <w:tc>
          <w:tcPr>
            <w:tcW w:w="5580" w:type="dxa"/>
            <w:gridSpan w:val="2"/>
            <w:shd w:val="clear" w:color="auto" w:fill="auto"/>
          </w:tcPr>
          <w:p w:rsidR="005C052A" w:rsidRDefault="005C052A" w:rsidP="005C052A">
            <w:pPr>
              <w:spacing w:line="360" w:lineRule="auto"/>
              <w:jc w:val="both"/>
              <w:rPr>
                <w:rFonts w:ascii="GHEA Grapalat" w:hAnsi="GHEA Grapalat"/>
                <w:b/>
                <w:sz w:val="24"/>
                <w:szCs w:val="24"/>
                <w:shd w:val="clear" w:color="auto" w:fill="FFFFFF"/>
                <w:lang w:val="hy-AM"/>
              </w:rPr>
            </w:pPr>
            <w:r>
              <w:rPr>
                <w:rFonts w:ascii="GHEA Grapalat" w:hAnsi="GHEA Grapalat"/>
                <w:b/>
                <w:sz w:val="24"/>
                <w:szCs w:val="24"/>
                <w:shd w:val="clear" w:color="auto" w:fill="FFFFFF"/>
                <w:lang w:val="hy-AM"/>
              </w:rPr>
              <w:t xml:space="preserve">                        </w:t>
            </w:r>
            <w:r w:rsidRPr="002F0672">
              <w:rPr>
                <w:rFonts w:ascii="GHEA Grapalat" w:hAnsi="GHEA Grapalat"/>
                <w:b/>
                <w:sz w:val="24"/>
                <w:szCs w:val="24"/>
                <w:shd w:val="clear" w:color="auto" w:fill="FFFFFF"/>
                <w:lang w:val="hy-AM"/>
              </w:rPr>
              <w:t xml:space="preserve">Չի ընդունվել </w:t>
            </w:r>
          </w:p>
          <w:p w:rsidR="005C052A" w:rsidRPr="005C052A" w:rsidRDefault="00F4532F" w:rsidP="005C052A">
            <w:pPr>
              <w:spacing w:line="360" w:lineRule="auto"/>
              <w:jc w:val="both"/>
              <w:rPr>
                <w:rFonts w:ascii="GHEA Grapalat" w:hAnsi="GHEA Grapalat"/>
                <w:b/>
                <w:sz w:val="24"/>
                <w:szCs w:val="24"/>
                <w:shd w:val="clear" w:color="auto" w:fill="FFFFFF"/>
                <w:lang w:val="hy-AM"/>
              </w:rPr>
            </w:pPr>
            <w:r>
              <w:rPr>
                <w:rFonts w:ascii="GHEA Grapalat" w:eastAsiaTheme="minorHAnsi" w:hAnsi="GHEA Grapalat"/>
                <w:sz w:val="24"/>
                <w:szCs w:val="24"/>
                <w:lang w:val="hy-AM"/>
              </w:rPr>
              <w:t>Ա</w:t>
            </w:r>
            <w:r w:rsidR="005C052A" w:rsidRPr="000614A4">
              <w:rPr>
                <w:rFonts w:ascii="GHEA Grapalat" w:eastAsiaTheme="minorHAnsi" w:hAnsi="GHEA Grapalat"/>
                <w:sz w:val="24"/>
                <w:szCs w:val="24"/>
                <w:lang w:val="hy-AM"/>
              </w:rPr>
              <w:t xml:space="preserve">նհատական շարժունակության (տեղաշարժման) միջոցների </w:t>
            </w:r>
            <w:r w:rsidR="005C052A" w:rsidRPr="009B3FE1">
              <w:rPr>
                <w:rFonts w:ascii="GHEA Grapalat" w:eastAsiaTheme="minorHAnsi" w:hAnsi="GHEA Grapalat"/>
                <w:sz w:val="24"/>
                <w:szCs w:val="24"/>
                <w:lang w:val="hy-AM"/>
              </w:rPr>
              <w:t>առավելությունը կայանում է առավել արագ տեղաշարժվելու կարիքի դեպքում դրա օպերատիվ հասանելիության մեջ</w:t>
            </w:r>
            <w:r>
              <w:rPr>
                <w:rFonts w:ascii="GHEA Grapalat" w:eastAsiaTheme="minorHAnsi" w:hAnsi="GHEA Grapalat"/>
                <w:sz w:val="24"/>
                <w:szCs w:val="24"/>
                <w:lang w:val="hy-AM"/>
              </w:rPr>
              <w:t>: Ա</w:t>
            </w:r>
            <w:r w:rsidRPr="009B3FE1">
              <w:rPr>
                <w:rFonts w:ascii="GHEA Grapalat" w:eastAsiaTheme="minorHAnsi" w:hAnsi="GHEA Grapalat"/>
                <w:sz w:val="24"/>
                <w:szCs w:val="24"/>
                <w:lang w:val="hy-AM"/>
              </w:rPr>
              <w:t>նհատական պաշտպանության միջոցների (սաղավարտ, ծնկակալ, արմնկակալ)</w:t>
            </w:r>
            <w:r w:rsidR="005C052A" w:rsidRPr="009B3FE1">
              <w:rPr>
                <w:rFonts w:ascii="GHEA Grapalat" w:eastAsiaTheme="minorHAnsi" w:hAnsi="GHEA Grapalat"/>
                <w:sz w:val="24"/>
                <w:szCs w:val="24"/>
                <w:lang w:val="hy-AM"/>
              </w:rPr>
              <w:t xml:space="preserve"> միջոցների տրամադրումը նախ՝ հիգիենիայի և երկրորդ՝ հնարավոր չի լինի </w:t>
            </w:r>
            <w:r w:rsidR="00F11158">
              <w:rPr>
                <w:rFonts w:ascii="GHEA Grapalat" w:eastAsiaTheme="minorHAnsi" w:hAnsi="GHEA Grapalat"/>
                <w:sz w:val="24"/>
                <w:szCs w:val="24"/>
                <w:lang w:val="hy-AM"/>
              </w:rPr>
              <w:t xml:space="preserve">այդքան  միջոցներ </w:t>
            </w:r>
            <w:r w:rsidR="005C052A" w:rsidRPr="009B3FE1">
              <w:rPr>
                <w:rFonts w:ascii="GHEA Grapalat" w:eastAsiaTheme="minorHAnsi" w:hAnsi="GHEA Grapalat"/>
                <w:sz w:val="24"/>
                <w:szCs w:val="24"/>
                <w:lang w:val="hy-AM"/>
              </w:rPr>
              <w:t>ապահովել</w:t>
            </w:r>
            <w:r w:rsidR="00F11158">
              <w:rPr>
                <w:rFonts w:ascii="GHEA Grapalat" w:eastAsiaTheme="minorHAnsi" w:hAnsi="GHEA Grapalat"/>
                <w:sz w:val="24"/>
                <w:szCs w:val="24"/>
                <w:lang w:val="hy-AM"/>
              </w:rPr>
              <w:t>:</w:t>
            </w:r>
            <w:r w:rsidR="005C052A" w:rsidRPr="009B3FE1">
              <w:rPr>
                <w:rFonts w:ascii="GHEA Grapalat" w:eastAsiaTheme="minorHAnsi" w:hAnsi="GHEA Grapalat"/>
                <w:sz w:val="24"/>
                <w:szCs w:val="24"/>
                <w:lang w:val="hy-AM"/>
              </w:rPr>
              <w:t xml:space="preserve"> </w:t>
            </w:r>
            <w:r w:rsidR="00F11158">
              <w:rPr>
                <w:rFonts w:ascii="GHEA Grapalat" w:eastAsiaTheme="minorHAnsi" w:hAnsi="GHEA Grapalat"/>
                <w:sz w:val="24"/>
                <w:szCs w:val="24"/>
                <w:lang w:val="hy-AM"/>
              </w:rPr>
              <w:t xml:space="preserve">Այդ ամենը կնվազեցնի </w:t>
            </w:r>
            <w:r w:rsidR="005C052A" w:rsidRPr="009B3FE1">
              <w:rPr>
                <w:rFonts w:ascii="GHEA Grapalat" w:eastAsiaTheme="minorHAnsi" w:hAnsi="GHEA Grapalat"/>
                <w:sz w:val="24"/>
                <w:szCs w:val="24"/>
                <w:lang w:val="hy-AM"/>
              </w:rPr>
              <w:t>ԱՇՄ-ներից օգտվելու ցանկություն ունեցողների թվաքանակը՝ վնասելով գործարար հատվածին։</w:t>
            </w:r>
            <w:r w:rsidR="005C052A">
              <w:rPr>
                <w:rFonts w:ascii="GHEA Grapalat" w:eastAsiaTheme="minorHAnsi" w:hAnsi="GHEA Grapalat"/>
                <w:sz w:val="24"/>
                <w:szCs w:val="24"/>
                <w:lang w:val="hy-AM"/>
              </w:rPr>
              <w:t xml:space="preserve"> </w:t>
            </w:r>
            <w:r w:rsidR="005C052A" w:rsidRPr="009B3FE1">
              <w:rPr>
                <w:rFonts w:ascii="GHEA Grapalat" w:eastAsiaTheme="minorHAnsi" w:hAnsi="GHEA Grapalat"/>
                <w:sz w:val="24"/>
                <w:szCs w:val="24"/>
                <w:lang w:val="hy-AM"/>
              </w:rPr>
              <w:t xml:space="preserve">Բացի այդ, </w:t>
            </w:r>
            <w:r w:rsidR="005C052A" w:rsidRPr="000614A4">
              <w:rPr>
                <w:rFonts w:ascii="GHEA Grapalat" w:eastAsiaTheme="minorHAnsi" w:hAnsi="GHEA Grapalat"/>
                <w:sz w:val="24"/>
                <w:szCs w:val="24"/>
                <w:lang w:val="hy-AM"/>
              </w:rPr>
              <w:t xml:space="preserve">անհատական շարժունակության (տեղաշարժման) </w:t>
            </w:r>
            <w:r w:rsidR="005C052A">
              <w:rPr>
                <w:rFonts w:ascii="GHEA Grapalat" w:eastAsiaTheme="minorHAnsi" w:hAnsi="GHEA Grapalat"/>
                <w:sz w:val="24"/>
                <w:szCs w:val="24"/>
                <w:lang w:val="hy-AM"/>
              </w:rPr>
              <w:t>միջոցները,</w:t>
            </w:r>
            <w:r w:rsidR="005C052A" w:rsidRPr="000614A4">
              <w:rPr>
                <w:rFonts w:ascii="GHEA Grapalat" w:eastAsiaTheme="minorHAnsi" w:hAnsi="GHEA Grapalat"/>
                <w:sz w:val="24"/>
                <w:szCs w:val="24"/>
                <w:lang w:val="hy-AM"/>
              </w:rPr>
              <w:t xml:space="preserve"> </w:t>
            </w:r>
            <w:r w:rsidR="005C052A" w:rsidRPr="009B3FE1">
              <w:rPr>
                <w:rFonts w:ascii="GHEA Grapalat" w:hAnsi="GHEA Grapalat" w:cs="GHEA Grapalat"/>
                <w:sz w:val="24"/>
                <w:szCs w:val="24"/>
                <w:lang w:val="hy-AM"/>
              </w:rPr>
              <w:t>երթևեկության թույլատրելի պայմանների և ռիսկերի իմաստով</w:t>
            </w:r>
            <w:r w:rsidR="005C052A">
              <w:rPr>
                <w:rFonts w:ascii="GHEA Grapalat" w:hAnsi="GHEA Grapalat" w:cs="GHEA Grapalat"/>
                <w:sz w:val="24"/>
                <w:szCs w:val="24"/>
                <w:lang w:val="hy-AM"/>
              </w:rPr>
              <w:t>,</w:t>
            </w:r>
            <w:r w:rsidR="005C052A" w:rsidRPr="009B3FE1">
              <w:rPr>
                <w:rFonts w:ascii="GHEA Grapalat" w:hAnsi="GHEA Grapalat" w:cs="GHEA Grapalat"/>
                <w:sz w:val="24"/>
                <w:szCs w:val="24"/>
                <w:lang w:val="hy-AM"/>
              </w:rPr>
              <w:t xml:space="preserve"> առավել շատ մոտ են հետիոտների և հեծանվորդների երթևեկության պայմաններին, </w:t>
            </w:r>
            <w:r w:rsidR="005C052A" w:rsidRPr="009B3FE1">
              <w:rPr>
                <w:rFonts w:ascii="GHEA Grapalat" w:hAnsi="GHEA Grapalat" w:cs="GHEA Grapalat"/>
                <w:sz w:val="24"/>
                <w:szCs w:val="24"/>
                <w:lang w:val="hy-AM"/>
              </w:rPr>
              <w:lastRenderedPageBreak/>
              <w:t>իսկ օրինակ՝ հետիոտները ևս երթևեկության որոշակի պայմանների դեպքում կարող են երթևեկել երթևեկելի մասի եզրով, կողնակներով և դրա համար վերջիններիս սաղավարտ կրելու պահանջ չի նախատեսվում</w:t>
            </w:r>
            <w:r w:rsidR="005C052A">
              <w:rPr>
                <w:rFonts w:ascii="GHEA Grapalat" w:hAnsi="GHEA Grapalat" w:cs="GHEA Grapalat"/>
                <w:sz w:val="24"/>
                <w:szCs w:val="24"/>
                <w:lang w:val="hy-AM"/>
              </w:rPr>
              <w:t>:</w:t>
            </w:r>
            <w:r w:rsidR="005C052A" w:rsidRPr="009B3FE1">
              <w:rPr>
                <w:rFonts w:ascii="GHEA Grapalat" w:hAnsi="GHEA Grapalat" w:cs="GHEA Grapalat"/>
                <w:sz w:val="24"/>
                <w:szCs w:val="24"/>
                <w:lang w:val="hy-AM"/>
              </w:rPr>
              <w:t xml:space="preserve"> </w:t>
            </w:r>
            <w:r w:rsidR="005C052A">
              <w:rPr>
                <w:rFonts w:ascii="GHEA Grapalat" w:hAnsi="GHEA Grapalat" w:cs="GHEA Grapalat"/>
                <w:sz w:val="24"/>
                <w:szCs w:val="24"/>
                <w:lang w:val="hy-AM"/>
              </w:rPr>
              <w:t>Ի</w:t>
            </w:r>
            <w:r w:rsidR="005C052A" w:rsidRPr="009B3FE1">
              <w:rPr>
                <w:rFonts w:ascii="GHEA Grapalat" w:hAnsi="GHEA Grapalat" w:cs="GHEA Grapalat"/>
                <w:sz w:val="24"/>
                <w:szCs w:val="24"/>
                <w:lang w:val="hy-AM"/>
              </w:rPr>
              <w:t>նքնագնացների՝ երթևեկելի մասի եզրով, կողնակներով երթևեկության ժամանակ ևս չի նախատեսվել սաղավարտի կրման պարտադիր պահանջ</w:t>
            </w:r>
            <w:r w:rsidR="005C052A">
              <w:rPr>
                <w:rFonts w:ascii="GHEA Grapalat" w:hAnsi="GHEA Grapalat" w:cs="GHEA Grapalat"/>
                <w:sz w:val="24"/>
                <w:szCs w:val="24"/>
                <w:lang w:val="hy-AM"/>
              </w:rPr>
              <w:t>:</w:t>
            </w:r>
          </w:p>
          <w:p w:rsidR="005C052A" w:rsidRDefault="005C052A" w:rsidP="005C052A">
            <w:pPr>
              <w:spacing w:after="0" w:line="360" w:lineRule="auto"/>
              <w:jc w:val="both"/>
              <w:rPr>
                <w:rFonts w:ascii="GHEA Grapalat" w:hAnsi="GHEA Grapalat"/>
                <w:b/>
                <w:sz w:val="24"/>
                <w:szCs w:val="24"/>
                <w:lang w:val="hy-AM"/>
              </w:rPr>
            </w:pPr>
          </w:p>
        </w:tc>
      </w:tr>
    </w:tbl>
    <w:p w:rsidR="008F035A" w:rsidRPr="00BC1B5B" w:rsidRDefault="008F035A">
      <w:pPr>
        <w:spacing w:after="160" w:line="259" w:lineRule="auto"/>
        <w:rPr>
          <w:rFonts w:ascii="GHEA Grapalat" w:hAnsi="GHEA Grapalat"/>
          <w:b/>
          <w:sz w:val="24"/>
          <w:szCs w:val="24"/>
          <w:lang w:val="hy-AM"/>
        </w:rPr>
      </w:pPr>
    </w:p>
    <w:p w:rsidR="00AB5EA1" w:rsidRPr="00224E72" w:rsidRDefault="00224E72" w:rsidP="00C7476B">
      <w:pPr>
        <w:spacing w:after="160" w:line="259" w:lineRule="auto"/>
        <w:rPr>
          <w:rFonts w:ascii="GHEA Grapalat" w:hAnsi="GHEA Grapalat"/>
          <w:b/>
          <w:i/>
          <w:sz w:val="28"/>
          <w:szCs w:val="28"/>
          <w:lang w:val="hy-AM"/>
        </w:rPr>
      </w:pPr>
      <w:r w:rsidRPr="00224E72">
        <w:rPr>
          <w:rFonts w:ascii="GHEA Grapalat" w:hAnsi="GHEA Grapalat"/>
          <w:b/>
          <w:i/>
          <w:sz w:val="28"/>
          <w:szCs w:val="28"/>
          <w:lang w:val="hy-AM"/>
        </w:rPr>
        <w:t xml:space="preserve">     </w:t>
      </w:r>
    </w:p>
    <w:tbl>
      <w:tblPr>
        <w:tblW w:w="14857"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97"/>
        <w:gridCol w:w="173"/>
        <w:gridCol w:w="2096"/>
        <w:gridCol w:w="173"/>
        <w:gridCol w:w="3311"/>
        <w:gridCol w:w="7"/>
      </w:tblGrid>
      <w:tr w:rsidR="00AB5EA1" w:rsidRPr="00E86DED" w:rsidTr="00AC19D5">
        <w:trPr>
          <w:trHeight w:val="345"/>
        </w:trPr>
        <w:tc>
          <w:tcPr>
            <w:tcW w:w="11366" w:type="dxa"/>
            <w:gridSpan w:val="3"/>
            <w:vMerge w:val="restart"/>
            <w:shd w:val="clear" w:color="auto" w:fill="E0E0E0"/>
          </w:tcPr>
          <w:p w:rsidR="00AB5EA1" w:rsidRPr="00081E4D" w:rsidRDefault="00AB5EA1" w:rsidP="0035560E">
            <w:pPr>
              <w:spacing w:after="0" w:line="360" w:lineRule="auto"/>
              <w:jc w:val="both"/>
              <w:rPr>
                <w:rFonts w:ascii="GHEA Grapalat" w:hAnsi="GHEA Grapalat"/>
                <w:b/>
                <w:bCs/>
                <w:i/>
                <w:iCs/>
                <w:sz w:val="24"/>
                <w:szCs w:val="24"/>
                <w:lang w:val="hy-AM"/>
              </w:rPr>
            </w:pPr>
            <w:r w:rsidRPr="00E86DED">
              <w:rPr>
                <w:rFonts w:ascii="GHEA Grapalat" w:hAnsi="GHEA Grapalat"/>
                <w:b/>
                <w:sz w:val="24"/>
                <w:szCs w:val="24"/>
                <w:lang w:val="hy-AM"/>
              </w:rPr>
              <w:t xml:space="preserve">2. </w:t>
            </w:r>
            <w:r w:rsidRPr="00081E4D">
              <w:rPr>
                <w:rFonts w:ascii="GHEA Grapalat" w:hAnsi="GHEA Grapalat"/>
                <w:b/>
                <w:sz w:val="24"/>
                <w:szCs w:val="24"/>
                <w:lang w:val="hy-AM"/>
              </w:rPr>
              <w:t>ՀՀ բարձր</w:t>
            </w:r>
            <w:r>
              <w:rPr>
                <w:rFonts w:ascii="GHEA Grapalat" w:hAnsi="GHEA Grapalat"/>
                <w:b/>
                <w:sz w:val="24"/>
                <w:szCs w:val="24"/>
                <w:lang w:val="hy-AM"/>
              </w:rPr>
              <w:t xml:space="preserve"> տեխնոլոգիական արդյունաբերության նախարարություն</w:t>
            </w:r>
          </w:p>
        </w:tc>
        <w:tc>
          <w:tcPr>
            <w:tcW w:w="3491" w:type="dxa"/>
            <w:gridSpan w:val="3"/>
            <w:shd w:val="clear" w:color="auto" w:fill="E0E0E0"/>
          </w:tcPr>
          <w:p w:rsidR="00AB5EA1" w:rsidRPr="00E86DED" w:rsidRDefault="00AB5EA1" w:rsidP="0035560E">
            <w:pPr>
              <w:spacing w:after="0" w:line="360" w:lineRule="auto"/>
              <w:jc w:val="center"/>
              <w:rPr>
                <w:rFonts w:ascii="GHEA Grapalat" w:hAnsi="GHEA Grapalat"/>
                <w:b/>
                <w:bCs/>
                <w:i/>
                <w:iCs/>
                <w:sz w:val="24"/>
                <w:szCs w:val="24"/>
                <w:lang w:val="hy-AM"/>
              </w:rPr>
            </w:pPr>
            <w:r>
              <w:rPr>
                <w:rFonts w:ascii="GHEA Grapalat" w:hAnsi="GHEA Grapalat"/>
                <w:b/>
                <w:bCs/>
                <w:i/>
                <w:iCs/>
                <w:sz w:val="24"/>
                <w:szCs w:val="24"/>
                <w:lang w:val="hy-AM"/>
              </w:rPr>
              <w:t>01/17.2/6712-2022</w:t>
            </w:r>
          </w:p>
        </w:tc>
      </w:tr>
      <w:tr w:rsidR="00AB5EA1" w:rsidRPr="00081E4D" w:rsidTr="00AC19D5">
        <w:trPr>
          <w:trHeight w:val="281"/>
        </w:trPr>
        <w:tc>
          <w:tcPr>
            <w:tcW w:w="11366" w:type="dxa"/>
            <w:gridSpan w:val="3"/>
            <w:vMerge/>
            <w:shd w:val="clear" w:color="auto" w:fill="E0E0E0"/>
          </w:tcPr>
          <w:p w:rsidR="00AB5EA1" w:rsidRPr="001F202C" w:rsidRDefault="00AB5EA1" w:rsidP="0035560E">
            <w:pPr>
              <w:spacing w:after="0" w:line="360" w:lineRule="auto"/>
              <w:jc w:val="center"/>
              <w:rPr>
                <w:rFonts w:ascii="GHEA Grapalat" w:hAnsi="GHEA Grapalat"/>
                <w:b/>
                <w:sz w:val="24"/>
                <w:szCs w:val="24"/>
                <w:lang w:val="hy-AM"/>
              </w:rPr>
            </w:pPr>
          </w:p>
        </w:tc>
        <w:tc>
          <w:tcPr>
            <w:tcW w:w="3491" w:type="dxa"/>
            <w:gridSpan w:val="3"/>
            <w:shd w:val="clear" w:color="auto" w:fill="E0E0E0"/>
          </w:tcPr>
          <w:p w:rsidR="00AB5EA1" w:rsidRPr="00081E4D" w:rsidRDefault="00AB5EA1" w:rsidP="0035560E">
            <w:pPr>
              <w:spacing w:after="0" w:line="360" w:lineRule="auto"/>
              <w:jc w:val="center"/>
              <w:rPr>
                <w:rFonts w:ascii="GHEA Grapalat" w:hAnsi="GHEA Grapalat" w:cs="Sylfaen"/>
                <w:b/>
                <w:bCs/>
                <w:i/>
                <w:iCs/>
                <w:sz w:val="24"/>
                <w:szCs w:val="24"/>
                <w:lang w:val="hy-AM"/>
              </w:rPr>
            </w:pPr>
            <w:r>
              <w:rPr>
                <w:rFonts w:ascii="GHEA Grapalat" w:hAnsi="GHEA Grapalat" w:cs="Sylfaen"/>
                <w:b/>
                <w:bCs/>
                <w:i/>
                <w:iCs/>
                <w:sz w:val="24"/>
                <w:szCs w:val="24"/>
                <w:lang w:val="hy-AM"/>
              </w:rPr>
              <w:t>18.08.2022թ.</w:t>
            </w:r>
          </w:p>
        </w:tc>
      </w:tr>
      <w:tr w:rsidR="006B669E" w:rsidRPr="00F367AE" w:rsidTr="00AC19D5">
        <w:trPr>
          <w:trHeight w:val="574"/>
        </w:trPr>
        <w:tc>
          <w:tcPr>
            <w:tcW w:w="9097" w:type="dxa"/>
            <w:shd w:val="clear" w:color="auto" w:fill="auto"/>
          </w:tcPr>
          <w:p w:rsidR="00C52365" w:rsidRPr="005E2BED" w:rsidRDefault="00C52365" w:rsidP="00C52365">
            <w:pPr>
              <w:spacing w:after="0" w:line="360" w:lineRule="auto"/>
              <w:ind w:left="-15" w:firstLine="502"/>
              <w:jc w:val="both"/>
              <w:rPr>
                <w:rFonts w:ascii="GHEA Grapalat" w:hAnsi="GHEA Grapalat"/>
                <w:sz w:val="24"/>
                <w:szCs w:val="24"/>
                <w:lang w:val="hy-AM"/>
              </w:rPr>
            </w:pPr>
            <w:r w:rsidRPr="00081E4D">
              <w:rPr>
                <w:rFonts w:ascii="GHEA Grapalat" w:eastAsia="Times New Roman" w:hAnsi="GHEA Grapalat"/>
                <w:sz w:val="24"/>
                <w:lang w:val="hy-AM" w:eastAsia="ru-RU"/>
              </w:rPr>
              <w:t xml:space="preserve">  </w:t>
            </w:r>
            <w:r w:rsidRPr="005E2BED">
              <w:rPr>
                <w:rFonts w:ascii="GHEA Grapalat" w:hAnsi="GHEA Grapalat"/>
                <w:sz w:val="24"/>
                <w:szCs w:val="24"/>
                <w:lang w:val="hy-AM"/>
              </w:rPr>
              <w:t xml:space="preserve">Ի պատասխան Ձեր՝ 2022 թվականի օգոստոսի 10-ի թիվ </w:t>
            </w:r>
            <w:r w:rsidRPr="005E2BED">
              <w:rPr>
                <w:rFonts w:ascii="GHEA Grapalat" w:hAnsi="GHEA Grapalat"/>
                <w:color w:val="000000"/>
                <w:sz w:val="24"/>
                <w:szCs w:val="24"/>
                <w:shd w:val="clear" w:color="auto" w:fill="FFFFFF"/>
                <w:lang w:val="hy-AM"/>
              </w:rPr>
              <w:t xml:space="preserve">1/21/69259-22 </w:t>
            </w:r>
            <w:r w:rsidRPr="005E2BED">
              <w:rPr>
                <w:rFonts w:ascii="GHEA Grapalat" w:hAnsi="GHEA Grapalat"/>
                <w:sz w:val="24"/>
                <w:szCs w:val="24"/>
                <w:lang w:val="hy-AM"/>
              </w:rPr>
              <w:t xml:space="preserve">գրության՝ </w:t>
            </w:r>
            <w:r w:rsidRPr="005E2BED">
              <w:rPr>
                <w:rFonts w:ascii="GHEA Grapalat" w:hAnsi="GHEA Grapalat"/>
                <w:color w:val="000000"/>
                <w:sz w:val="24"/>
                <w:szCs w:val="24"/>
                <w:shd w:val="clear" w:color="auto" w:fill="FFFFFF"/>
                <w:lang w:val="hy-AM"/>
              </w:rPr>
              <w:t xml:space="preserve">«Ճանապարհային երթևեկության անվտանգության ապահովման մասին» օրենքում լրացումներ կատարելու մասին» օրենքի </w:t>
            </w:r>
            <w:r w:rsidRPr="005E2BED">
              <w:rPr>
                <w:rFonts w:ascii="GHEA Grapalat" w:hAnsi="GHEA Grapalat"/>
                <w:sz w:val="24"/>
                <w:szCs w:val="24"/>
                <w:lang w:val="hy-AM"/>
              </w:rPr>
              <w:t>նախագծի (այսուհետ՝ Նախագիծ) վերաբերյալ հայտնում ենք հետևյալը.</w:t>
            </w:r>
          </w:p>
          <w:p w:rsidR="00C52365" w:rsidRPr="005E2BED" w:rsidRDefault="00C52365" w:rsidP="00C52365">
            <w:pPr>
              <w:spacing w:after="0" w:line="360" w:lineRule="auto"/>
              <w:ind w:left="-15" w:firstLine="862"/>
              <w:jc w:val="both"/>
              <w:rPr>
                <w:rFonts w:ascii="GHEA Grapalat" w:hAnsi="GHEA Grapalat" w:cs="GHEA Grapalat"/>
                <w:sz w:val="24"/>
                <w:szCs w:val="24"/>
                <w:lang w:val="hy-AM"/>
              </w:rPr>
            </w:pPr>
            <w:r w:rsidRPr="005E2BED">
              <w:rPr>
                <w:rFonts w:ascii="GHEA Grapalat" w:hAnsi="GHEA Grapalat"/>
                <w:sz w:val="24"/>
                <w:szCs w:val="24"/>
                <w:lang w:val="hy-AM"/>
              </w:rPr>
              <w:t xml:space="preserve">1. Նախագծի 2-րդ հոդվածով լրացվող 24.4-րդ հոդվածի 1-ին մասի 2-րդ կետի </w:t>
            </w:r>
            <w:r w:rsidRPr="005E2BED">
              <w:rPr>
                <w:rFonts w:ascii="GHEA Grapalat" w:hAnsi="GHEA Grapalat"/>
                <w:color w:val="000000"/>
                <w:sz w:val="24"/>
                <w:szCs w:val="24"/>
                <w:shd w:val="clear" w:color="auto" w:fill="FFFFFF"/>
                <w:lang w:val="hy-AM"/>
              </w:rPr>
              <w:t>«</w:t>
            </w:r>
            <w:r w:rsidRPr="005E2BED">
              <w:rPr>
                <w:rFonts w:ascii="GHEA Grapalat" w:hAnsi="GHEA Grapalat"/>
                <w:sz w:val="24"/>
                <w:szCs w:val="24"/>
                <w:lang w:val="hy-AM"/>
              </w:rPr>
              <w:t>բ.</w:t>
            </w:r>
            <w:r w:rsidRPr="005E2BED">
              <w:rPr>
                <w:rFonts w:ascii="GHEA Grapalat" w:hAnsi="GHEA Grapalat"/>
                <w:color w:val="000000"/>
                <w:sz w:val="24"/>
                <w:szCs w:val="24"/>
                <w:shd w:val="clear" w:color="auto" w:fill="FFFFFF"/>
                <w:lang w:val="hy-AM"/>
              </w:rPr>
              <w:t xml:space="preserve">» </w:t>
            </w:r>
            <w:r w:rsidRPr="005E2BED">
              <w:rPr>
                <w:rFonts w:ascii="GHEA Grapalat" w:hAnsi="GHEA Grapalat"/>
                <w:sz w:val="24"/>
                <w:szCs w:val="24"/>
                <w:lang w:val="hy-AM"/>
              </w:rPr>
              <w:t xml:space="preserve">պարբերությամբ սահմանվում է որ, </w:t>
            </w:r>
            <w:r w:rsidRPr="005E2BED">
              <w:rPr>
                <w:rFonts w:ascii="GHEA Grapalat" w:hAnsi="GHEA Grapalat"/>
                <w:i/>
                <w:sz w:val="24"/>
                <w:szCs w:val="24"/>
                <w:lang w:val="hy-AM"/>
              </w:rPr>
              <w:t>14 տարեկանից բարձր տարիք ունեցող անձանց կողմից անհատական շարժունակության (տեղաշարժման) միջոցներով երթևեկությունը թույլատրվում է մայթով կամ հետիոտնային արահետով</w:t>
            </w:r>
            <w:r w:rsidRPr="005E2BED">
              <w:rPr>
                <w:rFonts w:ascii="GHEA Grapalat" w:hAnsi="GHEA Grapalat"/>
                <w:sz w:val="24"/>
                <w:szCs w:val="24"/>
                <w:lang w:val="hy-AM"/>
              </w:rPr>
              <w:t xml:space="preserve">, եթե անհատական </w:t>
            </w:r>
            <w:r w:rsidRPr="005E2BED">
              <w:rPr>
                <w:rFonts w:ascii="GHEA Grapalat" w:hAnsi="GHEA Grapalat" w:cs="GHEA Grapalat"/>
                <w:sz w:val="24"/>
                <w:szCs w:val="24"/>
                <w:lang w:val="hy-AM"/>
              </w:rPr>
              <w:t>շարժունակության (տեղաշարժման)</w:t>
            </w:r>
            <w:r w:rsidRPr="005E2BED">
              <w:rPr>
                <w:rFonts w:ascii="GHEA Grapalat" w:hAnsi="GHEA Grapalat"/>
                <w:sz w:val="24"/>
                <w:szCs w:val="24"/>
                <w:lang w:val="hy-AM"/>
              </w:rPr>
              <w:t xml:space="preserve"> </w:t>
            </w:r>
            <w:r w:rsidRPr="005E2BED">
              <w:rPr>
                <w:rFonts w:ascii="GHEA Grapalat" w:hAnsi="GHEA Grapalat" w:cs="GHEA Grapalat"/>
                <w:sz w:val="24"/>
                <w:szCs w:val="24"/>
                <w:lang w:val="hy-AM"/>
              </w:rPr>
              <w:t xml:space="preserve">միջոցից </w:t>
            </w:r>
            <w:r w:rsidRPr="005E2BED">
              <w:rPr>
                <w:rFonts w:ascii="GHEA Grapalat" w:hAnsi="GHEA Grapalat" w:cs="GHEA Grapalat"/>
                <w:sz w:val="24"/>
                <w:szCs w:val="24"/>
                <w:lang w:val="hy-AM"/>
              </w:rPr>
              <w:lastRenderedPageBreak/>
              <w:t>օգտվողն</w:t>
            </w:r>
            <w:r w:rsidRPr="005E2BED">
              <w:rPr>
                <w:rFonts w:ascii="GHEA Grapalat" w:hAnsi="GHEA Grapalat"/>
                <w:sz w:val="24"/>
                <w:szCs w:val="24"/>
                <w:lang w:val="hy-AM"/>
              </w:rPr>
              <w:t xml:space="preserve"> </w:t>
            </w:r>
            <w:r w:rsidRPr="005E2BED">
              <w:rPr>
                <w:rFonts w:ascii="GHEA Grapalat" w:hAnsi="GHEA Grapalat"/>
                <w:b/>
                <w:i/>
                <w:sz w:val="24"/>
                <w:szCs w:val="24"/>
                <w:lang w:val="hy-AM"/>
              </w:rPr>
              <w:t>ուղեկցում է մինչև 14 տարեկան երեխայի</w:t>
            </w:r>
            <w:r w:rsidRPr="005E2BED">
              <w:rPr>
                <w:rFonts w:ascii="GHEA Grapalat" w:hAnsi="GHEA Grapalat"/>
                <w:sz w:val="24"/>
                <w:szCs w:val="24"/>
                <w:lang w:val="hy-AM"/>
              </w:rPr>
              <w:t xml:space="preserve">, մինչդեռ նույն հոդվածի 8-րդ մասի </w:t>
            </w:r>
            <w:r w:rsidRPr="005E2BED">
              <w:rPr>
                <w:rFonts w:ascii="GHEA Grapalat" w:hAnsi="GHEA Grapalat"/>
                <w:color w:val="000000"/>
                <w:sz w:val="24"/>
                <w:szCs w:val="24"/>
                <w:shd w:val="clear" w:color="auto" w:fill="FFFFFF"/>
                <w:lang w:val="hy-AM"/>
              </w:rPr>
              <w:t>«</w:t>
            </w:r>
            <w:r w:rsidRPr="005E2BED">
              <w:rPr>
                <w:rFonts w:ascii="GHEA Grapalat" w:hAnsi="GHEA Grapalat"/>
                <w:sz w:val="24"/>
                <w:szCs w:val="24"/>
                <w:lang w:val="hy-AM"/>
              </w:rPr>
              <w:t>ա.</w:t>
            </w:r>
            <w:r w:rsidRPr="005E2BED">
              <w:rPr>
                <w:rFonts w:ascii="GHEA Grapalat" w:hAnsi="GHEA Grapalat"/>
                <w:color w:val="000000"/>
                <w:sz w:val="24"/>
                <w:szCs w:val="24"/>
                <w:shd w:val="clear" w:color="auto" w:fill="FFFFFF"/>
                <w:lang w:val="hy-AM"/>
              </w:rPr>
              <w:t>»</w:t>
            </w:r>
            <w:r w:rsidRPr="005E2BED">
              <w:rPr>
                <w:rFonts w:ascii="GHEA Grapalat" w:hAnsi="GHEA Grapalat"/>
                <w:sz w:val="24"/>
                <w:szCs w:val="24"/>
                <w:lang w:val="hy-AM"/>
              </w:rPr>
              <w:t xml:space="preserve"> պարբերությամբ նախատեսվող կարգավորման համաձայն՝ </w:t>
            </w:r>
            <w:r w:rsidRPr="005E2BED">
              <w:rPr>
                <w:rFonts w:ascii="GHEA Grapalat" w:hAnsi="GHEA Grapalat"/>
                <w:b/>
                <w:i/>
                <w:sz w:val="24"/>
                <w:szCs w:val="24"/>
                <w:lang w:val="hy-AM"/>
              </w:rPr>
              <w:t xml:space="preserve">արգելվում է անհատական </w:t>
            </w:r>
            <w:r w:rsidRPr="005E2BED">
              <w:rPr>
                <w:rFonts w:ascii="Cambria Math" w:hAnsi="Cambria Math" w:cs="Cambria Math"/>
                <w:b/>
                <w:i/>
                <w:sz w:val="24"/>
                <w:szCs w:val="24"/>
                <w:lang w:val="hy-AM"/>
              </w:rPr>
              <w:t>​​</w:t>
            </w:r>
            <w:r w:rsidRPr="005E2BED">
              <w:rPr>
                <w:rFonts w:ascii="GHEA Grapalat" w:hAnsi="GHEA Grapalat" w:cs="GHEA Grapalat"/>
                <w:b/>
                <w:i/>
                <w:sz w:val="24"/>
                <w:szCs w:val="24"/>
                <w:lang w:val="hy-AM"/>
              </w:rPr>
              <w:t xml:space="preserve"> շարժունակության (տեղաշարժման)</w:t>
            </w:r>
            <w:r w:rsidRPr="005E2BED">
              <w:rPr>
                <w:rFonts w:ascii="GHEA Grapalat" w:hAnsi="GHEA Grapalat"/>
                <w:b/>
                <w:i/>
                <w:sz w:val="24"/>
                <w:szCs w:val="24"/>
                <w:lang w:val="hy-AM"/>
              </w:rPr>
              <w:t xml:space="preserve"> </w:t>
            </w:r>
            <w:r w:rsidRPr="005E2BED">
              <w:rPr>
                <w:rFonts w:ascii="GHEA Grapalat" w:hAnsi="GHEA Grapalat" w:cs="GHEA Grapalat"/>
                <w:b/>
                <w:i/>
                <w:sz w:val="24"/>
                <w:szCs w:val="24"/>
                <w:lang w:val="hy-AM"/>
              </w:rPr>
              <w:t>միջոցով ուղևոր տեղափոխել</w:t>
            </w:r>
            <w:r w:rsidRPr="005E2BED">
              <w:rPr>
                <w:rFonts w:ascii="GHEA Grapalat" w:hAnsi="GHEA Grapalat" w:cs="GHEA Grapalat"/>
                <w:sz w:val="24"/>
                <w:szCs w:val="24"/>
                <w:lang w:val="hy-AM"/>
              </w:rPr>
              <w:t>:</w:t>
            </w:r>
          </w:p>
          <w:p w:rsidR="00C52365" w:rsidRDefault="00C52365" w:rsidP="00C52365">
            <w:pPr>
              <w:pStyle w:val="a5"/>
              <w:shd w:val="clear" w:color="auto" w:fill="FFFFFF"/>
              <w:spacing w:after="0" w:line="360" w:lineRule="auto"/>
              <w:ind w:left="-15" w:firstLine="720"/>
              <w:jc w:val="both"/>
              <w:rPr>
                <w:rFonts w:ascii="GHEA Grapalat" w:hAnsi="GHEA Grapalat"/>
                <w:i/>
                <w:color w:val="000000"/>
                <w:shd w:val="clear" w:color="auto" w:fill="FFFFFF"/>
                <w:lang w:val="hy-AM"/>
              </w:rPr>
            </w:pPr>
            <w:r w:rsidRPr="005E2BED">
              <w:rPr>
                <w:rFonts w:ascii="GHEA Grapalat" w:hAnsi="GHEA Grapalat" w:cs="GHEA Grapalat"/>
                <w:lang w:val="hy-AM"/>
              </w:rPr>
              <w:t xml:space="preserve">Այս առումով հարկ ենք համարում նշել, որ վերոնշյալ կարգավորումների միջև առերևույթ առկա է հակասություն, հետևաբար տվյալ կարգավորումներն անհրաժեշտ է վերանայել՝ նկատի ունենալով </w:t>
            </w:r>
            <w:r w:rsidRPr="005E2BED">
              <w:rPr>
                <w:rFonts w:ascii="GHEA Grapalat" w:hAnsi="GHEA Grapalat"/>
                <w:color w:val="000000"/>
                <w:shd w:val="clear" w:color="auto" w:fill="FFFFFF"/>
                <w:lang w:val="hy-AM"/>
              </w:rPr>
              <w:t xml:space="preserve">«Նորմատիվ իրավական ակտերի մասին» օրենքի 13-րդ հոդվածի 8-րդ մասի կարգավորումը, որի համաձայն՝ </w:t>
            </w:r>
            <w:r w:rsidRPr="005E2BED">
              <w:rPr>
                <w:rFonts w:ascii="GHEA Grapalat" w:hAnsi="GHEA Grapalat"/>
                <w:b/>
                <w:i/>
                <w:color w:val="000000"/>
                <w:shd w:val="clear" w:color="auto" w:fill="FFFFFF"/>
                <w:lang w:val="hy-AM"/>
              </w:rPr>
              <w:t>նորմատիվ իրավական ակտերում բացառվում են</w:t>
            </w:r>
            <w:r w:rsidRPr="005E2BED">
              <w:rPr>
                <w:rFonts w:ascii="GHEA Grapalat" w:hAnsi="GHEA Grapalat"/>
                <w:i/>
                <w:color w:val="000000"/>
                <w:shd w:val="clear" w:color="auto" w:fill="FFFFFF"/>
                <w:lang w:val="hy-AM"/>
              </w:rPr>
              <w:t xml:space="preserve"> իրավական նորմերի անհիմն կրկնությունները և </w:t>
            </w:r>
            <w:r w:rsidRPr="005E2BED">
              <w:rPr>
                <w:rFonts w:ascii="GHEA Grapalat" w:hAnsi="GHEA Grapalat"/>
                <w:b/>
                <w:i/>
                <w:color w:val="000000"/>
                <w:shd w:val="clear" w:color="auto" w:fill="FFFFFF"/>
                <w:lang w:val="hy-AM"/>
              </w:rPr>
              <w:t>ներքին հակասությունները</w:t>
            </w:r>
            <w:r w:rsidRPr="005E2BED">
              <w:rPr>
                <w:rFonts w:ascii="GHEA Grapalat" w:hAnsi="GHEA Grapalat"/>
                <w:i/>
                <w:color w:val="000000"/>
                <w:shd w:val="clear" w:color="auto" w:fill="FFFFFF"/>
                <w:lang w:val="hy-AM"/>
              </w:rPr>
              <w:t>:</w:t>
            </w:r>
          </w:p>
          <w:p w:rsidR="006B669E" w:rsidRPr="001F202C" w:rsidRDefault="00C52365" w:rsidP="00C52365">
            <w:pPr>
              <w:pStyle w:val="af"/>
              <w:tabs>
                <w:tab w:val="left" w:pos="0"/>
                <w:tab w:val="left" w:pos="720"/>
              </w:tabs>
              <w:spacing w:line="360" w:lineRule="auto"/>
              <w:ind w:right="165" w:firstLine="75"/>
              <w:contextualSpacing/>
              <w:jc w:val="both"/>
              <w:rPr>
                <w:rFonts w:ascii="GHEA Grapalat" w:hAnsi="GHEA Grapalat" w:cs="Sylfaen"/>
                <w:sz w:val="24"/>
                <w:szCs w:val="24"/>
                <w:lang w:val="hy-AM"/>
              </w:rPr>
            </w:pPr>
            <w:r w:rsidRPr="005E2BED">
              <w:rPr>
                <w:rFonts w:ascii="GHEA Grapalat" w:hAnsi="GHEA Grapalat" w:cs="GHEA Grapalat"/>
                <w:sz w:val="24"/>
                <w:szCs w:val="24"/>
                <w:lang w:val="hy-AM"/>
              </w:rPr>
              <w:t xml:space="preserve">2. </w:t>
            </w:r>
            <w:r w:rsidRPr="005E2BED">
              <w:rPr>
                <w:rFonts w:ascii="GHEA Grapalat" w:hAnsi="GHEA Grapalat"/>
                <w:color w:val="000000"/>
                <w:sz w:val="24"/>
                <w:szCs w:val="24"/>
                <w:shd w:val="clear" w:color="auto" w:fill="FFFFFF"/>
                <w:lang w:val="hy-AM"/>
              </w:rPr>
              <w:t>«Վարչական իրավախախտումների վերաբերյալ Հայաստանի Հանրապետության օրենսգրքում փոփոխություն և լրացումներ կատարելու մասին» օրենքի նախագծի վերաբերյալ դիտողություն և առաջարկություն չունենք:</w:t>
            </w:r>
            <w:r w:rsidR="006B669E" w:rsidRPr="00F56694">
              <w:rPr>
                <w:rFonts w:ascii="GHEA Grapalat" w:hAnsi="GHEA Grapalat"/>
                <w:sz w:val="24"/>
                <w:szCs w:val="24"/>
                <w:lang w:val="hy-AM"/>
              </w:rPr>
              <w:tab/>
            </w:r>
            <w:r w:rsidR="006B669E">
              <w:rPr>
                <w:rFonts w:ascii="GHEA Grapalat" w:hAnsi="GHEA Grapalat"/>
                <w:sz w:val="24"/>
                <w:szCs w:val="24"/>
                <w:lang w:val="hy-AM"/>
              </w:rPr>
              <w:t xml:space="preserve">  </w:t>
            </w:r>
          </w:p>
        </w:tc>
        <w:tc>
          <w:tcPr>
            <w:tcW w:w="5760" w:type="dxa"/>
            <w:gridSpan w:val="5"/>
            <w:shd w:val="clear" w:color="auto" w:fill="auto"/>
          </w:tcPr>
          <w:p w:rsidR="00C52365" w:rsidRPr="00C52365" w:rsidRDefault="006B669E" w:rsidP="00C52365">
            <w:pPr>
              <w:spacing w:after="0" w:line="360" w:lineRule="auto"/>
              <w:jc w:val="both"/>
              <w:rPr>
                <w:rFonts w:ascii="GHEA Grapalat" w:hAnsi="GHEA Grapalat"/>
                <w:b/>
                <w:bCs/>
                <w:iCs/>
                <w:sz w:val="24"/>
                <w:szCs w:val="24"/>
                <w:lang w:val="hy-AM"/>
              </w:rPr>
            </w:pPr>
            <w:r>
              <w:rPr>
                <w:rFonts w:ascii="GHEA Grapalat" w:hAnsi="GHEA Grapalat"/>
                <w:b/>
                <w:bCs/>
                <w:sz w:val="24"/>
                <w:szCs w:val="24"/>
                <w:lang w:val="hy-AM"/>
              </w:rPr>
              <w:lastRenderedPageBreak/>
              <w:t xml:space="preserve">                    </w:t>
            </w:r>
            <w:r w:rsidR="00C52365" w:rsidRPr="00C52365">
              <w:rPr>
                <w:rFonts w:ascii="GHEA Grapalat" w:hAnsi="GHEA Grapalat"/>
                <w:b/>
                <w:bCs/>
                <w:iCs/>
                <w:sz w:val="24"/>
                <w:szCs w:val="24"/>
                <w:lang w:val="hy-AM"/>
              </w:rPr>
              <w:t>Չի ընդունվել</w:t>
            </w:r>
          </w:p>
          <w:p w:rsidR="00C52365" w:rsidRDefault="00C52365" w:rsidP="00C52365">
            <w:pPr>
              <w:spacing w:line="360" w:lineRule="auto"/>
              <w:jc w:val="both"/>
              <w:rPr>
                <w:rFonts w:ascii="GHEA Grapalat" w:hAnsi="GHEA Grapalat"/>
                <w:sz w:val="24"/>
                <w:szCs w:val="24"/>
                <w:lang w:val="hy-AM"/>
              </w:rPr>
            </w:pPr>
            <w:r w:rsidRPr="00C52365">
              <w:rPr>
                <w:rFonts w:ascii="GHEA Grapalat" w:eastAsiaTheme="minorHAnsi" w:hAnsi="GHEA Grapalat"/>
                <w:sz w:val="24"/>
                <w:szCs w:val="24"/>
                <w:lang w:val="hy-AM"/>
              </w:rPr>
              <w:t xml:space="preserve">Անհատական շարժունակության </w:t>
            </w:r>
            <w:r w:rsidRPr="00C52365">
              <w:rPr>
                <w:rFonts w:ascii="GHEA Grapalat" w:hAnsi="GHEA Grapalat" w:cs="GHEA Grapalat"/>
                <w:sz w:val="24"/>
                <w:szCs w:val="24"/>
                <w:lang w:val="hy-AM"/>
              </w:rPr>
              <w:t>(տեղաշարժման)</w:t>
            </w:r>
            <w:r w:rsidRPr="00C52365">
              <w:rPr>
                <w:rFonts w:ascii="GHEA Grapalat" w:hAnsi="GHEA Grapalat"/>
                <w:sz w:val="24"/>
                <w:szCs w:val="24"/>
                <w:lang w:val="hy-AM"/>
              </w:rPr>
              <w:t xml:space="preserve"> </w:t>
            </w:r>
            <w:r w:rsidRPr="00C52365">
              <w:rPr>
                <w:rFonts w:ascii="GHEA Grapalat" w:eastAsiaTheme="minorHAnsi" w:hAnsi="GHEA Grapalat"/>
                <w:sz w:val="24"/>
                <w:szCs w:val="24"/>
                <w:lang w:val="hy-AM"/>
              </w:rPr>
              <w:t xml:space="preserve"> միջոցներով </w:t>
            </w:r>
            <w:r w:rsidRPr="00C52365">
              <w:rPr>
                <w:rFonts w:ascii="GHEA Grapalat" w:hAnsi="GHEA Grapalat"/>
                <w:sz w:val="24"/>
                <w:szCs w:val="24"/>
                <w:lang w:val="hy-AM"/>
              </w:rPr>
              <w:t xml:space="preserve">մինչև 14 տարեկան երեխայի կամ ընդհանրապես որևէ անձի ուղեկցումը չի ենթադրում վերջինիս ուղևոր լինել կամ </w:t>
            </w:r>
            <w:r w:rsidRPr="00C52365">
              <w:rPr>
                <w:rFonts w:ascii="GHEA Grapalat" w:eastAsiaTheme="minorHAnsi" w:hAnsi="GHEA Grapalat"/>
                <w:sz w:val="24"/>
                <w:szCs w:val="24"/>
                <w:lang w:val="hy-AM"/>
              </w:rPr>
              <w:t>անհատական</w:t>
            </w:r>
            <w:r>
              <w:rPr>
                <w:rFonts w:ascii="GHEA Grapalat" w:eastAsiaTheme="minorHAnsi" w:hAnsi="GHEA Grapalat"/>
                <w:sz w:val="24"/>
                <w:szCs w:val="24"/>
                <w:lang w:val="hy-AM"/>
              </w:rPr>
              <w:t xml:space="preserve"> </w:t>
            </w:r>
            <w:r w:rsidRPr="00C52365">
              <w:rPr>
                <w:rFonts w:ascii="GHEA Grapalat" w:eastAsiaTheme="minorHAnsi" w:hAnsi="GHEA Grapalat"/>
                <w:sz w:val="24"/>
                <w:szCs w:val="24"/>
                <w:lang w:val="hy-AM"/>
              </w:rPr>
              <w:t>շարժունակության  (տեղաշարժման) միջոցներում</w:t>
            </w:r>
            <w:r w:rsidRPr="00C52365">
              <w:rPr>
                <w:rFonts w:ascii="GHEA Grapalat" w:eastAsiaTheme="minorHAnsi" w:hAnsi="GHEA Grapalat"/>
                <w:b/>
                <w:sz w:val="24"/>
                <w:szCs w:val="24"/>
                <w:lang w:val="hy-AM"/>
              </w:rPr>
              <w:t xml:space="preserve"> </w:t>
            </w:r>
            <w:r w:rsidRPr="00C52365">
              <w:rPr>
                <w:rFonts w:ascii="GHEA Grapalat" w:hAnsi="GHEA Grapalat"/>
                <w:sz w:val="24"/>
                <w:szCs w:val="24"/>
                <w:lang w:val="hy-AM"/>
              </w:rPr>
              <w:t>գտնվել։</w:t>
            </w:r>
          </w:p>
          <w:p w:rsidR="00F367AE" w:rsidRDefault="00F367AE" w:rsidP="00C52365">
            <w:pPr>
              <w:spacing w:line="360" w:lineRule="auto"/>
              <w:jc w:val="both"/>
              <w:rPr>
                <w:rFonts w:ascii="GHEA Grapalat" w:hAnsi="GHEA Grapalat"/>
                <w:sz w:val="24"/>
                <w:szCs w:val="24"/>
                <w:lang w:val="hy-AM"/>
              </w:rPr>
            </w:pPr>
          </w:p>
          <w:p w:rsidR="00F367AE" w:rsidRDefault="00F367AE" w:rsidP="00C52365">
            <w:pPr>
              <w:spacing w:line="360" w:lineRule="auto"/>
              <w:jc w:val="both"/>
              <w:rPr>
                <w:rFonts w:ascii="GHEA Grapalat" w:hAnsi="GHEA Grapalat"/>
                <w:sz w:val="24"/>
                <w:szCs w:val="24"/>
                <w:lang w:val="hy-AM"/>
              </w:rPr>
            </w:pPr>
          </w:p>
          <w:p w:rsidR="00F367AE" w:rsidRDefault="00F367AE" w:rsidP="00C52365">
            <w:pPr>
              <w:spacing w:line="360" w:lineRule="auto"/>
              <w:jc w:val="both"/>
              <w:rPr>
                <w:rFonts w:ascii="GHEA Grapalat" w:hAnsi="GHEA Grapalat"/>
                <w:sz w:val="24"/>
                <w:szCs w:val="24"/>
                <w:lang w:val="hy-AM"/>
              </w:rPr>
            </w:pPr>
          </w:p>
          <w:p w:rsidR="00F367AE" w:rsidRDefault="00F367AE" w:rsidP="00C52365">
            <w:pPr>
              <w:spacing w:line="360" w:lineRule="auto"/>
              <w:jc w:val="both"/>
              <w:rPr>
                <w:rFonts w:ascii="GHEA Grapalat" w:hAnsi="GHEA Grapalat"/>
                <w:sz w:val="24"/>
                <w:szCs w:val="24"/>
                <w:lang w:val="hy-AM"/>
              </w:rPr>
            </w:pPr>
          </w:p>
          <w:p w:rsidR="00F367AE" w:rsidRDefault="00F367AE" w:rsidP="00C52365">
            <w:pPr>
              <w:spacing w:line="360" w:lineRule="auto"/>
              <w:jc w:val="both"/>
              <w:rPr>
                <w:rFonts w:ascii="GHEA Grapalat" w:hAnsi="GHEA Grapalat"/>
                <w:sz w:val="24"/>
                <w:szCs w:val="24"/>
                <w:lang w:val="hy-AM"/>
              </w:rPr>
            </w:pPr>
          </w:p>
          <w:p w:rsidR="00F367AE" w:rsidRDefault="00F367AE" w:rsidP="00C52365">
            <w:pPr>
              <w:spacing w:line="360" w:lineRule="auto"/>
              <w:jc w:val="both"/>
              <w:rPr>
                <w:rFonts w:ascii="GHEA Grapalat" w:hAnsi="GHEA Grapalat"/>
                <w:sz w:val="24"/>
                <w:szCs w:val="24"/>
                <w:lang w:val="hy-AM"/>
              </w:rPr>
            </w:pPr>
          </w:p>
          <w:p w:rsidR="00F367AE" w:rsidRDefault="00F367AE" w:rsidP="00C52365">
            <w:pPr>
              <w:spacing w:line="360" w:lineRule="auto"/>
              <w:jc w:val="both"/>
              <w:rPr>
                <w:rFonts w:ascii="GHEA Grapalat" w:hAnsi="GHEA Grapalat"/>
                <w:sz w:val="24"/>
                <w:szCs w:val="24"/>
                <w:lang w:val="hy-AM"/>
              </w:rPr>
            </w:pPr>
          </w:p>
          <w:p w:rsidR="00F367AE" w:rsidRDefault="00F367AE" w:rsidP="00C52365">
            <w:pPr>
              <w:spacing w:line="360" w:lineRule="auto"/>
              <w:jc w:val="both"/>
              <w:rPr>
                <w:rFonts w:ascii="GHEA Grapalat" w:hAnsi="GHEA Grapalat"/>
                <w:sz w:val="24"/>
                <w:szCs w:val="24"/>
                <w:lang w:val="hy-AM"/>
              </w:rPr>
            </w:pPr>
          </w:p>
          <w:p w:rsidR="00457385" w:rsidRDefault="00457385" w:rsidP="00457385">
            <w:pPr>
              <w:spacing w:line="360" w:lineRule="auto"/>
              <w:rPr>
                <w:rFonts w:ascii="GHEA Grapalat" w:hAnsi="GHEA Grapalat"/>
                <w:sz w:val="24"/>
                <w:szCs w:val="24"/>
                <w:lang w:val="hy-AM"/>
              </w:rPr>
            </w:pPr>
          </w:p>
          <w:p w:rsidR="00F367AE" w:rsidRPr="00F367AE" w:rsidRDefault="00457385" w:rsidP="00457385">
            <w:pPr>
              <w:spacing w:line="360" w:lineRule="auto"/>
              <w:rPr>
                <w:rFonts w:ascii="GHEA Grapalat" w:hAnsi="GHEA Grapalat"/>
                <w:b/>
                <w:sz w:val="24"/>
                <w:szCs w:val="24"/>
                <w:lang w:val="hy-AM"/>
              </w:rPr>
            </w:pPr>
            <w:r>
              <w:rPr>
                <w:rFonts w:ascii="GHEA Grapalat" w:hAnsi="GHEA Grapalat"/>
                <w:sz w:val="24"/>
                <w:szCs w:val="24"/>
                <w:lang w:val="hy-AM"/>
              </w:rPr>
              <w:t xml:space="preserve">              </w:t>
            </w:r>
            <w:r w:rsidR="00F367AE" w:rsidRPr="00F367AE">
              <w:rPr>
                <w:rFonts w:ascii="GHEA Grapalat" w:hAnsi="GHEA Grapalat"/>
                <w:b/>
                <w:sz w:val="24"/>
                <w:szCs w:val="24"/>
                <w:lang w:val="hy-AM"/>
              </w:rPr>
              <w:t>Ընդունվել է ի գիտություն</w:t>
            </w:r>
          </w:p>
          <w:p w:rsidR="006B669E" w:rsidRPr="001F202C" w:rsidRDefault="006B669E" w:rsidP="0035560E">
            <w:pPr>
              <w:shd w:val="clear" w:color="auto" w:fill="FFFFFF"/>
              <w:spacing w:after="0" w:line="360" w:lineRule="auto"/>
              <w:jc w:val="both"/>
              <w:rPr>
                <w:rFonts w:ascii="GHEA Grapalat" w:hAnsi="GHEA Grapalat"/>
                <w:b/>
                <w:bCs/>
                <w:sz w:val="24"/>
                <w:szCs w:val="24"/>
                <w:lang w:val="hy-AM"/>
              </w:rPr>
            </w:pPr>
          </w:p>
        </w:tc>
      </w:tr>
      <w:tr w:rsidR="00C52365" w:rsidRPr="00E86DED" w:rsidTr="00AC19D5">
        <w:trPr>
          <w:trHeight w:val="345"/>
        </w:trPr>
        <w:tc>
          <w:tcPr>
            <w:tcW w:w="11366" w:type="dxa"/>
            <w:gridSpan w:val="3"/>
            <w:vMerge w:val="restart"/>
            <w:shd w:val="clear" w:color="auto" w:fill="E0E0E0"/>
          </w:tcPr>
          <w:p w:rsidR="00C52365" w:rsidRPr="00081E4D" w:rsidRDefault="00C52365" w:rsidP="0035560E">
            <w:pPr>
              <w:spacing w:after="0" w:line="360" w:lineRule="auto"/>
              <w:jc w:val="both"/>
              <w:rPr>
                <w:rFonts w:ascii="GHEA Grapalat" w:hAnsi="GHEA Grapalat"/>
                <w:b/>
                <w:bCs/>
                <w:i/>
                <w:iCs/>
                <w:sz w:val="24"/>
                <w:szCs w:val="24"/>
                <w:lang w:val="hy-AM"/>
              </w:rPr>
            </w:pPr>
            <w:r>
              <w:rPr>
                <w:rFonts w:ascii="GHEA Grapalat" w:hAnsi="GHEA Grapalat"/>
                <w:b/>
                <w:sz w:val="24"/>
                <w:szCs w:val="24"/>
                <w:lang w:val="hy-AM"/>
              </w:rPr>
              <w:lastRenderedPageBreak/>
              <w:t>3</w:t>
            </w:r>
            <w:r w:rsidRPr="00E86DED">
              <w:rPr>
                <w:rFonts w:ascii="GHEA Grapalat" w:hAnsi="GHEA Grapalat"/>
                <w:b/>
                <w:sz w:val="24"/>
                <w:szCs w:val="24"/>
                <w:lang w:val="hy-AM"/>
              </w:rPr>
              <w:t xml:space="preserve">. </w:t>
            </w:r>
            <w:r>
              <w:rPr>
                <w:rFonts w:ascii="GHEA Grapalat" w:eastAsia="Times New Roman" w:hAnsi="GHEA Grapalat" w:cs="Times New Roman"/>
                <w:b/>
                <w:sz w:val="24"/>
                <w:szCs w:val="24"/>
                <w:lang w:val="hy-AM" w:eastAsia="ru-RU"/>
              </w:rPr>
              <w:t>ՀՀ ֆինանսների նախարարություն</w:t>
            </w:r>
          </w:p>
        </w:tc>
        <w:tc>
          <w:tcPr>
            <w:tcW w:w="3491" w:type="dxa"/>
            <w:gridSpan w:val="3"/>
            <w:shd w:val="clear" w:color="auto" w:fill="E0E0E0"/>
          </w:tcPr>
          <w:p w:rsidR="00C52365" w:rsidRPr="00E86DED" w:rsidRDefault="00C52365" w:rsidP="0035560E">
            <w:pPr>
              <w:spacing w:after="0" w:line="360" w:lineRule="auto"/>
              <w:jc w:val="center"/>
              <w:rPr>
                <w:rFonts w:ascii="GHEA Grapalat" w:hAnsi="GHEA Grapalat"/>
                <w:b/>
                <w:bCs/>
                <w:i/>
                <w:iCs/>
                <w:sz w:val="24"/>
                <w:szCs w:val="24"/>
                <w:lang w:val="hy-AM"/>
              </w:rPr>
            </w:pPr>
            <w:r>
              <w:rPr>
                <w:rFonts w:ascii="GHEA Grapalat" w:hAnsi="GHEA Grapalat"/>
                <w:b/>
                <w:i/>
                <w:sz w:val="24"/>
                <w:szCs w:val="24"/>
                <w:lang w:val="hy-AM"/>
              </w:rPr>
              <w:t>01/11-4/14682-2022</w:t>
            </w:r>
          </w:p>
        </w:tc>
      </w:tr>
      <w:tr w:rsidR="00C52365" w:rsidRPr="00081E4D" w:rsidTr="00AC19D5">
        <w:trPr>
          <w:trHeight w:val="281"/>
        </w:trPr>
        <w:tc>
          <w:tcPr>
            <w:tcW w:w="11366" w:type="dxa"/>
            <w:gridSpan w:val="3"/>
            <w:vMerge/>
            <w:shd w:val="clear" w:color="auto" w:fill="E0E0E0"/>
          </w:tcPr>
          <w:p w:rsidR="00C52365" w:rsidRPr="001F202C" w:rsidRDefault="00C52365" w:rsidP="0035560E">
            <w:pPr>
              <w:spacing w:after="0" w:line="360" w:lineRule="auto"/>
              <w:jc w:val="center"/>
              <w:rPr>
                <w:rFonts w:ascii="GHEA Grapalat" w:hAnsi="GHEA Grapalat"/>
                <w:b/>
                <w:sz w:val="24"/>
                <w:szCs w:val="24"/>
                <w:lang w:val="hy-AM"/>
              </w:rPr>
            </w:pPr>
          </w:p>
        </w:tc>
        <w:tc>
          <w:tcPr>
            <w:tcW w:w="3491" w:type="dxa"/>
            <w:gridSpan w:val="3"/>
            <w:shd w:val="clear" w:color="auto" w:fill="E0E0E0"/>
          </w:tcPr>
          <w:p w:rsidR="00C52365" w:rsidRPr="00081E4D" w:rsidRDefault="00C52365" w:rsidP="0035560E">
            <w:pPr>
              <w:spacing w:after="0" w:line="360" w:lineRule="auto"/>
              <w:jc w:val="center"/>
              <w:rPr>
                <w:rFonts w:ascii="GHEA Grapalat" w:hAnsi="GHEA Grapalat" w:cs="Sylfaen"/>
                <w:b/>
                <w:bCs/>
                <w:i/>
                <w:iCs/>
                <w:sz w:val="24"/>
                <w:szCs w:val="24"/>
                <w:lang w:val="hy-AM"/>
              </w:rPr>
            </w:pPr>
            <w:r w:rsidRPr="00081E4D">
              <w:rPr>
                <w:rFonts w:ascii="GHEA Grapalat" w:hAnsi="GHEA Grapalat"/>
                <w:b/>
                <w:i/>
                <w:sz w:val="24"/>
                <w:szCs w:val="24"/>
                <w:lang w:val="hy-AM"/>
              </w:rPr>
              <w:t>19.08.2022</w:t>
            </w:r>
          </w:p>
        </w:tc>
      </w:tr>
      <w:tr w:rsidR="00C52365" w:rsidRPr="001F202C" w:rsidTr="00AC19D5">
        <w:trPr>
          <w:trHeight w:val="574"/>
        </w:trPr>
        <w:tc>
          <w:tcPr>
            <w:tcW w:w="9097" w:type="dxa"/>
            <w:shd w:val="clear" w:color="auto" w:fill="auto"/>
          </w:tcPr>
          <w:p w:rsidR="00C52365" w:rsidRPr="00C52365" w:rsidRDefault="00C52365" w:rsidP="00C52365">
            <w:pPr>
              <w:spacing w:after="0" w:line="360" w:lineRule="auto"/>
              <w:ind w:firstLine="567"/>
              <w:jc w:val="both"/>
              <w:rPr>
                <w:rFonts w:ascii="GHEA Grapalat" w:hAnsi="GHEA Grapalat"/>
                <w:color w:val="000000"/>
                <w:sz w:val="24"/>
                <w:szCs w:val="24"/>
                <w:shd w:val="clear" w:color="auto" w:fill="FFFFFF"/>
                <w:lang w:val="hy-AM"/>
              </w:rPr>
            </w:pPr>
            <w:r w:rsidRPr="00C52365">
              <w:rPr>
                <w:rFonts w:ascii="GHEA Grapalat" w:hAnsi="GHEA Grapalat"/>
                <w:spacing w:val="-6"/>
                <w:sz w:val="24"/>
                <w:szCs w:val="24"/>
                <w:lang w:val="hy-AM"/>
              </w:rPr>
              <w:t>ՀՀ</w:t>
            </w:r>
            <w:r w:rsidRPr="00C52365">
              <w:rPr>
                <w:rFonts w:ascii="GHEA Grapalat" w:hAnsi="GHEA Grapalat"/>
                <w:spacing w:val="-6"/>
                <w:sz w:val="24"/>
                <w:szCs w:val="24"/>
                <w:lang w:val="af-ZA"/>
              </w:rPr>
              <w:t xml:space="preserve"> </w:t>
            </w:r>
            <w:r w:rsidRPr="00C52365">
              <w:rPr>
                <w:rFonts w:ascii="GHEA Grapalat" w:hAnsi="GHEA Grapalat"/>
                <w:spacing w:val="-6"/>
                <w:sz w:val="24"/>
                <w:szCs w:val="24"/>
                <w:lang w:val="hy-AM"/>
              </w:rPr>
              <w:t>ֆինանսների</w:t>
            </w:r>
            <w:r w:rsidRPr="00C52365">
              <w:rPr>
                <w:rFonts w:ascii="GHEA Grapalat" w:hAnsi="GHEA Grapalat"/>
                <w:spacing w:val="-6"/>
                <w:sz w:val="24"/>
                <w:szCs w:val="24"/>
                <w:lang w:val="af-ZA"/>
              </w:rPr>
              <w:t xml:space="preserve"> </w:t>
            </w:r>
            <w:r w:rsidRPr="00C52365">
              <w:rPr>
                <w:rFonts w:ascii="GHEA Grapalat" w:hAnsi="GHEA Grapalat"/>
                <w:spacing w:val="-6"/>
                <w:sz w:val="24"/>
                <w:szCs w:val="24"/>
                <w:lang w:val="hy-AM"/>
              </w:rPr>
              <w:t xml:space="preserve">նախարարությունն  ուսումնասիրել է </w:t>
            </w:r>
            <w:r w:rsidRPr="00C52365">
              <w:rPr>
                <w:rFonts w:ascii="GHEA Grapalat" w:hAnsi="GHEA Grapalat" w:cs="Sylfaen"/>
                <w:sz w:val="24"/>
                <w:szCs w:val="24"/>
                <w:lang w:val="hy-AM"/>
              </w:rPr>
              <w:t xml:space="preserve">«Ճանապարհային երթևեկության անվտանգության ապահովման մասին» օրենքում լրացումներ կատարելու մասին» և «Վարչական իրավախախտումների վերաբերյալ Հայաստանի Հանրապետության օրենսգրքում փոփոխություն և լրացումներ կատարելու մասին» </w:t>
            </w:r>
            <w:r w:rsidRPr="00C52365">
              <w:rPr>
                <w:rFonts w:ascii="GHEA Grapalat" w:hAnsi="GHEA Grapalat"/>
                <w:color w:val="000000"/>
                <w:sz w:val="24"/>
                <w:szCs w:val="24"/>
                <w:shd w:val="clear" w:color="auto" w:fill="FFFFFF"/>
                <w:lang w:val="hy-AM"/>
              </w:rPr>
              <w:t xml:space="preserve"> օրենքների </w:t>
            </w:r>
            <w:r w:rsidRPr="00C52365">
              <w:rPr>
                <w:rFonts w:ascii="GHEA Grapalat" w:hAnsi="GHEA Grapalat"/>
                <w:sz w:val="24"/>
                <w:szCs w:val="24"/>
                <w:lang w:val="hy-AM"/>
              </w:rPr>
              <w:t xml:space="preserve">նախագծերը և հայտնում է, որ առաջարկություններ և դիտողություններ չունի։ </w:t>
            </w:r>
          </w:p>
          <w:p w:rsidR="00C52365" w:rsidRPr="001F202C" w:rsidRDefault="00C52365" w:rsidP="0035560E">
            <w:pPr>
              <w:pStyle w:val="af"/>
              <w:tabs>
                <w:tab w:val="left" w:pos="0"/>
                <w:tab w:val="left" w:pos="720"/>
              </w:tabs>
              <w:spacing w:line="360" w:lineRule="auto"/>
              <w:ind w:right="165" w:firstLine="75"/>
              <w:contextualSpacing/>
              <w:jc w:val="both"/>
              <w:rPr>
                <w:rFonts w:ascii="GHEA Grapalat" w:hAnsi="GHEA Grapalat" w:cs="Sylfaen"/>
                <w:sz w:val="24"/>
                <w:szCs w:val="24"/>
                <w:lang w:val="hy-AM"/>
              </w:rPr>
            </w:pPr>
          </w:p>
        </w:tc>
        <w:tc>
          <w:tcPr>
            <w:tcW w:w="5760" w:type="dxa"/>
            <w:gridSpan w:val="5"/>
            <w:shd w:val="clear" w:color="auto" w:fill="auto"/>
          </w:tcPr>
          <w:p w:rsidR="00C52365" w:rsidRPr="001F202C" w:rsidRDefault="00C52365" w:rsidP="00C52365">
            <w:pPr>
              <w:spacing w:after="0" w:line="360" w:lineRule="auto"/>
              <w:jc w:val="both"/>
              <w:rPr>
                <w:rFonts w:ascii="GHEA Grapalat" w:hAnsi="GHEA Grapalat"/>
                <w:b/>
                <w:bCs/>
                <w:sz w:val="24"/>
                <w:szCs w:val="24"/>
                <w:lang w:val="hy-AM"/>
              </w:rPr>
            </w:pPr>
            <w:r>
              <w:rPr>
                <w:rFonts w:ascii="GHEA Grapalat" w:hAnsi="GHEA Grapalat"/>
                <w:b/>
                <w:bCs/>
                <w:sz w:val="24"/>
                <w:szCs w:val="24"/>
                <w:lang w:val="hy-AM"/>
              </w:rPr>
              <w:lastRenderedPageBreak/>
              <w:t xml:space="preserve">                    </w:t>
            </w:r>
            <w:r w:rsidR="0091137B" w:rsidRPr="00F367AE">
              <w:rPr>
                <w:rFonts w:ascii="GHEA Grapalat" w:hAnsi="GHEA Grapalat"/>
                <w:b/>
                <w:sz w:val="24"/>
                <w:szCs w:val="24"/>
                <w:lang w:val="hy-AM"/>
              </w:rPr>
              <w:t>Ընդունվել է ի գիտություն</w:t>
            </w:r>
          </w:p>
        </w:tc>
      </w:tr>
      <w:tr w:rsidR="00357857" w:rsidRPr="00E86DED" w:rsidTr="00AC19D5">
        <w:trPr>
          <w:trHeight w:val="345"/>
        </w:trPr>
        <w:tc>
          <w:tcPr>
            <w:tcW w:w="11366" w:type="dxa"/>
            <w:gridSpan w:val="3"/>
            <w:vMerge w:val="restart"/>
            <w:shd w:val="clear" w:color="auto" w:fill="E0E0E0"/>
          </w:tcPr>
          <w:p w:rsidR="00357857" w:rsidRPr="00081E4D" w:rsidRDefault="00893A3C" w:rsidP="00893A3C">
            <w:pPr>
              <w:spacing w:after="0" w:line="360" w:lineRule="auto"/>
              <w:jc w:val="both"/>
              <w:rPr>
                <w:rFonts w:ascii="GHEA Grapalat" w:hAnsi="GHEA Grapalat"/>
                <w:b/>
                <w:bCs/>
                <w:i/>
                <w:iCs/>
                <w:sz w:val="24"/>
                <w:szCs w:val="24"/>
                <w:lang w:val="hy-AM"/>
              </w:rPr>
            </w:pPr>
            <w:r>
              <w:rPr>
                <w:rFonts w:ascii="GHEA Grapalat" w:hAnsi="GHEA Grapalat"/>
                <w:b/>
                <w:sz w:val="24"/>
                <w:szCs w:val="24"/>
                <w:lang w:val="hy-AM"/>
              </w:rPr>
              <w:lastRenderedPageBreak/>
              <w:t>4</w:t>
            </w:r>
            <w:r w:rsidR="00357857" w:rsidRPr="00E86DED">
              <w:rPr>
                <w:rFonts w:ascii="GHEA Grapalat" w:hAnsi="GHEA Grapalat"/>
                <w:b/>
                <w:sz w:val="24"/>
                <w:szCs w:val="24"/>
                <w:lang w:val="hy-AM"/>
              </w:rPr>
              <w:t xml:space="preserve">. </w:t>
            </w:r>
            <w:r>
              <w:rPr>
                <w:rFonts w:ascii="GHEA Grapalat" w:eastAsia="Times New Roman" w:hAnsi="GHEA Grapalat" w:cs="Sylfaen"/>
                <w:b/>
                <w:noProof/>
                <w:sz w:val="24"/>
                <w:szCs w:val="24"/>
                <w:lang w:val="hy-AM" w:eastAsia="ru-RU"/>
              </w:rPr>
              <w:t>ՀՀ տարածքային կառավարման և ենթակառուցվածքների նախարարություն</w:t>
            </w:r>
          </w:p>
        </w:tc>
        <w:tc>
          <w:tcPr>
            <w:tcW w:w="3491" w:type="dxa"/>
            <w:gridSpan w:val="3"/>
            <w:shd w:val="clear" w:color="auto" w:fill="E0E0E0"/>
          </w:tcPr>
          <w:p w:rsidR="00357857" w:rsidRPr="00E86DED" w:rsidRDefault="00893A3C" w:rsidP="0035560E">
            <w:pPr>
              <w:spacing w:after="0" w:line="360" w:lineRule="auto"/>
              <w:jc w:val="center"/>
              <w:rPr>
                <w:rFonts w:ascii="GHEA Grapalat" w:hAnsi="GHEA Grapalat"/>
                <w:b/>
                <w:bCs/>
                <w:i/>
                <w:iCs/>
                <w:sz w:val="24"/>
                <w:szCs w:val="24"/>
                <w:lang w:val="hy-AM"/>
              </w:rPr>
            </w:pPr>
            <w:r>
              <w:rPr>
                <w:rFonts w:ascii="GHEA Grapalat" w:hAnsi="GHEA Grapalat"/>
                <w:b/>
                <w:i/>
                <w:color w:val="000000"/>
                <w:sz w:val="24"/>
                <w:szCs w:val="24"/>
                <w:lang w:val="hy-AM"/>
              </w:rPr>
              <w:t>ԳՍ/25.2/21939-2022</w:t>
            </w:r>
          </w:p>
        </w:tc>
      </w:tr>
      <w:tr w:rsidR="00357857" w:rsidRPr="00081E4D" w:rsidTr="00AC19D5">
        <w:trPr>
          <w:trHeight w:val="281"/>
        </w:trPr>
        <w:tc>
          <w:tcPr>
            <w:tcW w:w="11366" w:type="dxa"/>
            <w:gridSpan w:val="3"/>
            <w:vMerge/>
            <w:shd w:val="clear" w:color="auto" w:fill="E0E0E0"/>
          </w:tcPr>
          <w:p w:rsidR="00357857" w:rsidRPr="001F202C" w:rsidRDefault="00357857" w:rsidP="0035560E">
            <w:pPr>
              <w:spacing w:after="0" w:line="360" w:lineRule="auto"/>
              <w:jc w:val="center"/>
              <w:rPr>
                <w:rFonts w:ascii="GHEA Grapalat" w:hAnsi="GHEA Grapalat"/>
                <w:b/>
                <w:sz w:val="24"/>
                <w:szCs w:val="24"/>
                <w:lang w:val="hy-AM"/>
              </w:rPr>
            </w:pPr>
          </w:p>
        </w:tc>
        <w:tc>
          <w:tcPr>
            <w:tcW w:w="3491" w:type="dxa"/>
            <w:gridSpan w:val="3"/>
            <w:shd w:val="clear" w:color="auto" w:fill="E0E0E0"/>
          </w:tcPr>
          <w:p w:rsidR="00357857" w:rsidRPr="00081E4D" w:rsidRDefault="00893A3C" w:rsidP="0035560E">
            <w:pPr>
              <w:spacing w:after="0" w:line="360" w:lineRule="auto"/>
              <w:jc w:val="center"/>
              <w:rPr>
                <w:rFonts w:ascii="GHEA Grapalat" w:hAnsi="GHEA Grapalat" w:cs="Sylfaen"/>
                <w:b/>
                <w:bCs/>
                <w:i/>
                <w:iCs/>
                <w:sz w:val="24"/>
                <w:szCs w:val="24"/>
                <w:lang w:val="hy-AM"/>
              </w:rPr>
            </w:pPr>
            <w:r>
              <w:rPr>
                <w:rFonts w:ascii="GHEA Grapalat" w:hAnsi="GHEA Grapalat"/>
                <w:b/>
                <w:i/>
                <w:sz w:val="24"/>
                <w:szCs w:val="24"/>
                <w:lang w:val="hy-AM"/>
              </w:rPr>
              <w:t>29.08.2022թ.</w:t>
            </w:r>
          </w:p>
        </w:tc>
      </w:tr>
      <w:tr w:rsidR="00893A3C" w:rsidRPr="009043EA" w:rsidTr="00AC19D5">
        <w:trPr>
          <w:trHeight w:val="574"/>
        </w:trPr>
        <w:tc>
          <w:tcPr>
            <w:tcW w:w="9097" w:type="dxa"/>
            <w:shd w:val="clear" w:color="auto" w:fill="auto"/>
          </w:tcPr>
          <w:p w:rsidR="00ED28B1" w:rsidRPr="00ED28B1" w:rsidRDefault="00ED28B1" w:rsidP="00ED28B1">
            <w:pPr>
              <w:spacing w:after="0" w:line="360" w:lineRule="auto"/>
              <w:ind w:firstLine="720"/>
              <w:jc w:val="both"/>
              <w:rPr>
                <w:rFonts w:ascii="GHEA Grapalat" w:eastAsia="Times New Roman" w:hAnsi="GHEA Grapalat" w:cs="Times New Roman"/>
                <w:b/>
                <w:sz w:val="24"/>
                <w:szCs w:val="24"/>
                <w:lang w:val="hy-AM" w:eastAsia="ru-RU"/>
              </w:rPr>
            </w:pPr>
            <w:r w:rsidRPr="00ED28B1">
              <w:rPr>
                <w:rFonts w:ascii="GHEA Grapalat" w:eastAsia="Times New Roman" w:hAnsi="GHEA Grapalat" w:cs="Times New Roman"/>
                <w:b/>
                <w:sz w:val="24"/>
                <w:szCs w:val="24"/>
                <w:lang w:val="hy-AM" w:eastAsia="ru-RU"/>
              </w:rPr>
              <w:t>«Ճանապարհային երթևեկության անվտանգության ապահովման» օրենքում լրացումներ կատարելու մասին» օրենքի նախագիծ՝</w:t>
            </w:r>
          </w:p>
          <w:p w:rsidR="00ED28B1" w:rsidRPr="00ED28B1" w:rsidRDefault="00ED28B1" w:rsidP="00ED28B1">
            <w:pPr>
              <w:spacing w:after="0" w:line="360" w:lineRule="auto"/>
              <w:ind w:firstLine="720"/>
              <w:jc w:val="both"/>
              <w:rPr>
                <w:rFonts w:ascii="GHEA Grapalat" w:eastAsia="Times New Roman" w:hAnsi="GHEA Grapalat" w:cs="Times New Roman"/>
                <w:sz w:val="24"/>
                <w:szCs w:val="24"/>
                <w:lang w:val="hy-AM" w:eastAsia="ru-RU"/>
              </w:rPr>
            </w:pPr>
            <w:r w:rsidRPr="00ED28B1">
              <w:rPr>
                <w:rFonts w:ascii="GHEA Grapalat" w:eastAsia="Times New Roman" w:hAnsi="GHEA Grapalat" w:cs="Times New Roman"/>
                <w:sz w:val="24"/>
                <w:szCs w:val="24"/>
                <w:lang w:val="hy-AM" w:eastAsia="ru-RU"/>
              </w:rPr>
              <w:t>1</w:t>
            </w:r>
            <w:r w:rsidRPr="00ED28B1">
              <w:rPr>
                <w:rFonts w:ascii="MS Mincho" w:eastAsia="MS Mincho" w:hAnsi="MS Mincho" w:cs="MS Mincho" w:hint="eastAsia"/>
                <w:sz w:val="24"/>
                <w:szCs w:val="24"/>
                <w:lang w:val="hy-AM" w:eastAsia="ru-RU"/>
              </w:rPr>
              <w:t>․</w:t>
            </w:r>
            <w:r w:rsidRPr="00ED28B1">
              <w:rPr>
                <w:rFonts w:ascii="GHEA Grapalat" w:eastAsia="Times New Roman" w:hAnsi="GHEA Grapalat" w:cs="Times New Roman"/>
                <w:sz w:val="24"/>
                <w:szCs w:val="24"/>
                <w:lang w:val="hy-AM" w:eastAsia="ru-RU"/>
              </w:rPr>
              <w:t>«Նորմատիվ իրավական ակտերի» մասին ՀՀ օրենքի 15-րդ հոդվածի 3-րդ մասի համաձայն՝  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 Առաջարկում ենք ապահովել նորմի պահանջը, քանի որ նշված որոշ հասկացություններ տարակարծությունների տեղիք են տալիս: Մասնավորապես անհրաժեշտ է սահմանել նաև &lt;&lt;ինքնագլորներ&gt;&gt; հասկացությունը։</w:t>
            </w:r>
          </w:p>
          <w:p w:rsidR="00893A3C" w:rsidRPr="001F202C" w:rsidRDefault="00893A3C" w:rsidP="00893A3C">
            <w:pPr>
              <w:spacing w:after="0" w:line="360" w:lineRule="auto"/>
              <w:ind w:firstLine="567"/>
              <w:jc w:val="both"/>
              <w:rPr>
                <w:rFonts w:ascii="GHEA Grapalat" w:hAnsi="GHEA Grapalat" w:cs="Sylfaen"/>
                <w:sz w:val="24"/>
                <w:szCs w:val="24"/>
                <w:lang w:val="hy-AM"/>
              </w:rPr>
            </w:pPr>
          </w:p>
        </w:tc>
        <w:tc>
          <w:tcPr>
            <w:tcW w:w="5760" w:type="dxa"/>
            <w:gridSpan w:val="5"/>
            <w:shd w:val="clear" w:color="auto" w:fill="auto"/>
          </w:tcPr>
          <w:p w:rsidR="00916BF7" w:rsidRDefault="00916BF7" w:rsidP="00916BF7">
            <w:pPr>
              <w:spacing w:line="360" w:lineRule="auto"/>
              <w:jc w:val="both"/>
              <w:rPr>
                <w:rFonts w:ascii="GHEA Grapalat" w:hAnsi="GHEA Grapalat"/>
                <w:b/>
                <w:bCs/>
                <w:sz w:val="24"/>
                <w:szCs w:val="24"/>
                <w:lang w:val="hy-AM"/>
              </w:rPr>
            </w:pPr>
            <w:r>
              <w:rPr>
                <w:rFonts w:ascii="GHEA Grapalat" w:hAnsi="GHEA Grapalat"/>
                <w:b/>
                <w:bCs/>
                <w:iCs/>
                <w:sz w:val="24"/>
                <w:szCs w:val="24"/>
                <w:lang w:val="hy-AM"/>
              </w:rPr>
              <w:t xml:space="preserve">                          </w:t>
            </w:r>
            <w:r w:rsidRPr="00C52365">
              <w:rPr>
                <w:rFonts w:ascii="GHEA Grapalat" w:hAnsi="GHEA Grapalat"/>
                <w:b/>
                <w:bCs/>
                <w:iCs/>
                <w:sz w:val="24"/>
                <w:szCs w:val="24"/>
                <w:lang w:val="hy-AM"/>
              </w:rPr>
              <w:t>Չի ընդունվել</w:t>
            </w:r>
          </w:p>
          <w:p w:rsidR="00AB4D05" w:rsidRPr="001F202C" w:rsidRDefault="00916BF7" w:rsidP="00AB4D05">
            <w:pPr>
              <w:spacing w:line="360" w:lineRule="auto"/>
              <w:jc w:val="both"/>
              <w:rPr>
                <w:rFonts w:ascii="GHEA Grapalat" w:hAnsi="GHEA Grapalat"/>
                <w:b/>
                <w:bCs/>
                <w:sz w:val="24"/>
                <w:szCs w:val="24"/>
                <w:lang w:val="hy-AM"/>
              </w:rPr>
            </w:pPr>
            <w:r w:rsidRPr="00916BF7">
              <w:rPr>
                <w:rFonts w:ascii="GHEA Grapalat" w:hAnsi="GHEA Grapalat"/>
                <w:sz w:val="24"/>
                <w:szCs w:val="24"/>
                <w:lang w:val="hy-AM"/>
              </w:rPr>
              <w:t>«Ինքնագլորներ» հասկացությունը սահմանելու կարիքը բացակայում է, քանի որ նախագծի որևէ դրույթում չի օգտագործվում նման արտահայտություն</w:t>
            </w:r>
            <w:r w:rsidR="00AB4D05">
              <w:rPr>
                <w:rFonts w:ascii="GHEA Grapalat" w:hAnsi="GHEA Grapalat"/>
                <w:sz w:val="24"/>
                <w:szCs w:val="24"/>
                <w:lang w:val="hy-AM"/>
              </w:rPr>
              <w:t>:</w:t>
            </w:r>
          </w:p>
          <w:p w:rsidR="00893A3C" w:rsidRPr="001F202C" w:rsidRDefault="00893A3C" w:rsidP="0035560E">
            <w:pPr>
              <w:spacing w:after="0" w:line="360" w:lineRule="auto"/>
              <w:jc w:val="both"/>
              <w:rPr>
                <w:rFonts w:ascii="GHEA Grapalat" w:hAnsi="GHEA Grapalat"/>
                <w:b/>
                <w:bCs/>
                <w:sz w:val="24"/>
                <w:szCs w:val="24"/>
                <w:lang w:val="hy-AM"/>
              </w:rPr>
            </w:pPr>
          </w:p>
        </w:tc>
      </w:tr>
      <w:tr w:rsidR="00ED28B1" w:rsidRPr="009043EA" w:rsidTr="00AC19D5">
        <w:trPr>
          <w:trHeight w:val="574"/>
        </w:trPr>
        <w:tc>
          <w:tcPr>
            <w:tcW w:w="9097" w:type="dxa"/>
            <w:shd w:val="clear" w:color="auto" w:fill="auto"/>
          </w:tcPr>
          <w:p w:rsidR="00ED28B1" w:rsidRPr="00ED28B1" w:rsidRDefault="00ED28B1" w:rsidP="00AB4D05">
            <w:pPr>
              <w:spacing w:line="360" w:lineRule="auto"/>
              <w:jc w:val="both"/>
              <w:rPr>
                <w:rFonts w:ascii="GHEA Grapalat" w:eastAsia="Times New Roman" w:hAnsi="GHEA Grapalat" w:cs="Times New Roman"/>
                <w:sz w:val="24"/>
                <w:szCs w:val="24"/>
                <w:lang w:val="hy-AM" w:eastAsia="ru-RU"/>
              </w:rPr>
            </w:pPr>
            <w:r>
              <w:rPr>
                <w:rFonts w:ascii="GHEA Grapalat" w:eastAsia="Times New Roman" w:hAnsi="GHEA Grapalat" w:cs="Times New Roman"/>
                <w:b/>
                <w:sz w:val="24"/>
                <w:szCs w:val="24"/>
                <w:lang w:val="hy-AM" w:eastAsia="ru-RU"/>
              </w:rPr>
              <w:t xml:space="preserve">2. </w:t>
            </w:r>
            <w:r w:rsidRPr="00ED28B1">
              <w:rPr>
                <w:rFonts w:ascii="GHEA Grapalat" w:eastAsia="Times New Roman" w:hAnsi="GHEA Grapalat" w:cs="Times New Roman"/>
                <w:sz w:val="24"/>
                <w:szCs w:val="24"/>
                <w:lang w:val="hy-AM" w:eastAsia="ru-RU"/>
              </w:rPr>
              <w:t xml:space="preserve">«Ճանապարհային երթևեկության անվտանգության ապահովման մասին» գործող օրենքի 2-րդ հոդվածի համաձայն՝ </w:t>
            </w:r>
            <w:r w:rsidRPr="00ED28B1">
              <w:rPr>
                <w:rFonts w:ascii="GHEA Grapalat" w:eastAsia="Times New Roman" w:hAnsi="GHEA Grapalat" w:cs="Times New Roman"/>
                <w:b/>
                <w:bCs/>
                <w:i/>
                <w:iCs/>
                <w:sz w:val="24"/>
                <w:szCs w:val="24"/>
                <w:lang w:val="hy-AM" w:eastAsia="ru-RU"/>
              </w:rPr>
              <w:t>տրանսպորտային միջոցը</w:t>
            </w:r>
            <w:r w:rsidRPr="00ED28B1">
              <w:rPr>
                <w:rFonts w:ascii="GHEA Grapalat" w:eastAsia="Times New Roman" w:hAnsi="GHEA Grapalat" w:cs="Times New Roman"/>
                <w:sz w:val="24"/>
                <w:szCs w:val="24"/>
                <w:lang w:val="hy-AM" w:eastAsia="ru-RU"/>
              </w:rPr>
              <w:t xml:space="preserve">  ճանապարհով մարդ, բեռ կամ վրան տեղադրված սարքավորում փոխադրելու համար նախատեսված սարք է։ Նույն հոդվածի «ճանապարհ» հասկացության համատեքստում </w:t>
            </w:r>
            <w:r w:rsidRPr="00ED28B1">
              <w:rPr>
                <w:rFonts w:ascii="GHEA Grapalat" w:eastAsia="Times New Roman" w:hAnsi="GHEA Grapalat" w:cs="Times New Roman"/>
                <w:b/>
                <w:bCs/>
                <w:i/>
                <w:iCs/>
                <w:sz w:val="24"/>
                <w:szCs w:val="24"/>
                <w:lang w:val="hy-AM" w:eastAsia="ru-RU"/>
              </w:rPr>
              <w:t>ճանապարհը ներառում է նաև մայթերը և կողնակները</w:t>
            </w:r>
            <w:r w:rsidRPr="00ED28B1">
              <w:rPr>
                <w:rFonts w:ascii="GHEA Grapalat" w:eastAsia="Times New Roman" w:hAnsi="GHEA Grapalat" w:cs="Times New Roman"/>
                <w:sz w:val="24"/>
                <w:szCs w:val="24"/>
                <w:lang w:val="hy-AM" w:eastAsia="ru-RU"/>
              </w:rPr>
              <w:t>։ Հաշվի առնելով, որ անհատական շարժունակության միջոցները</w:t>
            </w:r>
            <w:r w:rsidRPr="00ED28B1">
              <w:rPr>
                <w:rFonts w:ascii="GHEA Grapalat" w:eastAsia="Times New Roman" w:hAnsi="GHEA Grapalat" w:cs="Times New Roman"/>
                <w:color w:val="000000"/>
                <w:sz w:val="24"/>
                <w:szCs w:val="24"/>
                <w:shd w:val="clear" w:color="auto" w:fill="FFFFFF"/>
                <w:lang w:val="hy-AM" w:eastAsia="ru-RU"/>
              </w:rPr>
              <w:t xml:space="preserve"> նախատեսված </w:t>
            </w:r>
            <w:r w:rsidRPr="00ED28B1">
              <w:rPr>
                <w:rFonts w:ascii="GHEA Grapalat" w:eastAsia="Times New Roman" w:hAnsi="GHEA Grapalat" w:cs="Times New Roman"/>
                <w:color w:val="000000"/>
                <w:sz w:val="24"/>
                <w:szCs w:val="24"/>
                <w:shd w:val="clear" w:color="auto" w:fill="FFFFFF"/>
                <w:lang w:val="hy-AM" w:eastAsia="ru-RU"/>
              </w:rPr>
              <w:lastRenderedPageBreak/>
              <w:t>են ճանապարհով մարդ փոխադրելու համար, ուստի գտնում ենք, որ դրանք լիովին համապատասխանում են «տրանսպորտային միջոց» հասկացությանը։ Միաժամանակ,</w:t>
            </w:r>
            <w:r w:rsidRPr="00ED28B1">
              <w:rPr>
                <w:rFonts w:ascii="GHEA Grapalat" w:eastAsia="Times New Roman" w:hAnsi="GHEA Grapalat" w:cs="Times New Roman"/>
                <w:sz w:val="24"/>
                <w:szCs w:val="24"/>
                <w:lang w:val="hy-AM" w:eastAsia="ru-RU"/>
              </w:rPr>
              <w:t xml:space="preserve"> նախագծի 1-ին հոդվածի համաձայն՝ «անհատական շարժունակության միջոցները» (այսուհետ՝ ԱՇՄ) դա մեկ կամ մի քանի անիվ (գլանափողեր) ունեցող, տրանսպորտային միջոց չհանդիսացող սարք է, որը նախատեսված է էլեկտրական շարժիչի (առավելագույն հզորությունը երկարատև ծանրաբեռնվածության ռեժիմում չպետք է գերազանցի 0.25 կՎտ) և (կամ) մարդու մկանային էներգիայի ներազդման միջոցով մարդու տեղաշարժման համար։ Նշվածից պարզ չէ, թե ինչպես են կարգավորվելու այն ԱՇՄ-ների կիրառության դրույթները, որոնց շարժիչի հզորությունը երկարատև ծանրաբեռնվածության ռեժիմում 0.25 կՎտ-ից ավել են կամ 4 կՎտ-ից պակաս, և որոնց առավելագույն կառուցվածքային արագությունը չի գերազանցում 45 կմ/ժ-ը:</w:t>
            </w:r>
          </w:p>
          <w:p w:rsidR="00ED28B1" w:rsidRPr="00ED28B1" w:rsidRDefault="00ED28B1" w:rsidP="00ED28B1">
            <w:pPr>
              <w:spacing w:after="0" w:line="360" w:lineRule="auto"/>
              <w:ind w:firstLine="720"/>
              <w:jc w:val="both"/>
              <w:rPr>
                <w:rFonts w:ascii="GHEA Grapalat" w:eastAsia="Times New Roman" w:hAnsi="GHEA Grapalat" w:cs="Times New Roman"/>
                <w:sz w:val="24"/>
                <w:szCs w:val="24"/>
                <w:lang w:val="hy-AM" w:eastAsia="ru-RU"/>
              </w:rPr>
            </w:pPr>
            <w:r w:rsidRPr="00ED28B1">
              <w:rPr>
                <w:rFonts w:ascii="GHEA Grapalat" w:eastAsia="Times New Roman" w:hAnsi="GHEA Grapalat" w:cs="Times New Roman"/>
                <w:sz w:val="24"/>
                <w:szCs w:val="24"/>
                <w:lang w:val="hy-AM" w:eastAsia="ru-RU"/>
              </w:rPr>
              <w:t xml:space="preserve">Նշենք նաև, որ Եվրոպական ճանապարհային անվտանգության դիտակետի, Միջազգային տրանսպորտային ֆորումի և ճանապարհային անվտանգության միջազգային մի շարք այլ կազմակերպությունների հաշվետվություններում ԱՇՄ-ները դիտարկվում են որպես «միկրո-շարժողականության», «ինքնահավասարակշվող» տրանսպորտային միջոցներ, որոնց արագությունը կազմում է 25-45 կմ/ժ։  Ուստի առաջարկում ենք Նախագծի 1-ին հոդվածով ԱՇՄ-ի հասկացությունը խմբագրել հաշվի առնելով վերը նշված դիտարկումները։ </w:t>
            </w:r>
          </w:p>
          <w:p w:rsidR="00ED28B1" w:rsidRPr="00ED28B1" w:rsidRDefault="00ED28B1" w:rsidP="00ED28B1">
            <w:pPr>
              <w:spacing w:after="0" w:line="360" w:lineRule="auto"/>
              <w:jc w:val="both"/>
              <w:rPr>
                <w:rFonts w:ascii="GHEA Grapalat" w:eastAsia="Times New Roman" w:hAnsi="GHEA Grapalat" w:cs="Times New Roman"/>
                <w:b/>
                <w:sz w:val="24"/>
                <w:szCs w:val="24"/>
                <w:lang w:val="hy-AM" w:eastAsia="ru-RU"/>
              </w:rPr>
            </w:pPr>
          </w:p>
        </w:tc>
        <w:tc>
          <w:tcPr>
            <w:tcW w:w="5760" w:type="dxa"/>
            <w:gridSpan w:val="5"/>
            <w:shd w:val="clear" w:color="auto" w:fill="auto"/>
          </w:tcPr>
          <w:p w:rsidR="00916BF7" w:rsidRDefault="00916BF7" w:rsidP="00916BF7">
            <w:pPr>
              <w:spacing w:line="360" w:lineRule="auto"/>
              <w:jc w:val="both"/>
              <w:rPr>
                <w:rFonts w:ascii="GHEA Grapalat" w:hAnsi="GHEA Grapalat"/>
                <w:b/>
                <w:bCs/>
                <w:sz w:val="24"/>
                <w:szCs w:val="24"/>
                <w:lang w:val="hy-AM"/>
              </w:rPr>
            </w:pPr>
            <w:r>
              <w:rPr>
                <w:rFonts w:ascii="GHEA Grapalat" w:hAnsi="GHEA Grapalat"/>
                <w:b/>
                <w:bCs/>
                <w:iCs/>
                <w:sz w:val="24"/>
                <w:szCs w:val="24"/>
                <w:lang w:val="hy-AM"/>
              </w:rPr>
              <w:lastRenderedPageBreak/>
              <w:t xml:space="preserve">                          </w:t>
            </w:r>
            <w:r w:rsidRPr="00C52365">
              <w:rPr>
                <w:rFonts w:ascii="GHEA Grapalat" w:hAnsi="GHEA Grapalat"/>
                <w:b/>
                <w:bCs/>
                <w:iCs/>
                <w:sz w:val="24"/>
                <w:szCs w:val="24"/>
                <w:lang w:val="hy-AM"/>
              </w:rPr>
              <w:t>Չի ընդունվել</w:t>
            </w:r>
          </w:p>
          <w:p w:rsidR="00916BF7" w:rsidRPr="00916BF7" w:rsidRDefault="00916BF7" w:rsidP="00916BF7">
            <w:pPr>
              <w:spacing w:line="360" w:lineRule="auto"/>
              <w:jc w:val="both"/>
              <w:rPr>
                <w:rFonts w:ascii="GHEA Grapalat" w:hAnsi="GHEA Grapalat"/>
                <w:b/>
                <w:bCs/>
                <w:sz w:val="24"/>
                <w:szCs w:val="24"/>
                <w:lang w:val="hy-AM"/>
              </w:rPr>
            </w:pPr>
            <w:r w:rsidRPr="00916BF7">
              <w:rPr>
                <w:rFonts w:ascii="GHEA Grapalat" w:hAnsi="GHEA Grapalat"/>
                <w:sz w:val="24"/>
                <w:szCs w:val="24"/>
                <w:lang w:val="hy-AM"/>
              </w:rPr>
              <w:t>«Ճանապարհային</w:t>
            </w:r>
            <w:r>
              <w:rPr>
                <w:rFonts w:ascii="GHEA Grapalat" w:hAnsi="GHEA Grapalat"/>
                <w:sz w:val="24"/>
                <w:szCs w:val="24"/>
                <w:lang w:val="hy-AM"/>
              </w:rPr>
              <w:t xml:space="preserve"> </w:t>
            </w:r>
            <w:r w:rsidRPr="00916BF7">
              <w:rPr>
                <w:rFonts w:ascii="GHEA Grapalat" w:hAnsi="GHEA Grapalat"/>
                <w:sz w:val="24"/>
                <w:szCs w:val="24"/>
                <w:lang w:val="hy-AM"/>
              </w:rPr>
              <w:t>երթևեկության անվտանգության ապահովման մասին» օրենքի 2</w:t>
            </w:r>
            <w:r w:rsidRPr="00916BF7">
              <w:rPr>
                <w:rFonts w:ascii="GHEA Grapalat" w:hAnsi="GHEA Grapalat"/>
                <w:sz w:val="24"/>
                <w:szCs w:val="24"/>
                <w:lang w:val="hy-AM"/>
              </w:rPr>
              <w:noBreakHyphen/>
              <w:t xml:space="preserve">րդ հոդվածի համաձայն՝ </w:t>
            </w:r>
            <w:r w:rsidRPr="00916BF7">
              <w:rPr>
                <w:rStyle w:val="a7"/>
                <w:rFonts w:ascii="GHEA Grapalat" w:hAnsi="GHEA Grapalat"/>
                <w:sz w:val="24"/>
                <w:szCs w:val="24"/>
                <w:shd w:val="clear" w:color="auto" w:fill="FFFFFF"/>
                <w:lang w:val="hy-AM"/>
              </w:rPr>
              <w:t>մոպեդ է համարվում</w:t>
            </w:r>
            <w:r w:rsidRPr="00916BF7">
              <w:rPr>
                <w:rFonts w:ascii="Calibri" w:hAnsi="Calibri" w:cs="Calibri"/>
                <w:sz w:val="24"/>
                <w:szCs w:val="24"/>
                <w:shd w:val="clear" w:color="auto" w:fill="FFFFFF"/>
                <w:lang w:val="hy-AM"/>
              </w:rPr>
              <w:t> </w:t>
            </w:r>
            <w:r w:rsidRPr="00916BF7">
              <w:rPr>
                <w:rFonts w:ascii="GHEA Grapalat" w:hAnsi="GHEA Grapalat"/>
                <w:sz w:val="24"/>
                <w:szCs w:val="24"/>
                <w:shd w:val="clear" w:color="auto" w:fill="FFFFFF"/>
                <w:lang w:val="hy-AM"/>
              </w:rPr>
              <w:t>50 uմ</w:t>
            </w:r>
            <w:r w:rsidRPr="00916BF7">
              <w:rPr>
                <w:rFonts w:ascii="GHEA Grapalat" w:hAnsi="GHEA Grapalat"/>
                <w:sz w:val="24"/>
                <w:szCs w:val="24"/>
                <w:shd w:val="clear" w:color="auto" w:fill="FFFFFF"/>
                <w:vertAlign w:val="superscript"/>
                <w:lang w:val="hy-AM"/>
              </w:rPr>
              <w:t>3</w:t>
            </w:r>
            <w:r w:rsidRPr="00916BF7">
              <w:rPr>
                <w:rFonts w:ascii="Calibri" w:hAnsi="Calibri" w:cs="Calibri"/>
                <w:sz w:val="24"/>
                <w:szCs w:val="24"/>
                <w:shd w:val="clear" w:color="auto" w:fill="FFFFFF"/>
                <w:lang w:val="hy-AM"/>
              </w:rPr>
              <w:t> </w:t>
            </w:r>
            <w:r w:rsidRPr="00916BF7">
              <w:rPr>
                <w:rFonts w:ascii="GHEA Grapalat" w:hAnsi="GHEA Grapalat"/>
                <w:sz w:val="24"/>
                <w:szCs w:val="24"/>
                <w:shd w:val="clear" w:color="auto" w:fill="FFFFFF"/>
                <w:lang w:val="hy-AM"/>
              </w:rPr>
              <w:t xml:space="preserve">աշխատանքային ծավալը </w:t>
            </w:r>
            <w:r w:rsidRPr="00916BF7">
              <w:rPr>
                <w:rFonts w:ascii="GHEA Grapalat" w:hAnsi="GHEA Grapalat"/>
                <w:sz w:val="24"/>
                <w:szCs w:val="24"/>
                <w:shd w:val="clear" w:color="auto" w:fill="FFFFFF"/>
                <w:lang w:val="hy-AM"/>
              </w:rPr>
              <w:lastRenderedPageBreak/>
              <w:t xml:space="preserve">չգերազանցող աշխատանքային ծավալով ներքին այրման շարժիչ կամ երկարատև ծանրաբեռնվածության ռեժիմում </w:t>
            </w:r>
            <w:r w:rsidRPr="00916BF7">
              <w:rPr>
                <w:rFonts w:ascii="GHEA Grapalat" w:hAnsi="GHEA Grapalat"/>
                <w:b/>
                <w:sz w:val="24"/>
                <w:szCs w:val="24"/>
                <w:shd w:val="clear" w:color="auto" w:fill="FFFFFF"/>
                <w:lang w:val="hy-AM"/>
              </w:rPr>
              <w:t>0.25 կՎտ</w:t>
            </w:r>
            <w:r w:rsidRPr="00916BF7">
              <w:rPr>
                <w:rFonts w:ascii="GHEA Grapalat" w:hAnsi="GHEA Grapalat"/>
                <w:b/>
                <w:sz w:val="24"/>
                <w:szCs w:val="24"/>
                <w:shd w:val="clear" w:color="auto" w:fill="FFFFFF"/>
                <w:lang w:val="hy-AM"/>
              </w:rPr>
              <w:noBreakHyphen/>
              <w:t>ից ավելի</w:t>
            </w:r>
            <w:r w:rsidRPr="00916BF7">
              <w:rPr>
                <w:rFonts w:ascii="GHEA Grapalat" w:hAnsi="GHEA Grapalat"/>
                <w:sz w:val="24"/>
                <w:szCs w:val="24"/>
                <w:shd w:val="clear" w:color="auto" w:fill="FFFFFF"/>
                <w:lang w:val="hy-AM"/>
              </w:rPr>
              <w:t xml:space="preserve"> և 4 կՎտ-ից պակաս նոմինալ առավելագույն հզորությամբ էլեկտրական շարժիչ ունեցող երկանիվ կամ եռանիվ մեխանիկական տրանuպորտային միջոցը, որի առավելագույն կառուցվածքային արագությունը չի գերազանցում 50 կմ/ժ-ը: Մոպեդին են հավասարեցվում համարժեք տեխնիկական բնութագրեր ունեցող քվադրիցիկլերը։</w:t>
            </w:r>
          </w:p>
          <w:p w:rsidR="00916BF7" w:rsidRPr="00916BF7" w:rsidRDefault="00916BF7" w:rsidP="00916BF7">
            <w:pPr>
              <w:spacing w:line="360" w:lineRule="auto"/>
              <w:ind w:firstLine="567"/>
              <w:jc w:val="both"/>
              <w:rPr>
                <w:rFonts w:ascii="GHEA Grapalat" w:hAnsi="GHEA Grapalat"/>
                <w:sz w:val="24"/>
                <w:szCs w:val="24"/>
                <w:shd w:val="clear" w:color="auto" w:fill="FFFFFF"/>
                <w:lang w:val="hy-AM"/>
              </w:rPr>
            </w:pPr>
            <w:r w:rsidRPr="00916BF7">
              <w:rPr>
                <w:rFonts w:ascii="GHEA Grapalat" w:hAnsi="GHEA Grapalat" w:cs="Sylfaen"/>
                <w:sz w:val="24"/>
                <w:szCs w:val="24"/>
                <w:lang w:val="hy-AM"/>
              </w:rPr>
              <w:t xml:space="preserve">Հետևաբար </w:t>
            </w:r>
            <w:r w:rsidRPr="00916BF7">
              <w:rPr>
                <w:rFonts w:ascii="GHEA Grapalat" w:hAnsi="GHEA Grapalat"/>
                <w:b/>
                <w:sz w:val="24"/>
                <w:szCs w:val="24"/>
                <w:shd w:val="clear" w:color="auto" w:fill="FFFFFF"/>
                <w:lang w:val="hy-AM"/>
              </w:rPr>
              <w:t>0.25 կՎտ</w:t>
            </w:r>
            <w:r w:rsidRPr="00916BF7">
              <w:rPr>
                <w:rFonts w:ascii="GHEA Grapalat" w:hAnsi="GHEA Grapalat"/>
                <w:b/>
                <w:sz w:val="24"/>
                <w:szCs w:val="24"/>
                <w:shd w:val="clear" w:color="auto" w:fill="FFFFFF"/>
                <w:lang w:val="hy-AM"/>
              </w:rPr>
              <w:noBreakHyphen/>
              <w:t xml:space="preserve">ն </w:t>
            </w:r>
            <w:r w:rsidRPr="00916BF7">
              <w:rPr>
                <w:rFonts w:ascii="GHEA Grapalat" w:hAnsi="GHEA Grapalat"/>
                <w:sz w:val="24"/>
                <w:szCs w:val="24"/>
                <w:shd w:val="clear" w:color="auto" w:fill="FFFFFF"/>
                <w:lang w:val="hy-AM"/>
              </w:rPr>
              <w:t>գերազանցող առավելագույն հզորությամբ էլեկտրական շարժիչ ունեցող սարքավորումները համարվելու են մոպեդ և ՀՀ կառավարության 2010 թվականի սեպտեմբերի 9-ի թիվ 1251-Ն որոշմամբ հաստատված 1-ին հավելվածի 1-ին կետի 1.1 ենթակետի համաձայն՝ ենթակա են լինելու պետական գրանցման, իսկ դրանց վարորդները պետք է ունենան «AM» ենթակարգի վարորդական իրավունքի վկայական։</w:t>
            </w:r>
          </w:p>
          <w:p w:rsidR="00916BF7" w:rsidRPr="00916BF7" w:rsidRDefault="00916BF7" w:rsidP="00916BF7">
            <w:pPr>
              <w:spacing w:line="360" w:lineRule="auto"/>
              <w:ind w:firstLine="567"/>
              <w:jc w:val="both"/>
              <w:rPr>
                <w:rFonts w:ascii="GHEA Grapalat" w:hAnsi="GHEA Grapalat"/>
                <w:sz w:val="24"/>
                <w:szCs w:val="24"/>
                <w:shd w:val="clear" w:color="auto" w:fill="FFFFFF"/>
                <w:lang w:val="hy-AM"/>
              </w:rPr>
            </w:pPr>
            <w:r w:rsidRPr="00916BF7">
              <w:rPr>
                <w:rFonts w:ascii="GHEA Grapalat" w:hAnsi="GHEA Grapalat" w:cs="Sylfaen"/>
                <w:sz w:val="24"/>
                <w:szCs w:val="24"/>
                <w:lang w:val="hy-AM"/>
              </w:rPr>
              <w:lastRenderedPageBreak/>
              <w:t>Նախագծով սահմանված է, որ «Ա</w:t>
            </w:r>
            <w:r w:rsidRPr="00916BF7">
              <w:rPr>
                <w:rFonts w:ascii="GHEA Grapalat" w:hAnsi="GHEA Grapalat"/>
                <w:sz w:val="24"/>
                <w:szCs w:val="24"/>
                <w:lang w:val="hy-AM"/>
              </w:rPr>
              <w:t xml:space="preserve">նհատական </w:t>
            </w:r>
            <w:r w:rsidRPr="00916BF7">
              <w:rPr>
                <w:rFonts w:ascii="GHEA Grapalat" w:hAnsi="GHEA Grapalat" w:cs="GHEA Grapalat"/>
                <w:sz w:val="24"/>
                <w:szCs w:val="24"/>
                <w:lang w:val="hy-AM"/>
              </w:rPr>
              <w:t>շարժունակության (տեղաշարժման)</w:t>
            </w:r>
            <w:r w:rsidRPr="00916BF7">
              <w:rPr>
                <w:rFonts w:ascii="GHEA Grapalat" w:hAnsi="GHEA Grapalat"/>
                <w:sz w:val="24"/>
                <w:szCs w:val="24"/>
                <w:lang w:val="hy-AM"/>
              </w:rPr>
              <w:t xml:space="preserve"> </w:t>
            </w:r>
            <w:r w:rsidRPr="00916BF7">
              <w:rPr>
                <w:rFonts w:ascii="GHEA Grapalat" w:hAnsi="GHEA Grapalat" w:cs="GHEA Grapalat"/>
                <w:sz w:val="24"/>
                <w:szCs w:val="24"/>
                <w:lang w:val="hy-AM"/>
              </w:rPr>
              <w:t>միջոց</w:t>
            </w:r>
            <w:r w:rsidRPr="00916BF7">
              <w:rPr>
                <w:rFonts w:ascii="GHEA Grapalat" w:hAnsi="GHEA Grapalat" w:cs="Sylfaen"/>
                <w:sz w:val="24"/>
                <w:szCs w:val="24"/>
                <w:lang w:val="hy-AM"/>
              </w:rPr>
              <w:t xml:space="preserve">»-ը (այսուհետ՝ ԱՇՄ) չի կարող ունենալ </w:t>
            </w:r>
            <w:r w:rsidRPr="00916BF7">
              <w:rPr>
                <w:rFonts w:ascii="GHEA Grapalat" w:hAnsi="GHEA Grapalat"/>
                <w:b/>
                <w:sz w:val="24"/>
                <w:szCs w:val="24"/>
                <w:shd w:val="clear" w:color="auto" w:fill="FFFFFF"/>
                <w:lang w:val="hy-AM"/>
              </w:rPr>
              <w:t>0.25 կՎտ</w:t>
            </w:r>
            <w:r w:rsidRPr="00916BF7">
              <w:rPr>
                <w:rFonts w:ascii="GHEA Grapalat" w:hAnsi="GHEA Grapalat"/>
                <w:b/>
                <w:sz w:val="24"/>
                <w:szCs w:val="24"/>
                <w:shd w:val="clear" w:color="auto" w:fill="FFFFFF"/>
                <w:lang w:val="hy-AM"/>
              </w:rPr>
              <w:noBreakHyphen/>
              <w:t xml:space="preserve">ն </w:t>
            </w:r>
            <w:r w:rsidRPr="00916BF7">
              <w:rPr>
                <w:rFonts w:ascii="GHEA Grapalat" w:hAnsi="GHEA Grapalat"/>
                <w:sz w:val="24"/>
                <w:szCs w:val="24"/>
                <w:shd w:val="clear" w:color="auto" w:fill="FFFFFF"/>
                <w:lang w:val="hy-AM"/>
              </w:rPr>
              <w:t xml:space="preserve">գերազանցող առավելագույն հզորությամբ էլեկտրական շարժիչ, հետևաբար ԱՇՄ կհամարվեն միայն այն սարքավորումները, որոնք կունենան </w:t>
            </w:r>
            <w:r w:rsidRPr="00916BF7">
              <w:rPr>
                <w:rFonts w:ascii="GHEA Grapalat" w:hAnsi="GHEA Grapalat"/>
                <w:b/>
                <w:sz w:val="24"/>
                <w:szCs w:val="24"/>
                <w:shd w:val="clear" w:color="auto" w:fill="FFFFFF"/>
                <w:lang w:val="hy-AM"/>
              </w:rPr>
              <w:t>0.25 կՎտ</w:t>
            </w:r>
            <w:r w:rsidRPr="00916BF7">
              <w:rPr>
                <w:rFonts w:ascii="GHEA Grapalat" w:hAnsi="GHEA Grapalat"/>
                <w:b/>
                <w:sz w:val="24"/>
                <w:szCs w:val="24"/>
                <w:shd w:val="clear" w:color="auto" w:fill="FFFFFF"/>
                <w:lang w:val="hy-AM"/>
              </w:rPr>
              <w:noBreakHyphen/>
              <w:t xml:space="preserve">ից </w:t>
            </w:r>
            <w:r w:rsidRPr="00916BF7">
              <w:rPr>
                <w:rFonts w:ascii="GHEA Grapalat" w:hAnsi="GHEA Grapalat"/>
                <w:sz w:val="24"/>
                <w:szCs w:val="24"/>
                <w:shd w:val="clear" w:color="auto" w:fill="FFFFFF"/>
                <w:lang w:val="hy-AM"/>
              </w:rPr>
              <w:t>ցածր առավելագույն հզորությամբ էլեկտրական շարժիչ։</w:t>
            </w:r>
          </w:p>
          <w:p w:rsidR="00916BF7" w:rsidRPr="00916BF7" w:rsidRDefault="00916BF7" w:rsidP="00916BF7">
            <w:pPr>
              <w:spacing w:line="360" w:lineRule="auto"/>
              <w:ind w:firstLine="567"/>
              <w:jc w:val="both"/>
              <w:rPr>
                <w:rFonts w:ascii="GHEA Grapalat" w:hAnsi="GHEA Grapalat"/>
                <w:sz w:val="24"/>
                <w:szCs w:val="24"/>
                <w:lang w:val="hy-AM"/>
              </w:rPr>
            </w:pPr>
            <w:r w:rsidRPr="00916BF7">
              <w:rPr>
                <w:rFonts w:ascii="GHEA Grapalat" w:hAnsi="GHEA Grapalat"/>
                <w:sz w:val="24"/>
                <w:szCs w:val="24"/>
                <w:shd w:val="clear" w:color="auto" w:fill="FFFFFF"/>
                <w:lang w:val="hy-AM"/>
              </w:rPr>
              <w:t xml:space="preserve">Ինչ վերաբերում է </w:t>
            </w:r>
            <w:r w:rsidRPr="00916BF7">
              <w:rPr>
                <w:rFonts w:ascii="GHEA Grapalat" w:hAnsi="GHEA Grapalat"/>
                <w:sz w:val="24"/>
                <w:szCs w:val="24"/>
                <w:lang w:val="hy-AM"/>
              </w:rPr>
              <w:t>Եվրոպական ճանապարհային անվտանգության դիտակետի, Միջազգային տրանսպորտային ֆորումի և ճանապարհային անվտանգության միջազգային մի շարք այլ կազմակերպությունների ԱՇՄ-ների մասին հաշվետվություններում դրանց արագությունը 25-45 կմ/ժ թվագրումներին, ապա դա ոչ թե տեխնիկական պահանջ է այդ սարքավորումների մասին, այլ օրենսդրությամբ ամրագրված առավելագույն արագության շեմ։</w:t>
            </w:r>
          </w:p>
          <w:p w:rsidR="00916BF7" w:rsidRPr="00916BF7" w:rsidRDefault="00916BF7" w:rsidP="00916BF7">
            <w:pPr>
              <w:spacing w:line="360" w:lineRule="auto"/>
              <w:ind w:firstLine="567"/>
              <w:jc w:val="both"/>
              <w:rPr>
                <w:rFonts w:ascii="GHEA Grapalat" w:hAnsi="GHEA Grapalat"/>
                <w:sz w:val="24"/>
                <w:szCs w:val="24"/>
                <w:shd w:val="clear" w:color="auto" w:fill="FFFFFF"/>
                <w:lang w:val="hy-AM"/>
              </w:rPr>
            </w:pPr>
            <w:r w:rsidRPr="00916BF7">
              <w:rPr>
                <w:rFonts w:ascii="GHEA Grapalat" w:hAnsi="GHEA Grapalat"/>
                <w:sz w:val="24"/>
                <w:szCs w:val="24"/>
                <w:shd w:val="clear" w:color="auto" w:fill="FFFFFF"/>
                <w:lang w:val="hy-AM"/>
              </w:rPr>
              <w:t>Միջազգային փորձի ուսումնասիրությամբ պարզվել է, որ Եվրոպական երկրներում ԱՇՄ-</w:t>
            </w:r>
            <w:r w:rsidRPr="00916BF7">
              <w:rPr>
                <w:rFonts w:ascii="GHEA Grapalat" w:hAnsi="GHEA Grapalat"/>
                <w:sz w:val="24"/>
                <w:szCs w:val="24"/>
                <w:shd w:val="clear" w:color="auto" w:fill="FFFFFF"/>
                <w:lang w:val="hy-AM"/>
              </w:rPr>
              <w:lastRenderedPageBreak/>
              <w:t>ների երթևեկությունը թույլատրվում է 25 կմ/ժ-ից ոչ ավելի արագությամբ։</w:t>
            </w:r>
          </w:p>
          <w:p w:rsidR="00916BF7" w:rsidRPr="00916BF7" w:rsidRDefault="00916BF7" w:rsidP="00916BF7">
            <w:pPr>
              <w:spacing w:line="360" w:lineRule="auto"/>
              <w:ind w:firstLine="567"/>
              <w:jc w:val="both"/>
              <w:rPr>
                <w:rFonts w:ascii="GHEA Grapalat" w:hAnsi="GHEA Grapalat"/>
                <w:sz w:val="24"/>
                <w:szCs w:val="24"/>
                <w:shd w:val="clear" w:color="auto" w:fill="FFFFFF"/>
                <w:lang w:val="hy-AM"/>
              </w:rPr>
            </w:pPr>
            <w:r w:rsidRPr="00916BF7">
              <w:rPr>
                <w:rFonts w:ascii="GHEA Grapalat" w:hAnsi="GHEA Grapalat"/>
                <w:sz w:val="24"/>
                <w:szCs w:val="24"/>
                <w:shd w:val="clear" w:color="auto" w:fill="FFFFFF"/>
                <w:lang w:val="hy-AM"/>
              </w:rPr>
              <w:t>Նշվածի և այն հանգամանքի հաշվառմամբ, որ ի տարբերություն ՀՀ-ի այդ երկրները հիմնականում ունեն բավականին տարածված հեծանվային, հեծանվահետիոտնային արահետ, հեծանվորդների համար գոտի, որակյալ կառուցված մայթեր և երթևեկելի մաս, նախագծով ՀՀ-ում ԱՇՄ</w:t>
            </w:r>
            <w:r w:rsidRPr="00916BF7">
              <w:rPr>
                <w:rFonts w:ascii="GHEA Grapalat" w:hAnsi="GHEA Grapalat"/>
                <w:sz w:val="24"/>
                <w:szCs w:val="24"/>
                <w:shd w:val="clear" w:color="auto" w:fill="FFFFFF"/>
                <w:lang w:val="hy-AM"/>
              </w:rPr>
              <w:noBreakHyphen/>
              <w:t xml:space="preserve">ների երթևեկության առավելագույն արագությունը սահմանվել է 20 կմ/ժ։  </w:t>
            </w:r>
            <w:r w:rsidRPr="00916BF7">
              <w:rPr>
                <w:rFonts w:ascii="GHEA Grapalat" w:hAnsi="GHEA Grapalat" w:cs="Sylfaen"/>
                <w:sz w:val="24"/>
                <w:szCs w:val="24"/>
                <w:lang w:val="hy-AM"/>
              </w:rPr>
              <w:t xml:space="preserve">  </w:t>
            </w:r>
          </w:p>
          <w:p w:rsidR="00ED28B1" w:rsidRPr="00916BF7" w:rsidRDefault="00ED28B1" w:rsidP="00916BF7">
            <w:pPr>
              <w:spacing w:after="0" w:line="360" w:lineRule="auto"/>
              <w:jc w:val="both"/>
              <w:rPr>
                <w:rFonts w:ascii="GHEA Grapalat" w:hAnsi="GHEA Grapalat"/>
                <w:b/>
                <w:bCs/>
                <w:sz w:val="24"/>
                <w:szCs w:val="24"/>
                <w:lang w:val="hy-AM"/>
              </w:rPr>
            </w:pPr>
          </w:p>
        </w:tc>
      </w:tr>
      <w:tr w:rsidR="00ED28B1" w:rsidRPr="009043EA" w:rsidTr="00AC19D5">
        <w:trPr>
          <w:trHeight w:val="574"/>
        </w:trPr>
        <w:tc>
          <w:tcPr>
            <w:tcW w:w="9097" w:type="dxa"/>
            <w:shd w:val="clear" w:color="auto" w:fill="auto"/>
          </w:tcPr>
          <w:p w:rsidR="008B6B4A" w:rsidRPr="008B6B4A" w:rsidRDefault="008B6B4A" w:rsidP="008B6B4A">
            <w:pPr>
              <w:spacing w:line="360" w:lineRule="auto"/>
              <w:jc w:val="both"/>
              <w:rPr>
                <w:rFonts w:ascii="GHEA Grapalat" w:eastAsia="Times New Roman" w:hAnsi="GHEA Grapalat" w:cs="Times New Roman"/>
                <w:sz w:val="24"/>
                <w:szCs w:val="24"/>
                <w:lang w:val="hy-AM" w:eastAsia="ru-RU"/>
              </w:rPr>
            </w:pPr>
            <w:r w:rsidRPr="008B6B4A">
              <w:rPr>
                <w:rFonts w:ascii="GHEA Grapalat" w:eastAsia="Times New Roman" w:hAnsi="GHEA Grapalat" w:cs="Times New Roman"/>
                <w:sz w:val="24"/>
                <w:szCs w:val="24"/>
                <w:lang w:val="hy-AM" w:eastAsia="ru-RU"/>
              </w:rPr>
              <w:lastRenderedPageBreak/>
              <w:t>3․ 24.4 հոդվածի 1-ին, 3-րդ և 4-րդ մասերում հստակեցման կարիք ունեն  տարիքային սահմանափակման պահանջները՝ տարընթերցման տեղիք չտալու նպատակով, քանի որ &lt;&lt;</w:t>
            </w:r>
            <w:r w:rsidRPr="008B6B4A">
              <w:rPr>
                <w:rFonts w:ascii="GHEA Grapalat" w:eastAsia="Times New Roman" w:hAnsi="GHEA Grapalat" w:cs="Times New Roman"/>
                <w:sz w:val="24"/>
                <w:szCs w:val="24"/>
                <w:shd w:val="clear" w:color="auto" w:fill="FFFFFF"/>
                <w:lang w:val="hy-AM" w:eastAsia="ru-RU"/>
              </w:rPr>
              <w:t xml:space="preserve">Մինչև 7 տարեկան&gt;&gt;, </w:t>
            </w:r>
            <w:r w:rsidRPr="008B6B4A">
              <w:rPr>
                <w:rFonts w:ascii="GHEA Grapalat" w:eastAsia="Times New Roman" w:hAnsi="GHEA Grapalat" w:cs="Times New Roman"/>
                <w:sz w:val="24"/>
                <w:szCs w:val="24"/>
                <w:lang w:val="hy-AM" w:eastAsia="ru-RU"/>
              </w:rPr>
              <w:t>&lt;&lt;</w:t>
            </w:r>
            <w:r w:rsidRPr="008B6B4A">
              <w:rPr>
                <w:rFonts w:ascii="GHEA Grapalat" w:eastAsia="Times New Roman" w:hAnsi="GHEA Grapalat" w:cs="Times New Roman"/>
                <w:sz w:val="24"/>
                <w:szCs w:val="24"/>
                <w:shd w:val="clear" w:color="auto" w:fill="FFFFFF"/>
                <w:lang w:val="hy-AM" w:eastAsia="ru-RU"/>
              </w:rPr>
              <w:t>7-ից մինչև 14 տարեկան&gt;&gt; և &lt;&lt;</w:t>
            </w:r>
            <w:r w:rsidRPr="008B6B4A">
              <w:rPr>
                <w:rFonts w:ascii="GHEA Grapalat" w:eastAsia="Times New Roman" w:hAnsi="GHEA Grapalat" w:cs="Times New Roman"/>
                <w:sz w:val="24"/>
                <w:szCs w:val="24"/>
                <w:lang w:val="hy-AM" w:eastAsia="ru-RU"/>
              </w:rPr>
              <w:t>14 տարեկանից բարձր&gt;&gt; տարիքային շեմը հստակ չէ և կրկնվում է:</w:t>
            </w:r>
          </w:p>
          <w:p w:rsidR="00ED28B1" w:rsidRDefault="00ED28B1" w:rsidP="00ED28B1">
            <w:pPr>
              <w:spacing w:line="360" w:lineRule="auto"/>
              <w:jc w:val="both"/>
              <w:rPr>
                <w:rFonts w:ascii="GHEA Grapalat" w:eastAsia="Times New Roman" w:hAnsi="GHEA Grapalat" w:cs="Times New Roman"/>
                <w:b/>
                <w:sz w:val="24"/>
                <w:szCs w:val="24"/>
                <w:lang w:val="hy-AM" w:eastAsia="ru-RU"/>
              </w:rPr>
            </w:pPr>
          </w:p>
        </w:tc>
        <w:tc>
          <w:tcPr>
            <w:tcW w:w="5760" w:type="dxa"/>
            <w:gridSpan w:val="5"/>
            <w:shd w:val="clear" w:color="auto" w:fill="auto"/>
          </w:tcPr>
          <w:p w:rsidR="00916BF7" w:rsidRPr="00916BF7" w:rsidRDefault="00916BF7" w:rsidP="00916BF7">
            <w:pPr>
              <w:spacing w:line="360" w:lineRule="auto"/>
              <w:jc w:val="both"/>
              <w:rPr>
                <w:rFonts w:ascii="GHEA Grapalat" w:hAnsi="GHEA Grapalat"/>
                <w:b/>
                <w:bCs/>
                <w:sz w:val="24"/>
                <w:szCs w:val="24"/>
                <w:lang w:val="hy-AM"/>
              </w:rPr>
            </w:pPr>
            <w:r>
              <w:rPr>
                <w:rFonts w:ascii="GHEA Grapalat" w:hAnsi="GHEA Grapalat"/>
                <w:b/>
                <w:bCs/>
                <w:iCs/>
                <w:sz w:val="24"/>
                <w:szCs w:val="24"/>
                <w:lang w:val="hy-AM"/>
              </w:rPr>
              <w:t xml:space="preserve">                          </w:t>
            </w:r>
            <w:r w:rsidRPr="00C52365">
              <w:rPr>
                <w:rFonts w:ascii="GHEA Grapalat" w:hAnsi="GHEA Grapalat"/>
                <w:b/>
                <w:bCs/>
                <w:iCs/>
                <w:sz w:val="24"/>
                <w:szCs w:val="24"/>
                <w:lang w:val="hy-AM"/>
              </w:rPr>
              <w:t>Չի ընդունվել</w:t>
            </w:r>
          </w:p>
          <w:p w:rsidR="00916BF7" w:rsidRPr="00916BF7" w:rsidRDefault="00916BF7" w:rsidP="00916BF7">
            <w:pPr>
              <w:spacing w:line="360" w:lineRule="auto"/>
              <w:jc w:val="both"/>
              <w:rPr>
                <w:rFonts w:ascii="GHEA Grapalat" w:hAnsi="GHEA Grapalat"/>
                <w:sz w:val="24"/>
                <w:shd w:val="clear" w:color="auto" w:fill="FFFFFF"/>
                <w:lang w:val="hy-AM"/>
              </w:rPr>
            </w:pPr>
            <w:r w:rsidRPr="00916BF7">
              <w:rPr>
                <w:rFonts w:ascii="GHEA Grapalat" w:hAnsi="GHEA Grapalat" w:cs="Sylfaen"/>
                <w:sz w:val="24"/>
                <w:lang w:val="hy-AM"/>
              </w:rPr>
              <w:t xml:space="preserve">Որևէ կերպ հիմնավոր չի այն պնդումը, որ </w:t>
            </w:r>
            <w:r w:rsidRPr="00916BF7">
              <w:rPr>
                <w:rFonts w:ascii="GHEA Grapalat" w:hAnsi="GHEA Grapalat"/>
                <w:sz w:val="24"/>
                <w:lang w:val="hy-AM"/>
              </w:rPr>
              <w:t>«</w:t>
            </w:r>
            <w:r w:rsidRPr="00916BF7">
              <w:rPr>
                <w:rFonts w:ascii="GHEA Grapalat" w:hAnsi="GHEA Grapalat"/>
                <w:sz w:val="24"/>
                <w:shd w:val="clear" w:color="auto" w:fill="FFFFFF"/>
                <w:lang w:val="hy-AM"/>
              </w:rPr>
              <w:t>Մինչև 7 տարեկան», «7-ից մինչև 14 տարեկան» և «</w:t>
            </w:r>
            <w:r w:rsidRPr="00916BF7">
              <w:rPr>
                <w:rFonts w:ascii="GHEA Grapalat" w:hAnsi="GHEA Grapalat"/>
                <w:sz w:val="24"/>
                <w:lang w:val="hy-AM"/>
              </w:rPr>
              <w:t>14 տարեկանից բարձր» տարիքային շեմը նախատեսող կարգավորումը հստակ չէ և կրկնվում է, քանի որ «</w:t>
            </w:r>
            <w:r w:rsidRPr="00916BF7">
              <w:rPr>
                <w:rFonts w:ascii="GHEA Grapalat" w:hAnsi="GHEA Grapalat"/>
                <w:sz w:val="24"/>
                <w:shd w:val="clear" w:color="auto" w:fill="FFFFFF"/>
                <w:lang w:val="hy-AM"/>
              </w:rPr>
              <w:t>Մինչև 7 տարեկան» արտահայտության դեպքում նշանակում է, որ անձի 7 տարեկանը պետք է լրացած չլինի, «7-ից մինչև 14 տարեկան» արտահայտության դեպքում նշանակում է, որ այն վերաբերում է 7 տարեկանը լրացած և 14 տարեկանը չլրացած անձանց, իսկ «</w:t>
            </w:r>
            <w:r w:rsidRPr="00916BF7">
              <w:rPr>
                <w:rFonts w:ascii="GHEA Grapalat" w:hAnsi="GHEA Grapalat"/>
                <w:sz w:val="24"/>
                <w:lang w:val="hy-AM"/>
              </w:rPr>
              <w:t xml:space="preserve">14 </w:t>
            </w:r>
            <w:r w:rsidRPr="00916BF7">
              <w:rPr>
                <w:rFonts w:ascii="GHEA Grapalat" w:hAnsi="GHEA Grapalat"/>
                <w:sz w:val="24"/>
                <w:lang w:val="hy-AM"/>
              </w:rPr>
              <w:lastRenderedPageBreak/>
              <w:t xml:space="preserve">տարեկանից բարձր» </w:t>
            </w:r>
            <w:r w:rsidRPr="00916BF7">
              <w:rPr>
                <w:rFonts w:ascii="GHEA Grapalat" w:hAnsi="GHEA Grapalat"/>
                <w:sz w:val="24"/>
                <w:shd w:val="clear" w:color="auto" w:fill="FFFFFF"/>
                <w:lang w:val="hy-AM"/>
              </w:rPr>
              <w:t>արտահայտության դեպքում նշանակում է, որ այն վերաբերում է 14 տարեկանը լրացած և ավելի բարձր տարիք ունեցող անձանց։</w:t>
            </w:r>
          </w:p>
          <w:p w:rsidR="00916BF7" w:rsidRPr="00916BF7" w:rsidRDefault="00916BF7" w:rsidP="00916BF7">
            <w:pPr>
              <w:spacing w:line="360" w:lineRule="auto"/>
              <w:ind w:firstLine="567"/>
              <w:jc w:val="both"/>
              <w:rPr>
                <w:rFonts w:ascii="GHEA Grapalat" w:hAnsi="GHEA Grapalat"/>
                <w:sz w:val="24"/>
                <w:shd w:val="clear" w:color="auto" w:fill="FFFFFF"/>
                <w:lang w:val="hy-AM"/>
              </w:rPr>
            </w:pPr>
            <w:r w:rsidRPr="00916BF7">
              <w:rPr>
                <w:rFonts w:ascii="GHEA Grapalat" w:hAnsi="GHEA Grapalat"/>
                <w:sz w:val="24"/>
                <w:shd w:val="clear" w:color="auto" w:fill="FFFFFF"/>
                <w:lang w:val="hy-AM"/>
              </w:rPr>
              <w:t xml:space="preserve">Ավելին, նախագծով առաջարկվող նույն խմբագրական լուծումը տրված է նաև </w:t>
            </w:r>
            <w:r w:rsidRPr="00916BF7">
              <w:rPr>
                <w:rFonts w:ascii="GHEA Grapalat" w:hAnsi="GHEA Grapalat"/>
                <w:sz w:val="24"/>
                <w:lang w:val="hy-AM"/>
              </w:rPr>
              <w:t>«Ճանապարհային երթևեկության անվտանգության ապահովման մասին» օրենքի 24.2-րդ և 24.3-րդ հոդվածներով՝ հեծանվորդների, մոպեդների և լծասայլերով երթևեկության առանձին պայմանները սահմանելու կարգավորումներով։</w:t>
            </w:r>
            <w:r w:rsidRPr="00916BF7">
              <w:rPr>
                <w:rFonts w:ascii="GHEA Grapalat" w:hAnsi="GHEA Grapalat"/>
                <w:sz w:val="24"/>
                <w:shd w:val="clear" w:color="auto" w:fill="FFFFFF"/>
                <w:lang w:val="hy-AM"/>
              </w:rPr>
              <w:t xml:space="preserve"> </w:t>
            </w:r>
          </w:p>
          <w:p w:rsidR="00ED28B1" w:rsidRDefault="00ED28B1" w:rsidP="0035560E">
            <w:pPr>
              <w:spacing w:after="0" w:line="360" w:lineRule="auto"/>
              <w:jc w:val="both"/>
              <w:rPr>
                <w:rFonts w:ascii="GHEA Grapalat" w:hAnsi="GHEA Grapalat"/>
                <w:b/>
                <w:bCs/>
                <w:sz w:val="24"/>
                <w:szCs w:val="24"/>
                <w:lang w:val="hy-AM"/>
              </w:rPr>
            </w:pPr>
          </w:p>
        </w:tc>
      </w:tr>
      <w:tr w:rsidR="000F58AE" w:rsidRPr="009043EA" w:rsidTr="00AC19D5">
        <w:trPr>
          <w:trHeight w:val="574"/>
        </w:trPr>
        <w:tc>
          <w:tcPr>
            <w:tcW w:w="9097" w:type="dxa"/>
            <w:shd w:val="clear" w:color="auto" w:fill="auto"/>
          </w:tcPr>
          <w:p w:rsidR="000F58AE" w:rsidRPr="000F58AE" w:rsidRDefault="000F58AE" w:rsidP="000F58AE">
            <w:pPr>
              <w:spacing w:line="360" w:lineRule="auto"/>
              <w:ind w:firstLine="720"/>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lastRenderedPageBreak/>
              <w:t xml:space="preserve">4. </w:t>
            </w:r>
            <w:r w:rsidRPr="000F58AE">
              <w:rPr>
                <w:rFonts w:ascii="GHEA Grapalat" w:eastAsia="Times New Roman" w:hAnsi="GHEA Grapalat" w:cs="Times New Roman"/>
                <w:sz w:val="24"/>
                <w:szCs w:val="24"/>
                <w:lang w:val="hy-AM" w:eastAsia="ru-RU"/>
              </w:rPr>
              <w:t xml:space="preserve">Նախագծի 2-րդ հոդվածով նախատեսվում է գործող օրենքը լրացնել </w:t>
            </w:r>
            <w:r w:rsidRPr="000F58AE">
              <w:rPr>
                <w:rFonts w:ascii="GHEA Grapalat" w:eastAsia="Times New Roman" w:hAnsi="GHEA Grapalat" w:cs="Times New Roman"/>
                <w:sz w:val="24"/>
                <w:szCs w:val="24"/>
                <w:shd w:val="clear" w:color="auto" w:fill="FFFFFF"/>
                <w:lang w:val="hy-AM" w:eastAsia="ru-RU"/>
              </w:rPr>
              <w:t>24.4-րդ հոդվածով, որով սահմանվում են ԱՇՄ-ների</w:t>
            </w:r>
            <w:r w:rsidRPr="000F58AE">
              <w:rPr>
                <w:rFonts w:ascii="GHEA Grapalat" w:eastAsia="Times New Roman" w:hAnsi="GHEA Grapalat" w:cs="Times New Roman"/>
                <w:sz w:val="24"/>
                <w:szCs w:val="24"/>
                <w:lang w:val="hy-AM" w:eastAsia="ru-RU"/>
              </w:rPr>
              <w:t xml:space="preserve"> </w:t>
            </w:r>
            <w:r w:rsidRPr="000F58AE">
              <w:rPr>
                <w:rFonts w:ascii="GHEA Grapalat" w:eastAsia="Times New Roman" w:hAnsi="GHEA Grapalat" w:cs="Sylfaen"/>
                <w:sz w:val="24"/>
                <w:szCs w:val="24"/>
                <w:lang w:val="hy-AM" w:eastAsia="ru-RU"/>
              </w:rPr>
              <w:t>երթևեկության</w:t>
            </w:r>
            <w:r w:rsidRPr="000F58AE">
              <w:rPr>
                <w:rFonts w:ascii="GHEA Grapalat" w:eastAsia="Times New Roman" w:hAnsi="GHEA Grapalat" w:cs="Times New Roman"/>
                <w:sz w:val="24"/>
                <w:szCs w:val="24"/>
                <w:lang w:val="hy-AM" w:eastAsia="ru-RU"/>
              </w:rPr>
              <w:t xml:space="preserve"> </w:t>
            </w:r>
            <w:r w:rsidRPr="000F58AE">
              <w:rPr>
                <w:rFonts w:ascii="GHEA Grapalat" w:eastAsia="Times New Roman" w:hAnsi="GHEA Grapalat" w:cs="Sylfaen"/>
                <w:sz w:val="24"/>
                <w:szCs w:val="24"/>
                <w:lang w:val="hy-AM" w:eastAsia="ru-RU"/>
              </w:rPr>
              <w:t>լրացուցիչ</w:t>
            </w:r>
            <w:r w:rsidRPr="000F58AE">
              <w:rPr>
                <w:rFonts w:ascii="GHEA Grapalat" w:eastAsia="Times New Roman" w:hAnsi="GHEA Grapalat" w:cs="Times New Roman"/>
                <w:sz w:val="24"/>
                <w:szCs w:val="24"/>
                <w:lang w:val="hy-AM" w:eastAsia="ru-RU"/>
              </w:rPr>
              <w:t xml:space="preserve"> </w:t>
            </w:r>
            <w:r w:rsidRPr="000F58AE">
              <w:rPr>
                <w:rFonts w:ascii="GHEA Grapalat" w:eastAsia="Times New Roman" w:hAnsi="GHEA Grapalat" w:cs="Sylfaen"/>
                <w:sz w:val="24"/>
                <w:szCs w:val="24"/>
                <w:lang w:val="hy-AM" w:eastAsia="ru-RU"/>
              </w:rPr>
              <w:t>պահանջները</w:t>
            </w:r>
            <w:r w:rsidRPr="000F58AE">
              <w:rPr>
                <w:rFonts w:ascii="GHEA Grapalat" w:eastAsia="Times New Roman" w:hAnsi="GHEA Grapalat" w:cs="Tahoma"/>
                <w:sz w:val="24"/>
                <w:szCs w:val="24"/>
                <w:lang w:val="hy-AM" w:eastAsia="ru-RU"/>
              </w:rPr>
              <w:t>։</w:t>
            </w:r>
            <w:r w:rsidRPr="000F58AE">
              <w:rPr>
                <w:rFonts w:ascii="GHEA Grapalat" w:eastAsia="Times New Roman" w:hAnsi="GHEA Grapalat" w:cs="Times New Roman"/>
                <w:sz w:val="24"/>
                <w:szCs w:val="24"/>
                <w:lang w:val="hy-AM" w:eastAsia="ru-RU"/>
              </w:rPr>
              <w:t xml:space="preserve"> </w:t>
            </w:r>
            <w:r w:rsidRPr="000F58AE">
              <w:rPr>
                <w:rFonts w:ascii="GHEA Grapalat" w:eastAsia="Times New Roman" w:hAnsi="GHEA Grapalat" w:cs="Sylfaen"/>
                <w:sz w:val="24"/>
                <w:szCs w:val="24"/>
                <w:lang w:val="hy-AM" w:eastAsia="ru-RU"/>
              </w:rPr>
              <w:t>Այս</w:t>
            </w:r>
            <w:r w:rsidRPr="000F58AE">
              <w:rPr>
                <w:rFonts w:ascii="GHEA Grapalat" w:eastAsia="Times New Roman" w:hAnsi="GHEA Grapalat" w:cs="Times New Roman"/>
                <w:sz w:val="24"/>
                <w:szCs w:val="24"/>
                <w:lang w:val="hy-AM" w:eastAsia="ru-RU"/>
              </w:rPr>
              <w:t xml:space="preserve"> </w:t>
            </w:r>
            <w:r w:rsidRPr="000F58AE">
              <w:rPr>
                <w:rFonts w:ascii="GHEA Grapalat" w:eastAsia="Times New Roman" w:hAnsi="GHEA Grapalat" w:cs="Sylfaen"/>
                <w:sz w:val="24"/>
                <w:szCs w:val="24"/>
                <w:lang w:val="hy-AM" w:eastAsia="ru-RU"/>
              </w:rPr>
              <w:t>կապակցությամբ</w:t>
            </w:r>
            <w:r w:rsidRPr="000F58AE">
              <w:rPr>
                <w:rFonts w:ascii="GHEA Grapalat" w:eastAsia="Times New Roman" w:hAnsi="GHEA Grapalat" w:cs="Times New Roman"/>
                <w:sz w:val="24"/>
                <w:szCs w:val="24"/>
                <w:lang w:val="hy-AM" w:eastAsia="ru-RU"/>
              </w:rPr>
              <w:t xml:space="preserve"> </w:t>
            </w:r>
            <w:r w:rsidRPr="000F58AE">
              <w:rPr>
                <w:rFonts w:ascii="GHEA Grapalat" w:eastAsia="Times New Roman" w:hAnsi="GHEA Grapalat" w:cs="Sylfaen"/>
                <w:sz w:val="24"/>
                <w:szCs w:val="24"/>
                <w:lang w:val="hy-AM" w:eastAsia="ru-RU"/>
              </w:rPr>
              <w:t>առաջարկում</w:t>
            </w:r>
            <w:r w:rsidRPr="000F58AE">
              <w:rPr>
                <w:rFonts w:ascii="GHEA Grapalat" w:eastAsia="Times New Roman" w:hAnsi="GHEA Grapalat" w:cs="Times New Roman"/>
                <w:sz w:val="24"/>
                <w:szCs w:val="24"/>
                <w:lang w:val="hy-AM" w:eastAsia="ru-RU"/>
              </w:rPr>
              <w:t xml:space="preserve"> </w:t>
            </w:r>
            <w:r w:rsidRPr="000F58AE">
              <w:rPr>
                <w:rFonts w:ascii="GHEA Grapalat" w:eastAsia="Times New Roman" w:hAnsi="GHEA Grapalat" w:cs="Sylfaen"/>
                <w:sz w:val="24"/>
                <w:szCs w:val="24"/>
                <w:lang w:val="hy-AM" w:eastAsia="ru-RU"/>
              </w:rPr>
              <w:t>ենք</w:t>
            </w:r>
            <w:r w:rsidRPr="000F58AE">
              <w:rPr>
                <w:rFonts w:ascii="GHEA Grapalat" w:eastAsia="Times New Roman" w:hAnsi="GHEA Grapalat" w:cs="Times New Roman"/>
                <w:sz w:val="24"/>
                <w:szCs w:val="24"/>
                <w:shd w:val="clear" w:color="auto" w:fill="FFFFFF"/>
                <w:lang w:val="hy-AM" w:eastAsia="ru-RU"/>
              </w:rPr>
              <w:t xml:space="preserve"> Նախագծով ԱՇՄ-ները դասակարգել խմբերի՝ ելնելով հետևյալ </w:t>
            </w:r>
            <w:r w:rsidRPr="000F58AE">
              <w:rPr>
                <w:rFonts w:ascii="GHEA Grapalat" w:eastAsia="Times New Roman" w:hAnsi="GHEA Grapalat" w:cs="Times New Roman"/>
                <w:sz w:val="24"/>
                <w:szCs w:val="24"/>
                <w:lang w:val="hy-AM" w:eastAsia="ru-RU"/>
              </w:rPr>
              <w:t>չափանիշներից</w:t>
            </w:r>
            <w:r w:rsidRPr="000F58AE">
              <w:rPr>
                <w:rFonts w:ascii="Cambria Math" w:eastAsia="Times New Roman" w:hAnsi="Cambria Math" w:cs="Cambria Math"/>
                <w:sz w:val="24"/>
                <w:szCs w:val="24"/>
                <w:lang w:val="hy-AM" w:eastAsia="ru-RU"/>
              </w:rPr>
              <w:t>․</w:t>
            </w:r>
          </w:p>
          <w:p w:rsidR="000F58AE" w:rsidRPr="000F58AE" w:rsidRDefault="000F58AE" w:rsidP="000F58AE">
            <w:pPr>
              <w:spacing w:after="0" w:line="360" w:lineRule="auto"/>
              <w:ind w:firstLine="720"/>
              <w:jc w:val="both"/>
              <w:rPr>
                <w:rFonts w:ascii="GHEA Grapalat" w:eastAsia="Times New Roman" w:hAnsi="GHEA Grapalat" w:cs="Times New Roman"/>
                <w:sz w:val="24"/>
                <w:szCs w:val="24"/>
                <w:lang w:val="hy-AM" w:eastAsia="ru-RU"/>
              </w:rPr>
            </w:pPr>
            <w:r w:rsidRPr="000F58AE">
              <w:rPr>
                <w:rFonts w:ascii="GHEA Grapalat" w:eastAsia="Times New Roman" w:hAnsi="GHEA Grapalat" w:cs="Times New Roman"/>
                <w:sz w:val="24"/>
                <w:szCs w:val="24"/>
                <w:lang w:val="hy-AM" w:eastAsia="ru-RU"/>
              </w:rPr>
              <w:t>ա. ԱՇՄ-ներ, որոնք շարժման մեջ են դրվում միայն մարդու մկանային էներգիայի ներազդման միջոցով,</w:t>
            </w:r>
          </w:p>
          <w:p w:rsidR="000F58AE" w:rsidRPr="000F58AE" w:rsidRDefault="000F58AE" w:rsidP="000F58AE">
            <w:pPr>
              <w:spacing w:after="0" w:line="360" w:lineRule="auto"/>
              <w:ind w:firstLine="720"/>
              <w:jc w:val="both"/>
              <w:rPr>
                <w:rFonts w:ascii="GHEA Grapalat" w:eastAsia="Times New Roman" w:hAnsi="GHEA Grapalat" w:cs="Times New Roman"/>
                <w:sz w:val="24"/>
                <w:szCs w:val="24"/>
                <w:lang w:val="hy-AM" w:eastAsia="ru-RU"/>
              </w:rPr>
            </w:pPr>
            <w:r w:rsidRPr="000F58AE">
              <w:rPr>
                <w:rFonts w:ascii="GHEA Grapalat" w:eastAsia="Times New Roman" w:hAnsi="GHEA Grapalat" w:cs="Times New Roman"/>
                <w:sz w:val="24"/>
                <w:szCs w:val="24"/>
                <w:lang w:val="hy-AM" w:eastAsia="ru-RU"/>
              </w:rPr>
              <w:t>բ. ԱՇՄ-ներ, որոնց էլեկտրական շարժիչի հզորությունը երկարատև ծանրաբեռնվածության ռեժիմում  փոքր է 0.25 կՎտ-ից,</w:t>
            </w:r>
          </w:p>
          <w:p w:rsidR="000F58AE" w:rsidRPr="000F58AE" w:rsidRDefault="000F58AE" w:rsidP="000F58AE">
            <w:pPr>
              <w:spacing w:after="0" w:line="360" w:lineRule="auto"/>
              <w:ind w:firstLine="720"/>
              <w:jc w:val="both"/>
              <w:rPr>
                <w:rFonts w:ascii="GHEA Grapalat" w:eastAsia="Times New Roman" w:hAnsi="GHEA Grapalat" w:cs="Times New Roman"/>
                <w:sz w:val="24"/>
                <w:szCs w:val="24"/>
                <w:lang w:val="hy-AM" w:eastAsia="ru-RU"/>
              </w:rPr>
            </w:pPr>
            <w:r w:rsidRPr="000F58AE">
              <w:rPr>
                <w:rFonts w:ascii="GHEA Grapalat" w:eastAsia="Times New Roman" w:hAnsi="GHEA Grapalat" w:cs="Times New Roman"/>
                <w:sz w:val="24"/>
                <w:szCs w:val="24"/>
                <w:lang w:val="hy-AM" w:eastAsia="ru-RU"/>
              </w:rPr>
              <w:t>գ. ԱՇՄ-ներ, որոնց էլեկտրական շարժիչի հզորությունը  երկարատև ծանրաբեռնվածության ռեժիմում 0.25 կՎտ-ից ավելի է և չի գերազանցում 4 կՎտ-</w:t>
            </w:r>
            <w:r w:rsidRPr="000F58AE">
              <w:rPr>
                <w:rFonts w:ascii="GHEA Grapalat" w:eastAsia="Times New Roman" w:hAnsi="GHEA Grapalat" w:cs="Times New Roman"/>
                <w:sz w:val="24"/>
                <w:szCs w:val="24"/>
                <w:lang w:val="hy-AM" w:eastAsia="ru-RU"/>
              </w:rPr>
              <w:lastRenderedPageBreak/>
              <w:t>ը, և որի առավելագույն կառուցվածքային արագությունը չի գերազանցում 45 կմ/ժ-ը,</w:t>
            </w:r>
          </w:p>
          <w:p w:rsidR="000F58AE" w:rsidRPr="000F58AE" w:rsidRDefault="000F58AE" w:rsidP="000F58AE">
            <w:pPr>
              <w:spacing w:after="0" w:line="360" w:lineRule="auto"/>
              <w:ind w:firstLine="720"/>
              <w:jc w:val="both"/>
              <w:rPr>
                <w:rFonts w:ascii="GHEA Grapalat" w:eastAsia="Times New Roman" w:hAnsi="GHEA Grapalat" w:cs="Times New Roman"/>
                <w:sz w:val="24"/>
                <w:szCs w:val="24"/>
                <w:lang w:val="hy-AM" w:eastAsia="ru-RU"/>
              </w:rPr>
            </w:pPr>
            <w:r w:rsidRPr="000F58AE">
              <w:rPr>
                <w:rFonts w:ascii="GHEA Grapalat" w:eastAsia="Times New Roman" w:hAnsi="GHEA Grapalat" w:cs="Times New Roman"/>
                <w:sz w:val="24"/>
                <w:szCs w:val="24"/>
                <w:lang w:val="hy-AM" w:eastAsia="ru-RU"/>
              </w:rPr>
              <w:t>դ. ԱՇՄ-ներ, որոնց առավելագույն կառուցվածքային արագությունը գերազանցում է 45 կմ/ժ:</w:t>
            </w:r>
          </w:p>
          <w:p w:rsidR="000F58AE" w:rsidRPr="000F58AE" w:rsidRDefault="000F58AE" w:rsidP="000F58AE">
            <w:pPr>
              <w:spacing w:after="0" w:line="360" w:lineRule="auto"/>
              <w:ind w:firstLine="720"/>
              <w:jc w:val="both"/>
              <w:rPr>
                <w:rFonts w:ascii="GHEA Grapalat" w:eastAsia="Times New Roman" w:hAnsi="GHEA Grapalat" w:cs="Times New Roman"/>
                <w:sz w:val="24"/>
                <w:szCs w:val="24"/>
                <w:lang w:val="hy-AM" w:eastAsia="ru-RU"/>
              </w:rPr>
            </w:pPr>
            <w:r w:rsidRPr="000F58AE">
              <w:rPr>
                <w:rFonts w:ascii="GHEA Grapalat" w:eastAsia="Times New Roman" w:hAnsi="GHEA Grapalat" w:cs="Sylfaen"/>
                <w:sz w:val="24"/>
                <w:szCs w:val="24"/>
                <w:lang w:val="hy-AM" w:eastAsia="ru-RU"/>
              </w:rPr>
              <w:t>Նշված</w:t>
            </w:r>
            <w:r w:rsidRPr="000F58AE">
              <w:rPr>
                <w:rFonts w:ascii="GHEA Grapalat" w:eastAsia="Times New Roman" w:hAnsi="GHEA Grapalat" w:cs="Times New Roman"/>
                <w:sz w:val="24"/>
                <w:szCs w:val="24"/>
                <w:lang w:val="hy-AM" w:eastAsia="ru-RU"/>
              </w:rPr>
              <w:t xml:space="preserve"> դասակարգումներից ելնելով «ա» և «բ» խմբերի ԱՇՄ-ները իրենց հզորությունից ելնելով հավասարեցվում են հեծանիվներին, «գ» խմբի ԱՇՄ-ները՝ մոպեդներին (քանի որ այս խմբում դասակարգված ԱՇՄ-ների տեխնիկական պարամետրերը լիովին համապատասխանում են օրենքում նշված մոպեդ հասկացության հետ), իսկ «դ» խմբի ԱՇՄ-ները՝ մոտոցիկլերին (եթե իհարկե ՀՀ-ում այդպիսիք շահագործվում են): Նշված դասակարգումներից ելնելով հստակ կդառնա ԱՇՄ վարելու թույլատրելի վայրերը, վարողի թույլատրված տարիքը,  ճանապարհային նշանների ազդեցությունը դրանց վրա, ինչպես նաև ճանապարհային երթևեկությանը վերաբերող ԱՇՄ վարողների իրավունքներն ու պարտականությունները:</w:t>
            </w:r>
          </w:p>
          <w:p w:rsidR="000F58AE" w:rsidRPr="008B6B4A" w:rsidRDefault="000F58AE" w:rsidP="008B6B4A">
            <w:pPr>
              <w:spacing w:line="360" w:lineRule="auto"/>
              <w:jc w:val="both"/>
              <w:rPr>
                <w:rFonts w:ascii="GHEA Grapalat" w:eastAsia="Times New Roman" w:hAnsi="GHEA Grapalat" w:cs="Times New Roman"/>
                <w:sz w:val="24"/>
                <w:szCs w:val="24"/>
                <w:lang w:val="hy-AM" w:eastAsia="ru-RU"/>
              </w:rPr>
            </w:pPr>
          </w:p>
        </w:tc>
        <w:tc>
          <w:tcPr>
            <w:tcW w:w="5760" w:type="dxa"/>
            <w:gridSpan w:val="5"/>
            <w:shd w:val="clear" w:color="auto" w:fill="auto"/>
          </w:tcPr>
          <w:p w:rsidR="002C2CD2" w:rsidRPr="002C2CD2" w:rsidRDefault="002C2CD2" w:rsidP="002C2CD2">
            <w:pPr>
              <w:spacing w:line="360" w:lineRule="auto"/>
              <w:jc w:val="both"/>
              <w:rPr>
                <w:rFonts w:ascii="GHEA Grapalat" w:hAnsi="GHEA Grapalat"/>
                <w:b/>
                <w:bCs/>
                <w:sz w:val="24"/>
                <w:szCs w:val="24"/>
                <w:lang w:val="hy-AM"/>
              </w:rPr>
            </w:pPr>
            <w:r>
              <w:rPr>
                <w:rFonts w:ascii="GHEA Grapalat" w:hAnsi="GHEA Grapalat"/>
                <w:b/>
                <w:bCs/>
                <w:iCs/>
                <w:sz w:val="24"/>
                <w:szCs w:val="24"/>
                <w:lang w:val="hy-AM"/>
              </w:rPr>
              <w:lastRenderedPageBreak/>
              <w:t xml:space="preserve">                          </w:t>
            </w:r>
            <w:r w:rsidRPr="00C52365">
              <w:rPr>
                <w:rFonts w:ascii="GHEA Grapalat" w:hAnsi="GHEA Grapalat"/>
                <w:b/>
                <w:bCs/>
                <w:iCs/>
                <w:sz w:val="24"/>
                <w:szCs w:val="24"/>
                <w:lang w:val="hy-AM"/>
              </w:rPr>
              <w:t>Չի ընդունվել</w:t>
            </w:r>
          </w:p>
          <w:p w:rsidR="002C2CD2" w:rsidRPr="002C2CD2" w:rsidRDefault="002C2CD2" w:rsidP="00AB4D05">
            <w:pPr>
              <w:spacing w:line="360" w:lineRule="auto"/>
              <w:jc w:val="both"/>
              <w:rPr>
                <w:rFonts w:ascii="GHEA Grapalat" w:hAnsi="GHEA Grapalat"/>
                <w:sz w:val="24"/>
                <w:szCs w:val="24"/>
                <w:shd w:val="clear" w:color="auto" w:fill="FFFFFF"/>
                <w:lang w:val="hy-AM"/>
              </w:rPr>
            </w:pPr>
            <w:r w:rsidRPr="002C2CD2">
              <w:rPr>
                <w:rFonts w:ascii="GHEA Grapalat" w:hAnsi="GHEA Grapalat"/>
                <w:sz w:val="24"/>
                <w:szCs w:val="24"/>
                <w:shd w:val="clear" w:color="auto" w:fill="FFFFFF"/>
                <w:lang w:val="hy-AM"/>
              </w:rPr>
              <w:t xml:space="preserve">ԱՇՄ-ներն իրենց բնույթով էականորեն տարբերվում են թե՛ մոպեդներից (անկախ էլեկտրական շարժիչի </w:t>
            </w:r>
            <w:r w:rsidR="0046503A">
              <w:rPr>
                <w:rFonts w:ascii="GHEA Grapalat" w:hAnsi="GHEA Grapalat"/>
                <w:sz w:val="24"/>
                <w:szCs w:val="24"/>
                <w:shd w:val="clear" w:color="auto" w:fill="FFFFFF"/>
                <w:lang w:val="hy-AM"/>
              </w:rPr>
              <w:t>առ</w:t>
            </w:r>
            <w:r w:rsidRPr="002C2CD2">
              <w:rPr>
                <w:rFonts w:ascii="GHEA Grapalat" w:hAnsi="GHEA Grapalat"/>
                <w:sz w:val="24"/>
                <w:szCs w:val="24"/>
                <w:shd w:val="clear" w:color="auto" w:fill="FFFFFF"/>
                <w:lang w:val="hy-AM"/>
              </w:rPr>
              <w:t xml:space="preserve">կայության հանգամանքից) և թե՛ հեծանիվներից (անկախ մարդու մկանային ուժի միջոցով շարժվելու հանգամանքից), քանի որ դրանք իրենց վարման, կառավարման, հավասարակշռության կարգավորման, տեղաշարժման խնդրի լուծման բնույթով հանդիսանում են ոչ թե տրանսպորտային </w:t>
            </w:r>
            <w:r w:rsidRPr="002C2CD2">
              <w:rPr>
                <w:rFonts w:ascii="GHEA Grapalat" w:hAnsi="GHEA Grapalat"/>
                <w:sz w:val="24"/>
                <w:szCs w:val="24"/>
                <w:shd w:val="clear" w:color="auto" w:fill="FFFFFF"/>
                <w:lang w:val="hy-AM"/>
              </w:rPr>
              <w:lastRenderedPageBreak/>
              <w:t>միջոց, այսինքն՝ սարքավորում, որով մարդն իր ամենօրյա տեղաշարժման կամ հիմնական տեղաշարժման, ուղևորների, իրերի և բեռների տեղափոխման հարցն է լուծում (այն հաշվառմամբ, որ այդ սարքերի տեխնիկական բնութագրերով դրանք նախատեսված չեն ուղևորների և բեռների տեղափոխման համար), այլ հանդիսանում է այն ղեկավարող անձի հետ միաձույլ շարժվող անհատական սարք, որի խնդիրն է անձի կարճ տարածությունների հաղթահարման համար առավել մոբիլ տեղաշարժի ապահովումը։</w:t>
            </w:r>
          </w:p>
          <w:p w:rsidR="002C2CD2" w:rsidRPr="002C2CD2" w:rsidRDefault="002C2CD2" w:rsidP="002C2CD2">
            <w:pPr>
              <w:spacing w:line="360" w:lineRule="auto"/>
              <w:ind w:firstLine="567"/>
              <w:jc w:val="both"/>
              <w:rPr>
                <w:rFonts w:ascii="GHEA Grapalat" w:hAnsi="GHEA Grapalat"/>
                <w:sz w:val="24"/>
                <w:szCs w:val="24"/>
                <w:lang w:val="hy-AM"/>
              </w:rPr>
            </w:pPr>
            <w:r w:rsidRPr="002C2CD2">
              <w:rPr>
                <w:rFonts w:ascii="GHEA Grapalat" w:hAnsi="GHEA Grapalat"/>
                <w:sz w:val="24"/>
                <w:szCs w:val="24"/>
                <w:shd w:val="clear" w:color="auto" w:fill="FFFFFF"/>
                <w:lang w:val="hy-AM"/>
              </w:rPr>
              <w:t xml:space="preserve">Ինչ վերաբերում է այն պնդմանը, որ առաջարկվող </w:t>
            </w:r>
            <w:r w:rsidRPr="002C2CD2">
              <w:rPr>
                <w:rFonts w:ascii="GHEA Grapalat" w:hAnsi="GHEA Grapalat"/>
                <w:sz w:val="24"/>
                <w:szCs w:val="24"/>
                <w:lang w:val="hy-AM"/>
              </w:rPr>
              <w:t xml:space="preserve">դասակարգումներից ելնելով հստակ կդառնա ԱՇՄ վարելու թույլատրելի վայրերը, վարողի թույլատրված տարիքը,  ճանապարհային նշանների ազդեցությունը դրանց վրա, ինչպես նաև ճանապարհային երթևեկությանը վերաբերող ԱՇՄ վարողների իրավունքներն ու պարտականությունները, ապա այն ևս ընդունելի չէ, քանի որ նախագծով առաջարկվող կարգավորումներով նախ՝ </w:t>
            </w:r>
            <w:r w:rsidR="007951D4">
              <w:rPr>
                <w:rFonts w:ascii="GHEA Grapalat" w:hAnsi="GHEA Grapalat"/>
                <w:sz w:val="24"/>
                <w:szCs w:val="24"/>
                <w:lang w:val="hy-AM"/>
              </w:rPr>
              <w:t>հ</w:t>
            </w:r>
            <w:r w:rsidRPr="002C2CD2">
              <w:rPr>
                <w:rFonts w:ascii="GHEA Grapalat" w:hAnsi="GHEA Grapalat"/>
                <w:sz w:val="24"/>
                <w:szCs w:val="24"/>
                <w:lang w:val="hy-AM"/>
              </w:rPr>
              <w:t xml:space="preserve">ստակ սահմանվում </w:t>
            </w:r>
            <w:r w:rsidR="007951D4">
              <w:rPr>
                <w:rFonts w:ascii="GHEA Grapalat" w:hAnsi="GHEA Grapalat"/>
                <w:sz w:val="24"/>
                <w:szCs w:val="24"/>
                <w:lang w:val="hy-AM"/>
              </w:rPr>
              <w:t>են</w:t>
            </w:r>
            <w:r w:rsidRPr="002C2CD2">
              <w:rPr>
                <w:rFonts w:ascii="GHEA Grapalat" w:hAnsi="GHEA Grapalat"/>
                <w:sz w:val="24"/>
                <w:szCs w:val="24"/>
                <w:lang w:val="hy-AM"/>
              </w:rPr>
              <w:t xml:space="preserve"> ԱՇՄ-ների երթևեկության վայրերը, այն շահագործողների թույլատրելի </w:t>
            </w:r>
            <w:r w:rsidRPr="002C2CD2">
              <w:rPr>
                <w:rFonts w:ascii="GHEA Grapalat" w:hAnsi="GHEA Grapalat"/>
                <w:sz w:val="24"/>
                <w:szCs w:val="24"/>
                <w:lang w:val="hy-AM"/>
              </w:rPr>
              <w:lastRenderedPageBreak/>
              <w:t>տարիքները և դրանց առավել վտանգավոր տեսակների վարման առանձին պայմանները, և երկրորդ՝ նախագծի կարգավորումների համանմանությամբ արդեն իսկ կարգավորվել է հեծանվորդների, մոպեդների և լծասայլերով երթևեկության պայմանները։</w:t>
            </w:r>
          </w:p>
          <w:p w:rsidR="000F58AE" w:rsidRPr="002C2CD2" w:rsidRDefault="000F58AE" w:rsidP="002C2CD2">
            <w:pPr>
              <w:spacing w:after="0" w:line="360" w:lineRule="auto"/>
              <w:jc w:val="both"/>
              <w:rPr>
                <w:rFonts w:ascii="GHEA Grapalat" w:hAnsi="GHEA Grapalat"/>
                <w:b/>
                <w:bCs/>
                <w:sz w:val="24"/>
                <w:szCs w:val="24"/>
                <w:lang w:val="hy-AM"/>
              </w:rPr>
            </w:pPr>
          </w:p>
        </w:tc>
      </w:tr>
      <w:tr w:rsidR="000F58AE" w:rsidRPr="009043EA" w:rsidTr="00AC19D5">
        <w:trPr>
          <w:trHeight w:val="574"/>
        </w:trPr>
        <w:tc>
          <w:tcPr>
            <w:tcW w:w="9097" w:type="dxa"/>
            <w:shd w:val="clear" w:color="auto" w:fill="auto"/>
          </w:tcPr>
          <w:p w:rsidR="000F58AE" w:rsidRPr="000F58AE" w:rsidRDefault="000F58AE" w:rsidP="000F58AE">
            <w:pPr>
              <w:spacing w:line="360" w:lineRule="auto"/>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lastRenderedPageBreak/>
              <w:t xml:space="preserve">5. </w:t>
            </w:r>
            <w:r w:rsidRPr="000F58AE">
              <w:rPr>
                <w:rFonts w:ascii="GHEA Grapalat" w:eastAsia="Times New Roman" w:hAnsi="GHEA Grapalat" w:cs="Times New Roman"/>
                <w:sz w:val="24"/>
                <w:szCs w:val="24"/>
                <w:lang w:val="hy-AM" w:eastAsia="ru-RU"/>
              </w:rPr>
              <w:t>Նույն հոդվածի 5-րդ մասով սահմանվում է, որ անհատական շարժունակության (տեղաշարժման) միջոցի արագությունը չպետք է գերազանցի 20 կմ/ժ-ը: Կարգավորման հետ կապված հայտնում ենք, որ որոշ փոխադրամիջոցների, մասնավորապես՝ էլեկտրական ինքնագլորների մաքսիմալ արագությունը 20 կմ/ժ-ն է:</w:t>
            </w:r>
          </w:p>
          <w:p w:rsidR="000F58AE" w:rsidRDefault="000F58AE" w:rsidP="000F58AE">
            <w:pPr>
              <w:spacing w:line="360" w:lineRule="auto"/>
              <w:jc w:val="both"/>
              <w:rPr>
                <w:rFonts w:ascii="GHEA Grapalat" w:eastAsia="Times New Roman" w:hAnsi="GHEA Grapalat" w:cs="Times New Roman"/>
                <w:sz w:val="24"/>
                <w:szCs w:val="24"/>
                <w:lang w:val="hy-AM" w:eastAsia="ru-RU"/>
              </w:rPr>
            </w:pPr>
          </w:p>
        </w:tc>
        <w:tc>
          <w:tcPr>
            <w:tcW w:w="5760" w:type="dxa"/>
            <w:gridSpan w:val="5"/>
            <w:shd w:val="clear" w:color="auto" w:fill="auto"/>
          </w:tcPr>
          <w:p w:rsidR="007702FB" w:rsidRPr="007702FB" w:rsidRDefault="007702FB" w:rsidP="007702FB">
            <w:pPr>
              <w:spacing w:line="360" w:lineRule="auto"/>
              <w:jc w:val="both"/>
              <w:rPr>
                <w:rFonts w:ascii="GHEA Grapalat" w:hAnsi="GHEA Grapalat"/>
                <w:b/>
                <w:bCs/>
                <w:sz w:val="24"/>
                <w:szCs w:val="24"/>
                <w:lang w:val="hy-AM"/>
              </w:rPr>
            </w:pPr>
            <w:r>
              <w:rPr>
                <w:rFonts w:ascii="GHEA Grapalat" w:hAnsi="GHEA Grapalat"/>
                <w:b/>
                <w:bCs/>
                <w:iCs/>
                <w:sz w:val="24"/>
                <w:szCs w:val="24"/>
                <w:lang w:val="hy-AM"/>
              </w:rPr>
              <w:t xml:space="preserve">                          </w:t>
            </w:r>
            <w:r w:rsidRPr="00C52365">
              <w:rPr>
                <w:rFonts w:ascii="GHEA Grapalat" w:hAnsi="GHEA Grapalat"/>
                <w:b/>
                <w:bCs/>
                <w:iCs/>
                <w:sz w:val="24"/>
                <w:szCs w:val="24"/>
                <w:lang w:val="hy-AM"/>
              </w:rPr>
              <w:t>Չի ընդունվել</w:t>
            </w:r>
          </w:p>
          <w:p w:rsidR="007702FB" w:rsidRPr="007702FB" w:rsidRDefault="007702FB" w:rsidP="007702FB">
            <w:pPr>
              <w:spacing w:line="360" w:lineRule="auto"/>
              <w:jc w:val="both"/>
              <w:rPr>
                <w:rFonts w:ascii="GHEA Grapalat" w:hAnsi="GHEA Grapalat"/>
                <w:sz w:val="24"/>
                <w:szCs w:val="24"/>
                <w:shd w:val="clear" w:color="auto" w:fill="FFFFFF"/>
                <w:lang w:val="hy-AM"/>
              </w:rPr>
            </w:pPr>
            <w:r w:rsidRPr="007702FB">
              <w:rPr>
                <w:rFonts w:ascii="GHEA Grapalat" w:hAnsi="GHEA Grapalat"/>
                <w:sz w:val="24"/>
                <w:szCs w:val="24"/>
                <w:shd w:val="clear" w:color="auto" w:fill="FFFFFF"/>
                <w:lang w:val="hy-AM"/>
              </w:rPr>
              <w:t>ԱՇՄ-ների դասակարգման կարիքը բացակայում է, իսկ նախագծի կարգավորումներով հարցին տրվել են համապատասխան լուծումներ։</w:t>
            </w:r>
          </w:p>
          <w:p w:rsidR="000F58AE" w:rsidRDefault="000F58AE" w:rsidP="0035560E">
            <w:pPr>
              <w:spacing w:after="0" w:line="360" w:lineRule="auto"/>
              <w:jc w:val="both"/>
              <w:rPr>
                <w:rFonts w:ascii="GHEA Grapalat" w:hAnsi="GHEA Grapalat"/>
                <w:b/>
                <w:bCs/>
                <w:sz w:val="24"/>
                <w:szCs w:val="24"/>
                <w:lang w:val="hy-AM"/>
              </w:rPr>
            </w:pPr>
          </w:p>
        </w:tc>
      </w:tr>
      <w:tr w:rsidR="000F58AE" w:rsidRPr="009043EA" w:rsidTr="00AC19D5">
        <w:trPr>
          <w:trHeight w:val="574"/>
        </w:trPr>
        <w:tc>
          <w:tcPr>
            <w:tcW w:w="9097" w:type="dxa"/>
            <w:shd w:val="clear" w:color="auto" w:fill="auto"/>
          </w:tcPr>
          <w:p w:rsidR="000F58AE" w:rsidRPr="000F58AE" w:rsidRDefault="000F58AE" w:rsidP="000F58AE">
            <w:pPr>
              <w:spacing w:line="360" w:lineRule="auto"/>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6. </w:t>
            </w:r>
            <w:r w:rsidRPr="000F58AE">
              <w:rPr>
                <w:rFonts w:ascii="GHEA Grapalat" w:eastAsia="Times New Roman" w:hAnsi="GHEA Grapalat" w:cs="Times New Roman"/>
                <w:sz w:val="24"/>
                <w:szCs w:val="24"/>
                <w:lang w:val="hy-AM" w:eastAsia="ru-RU"/>
              </w:rPr>
              <w:t xml:space="preserve">Առաջարկում ենք բարձր շարժիչի հզորություն և արագություն ունեցող ՄՇՄ-ների համար նախատեսել </w:t>
            </w:r>
            <w:r w:rsidRPr="000F58AE">
              <w:rPr>
                <w:rFonts w:ascii="GHEA Grapalat" w:eastAsia="Times New Roman" w:hAnsi="GHEA Grapalat" w:cs="GHEA Grapalat"/>
                <w:color w:val="000000" w:themeColor="text1"/>
                <w:sz w:val="24"/>
                <w:szCs w:val="24"/>
                <w:lang w:val="hy-AM" w:eastAsia="ru-RU"/>
              </w:rPr>
              <w:t>սաղավարտ կրելու և վարորդական իրավունք ունենալու պարտադիր պահանջ։</w:t>
            </w:r>
            <w:r w:rsidRPr="000F58AE">
              <w:rPr>
                <w:rFonts w:ascii="GHEA Grapalat" w:eastAsia="Times New Roman" w:hAnsi="GHEA Grapalat" w:cs="Times New Roman"/>
                <w:sz w:val="24"/>
                <w:szCs w:val="24"/>
                <w:lang w:val="hy-AM" w:eastAsia="ru-RU"/>
              </w:rPr>
              <w:t xml:space="preserve"> </w:t>
            </w:r>
          </w:p>
          <w:p w:rsidR="000F58AE" w:rsidRDefault="000F58AE" w:rsidP="000F58AE">
            <w:pPr>
              <w:spacing w:line="360" w:lineRule="auto"/>
              <w:jc w:val="both"/>
              <w:rPr>
                <w:rFonts w:ascii="GHEA Grapalat" w:eastAsia="Times New Roman" w:hAnsi="GHEA Grapalat" w:cs="Times New Roman"/>
                <w:sz w:val="24"/>
                <w:szCs w:val="24"/>
                <w:lang w:val="hy-AM" w:eastAsia="ru-RU"/>
              </w:rPr>
            </w:pPr>
          </w:p>
        </w:tc>
        <w:tc>
          <w:tcPr>
            <w:tcW w:w="5760" w:type="dxa"/>
            <w:gridSpan w:val="5"/>
            <w:shd w:val="clear" w:color="auto" w:fill="auto"/>
          </w:tcPr>
          <w:p w:rsidR="00CA4CBF" w:rsidRPr="00CA4CBF" w:rsidRDefault="00CA4CBF" w:rsidP="00CA4CBF">
            <w:pPr>
              <w:spacing w:line="360" w:lineRule="auto"/>
              <w:jc w:val="both"/>
              <w:rPr>
                <w:rFonts w:ascii="GHEA Grapalat" w:hAnsi="GHEA Grapalat"/>
                <w:b/>
                <w:bCs/>
                <w:sz w:val="24"/>
                <w:szCs w:val="24"/>
                <w:lang w:val="hy-AM"/>
              </w:rPr>
            </w:pPr>
            <w:r>
              <w:rPr>
                <w:rFonts w:ascii="GHEA Grapalat" w:hAnsi="GHEA Grapalat"/>
                <w:b/>
                <w:bCs/>
                <w:iCs/>
                <w:sz w:val="24"/>
                <w:szCs w:val="24"/>
                <w:lang w:val="hy-AM"/>
              </w:rPr>
              <w:t xml:space="preserve">                          </w:t>
            </w:r>
            <w:r w:rsidRPr="00C52365">
              <w:rPr>
                <w:rFonts w:ascii="GHEA Grapalat" w:hAnsi="GHEA Grapalat"/>
                <w:b/>
                <w:bCs/>
                <w:iCs/>
                <w:sz w:val="24"/>
                <w:szCs w:val="24"/>
                <w:lang w:val="hy-AM"/>
              </w:rPr>
              <w:t>Չի ընդունվել</w:t>
            </w:r>
          </w:p>
          <w:p w:rsidR="00CA4CBF" w:rsidRDefault="00CA4CBF" w:rsidP="00CA4CBF">
            <w:pPr>
              <w:spacing w:line="360" w:lineRule="auto"/>
              <w:jc w:val="both"/>
              <w:rPr>
                <w:rFonts w:ascii="GHEA Grapalat" w:hAnsi="GHEA Grapalat"/>
                <w:sz w:val="24"/>
                <w:szCs w:val="24"/>
                <w:shd w:val="clear" w:color="auto" w:fill="FFFFFF"/>
                <w:lang w:val="hy-AM"/>
              </w:rPr>
            </w:pPr>
            <w:r w:rsidRPr="00CA4CBF">
              <w:rPr>
                <w:rFonts w:ascii="GHEA Grapalat" w:hAnsi="GHEA Grapalat"/>
                <w:sz w:val="24"/>
                <w:szCs w:val="24"/>
                <w:shd w:val="clear" w:color="auto" w:fill="FFFFFF"/>
                <w:lang w:val="hy-AM"/>
              </w:rPr>
              <w:t xml:space="preserve">Նախագծի </w:t>
            </w:r>
            <w:r w:rsidR="00A33A35">
              <w:rPr>
                <w:rFonts w:ascii="GHEA Grapalat" w:hAnsi="GHEA Grapalat"/>
                <w:sz w:val="24"/>
                <w:szCs w:val="24"/>
                <w:shd w:val="clear" w:color="auto" w:fill="FFFFFF"/>
                <w:lang w:val="hy-AM"/>
              </w:rPr>
              <w:t xml:space="preserve">հիմնավորման մեջ </w:t>
            </w:r>
            <w:r w:rsidRPr="00CA4CBF">
              <w:rPr>
                <w:rFonts w:ascii="GHEA Grapalat" w:hAnsi="GHEA Grapalat"/>
                <w:sz w:val="24"/>
                <w:szCs w:val="24"/>
                <w:shd w:val="clear" w:color="auto" w:fill="FFFFFF"/>
                <w:lang w:val="hy-AM"/>
              </w:rPr>
              <w:t xml:space="preserve">առաջարկի վերաբերյալ </w:t>
            </w:r>
            <w:r w:rsidR="00A33A35">
              <w:rPr>
                <w:rFonts w:ascii="GHEA Grapalat" w:hAnsi="GHEA Grapalat"/>
                <w:sz w:val="24"/>
                <w:szCs w:val="24"/>
                <w:shd w:val="clear" w:color="auto" w:fill="FFFFFF"/>
                <w:lang w:val="hy-AM"/>
              </w:rPr>
              <w:t xml:space="preserve">տրված </w:t>
            </w:r>
            <w:r w:rsidRPr="00CA4CBF">
              <w:rPr>
                <w:rFonts w:ascii="GHEA Grapalat" w:hAnsi="GHEA Grapalat"/>
                <w:sz w:val="24"/>
                <w:szCs w:val="24"/>
                <w:shd w:val="clear" w:color="auto" w:fill="FFFFFF"/>
                <w:lang w:val="hy-AM"/>
              </w:rPr>
              <w:t>է համապատասխան պարզաբանում։</w:t>
            </w:r>
          </w:p>
          <w:p w:rsidR="00CA4CBF" w:rsidRPr="00CA4CBF" w:rsidRDefault="00CA4CBF" w:rsidP="00CA4CBF">
            <w:pPr>
              <w:spacing w:line="360" w:lineRule="auto"/>
              <w:jc w:val="both"/>
              <w:rPr>
                <w:rFonts w:ascii="GHEA Grapalat" w:hAnsi="GHEA Grapalat"/>
                <w:sz w:val="24"/>
                <w:szCs w:val="24"/>
                <w:shd w:val="clear" w:color="auto" w:fill="FFFFFF"/>
                <w:lang w:val="hy-AM"/>
              </w:rPr>
            </w:pPr>
            <w:r w:rsidRPr="00CA4CBF">
              <w:rPr>
                <w:rFonts w:ascii="GHEA Grapalat" w:hAnsi="GHEA Grapalat"/>
                <w:sz w:val="24"/>
                <w:szCs w:val="24"/>
                <w:shd w:val="clear" w:color="auto" w:fill="FFFFFF"/>
                <w:lang w:val="hy-AM"/>
              </w:rPr>
              <w:t xml:space="preserve">Մասնավորապես, </w:t>
            </w:r>
            <w:r w:rsidRPr="00CA4CBF">
              <w:rPr>
                <w:rFonts w:ascii="GHEA Grapalat" w:hAnsi="GHEA Grapalat" w:cs="GHEA Grapalat"/>
                <w:sz w:val="24"/>
                <w:szCs w:val="24"/>
                <w:lang w:val="hy-AM"/>
              </w:rPr>
              <w:t xml:space="preserve">նախագծով առաջարկվող կարգավորումները ԱՇՄ-ները երթևեկության թույլատրելի պայմանների և ռիսկերի իմաստով առավել մոտ են հետիոտների և հեծանվորդների </w:t>
            </w:r>
            <w:r w:rsidRPr="00CA4CBF">
              <w:rPr>
                <w:rFonts w:ascii="GHEA Grapalat" w:hAnsi="GHEA Grapalat" w:cs="GHEA Grapalat"/>
                <w:sz w:val="24"/>
                <w:szCs w:val="24"/>
                <w:lang w:val="hy-AM"/>
              </w:rPr>
              <w:lastRenderedPageBreak/>
              <w:t>երթևեկության պայմաններին, իսկ օրինակ՝ հետիոտները ևս երթևեկության որոշակի պայմանների դեպքում կարող են երթևեկել երթևեկելի մասի եզրով, կողնակներով և դրա համար վերջիններիս սաղավարտ կրելու պահանջ չի նախատեսվում, ինքնագնացների՝ երթևեկելի մասի եզրով, կողնակներով երթևեկության ժամանակ ևս չի նախատեսվել սաղավարտի կրման պարտադիր պահանջ, հետևաբար առաջարկն ընդունելի չէ։</w:t>
            </w:r>
          </w:p>
          <w:p w:rsidR="000F58AE" w:rsidRDefault="000F58AE" w:rsidP="0035560E">
            <w:pPr>
              <w:spacing w:after="0" w:line="360" w:lineRule="auto"/>
              <w:jc w:val="both"/>
              <w:rPr>
                <w:rFonts w:ascii="GHEA Grapalat" w:hAnsi="GHEA Grapalat"/>
                <w:b/>
                <w:bCs/>
                <w:sz w:val="24"/>
                <w:szCs w:val="24"/>
                <w:lang w:val="hy-AM"/>
              </w:rPr>
            </w:pPr>
          </w:p>
        </w:tc>
      </w:tr>
      <w:tr w:rsidR="000F58AE" w:rsidRPr="009043EA" w:rsidTr="00AC19D5">
        <w:trPr>
          <w:trHeight w:val="574"/>
        </w:trPr>
        <w:tc>
          <w:tcPr>
            <w:tcW w:w="9097" w:type="dxa"/>
            <w:shd w:val="clear" w:color="auto" w:fill="auto"/>
          </w:tcPr>
          <w:p w:rsidR="000F58AE" w:rsidRPr="000F58AE" w:rsidRDefault="000F58AE" w:rsidP="000F58AE">
            <w:pPr>
              <w:spacing w:line="360" w:lineRule="auto"/>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lastRenderedPageBreak/>
              <w:t xml:space="preserve">7. </w:t>
            </w:r>
            <w:r w:rsidRPr="000F58AE">
              <w:rPr>
                <w:rFonts w:ascii="GHEA Grapalat" w:eastAsia="Times New Roman" w:hAnsi="GHEA Grapalat" w:cs="Times New Roman"/>
                <w:sz w:val="24"/>
                <w:szCs w:val="24"/>
                <w:lang w:val="hy-AM" w:eastAsia="ru-RU"/>
              </w:rPr>
              <w:t>Միաժամանակ անհրաժեշտ է նաև հաշվի առնել, արդյո՞ք, օրինակ 3.9 «Հեծանիվներով երթևեկությունն արգելվում է» և/կամ 4.4 «Հեծանվային արահետ» ճանապարհային նշանների ազդեցությունը տարածվելու է ԱՇՄ-ների վրա, թե՞ ոչ:</w:t>
            </w:r>
          </w:p>
          <w:p w:rsidR="000F58AE" w:rsidRDefault="000F58AE" w:rsidP="000F58AE">
            <w:pPr>
              <w:spacing w:line="360" w:lineRule="auto"/>
              <w:jc w:val="both"/>
              <w:rPr>
                <w:rFonts w:ascii="GHEA Grapalat" w:eastAsia="Times New Roman" w:hAnsi="GHEA Grapalat" w:cs="Times New Roman"/>
                <w:sz w:val="24"/>
                <w:szCs w:val="24"/>
                <w:lang w:val="hy-AM" w:eastAsia="ru-RU"/>
              </w:rPr>
            </w:pPr>
          </w:p>
        </w:tc>
        <w:tc>
          <w:tcPr>
            <w:tcW w:w="5760" w:type="dxa"/>
            <w:gridSpan w:val="5"/>
            <w:shd w:val="clear" w:color="auto" w:fill="auto"/>
          </w:tcPr>
          <w:p w:rsidR="00410D24" w:rsidRPr="00CA4CBF" w:rsidRDefault="00410D24" w:rsidP="00410D24">
            <w:pPr>
              <w:spacing w:line="360" w:lineRule="auto"/>
              <w:jc w:val="both"/>
              <w:rPr>
                <w:rFonts w:ascii="GHEA Grapalat" w:hAnsi="GHEA Grapalat"/>
                <w:b/>
                <w:bCs/>
                <w:sz w:val="24"/>
                <w:szCs w:val="24"/>
                <w:lang w:val="hy-AM"/>
              </w:rPr>
            </w:pPr>
            <w:r>
              <w:rPr>
                <w:rFonts w:ascii="GHEA Grapalat" w:hAnsi="GHEA Grapalat"/>
                <w:b/>
                <w:bCs/>
                <w:iCs/>
                <w:sz w:val="24"/>
                <w:szCs w:val="24"/>
                <w:lang w:val="hy-AM"/>
              </w:rPr>
              <w:t xml:space="preserve">                          </w:t>
            </w:r>
            <w:r w:rsidRPr="00C52365">
              <w:rPr>
                <w:rFonts w:ascii="GHEA Grapalat" w:hAnsi="GHEA Grapalat"/>
                <w:b/>
                <w:bCs/>
                <w:iCs/>
                <w:sz w:val="24"/>
                <w:szCs w:val="24"/>
                <w:lang w:val="hy-AM"/>
              </w:rPr>
              <w:t>Չի ընդունվել</w:t>
            </w:r>
          </w:p>
          <w:p w:rsidR="00932E81" w:rsidRPr="00932E81" w:rsidRDefault="00932E81" w:rsidP="00932E81">
            <w:pPr>
              <w:spacing w:line="360" w:lineRule="auto"/>
              <w:ind w:firstLine="567"/>
              <w:jc w:val="both"/>
              <w:rPr>
                <w:rFonts w:ascii="GHEA Grapalat" w:hAnsi="GHEA Grapalat" w:cs="GHEA Grapalat"/>
                <w:sz w:val="24"/>
                <w:szCs w:val="24"/>
                <w:lang w:val="hy-AM"/>
              </w:rPr>
            </w:pPr>
            <w:r w:rsidRPr="00932E81">
              <w:rPr>
                <w:rFonts w:ascii="GHEA Grapalat" w:hAnsi="GHEA Grapalat" w:cs="GHEA Grapalat"/>
                <w:sz w:val="24"/>
                <w:szCs w:val="24"/>
                <w:lang w:val="hy-AM"/>
              </w:rPr>
              <w:t xml:space="preserve">Բնականաբար ՀՀ կառավարության 2007 թվականի հունիսի 28-ի թիվ 955-Ն որոշմամբ հաստատված 1-ին հավելվածի «Ձև» 1-ի </w:t>
            </w:r>
            <w:r w:rsidRPr="00932E81">
              <w:rPr>
                <w:rFonts w:ascii="GHEA Grapalat" w:hAnsi="GHEA Grapalat"/>
                <w:sz w:val="24"/>
                <w:szCs w:val="24"/>
                <w:lang w:val="hy-AM"/>
              </w:rPr>
              <w:t xml:space="preserve">3.9 «Հեծանիվներով երթևեկությունն արգելվում է», 4.4 «Հեծանվային արահետ», ինչպես նաև հեծանվորդների և հետիոտների երթևեկության համար նախատեսվող այլ ճանապարհային նշաններ և ճանապարհային գծանշումների ազդեցությունը տարածվելու է ԱՇՄ-ների վրա, քանի որ նախագծով առաջարկվող </w:t>
            </w:r>
            <w:r w:rsidRPr="00932E81">
              <w:rPr>
                <w:rFonts w:ascii="GHEA Grapalat" w:hAnsi="GHEA Grapalat"/>
                <w:sz w:val="24"/>
                <w:szCs w:val="24"/>
                <w:lang w:val="hy-AM"/>
              </w:rPr>
              <w:lastRenderedPageBreak/>
              <w:t xml:space="preserve">կարգավորումներով դրանց երթևեկությունը կոնկրետ իրավիճակում թույլատրվում է և՛ </w:t>
            </w:r>
            <w:r w:rsidRPr="00932E81">
              <w:rPr>
                <w:rFonts w:ascii="GHEA Grapalat" w:hAnsi="GHEA Grapalat"/>
                <w:sz w:val="24"/>
                <w:szCs w:val="24"/>
                <w:shd w:val="clear" w:color="auto" w:fill="FFFFFF"/>
                <w:lang w:val="hy-AM"/>
              </w:rPr>
              <w:t xml:space="preserve">հեծանվային արահետով, </w:t>
            </w:r>
            <w:r w:rsidRPr="00932E81">
              <w:rPr>
                <w:rFonts w:ascii="GHEA Grapalat" w:hAnsi="GHEA Grapalat"/>
                <w:sz w:val="24"/>
                <w:szCs w:val="24"/>
                <w:lang w:val="hy-AM"/>
              </w:rPr>
              <w:t>և՛</w:t>
            </w:r>
            <w:r w:rsidRPr="00932E81">
              <w:rPr>
                <w:rFonts w:ascii="GHEA Grapalat" w:hAnsi="GHEA Grapalat"/>
                <w:sz w:val="24"/>
                <w:szCs w:val="24"/>
                <w:shd w:val="clear" w:color="auto" w:fill="FFFFFF"/>
                <w:lang w:val="hy-AM"/>
              </w:rPr>
              <w:t xml:space="preserve"> հեծանվահետիոտնային արահետով, </w:t>
            </w:r>
            <w:r w:rsidRPr="00932E81">
              <w:rPr>
                <w:rFonts w:ascii="GHEA Grapalat" w:hAnsi="GHEA Grapalat"/>
                <w:sz w:val="24"/>
                <w:szCs w:val="24"/>
                <w:lang w:val="hy-AM"/>
              </w:rPr>
              <w:t>և՛</w:t>
            </w:r>
            <w:r w:rsidRPr="00932E81">
              <w:rPr>
                <w:rFonts w:ascii="GHEA Grapalat" w:hAnsi="GHEA Grapalat"/>
                <w:sz w:val="24"/>
                <w:szCs w:val="24"/>
                <w:shd w:val="clear" w:color="auto" w:fill="FFFFFF"/>
                <w:lang w:val="hy-AM"/>
              </w:rPr>
              <w:t xml:space="preserve"> հեծանվորդների համար գոտիով, </w:t>
            </w:r>
            <w:r w:rsidRPr="00932E81">
              <w:rPr>
                <w:rFonts w:ascii="GHEA Grapalat" w:hAnsi="GHEA Grapalat"/>
                <w:sz w:val="24"/>
                <w:szCs w:val="24"/>
                <w:lang w:val="hy-AM"/>
              </w:rPr>
              <w:t xml:space="preserve">և՛ </w:t>
            </w:r>
            <w:r w:rsidRPr="00932E81">
              <w:rPr>
                <w:rFonts w:ascii="GHEA Grapalat" w:hAnsi="GHEA Grapalat"/>
                <w:sz w:val="24"/>
                <w:szCs w:val="24"/>
                <w:shd w:val="clear" w:color="auto" w:fill="FFFFFF"/>
                <w:lang w:val="hy-AM"/>
              </w:rPr>
              <w:t>մայթերով։</w:t>
            </w:r>
            <w:r w:rsidRPr="00932E81">
              <w:rPr>
                <w:rFonts w:ascii="GHEA Grapalat" w:hAnsi="GHEA Grapalat"/>
                <w:sz w:val="24"/>
                <w:szCs w:val="24"/>
                <w:lang w:val="hy-AM"/>
              </w:rPr>
              <w:t xml:space="preserve"> </w:t>
            </w:r>
          </w:p>
          <w:p w:rsidR="000F58AE" w:rsidRDefault="000F58AE" w:rsidP="0035560E">
            <w:pPr>
              <w:spacing w:after="0" w:line="360" w:lineRule="auto"/>
              <w:jc w:val="both"/>
              <w:rPr>
                <w:rFonts w:ascii="GHEA Grapalat" w:hAnsi="GHEA Grapalat"/>
                <w:b/>
                <w:bCs/>
                <w:sz w:val="24"/>
                <w:szCs w:val="24"/>
                <w:lang w:val="hy-AM"/>
              </w:rPr>
            </w:pPr>
          </w:p>
        </w:tc>
      </w:tr>
      <w:tr w:rsidR="000F58AE" w:rsidRPr="009043EA" w:rsidTr="00AC19D5">
        <w:trPr>
          <w:trHeight w:val="574"/>
        </w:trPr>
        <w:tc>
          <w:tcPr>
            <w:tcW w:w="9097" w:type="dxa"/>
            <w:shd w:val="clear" w:color="auto" w:fill="auto"/>
          </w:tcPr>
          <w:p w:rsidR="000F58AE" w:rsidRPr="000F58AE" w:rsidRDefault="000F58AE" w:rsidP="000F58AE">
            <w:pPr>
              <w:spacing w:line="360" w:lineRule="auto"/>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lastRenderedPageBreak/>
              <w:t xml:space="preserve">8. </w:t>
            </w:r>
            <w:r w:rsidRPr="000F58AE">
              <w:rPr>
                <w:rFonts w:ascii="GHEA Grapalat" w:eastAsia="Times New Roman" w:hAnsi="GHEA Grapalat" w:cs="Times New Roman"/>
                <w:sz w:val="24"/>
                <w:szCs w:val="24"/>
                <w:lang w:val="hy-AM" w:eastAsia="ru-RU"/>
              </w:rPr>
              <w:t>Նշենք նաև, որ ներկայում արդեն իսկ Երևանում, ինչպես նաև ՀՀ այլ քաղաքներում երթևեկում են ԱՇՄ-ներով, իսկ  գծանշված հեծանվային արահետները գրեթե բացակայում են, ԱՇՄ-ները հիմնականում վարելու են մայթերով կամ երթևեկելի մասի եզրով: Հետևաբար, հարցը պահանջում է ոչ միայն օրենսդրական փոփոխություններ, այլ նաև ճարտարագիտական լուծումներ, այսինքն քաղաքի  բազմամարդ հատվածների մայթերում անհրաժեշտություն կառաջանա կառուցել հեծանիվների/ԱՇՄ-ների համար նախատեսված արահետներ, խաչմերուկներում նրանց անցումները կազմակերպել հետիոտնային անցումներին զուգահեռ կիրառելով 1.15 հորիզոնական գծանշումը:</w:t>
            </w:r>
          </w:p>
          <w:p w:rsidR="000F58AE" w:rsidRDefault="000F58AE" w:rsidP="000F58AE">
            <w:pPr>
              <w:spacing w:line="360" w:lineRule="auto"/>
              <w:jc w:val="both"/>
              <w:rPr>
                <w:rFonts w:ascii="GHEA Grapalat" w:eastAsia="Times New Roman" w:hAnsi="GHEA Grapalat" w:cs="Times New Roman"/>
                <w:sz w:val="24"/>
                <w:szCs w:val="24"/>
                <w:lang w:val="hy-AM" w:eastAsia="ru-RU"/>
              </w:rPr>
            </w:pPr>
          </w:p>
        </w:tc>
        <w:tc>
          <w:tcPr>
            <w:tcW w:w="5760" w:type="dxa"/>
            <w:gridSpan w:val="5"/>
            <w:shd w:val="clear" w:color="auto" w:fill="auto"/>
          </w:tcPr>
          <w:p w:rsidR="00932E81" w:rsidRDefault="00932E81" w:rsidP="00932E81">
            <w:pPr>
              <w:spacing w:line="360" w:lineRule="auto"/>
              <w:jc w:val="both"/>
              <w:rPr>
                <w:rFonts w:ascii="GHEA Grapalat" w:hAnsi="GHEA Grapalat"/>
                <w:b/>
                <w:bCs/>
                <w:sz w:val="24"/>
                <w:szCs w:val="24"/>
                <w:lang w:val="hy-AM"/>
              </w:rPr>
            </w:pPr>
            <w:r>
              <w:rPr>
                <w:rFonts w:ascii="GHEA Grapalat" w:hAnsi="GHEA Grapalat"/>
                <w:b/>
                <w:bCs/>
                <w:iCs/>
                <w:sz w:val="24"/>
                <w:szCs w:val="24"/>
                <w:lang w:val="hy-AM"/>
              </w:rPr>
              <w:t xml:space="preserve">                          </w:t>
            </w:r>
            <w:r w:rsidRPr="00C52365">
              <w:rPr>
                <w:rFonts w:ascii="GHEA Grapalat" w:hAnsi="GHEA Grapalat"/>
                <w:b/>
                <w:bCs/>
                <w:iCs/>
                <w:sz w:val="24"/>
                <w:szCs w:val="24"/>
                <w:lang w:val="hy-AM"/>
              </w:rPr>
              <w:t>Ընդունվել</w:t>
            </w:r>
            <w:r>
              <w:rPr>
                <w:rFonts w:ascii="GHEA Grapalat" w:hAnsi="GHEA Grapalat"/>
                <w:b/>
                <w:bCs/>
                <w:iCs/>
                <w:sz w:val="24"/>
                <w:szCs w:val="24"/>
                <w:lang w:val="hy-AM"/>
              </w:rPr>
              <w:t xml:space="preserve"> է</w:t>
            </w:r>
          </w:p>
          <w:p w:rsidR="00932E81" w:rsidRPr="00932E81" w:rsidRDefault="00932E81" w:rsidP="00932E81">
            <w:pPr>
              <w:spacing w:line="360" w:lineRule="auto"/>
              <w:jc w:val="both"/>
              <w:rPr>
                <w:rFonts w:ascii="GHEA Grapalat" w:hAnsi="GHEA Grapalat"/>
                <w:b/>
                <w:bCs/>
                <w:sz w:val="24"/>
                <w:szCs w:val="24"/>
                <w:lang w:val="hy-AM"/>
              </w:rPr>
            </w:pPr>
            <w:r>
              <w:rPr>
                <w:rFonts w:ascii="GHEA Grapalat" w:hAnsi="GHEA Grapalat"/>
                <w:sz w:val="24"/>
                <w:szCs w:val="24"/>
                <w:shd w:val="clear" w:color="auto" w:fill="FFFFFF"/>
                <w:lang w:val="hy-AM"/>
              </w:rPr>
              <w:t>Առաջարկը</w:t>
            </w:r>
            <w:r w:rsidRPr="00932E81">
              <w:rPr>
                <w:rFonts w:ascii="GHEA Grapalat" w:hAnsi="GHEA Grapalat"/>
                <w:sz w:val="24"/>
                <w:szCs w:val="24"/>
                <w:shd w:val="clear" w:color="auto" w:fill="FFFFFF"/>
                <w:lang w:val="hy-AM"/>
              </w:rPr>
              <w:t xml:space="preserve"> նախագծի կարգավորումների մասով առաջարկ կամ դիտողություն չի ենթադրում։</w:t>
            </w:r>
          </w:p>
          <w:p w:rsidR="000F58AE" w:rsidRDefault="000F58AE" w:rsidP="00932E81">
            <w:pPr>
              <w:spacing w:line="360" w:lineRule="auto"/>
              <w:jc w:val="both"/>
              <w:rPr>
                <w:rFonts w:ascii="GHEA Grapalat" w:hAnsi="GHEA Grapalat"/>
                <w:b/>
                <w:bCs/>
                <w:sz w:val="24"/>
                <w:szCs w:val="24"/>
                <w:lang w:val="hy-AM"/>
              </w:rPr>
            </w:pPr>
          </w:p>
        </w:tc>
      </w:tr>
      <w:tr w:rsidR="0092090F" w:rsidRPr="009043EA" w:rsidTr="00AC19D5">
        <w:trPr>
          <w:trHeight w:val="574"/>
        </w:trPr>
        <w:tc>
          <w:tcPr>
            <w:tcW w:w="9097" w:type="dxa"/>
            <w:shd w:val="clear" w:color="auto" w:fill="auto"/>
          </w:tcPr>
          <w:p w:rsidR="0092090F" w:rsidRPr="0092090F" w:rsidRDefault="0092090F" w:rsidP="0092090F">
            <w:pPr>
              <w:pStyle w:val="a3"/>
              <w:spacing w:after="0" w:line="360" w:lineRule="auto"/>
              <w:ind w:left="0"/>
              <w:jc w:val="both"/>
              <w:rPr>
                <w:rFonts w:ascii="GHEA Grapalat" w:eastAsiaTheme="minorHAnsi" w:hAnsi="GHEA Grapalat"/>
                <w:sz w:val="24"/>
                <w:szCs w:val="24"/>
                <w:lang w:val="hy-AM"/>
              </w:rPr>
            </w:pPr>
            <w:r>
              <w:rPr>
                <w:rFonts w:ascii="GHEA Grapalat" w:eastAsia="Times New Roman" w:hAnsi="GHEA Grapalat" w:cs="Times New Roman"/>
                <w:sz w:val="24"/>
                <w:szCs w:val="24"/>
                <w:lang w:val="hy-AM" w:eastAsia="ru-RU"/>
              </w:rPr>
              <w:t xml:space="preserve">9. </w:t>
            </w:r>
            <w:r w:rsidRPr="0092090F">
              <w:rPr>
                <w:rFonts w:ascii="GHEA Grapalat" w:eastAsiaTheme="minorHAnsi" w:hAnsi="GHEA Grapalat"/>
                <w:sz w:val="24"/>
                <w:szCs w:val="24"/>
                <w:lang w:val="hy-AM"/>
              </w:rPr>
              <w:t xml:space="preserve">Միաժամանակ հայտնում ենք, որ նախագծով նշված գոտիները հիմնականում բացակայում են (մասնավորապես Երևան քաղաքում): Նախագծի դրույթների իրականացումն անխուսափելիորեն առաջացնելու է որոշ ծախսեր, կապված ճանապարհների, փողոցների, մայթերի վրա լրացուցիչ գծանշումների և </w:t>
            </w:r>
            <w:r w:rsidRPr="0092090F">
              <w:rPr>
                <w:rFonts w:ascii="GHEA Grapalat" w:eastAsiaTheme="minorHAnsi" w:hAnsi="GHEA Grapalat"/>
                <w:sz w:val="24"/>
                <w:szCs w:val="24"/>
                <w:lang w:val="hy-AM"/>
              </w:rPr>
              <w:lastRenderedPageBreak/>
              <w:t xml:space="preserve">կահավորման հետ կապված: Դրանք ևս կարող ենք ազդեցություն ունենալ համայնքային բյուջեների վրա: </w:t>
            </w:r>
          </w:p>
          <w:p w:rsidR="0092090F" w:rsidRPr="0092090F" w:rsidRDefault="0092090F" w:rsidP="0092090F">
            <w:pPr>
              <w:spacing w:after="0" w:line="360" w:lineRule="auto"/>
              <w:ind w:firstLine="720"/>
              <w:contextualSpacing/>
              <w:jc w:val="both"/>
              <w:rPr>
                <w:rFonts w:ascii="GHEA Grapalat" w:eastAsiaTheme="minorHAnsi" w:hAnsi="GHEA Grapalat"/>
                <w:sz w:val="24"/>
                <w:szCs w:val="24"/>
                <w:lang w:val="hy-AM"/>
              </w:rPr>
            </w:pPr>
          </w:p>
          <w:p w:rsidR="0092090F" w:rsidRDefault="0092090F" w:rsidP="000F58AE">
            <w:pPr>
              <w:spacing w:line="360" w:lineRule="auto"/>
              <w:jc w:val="both"/>
              <w:rPr>
                <w:rFonts w:ascii="GHEA Grapalat" w:eastAsia="Times New Roman" w:hAnsi="GHEA Grapalat" w:cs="Times New Roman"/>
                <w:sz w:val="24"/>
                <w:szCs w:val="24"/>
                <w:lang w:val="hy-AM" w:eastAsia="ru-RU"/>
              </w:rPr>
            </w:pPr>
          </w:p>
        </w:tc>
        <w:tc>
          <w:tcPr>
            <w:tcW w:w="5760" w:type="dxa"/>
            <w:gridSpan w:val="5"/>
            <w:shd w:val="clear" w:color="auto" w:fill="auto"/>
          </w:tcPr>
          <w:p w:rsidR="003C05E7" w:rsidRPr="003C05E7" w:rsidRDefault="003C05E7" w:rsidP="003C05E7">
            <w:pPr>
              <w:spacing w:line="360" w:lineRule="auto"/>
              <w:jc w:val="both"/>
              <w:rPr>
                <w:rFonts w:ascii="GHEA Grapalat" w:hAnsi="GHEA Grapalat"/>
                <w:b/>
                <w:bCs/>
                <w:sz w:val="24"/>
                <w:szCs w:val="24"/>
                <w:lang w:val="hy-AM"/>
              </w:rPr>
            </w:pPr>
            <w:r w:rsidRPr="003C05E7">
              <w:rPr>
                <w:rFonts w:ascii="GHEA Grapalat" w:hAnsi="GHEA Grapalat"/>
                <w:b/>
                <w:bCs/>
                <w:iCs/>
                <w:sz w:val="24"/>
                <w:szCs w:val="24"/>
                <w:lang w:val="hy-AM"/>
              </w:rPr>
              <w:lastRenderedPageBreak/>
              <w:t xml:space="preserve">                           Չի ընդունվել</w:t>
            </w:r>
          </w:p>
          <w:p w:rsidR="003C05E7" w:rsidRPr="003C05E7" w:rsidRDefault="003C05E7" w:rsidP="003C05E7">
            <w:pPr>
              <w:spacing w:line="360" w:lineRule="auto"/>
              <w:ind w:firstLine="567"/>
              <w:jc w:val="both"/>
              <w:rPr>
                <w:rFonts w:ascii="GHEA Grapalat" w:hAnsi="GHEA Grapalat"/>
                <w:sz w:val="24"/>
                <w:szCs w:val="24"/>
                <w:shd w:val="clear" w:color="auto" w:fill="FFFFFF"/>
                <w:lang w:val="hy-AM"/>
              </w:rPr>
            </w:pPr>
            <w:r w:rsidRPr="003C05E7">
              <w:rPr>
                <w:rFonts w:ascii="GHEA Grapalat" w:hAnsi="GHEA Grapalat"/>
                <w:sz w:val="24"/>
                <w:szCs w:val="24"/>
                <w:shd w:val="clear" w:color="auto" w:fill="FFFFFF"/>
                <w:lang w:val="hy-AM"/>
              </w:rPr>
              <w:t xml:space="preserve">Այն դիտարկումը, որ նախագծի ընդունումը </w:t>
            </w:r>
            <w:r w:rsidRPr="003C05E7">
              <w:rPr>
                <w:rFonts w:ascii="GHEA Grapalat" w:hAnsi="GHEA Grapalat"/>
                <w:sz w:val="24"/>
                <w:szCs w:val="24"/>
                <w:lang w:val="hy-AM"/>
              </w:rPr>
              <w:t>ազդեցություն կունենա համայնքային բյուջեների վրա</w:t>
            </w:r>
            <w:r w:rsidRPr="003C05E7">
              <w:rPr>
                <w:rFonts w:ascii="GHEA Grapalat" w:hAnsi="GHEA Grapalat"/>
                <w:sz w:val="24"/>
                <w:szCs w:val="24"/>
                <w:shd w:val="clear" w:color="auto" w:fill="FFFFFF"/>
                <w:lang w:val="hy-AM"/>
              </w:rPr>
              <w:t xml:space="preserve">, քանի որ հետագայում կարիք կառաջանա </w:t>
            </w:r>
            <w:r w:rsidRPr="003C05E7">
              <w:rPr>
                <w:rFonts w:ascii="GHEA Grapalat" w:hAnsi="GHEA Grapalat"/>
                <w:sz w:val="24"/>
                <w:szCs w:val="24"/>
                <w:shd w:val="clear" w:color="auto" w:fill="FFFFFF"/>
                <w:lang w:val="hy-AM"/>
              </w:rPr>
              <w:lastRenderedPageBreak/>
              <w:t xml:space="preserve">համայնքներում կատարել </w:t>
            </w:r>
            <w:r w:rsidRPr="003C05E7">
              <w:rPr>
                <w:rFonts w:ascii="GHEA Grapalat" w:hAnsi="GHEA Grapalat"/>
                <w:sz w:val="24"/>
                <w:szCs w:val="24"/>
                <w:lang w:val="hy-AM"/>
              </w:rPr>
              <w:t xml:space="preserve">ճարտարագիտական լուծումներ, ճանապարհների, փողոցների, մայթերի վրա լրացուցիչ գծանշումներ և կահավորում տեղադրելու համատեքստում, ապա հայտնում եմ, որ այդպիսի ծախսերի կատարումը ենթադրում էր նաև «Ճանապարհային երթևեկության անվտանգության ապահովման մասին» օրենքի 24.2-րդ հոդվածով՝ հեծանվորդների երթևեկության հետ կապված կարգավորումները, որը դեռևս ապահովված չէ բավարար մակարդակով, իսկ նախագծով ԱՇՄ-ների երթևեկության վայրերը սահմանված են այնքան ճկուն մոտեցմամբ, որը միանգամայն ազատում է համայնքին հրատապությամբ </w:t>
            </w:r>
            <w:r w:rsidRPr="003C05E7">
              <w:rPr>
                <w:rFonts w:ascii="GHEA Grapalat" w:hAnsi="GHEA Grapalat"/>
                <w:sz w:val="24"/>
                <w:szCs w:val="24"/>
                <w:shd w:val="clear" w:color="auto" w:fill="FFFFFF"/>
                <w:lang w:val="hy-AM"/>
              </w:rPr>
              <w:t>հեծանվային, հեծանվահետիոտնային արահետ, հեծանվորդների համար գոտիներ նախատեսելու անհրաժեշտությունից, քանի որ դրանց բացակայության կամ դրանցով երթևեկելու անհնարինության դեպքում նախագծի կարգավորումներով նախատեսում է այլընտրանքային երթևեկության վայր։</w:t>
            </w:r>
          </w:p>
          <w:p w:rsidR="003C05E7" w:rsidRPr="003C05E7" w:rsidRDefault="003C05E7" w:rsidP="003C05E7">
            <w:pPr>
              <w:spacing w:line="360" w:lineRule="auto"/>
              <w:ind w:firstLine="567"/>
              <w:jc w:val="both"/>
              <w:rPr>
                <w:rFonts w:ascii="GHEA Grapalat" w:hAnsi="GHEA Grapalat"/>
                <w:sz w:val="24"/>
                <w:szCs w:val="24"/>
                <w:shd w:val="clear" w:color="auto" w:fill="FFFFFF"/>
                <w:lang w:val="hy-AM"/>
              </w:rPr>
            </w:pPr>
            <w:r w:rsidRPr="003C05E7">
              <w:rPr>
                <w:rFonts w:ascii="GHEA Grapalat" w:hAnsi="GHEA Grapalat"/>
                <w:sz w:val="24"/>
                <w:szCs w:val="24"/>
                <w:lang w:val="hy-AM"/>
              </w:rPr>
              <w:t xml:space="preserve">Բացի այդ, ինչպես նշվեց վերը «Ճանապարհային երթևեկության </w:t>
            </w:r>
            <w:r w:rsidRPr="003C05E7">
              <w:rPr>
                <w:rFonts w:ascii="GHEA Grapalat" w:hAnsi="GHEA Grapalat"/>
                <w:sz w:val="24"/>
                <w:szCs w:val="24"/>
                <w:lang w:val="hy-AM"/>
              </w:rPr>
              <w:lastRenderedPageBreak/>
              <w:t>անվտանգության ապահովման մասին» օրենքի 24.2-րդ հոդվածով՝ հեծանվորդների երթևեկության հետ կապված կարգավորումների մասով համայնքում հեծանվային, հեծանվահետիոտնային արահետ, հեծանվորդների համար գոտիներ նախատեսելու գործողությունը միաժամանակ կփակի նաև սույն նախագծով առաջացող հնարավոր ծախսի հարցը</w:t>
            </w:r>
            <w:r w:rsidRPr="003C05E7">
              <w:rPr>
                <w:rFonts w:ascii="GHEA Grapalat" w:hAnsi="GHEA Grapalat"/>
                <w:sz w:val="24"/>
                <w:szCs w:val="24"/>
                <w:shd w:val="clear" w:color="auto" w:fill="FFFFFF"/>
                <w:lang w:val="hy-AM"/>
              </w:rPr>
              <w:t>։</w:t>
            </w:r>
          </w:p>
          <w:p w:rsidR="0092090F" w:rsidRPr="003C05E7" w:rsidRDefault="0092090F" w:rsidP="003C05E7">
            <w:pPr>
              <w:spacing w:after="0" w:line="360" w:lineRule="auto"/>
              <w:jc w:val="both"/>
              <w:rPr>
                <w:rFonts w:ascii="GHEA Grapalat" w:hAnsi="GHEA Grapalat"/>
                <w:b/>
                <w:bCs/>
                <w:sz w:val="24"/>
                <w:szCs w:val="24"/>
                <w:lang w:val="hy-AM"/>
              </w:rPr>
            </w:pPr>
          </w:p>
        </w:tc>
      </w:tr>
      <w:tr w:rsidR="0092090F" w:rsidRPr="009043EA" w:rsidTr="00AC19D5">
        <w:trPr>
          <w:trHeight w:val="574"/>
        </w:trPr>
        <w:tc>
          <w:tcPr>
            <w:tcW w:w="9097" w:type="dxa"/>
            <w:shd w:val="clear" w:color="auto" w:fill="auto"/>
          </w:tcPr>
          <w:p w:rsidR="0092090F" w:rsidRPr="0092090F" w:rsidRDefault="0092090F" w:rsidP="0092090F">
            <w:pPr>
              <w:spacing w:line="240" w:lineRule="auto"/>
              <w:ind w:left="180"/>
              <w:contextualSpacing/>
              <w:rPr>
                <w:rFonts w:ascii="GHEA Grapalat" w:eastAsiaTheme="minorHAnsi" w:hAnsi="GHEA Grapalat" w:cs="GHEA Grapalat"/>
                <w:b/>
                <w:bCs/>
                <w:color w:val="000000" w:themeColor="text1"/>
                <w:sz w:val="24"/>
                <w:szCs w:val="24"/>
                <w:lang w:val="hy-AM"/>
              </w:rPr>
            </w:pPr>
            <w:r w:rsidRPr="0092090F">
              <w:rPr>
                <w:rFonts w:ascii="GHEA Grapalat" w:eastAsiaTheme="minorHAnsi" w:hAnsi="GHEA Grapalat"/>
                <w:b/>
                <w:bCs/>
                <w:sz w:val="24"/>
                <w:szCs w:val="24"/>
                <w:lang w:val="hy-AM"/>
              </w:rPr>
              <w:lastRenderedPageBreak/>
              <w:t>Վարչական իրավախախտումների վերաբերյալ Հայաստանի Հանրապետության օրենսգրքում փոփոխություն և լրացումներ կատարելու մասին» օրենքի նախագիծ՝</w:t>
            </w:r>
          </w:p>
          <w:p w:rsidR="0092090F" w:rsidRPr="0092090F" w:rsidRDefault="0092090F" w:rsidP="0092090F">
            <w:pPr>
              <w:spacing w:after="160" w:line="240" w:lineRule="auto"/>
              <w:ind w:left="1440"/>
              <w:contextualSpacing/>
              <w:jc w:val="both"/>
              <w:rPr>
                <w:rFonts w:ascii="GHEA Grapalat" w:eastAsiaTheme="minorHAnsi" w:hAnsi="GHEA Grapalat"/>
                <w:b/>
                <w:bCs/>
                <w:sz w:val="24"/>
                <w:szCs w:val="24"/>
                <w:lang w:val="hy-AM"/>
              </w:rPr>
            </w:pPr>
          </w:p>
          <w:p w:rsidR="0092090F" w:rsidRPr="0092090F" w:rsidRDefault="0092090F" w:rsidP="0092090F">
            <w:pPr>
              <w:spacing w:after="0" w:line="360" w:lineRule="auto"/>
              <w:ind w:firstLine="720"/>
              <w:jc w:val="both"/>
              <w:rPr>
                <w:rFonts w:ascii="GHEA Grapalat" w:eastAsia="Times New Roman" w:hAnsi="GHEA Grapalat" w:cs="Times New Roman"/>
                <w:sz w:val="24"/>
                <w:szCs w:val="24"/>
                <w:lang w:val="hy-AM" w:eastAsia="ru-RU"/>
              </w:rPr>
            </w:pPr>
            <w:r w:rsidRPr="0092090F">
              <w:rPr>
                <w:rFonts w:ascii="GHEA Grapalat" w:eastAsia="Times New Roman" w:hAnsi="GHEA Grapalat" w:cs="Times New Roman"/>
                <w:sz w:val="24"/>
                <w:szCs w:val="24"/>
                <w:lang w:val="hy-AM" w:eastAsia="ru-RU"/>
              </w:rPr>
              <w:t>1</w:t>
            </w:r>
            <w:r w:rsidRPr="0092090F">
              <w:rPr>
                <w:rFonts w:ascii="MS Mincho" w:eastAsia="MS Mincho" w:hAnsi="MS Mincho" w:cs="MS Mincho" w:hint="eastAsia"/>
                <w:sz w:val="24"/>
                <w:szCs w:val="24"/>
                <w:lang w:val="hy-AM" w:eastAsia="ru-RU"/>
              </w:rPr>
              <w:t>․</w:t>
            </w:r>
            <w:r w:rsidRPr="0092090F">
              <w:rPr>
                <w:rFonts w:ascii="GHEA Grapalat" w:eastAsia="Times New Roman" w:hAnsi="GHEA Grapalat" w:cs="Times New Roman"/>
                <w:sz w:val="24"/>
                <w:szCs w:val="24"/>
                <w:lang w:val="hy-AM" w:eastAsia="ru-RU"/>
              </w:rPr>
              <w:t xml:space="preserve">Հաշվի առնելով, որ անհատական </w:t>
            </w:r>
            <w:r w:rsidRPr="0092090F">
              <w:rPr>
                <w:rFonts w:ascii="Cambria Math" w:eastAsia="Times New Roman" w:hAnsi="Cambria Math" w:cs="Cambria Math"/>
                <w:sz w:val="24"/>
                <w:szCs w:val="24"/>
                <w:lang w:val="hy-AM" w:eastAsia="ru-RU"/>
              </w:rPr>
              <w:t>​​</w:t>
            </w:r>
            <w:r w:rsidRPr="0092090F">
              <w:rPr>
                <w:rFonts w:ascii="GHEA Grapalat" w:eastAsia="Times New Roman" w:hAnsi="GHEA Grapalat" w:cs="Times New Roman"/>
                <w:sz w:val="24"/>
                <w:szCs w:val="24"/>
                <w:lang w:val="hy-AM" w:eastAsia="ru-RU"/>
              </w:rPr>
              <w:t>շարժունակության (տեղաշարժման) միջոցների երթևեկության  կանոնների (օգտագործման լրացուցիչ պահանջների) խախտումը կարող է սպառնալիք հանդիսանալ մարդու կյանքին և առողջությանը՝ առաջարկում ենք նախագծով սահմանված տուգանքի չափը սահմանել 5-20 հազար դրամ։</w:t>
            </w:r>
          </w:p>
          <w:p w:rsidR="0092090F" w:rsidRDefault="0092090F" w:rsidP="0092090F">
            <w:pPr>
              <w:pStyle w:val="a3"/>
              <w:spacing w:after="0" w:line="360" w:lineRule="auto"/>
              <w:ind w:left="0" w:firstLine="720"/>
              <w:jc w:val="both"/>
              <w:rPr>
                <w:rFonts w:ascii="GHEA Grapalat" w:eastAsia="Times New Roman" w:hAnsi="GHEA Grapalat" w:cs="Times New Roman"/>
                <w:sz w:val="24"/>
                <w:szCs w:val="24"/>
                <w:lang w:val="hy-AM" w:eastAsia="ru-RU"/>
              </w:rPr>
            </w:pPr>
          </w:p>
        </w:tc>
        <w:tc>
          <w:tcPr>
            <w:tcW w:w="5760" w:type="dxa"/>
            <w:gridSpan w:val="5"/>
            <w:shd w:val="clear" w:color="auto" w:fill="auto"/>
          </w:tcPr>
          <w:p w:rsidR="00DE3129" w:rsidRPr="00DE3129" w:rsidRDefault="00DE3129" w:rsidP="00DE3129">
            <w:pPr>
              <w:spacing w:line="360" w:lineRule="auto"/>
              <w:jc w:val="both"/>
              <w:rPr>
                <w:rFonts w:ascii="GHEA Grapalat" w:hAnsi="GHEA Grapalat"/>
                <w:b/>
                <w:bCs/>
                <w:sz w:val="24"/>
                <w:szCs w:val="24"/>
                <w:lang w:val="hy-AM"/>
              </w:rPr>
            </w:pPr>
            <w:r>
              <w:rPr>
                <w:rFonts w:ascii="GHEA Grapalat" w:hAnsi="GHEA Grapalat"/>
                <w:b/>
                <w:bCs/>
                <w:iCs/>
                <w:sz w:val="24"/>
                <w:szCs w:val="24"/>
                <w:lang w:val="hy-AM"/>
              </w:rPr>
              <w:t xml:space="preserve">                       </w:t>
            </w:r>
            <w:r w:rsidRPr="003C05E7">
              <w:rPr>
                <w:rFonts w:ascii="GHEA Grapalat" w:hAnsi="GHEA Grapalat"/>
                <w:b/>
                <w:bCs/>
                <w:iCs/>
                <w:sz w:val="24"/>
                <w:szCs w:val="24"/>
                <w:lang w:val="hy-AM"/>
              </w:rPr>
              <w:t>Չի ընդունվել</w:t>
            </w:r>
          </w:p>
          <w:p w:rsidR="00823B5A" w:rsidRPr="00DE3129" w:rsidRDefault="007951D4" w:rsidP="007951D4">
            <w:pPr>
              <w:spacing w:line="360" w:lineRule="auto"/>
              <w:jc w:val="both"/>
              <w:rPr>
                <w:rFonts w:ascii="GHEA Grapalat" w:hAnsi="GHEA Grapalat"/>
                <w:sz w:val="24"/>
                <w:szCs w:val="24"/>
                <w:lang w:val="hy-AM"/>
              </w:rPr>
            </w:pPr>
            <w:r>
              <w:rPr>
                <w:rFonts w:ascii="GHEA Grapalat" w:hAnsi="GHEA Grapalat" w:cs="Times Armenian"/>
                <w:sz w:val="24"/>
                <w:szCs w:val="24"/>
                <w:lang w:val="hy-AM"/>
              </w:rPr>
              <w:t>Վ</w:t>
            </w:r>
            <w:r w:rsidR="00823B5A" w:rsidRPr="00DE3129">
              <w:rPr>
                <w:rFonts w:ascii="GHEA Grapalat" w:hAnsi="GHEA Grapalat" w:cs="Times Armenian"/>
                <w:sz w:val="24"/>
                <w:szCs w:val="24"/>
                <w:lang w:val="hy-AM"/>
              </w:rPr>
              <w:t>արչարարության ընթացքում սուբյեկտիվության բացառման լավագույն լուծումը բացարձակ որոշակի սանկցիայի նախատեսումն է</w:t>
            </w:r>
            <w:r>
              <w:rPr>
                <w:rFonts w:ascii="GHEA Grapalat" w:hAnsi="GHEA Grapalat" w:cs="Times Armenian"/>
                <w:sz w:val="24"/>
                <w:szCs w:val="24"/>
                <w:lang w:val="hy-AM"/>
              </w:rPr>
              <w:t>:</w:t>
            </w:r>
            <w:r w:rsidR="00823B5A" w:rsidRPr="00DE3129">
              <w:rPr>
                <w:rFonts w:ascii="GHEA Grapalat" w:hAnsi="GHEA Grapalat" w:cs="Times Armenian"/>
                <w:sz w:val="24"/>
                <w:szCs w:val="24"/>
                <w:lang w:val="hy-AM"/>
              </w:rPr>
              <w:t xml:space="preserve"> </w:t>
            </w:r>
            <w:r>
              <w:rPr>
                <w:rFonts w:ascii="GHEA Grapalat" w:hAnsi="GHEA Grapalat"/>
                <w:sz w:val="24"/>
                <w:szCs w:val="24"/>
                <w:shd w:val="clear" w:color="auto" w:fill="FFFFFF"/>
                <w:lang w:val="hy-AM"/>
              </w:rPr>
              <w:t>Ճ</w:t>
            </w:r>
            <w:r w:rsidR="00823B5A" w:rsidRPr="00DE3129">
              <w:rPr>
                <w:rFonts w:ascii="GHEA Grapalat" w:hAnsi="GHEA Grapalat"/>
                <w:sz w:val="24"/>
                <w:szCs w:val="24"/>
                <w:shd w:val="clear" w:color="auto" w:fill="FFFFFF"/>
                <w:lang w:val="hy-AM"/>
              </w:rPr>
              <w:t>անապարհային երթևեկության անվտանգության ապահովման բնագավառի օրենսդրության խախտումների համար նախատեսված բոլոր սանկցիաները բացարձակ որոշակի սանկցիաներ են։</w:t>
            </w:r>
            <w:r w:rsidR="00823B5A" w:rsidRPr="00DE3129">
              <w:rPr>
                <w:rFonts w:ascii="GHEA Grapalat" w:hAnsi="GHEA Grapalat"/>
                <w:sz w:val="24"/>
                <w:szCs w:val="24"/>
                <w:lang w:val="hy-AM"/>
              </w:rPr>
              <w:t xml:space="preserve"> </w:t>
            </w:r>
          </w:p>
          <w:p w:rsidR="0092090F" w:rsidRPr="00DE3129" w:rsidRDefault="0092090F" w:rsidP="008A4CCE">
            <w:pPr>
              <w:spacing w:line="360" w:lineRule="auto"/>
              <w:ind w:firstLine="567"/>
              <w:jc w:val="both"/>
              <w:rPr>
                <w:rFonts w:ascii="GHEA Grapalat" w:hAnsi="GHEA Grapalat"/>
                <w:b/>
                <w:bCs/>
                <w:sz w:val="24"/>
                <w:szCs w:val="24"/>
                <w:lang w:val="hy-AM"/>
              </w:rPr>
            </w:pPr>
          </w:p>
        </w:tc>
      </w:tr>
      <w:tr w:rsidR="0092090F" w:rsidRPr="009043EA" w:rsidTr="00AC19D5">
        <w:trPr>
          <w:trHeight w:val="574"/>
        </w:trPr>
        <w:tc>
          <w:tcPr>
            <w:tcW w:w="9097" w:type="dxa"/>
            <w:shd w:val="clear" w:color="auto" w:fill="auto"/>
          </w:tcPr>
          <w:p w:rsidR="00A65620" w:rsidRPr="00A65620" w:rsidRDefault="0092090F" w:rsidP="00A65620">
            <w:pPr>
              <w:spacing w:line="360" w:lineRule="auto"/>
              <w:jc w:val="both"/>
              <w:rPr>
                <w:rFonts w:ascii="GHEA Grapalat" w:eastAsia="Times New Roman" w:hAnsi="GHEA Grapalat" w:cs="Times New Roman"/>
                <w:sz w:val="24"/>
                <w:szCs w:val="24"/>
                <w:lang w:val="hy-AM" w:eastAsia="ru-RU"/>
              </w:rPr>
            </w:pPr>
            <w:r>
              <w:rPr>
                <w:rFonts w:ascii="GHEA Grapalat" w:eastAsiaTheme="minorHAnsi" w:hAnsi="GHEA Grapalat"/>
                <w:b/>
                <w:bCs/>
                <w:sz w:val="24"/>
                <w:szCs w:val="24"/>
                <w:lang w:val="hy-AM"/>
              </w:rPr>
              <w:t xml:space="preserve"> </w:t>
            </w:r>
            <w:r w:rsidR="00A65620" w:rsidRPr="008A4CCE">
              <w:rPr>
                <w:rFonts w:ascii="GHEA Grapalat" w:eastAsia="Times New Roman" w:hAnsi="GHEA Grapalat" w:cs="Times New Roman"/>
                <w:sz w:val="24"/>
                <w:szCs w:val="24"/>
                <w:lang w:val="hy-AM" w:eastAsia="ru-RU"/>
              </w:rPr>
              <w:t>2</w:t>
            </w:r>
            <w:r w:rsidR="008A4CCE">
              <w:rPr>
                <w:rFonts w:ascii="GHEA Grapalat" w:eastAsia="MS Mincho" w:hAnsi="GHEA Grapalat" w:cs="MS Mincho"/>
                <w:sz w:val="24"/>
                <w:szCs w:val="24"/>
                <w:lang w:val="hy-AM" w:eastAsia="ru-RU"/>
              </w:rPr>
              <w:t>.</w:t>
            </w:r>
            <w:r w:rsidR="00A65620" w:rsidRPr="008A4CCE">
              <w:rPr>
                <w:rFonts w:ascii="GHEA Grapalat" w:eastAsia="Times New Roman" w:hAnsi="GHEA Grapalat" w:cs="Times New Roman"/>
                <w:sz w:val="24"/>
                <w:szCs w:val="24"/>
                <w:lang w:val="hy-AM" w:eastAsia="ru-RU"/>
              </w:rPr>
              <w:t>Նախագծի</w:t>
            </w:r>
            <w:r w:rsidR="00A65620" w:rsidRPr="00A65620">
              <w:rPr>
                <w:rFonts w:ascii="GHEA Grapalat" w:eastAsia="Times New Roman" w:hAnsi="GHEA Grapalat" w:cs="Times New Roman"/>
                <w:sz w:val="24"/>
                <w:szCs w:val="24"/>
                <w:lang w:val="hy-AM" w:eastAsia="ru-RU"/>
              </w:rPr>
              <w:t xml:space="preserve"> 2-րդ հոդվածով լրացվող 131</w:t>
            </w:r>
            <w:r w:rsidR="00A65620" w:rsidRPr="00A65620">
              <w:rPr>
                <w:rFonts w:ascii="Cambria Math" w:eastAsia="Times New Roman" w:hAnsi="Cambria Math" w:cs="Cambria Math"/>
                <w:sz w:val="24"/>
                <w:szCs w:val="24"/>
                <w:lang w:val="hy-AM" w:eastAsia="ru-RU"/>
              </w:rPr>
              <w:t>․</w:t>
            </w:r>
            <w:r w:rsidR="00A65620" w:rsidRPr="00A65620">
              <w:rPr>
                <w:rFonts w:ascii="GHEA Grapalat" w:eastAsia="Times New Roman" w:hAnsi="GHEA Grapalat" w:cs="Times New Roman"/>
                <w:sz w:val="24"/>
                <w:szCs w:val="24"/>
                <w:lang w:val="hy-AM" w:eastAsia="ru-RU"/>
              </w:rPr>
              <w:t xml:space="preserve">1-րդ հոդվածով նախատեսվում է ԱՇՄ-ի երթևեկության կանոնները խախտելու վարչական տույժ, ինչը </w:t>
            </w:r>
            <w:r w:rsidR="00A65620" w:rsidRPr="00A65620">
              <w:rPr>
                <w:rFonts w:ascii="GHEA Grapalat" w:eastAsia="Times New Roman" w:hAnsi="GHEA Grapalat" w:cs="Times New Roman"/>
                <w:sz w:val="24"/>
                <w:szCs w:val="24"/>
                <w:lang w:val="hy-AM" w:eastAsia="ru-RU"/>
              </w:rPr>
              <w:lastRenderedPageBreak/>
              <w:t>խնդրահարույց է այն առումով, որ 7 տարեկան երեխան չի հանդիսանում վարչական պատասխանատվության սուբյեկտ, իսկ ՀՀ քաղաքացիական օրենսգրքի 1-ին հոդվածի 6-րդ մասով սահմանվում է, որ մեկ կողմի` մյուսի վարչական կամ այլ իշխանական ենթակայության վրա հիմնված գույքային` ներառյալ հարկային, ֆինանսական ու վարչական հարաբերությունների նկատմամբ քաղաքացիական օրենսդրությունը և այլ իրավական ակտերը չեն կիրառվում, եթե այլ բան նախատեսված չէ օրենսդրությամբ: Ուստի հասկանալի չէ, թե վերը նշված հոդվածի խախտման համար ով է ենթակա պատասխանատվության և ինչ կարգով:</w:t>
            </w:r>
          </w:p>
          <w:p w:rsidR="0092090F" w:rsidRPr="0092090F" w:rsidRDefault="0092090F" w:rsidP="0092090F">
            <w:pPr>
              <w:spacing w:line="240" w:lineRule="auto"/>
              <w:ind w:left="180"/>
              <w:contextualSpacing/>
              <w:rPr>
                <w:rFonts w:ascii="GHEA Grapalat" w:eastAsiaTheme="minorHAnsi" w:hAnsi="GHEA Grapalat"/>
                <w:b/>
                <w:bCs/>
                <w:sz w:val="24"/>
                <w:szCs w:val="24"/>
                <w:lang w:val="hy-AM"/>
              </w:rPr>
            </w:pPr>
          </w:p>
        </w:tc>
        <w:tc>
          <w:tcPr>
            <w:tcW w:w="5760" w:type="dxa"/>
            <w:gridSpan w:val="5"/>
            <w:shd w:val="clear" w:color="auto" w:fill="auto"/>
          </w:tcPr>
          <w:p w:rsidR="0084237A" w:rsidRPr="0084237A" w:rsidRDefault="0084237A" w:rsidP="0084237A">
            <w:pPr>
              <w:spacing w:line="360" w:lineRule="auto"/>
              <w:jc w:val="both"/>
              <w:rPr>
                <w:rFonts w:ascii="GHEA Grapalat" w:hAnsi="GHEA Grapalat"/>
                <w:b/>
                <w:bCs/>
                <w:sz w:val="24"/>
                <w:szCs w:val="24"/>
                <w:lang w:val="hy-AM"/>
              </w:rPr>
            </w:pPr>
            <w:r>
              <w:rPr>
                <w:rFonts w:ascii="GHEA Grapalat" w:hAnsi="GHEA Grapalat"/>
                <w:b/>
                <w:bCs/>
                <w:iCs/>
                <w:sz w:val="24"/>
                <w:szCs w:val="24"/>
                <w:lang w:val="hy-AM"/>
              </w:rPr>
              <w:lastRenderedPageBreak/>
              <w:t xml:space="preserve">                        </w:t>
            </w:r>
            <w:r w:rsidRPr="003C05E7">
              <w:rPr>
                <w:rFonts w:ascii="GHEA Grapalat" w:hAnsi="GHEA Grapalat"/>
                <w:b/>
                <w:bCs/>
                <w:iCs/>
                <w:sz w:val="24"/>
                <w:szCs w:val="24"/>
                <w:lang w:val="hy-AM"/>
              </w:rPr>
              <w:t>Չի ընդունվել</w:t>
            </w:r>
          </w:p>
          <w:p w:rsidR="008A4CCE" w:rsidRPr="00DE3129" w:rsidRDefault="00C81A09" w:rsidP="0084237A">
            <w:pPr>
              <w:spacing w:line="360" w:lineRule="auto"/>
              <w:jc w:val="both"/>
              <w:rPr>
                <w:rFonts w:ascii="GHEA Grapalat" w:hAnsi="GHEA Grapalat"/>
                <w:sz w:val="24"/>
                <w:szCs w:val="24"/>
                <w:lang w:val="hy-AM"/>
              </w:rPr>
            </w:pPr>
            <w:r>
              <w:rPr>
                <w:rFonts w:ascii="GHEA Grapalat" w:hAnsi="GHEA Grapalat"/>
                <w:sz w:val="24"/>
                <w:szCs w:val="24"/>
                <w:lang w:val="hy-AM"/>
              </w:rPr>
              <w:lastRenderedPageBreak/>
              <w:t>Վ</w:t>
            </w:r>
            <w:r w:rsidR="008A4CCE" w:rsidRPr="00DE3129">
              <w:rPr>
                <w:rFonts w:ascii="GHEA Grapalat" w:hAnsi="GHEA Grapalat"/>
                <w:sz w:val="24"/>
                <w:szCs w:val="24"/>
                <w:lang w:val="hy-AM"/>
              </w:rPr>
              <w:t>արչական իրավահարաբերություններում բազմաթիվ են դեպքերը, որոնց պարագայում հաճախ իրավախախտումը կատարում է այդ իրավախախտման սուբյեկտ չհանդիսացող, մասնավորապես 16 տարին չլրացած անձը, օրինակ՝ 14 տարեկան անձի կողմից թեթև մարդատար տրանսպորտային միջոց վարելու դեպքում և երկրորդ՝ նույն հարցը կարող էր առաջանալ օրինակ՝ արդեն իսկ գործող հեծանվորդների կամ լծասայլ վարող՝ 16 տարին չլրացած անձանց պատասխանատվության մասով։</w:t>
            </w:r>
          </w:p>
          <w:p w:rsidR="008A4CCE" w:rsidRPr="00DE3129" w:rsidRDefault="008A4CCE" w:rsidP="008A4CCE">
            <w:pPr>
              <w:spacing w:line="360" w:lineRule="auto"/>
              <w:ind w:firstLine="567"/>
              <w:jc w:val="both"/>
              <w:rPr>
                <w:rFonts w:ascii="GHEA Grapalat" w:hAnsi="GHEA Grapalat"/>
                <w:sz w:val="24"/>
                <w:szCs w:val="24"/>
                <w:lang w:val="hy-AM"/>
              </w:rPr>
            </w:pPr>
            <w:r w:rsidRPr="00DE3129">
              <w:rPr>
                <w:rFonts w:ascii="GHEA Grapalat" w:hAnsi="GHEA Grapalat"/>
                <w:sz w:val="24"/>
                <w:szCs w:val="24"/>
                <w:lang w:val="hy-AM"/>
              </w:rPr>
              <w:t>Այս իմաստով հարկ է նկատել, որ վերջիններիս դեպքում նախագծով առաջարկվող կարգավորումների պահանջներին անձի վարքագծի համապատասխանեցումն ունի առավել շատ դաստիարակիչ և պրոֆիլակտիկ բնույթ, իսկ խնդիրը դուրս է նախագծի կարգավորման դաշտից և կրում է ընդհանուր բնույթ, քանի որ օրինակ՝ հարց կարող է առաջանալ, թե ինչպես է լուծվելու Վարչական իրավախախտումների վերաբերյալ ՀՀ օրենսգրքի 43.1-ին հոդվածի 3</w:t>
            </w:r>
            <w:r w:rsidRPr="00DE3129">
              <w:rPr>
                <w:rFonts w:ascii="GHEA Grapalat" w:hAnsi="GHEA Grapalat"/>
                <w:sz w:val="24"/>
                <w:szCs w:val="24"/>
                <w:lang w:val="hy-AM"/>
              </w:rPr>
              <w:noBreakHyphen/>
              <w:t xml:space="preserve">րդ մասով նախատեսված </w:t>
            </w:r>
            <w:r w:rsidRPr="00DE3129">
              <w:rPr>
                <w:rFonts w:ascii="GHEA Grapalat" w:hAnsi="GHEA Grapalat"/>
                <w:sz w:val="24"/>
                <w:szCs w:val="24"/>
                <w:lang w:val="hy-AM"/>
              </w:rPr>
              <w:lastRenderedPageBreak/>
              <w:t>իրավախախտումը 13 տարեկան անձի կողմից կատարելու</w:t>
            </w:r>
            <w:r>
              <w:rPr>
                <w:rFonts w:ascii="GHEA Grapalat" w:hAnsi="GHEA Grapalat"/>
                <w:sz w:val="24"/>
                <w:szCs w:val="24"/>
                <w:lang w:val="hy-AM"/>
              </w:rPr>
              <w:t xml:space="preserve"> </w:t>
            </w:r>
            <w:r w:rsidRPr="00DE3129">
              <w:rPr>
                <w:rFonts w:ascii="GHEA Grapalat" w:hAnsi="GHEA Grapalat"/>
                <w:sz w:val="24"/>
                <w:szCs w:val="24"/>
                <w:lang w:val="hy-AM"/>
              </w:rPr>
              <w:t xml:space="preserve">վարչական պատասխանատվության հարցը։   </w:t>
            </w:r>
          </w:p>
          <w:p w:rsidR="0092090F" w:rsidRDefault="0092090F" w:rsidP="0035560E">
            <w:pPr>
              <w:spacing w:after="0" w:line="360" w:lineRule="auto"/>
              <w:jc w:val="both"/>
              <w:rPr>
                <w:rFonts w:ascii="GHEA Grapalat" w:hAnsi="GHEA Grapalat"/>
                <w:b/>
                <w:bCs/>
                <w:sz w:val="24"/>
                <w:szCs w:val="24"/>
                <w:lang w:val="hy-AM"/>
              </w:rPr>
            </w:pPr>
          </w:p>
        </w:tc>
      </w:tr>
      <w:tr w:rsidR="006829A8" w:rsidRPr="00E86DED" w:rsidTr="00AC19D5">
        <w:trPr>
          <w:trHeight w:val="345"/>
        </w:trPr>
        <w:tc>
          <w:tcPr>
            <w:tcW w:w="11366" w:type="dxa"/>
            <w:gridSpan w:val="3"/>
            <w:vMerge w:val="restart"/>
            <w:shd w:val="clear" w:color="auto" w:fill="E0E0E0"/>
          </w:tcPr>
          <w:p w:rsidR="006829A8" w:rsidRPr="00081E4D" w:rsidRDefault="006829A8" w:rsidP="0035560E">
            <w:pPr>
              <w:spacing w:after="0" w:line="360" w:lineRule="auto"/>
              <w:jc w:val="both"/>
              <w:rPr>
                <w:rFonts w:ascii="GHEA Grapalat" w:hAnsi="GHEA Grapalat"/>
                <w:b/>
                <w:bCs/>
                <w:i/>
                <w:iCs/>
                <w:sz w:val="24"/>
                <w:szCs w:val="24"/>
                <w:lang w:val="hy-AM"/>
              </w:rPr>
            </w:pPr>
            <w:r>
              <w:rPr>
                <w:rFonts w:ascii="GHEA Grapalat" w:hAnsi="GHEA Grapalat"/>
                <w:b/>
                <w:sz w:val="24"/>
                <w:szCs w:val="24"/>
                <w:lang w:val="hy-AM"/>
              </w:rPr>
              <w:lastRenderedPageBreak/>
              <w:t>5</w:t>
            </w:r>
            <w:r w:rsidRPr="00E86DED">
              <w:rPr>
                <w:rFonts w:ascii="GHEA Grapalat" w:hAnsi="GHEA Grapalat"/>
                <w:b/>
                <w:sz w:val="24"/>
                <w:szCs w:val="24"/>
                <w:lang w:val="hy-AM"/>
              </w:rPr>
              <w:t xml:space="preserve">. </w:t>
            </w:r>
            <w:r>
              <w:rPr>
                <w:rFonts w:ascii="GHEA Grapalat" w:eastAsia="Times New Roman" w:hAnsi="GHEA Grapalat" w:cs="Sylfaen"/>
                <w:b/>
                <w:noProof/>
                <w:sz w:val="24"/>
                <w:szCs w:val="24"/>
                <w:lang w:val="hy-AM" w:eastAsia="ru-RU"/>
              </w:rPr>
              <w:t>ՀՀ արդարադատության նախարարություն</w:t>
            </w:r>
          </w:p>
        </w:tc>
        <w:tc>
          <w:tcPr>
            <w:tcW w:w="3491" w:type="dxa"/>
            <w:gridSpan w:val="3"/>
            <w:shd w:val="clear" w:color="auto" w:fill="E0E0E0"/>
          </w:tcPr>
          <w:p w:rsidR="006829A8" w:rsidRPr="00E86DED" w:rsidRDefault="00672388" w:rsidP="0035560E">
            <w:pPr>
              <w:spacing w:after="0" w:line="360" w:lineRule="auto"/>
              <w:jc w:val="center"/>
              <w:rPr>
                <w:rFonts w:ascii="GHEA Grapalat" w:hAnsi="GHEA Grapalat"/>
                <w:b/>
                <w:bCs/>
                <w:i/>
                <w:iCs/>
                <w:sz w:val="24"/>
                <w:szCs w:val="24"/>
                <w:lang w:val="hy-AM"/>
              </w:rPr>
            </w:pPr>
            <w:r>
              <w:rPr>
                <w:rFonts w:ascii="GHEA Grapalat" w:hAnsi="GHEA Grapalat"/>
                <w:b/>
                <w:bCs/>
                <w:i/>
                <w:iCs/>
                <w:sz w:val="24"/>
                <w:szCs w:val="24"/>
                <w:lang w:val="hy-AM"/>
              </w:rPr>
              <w:t>/127.4/44482-2022</w:t>
            </w:r>
          </w:p>
        </w:tc>
      </w:tr>
      <w:tr w:rsidR="006829A8" w:rsidRPr="00081E4D" w:rsidTr="00AC19D5">
        <w:trPr>
          <w:trHeight w:val="281"/>
        </w:trPr>
        <w:tc>
          <w:tcPr>
            <w:tcW w:w="11366" w:type="dxa"/>
            <w:gridSpan w:val="3"/>
            <w:vMerge/>
            <w:shd w:val="clear" w:color="auto" w:fill="E0E0E0"/>
          </w:tcPr>
          <w:p w:rsidR="006829A8" w:rsidRPr="001F202C" w:rsidRDefault="006829A8" w:rsidP="0035560E">
            <w:pPr>
              <w:spacing w:after="0" w:line="360" w:lineRule="auto"/>
              <w:jc w:val="center"/>
              <w:rPr>
                <w:rFonts w:ascii="GHEA Grapalat" w:hAnsi="GHEA Grapalat"/>
                <w:b/>
                <w:sz w:val="24"/>
                <w:szCs w:val="24"/>
                <w:lang w:val="hy-AM"/>
              </w:rPr>
            </w:pPr>
          </w:p>
        </w:tc>
        <w:tc>
          <w:tcPr>
            <w:tcW w:w="3491" w:type="dxa"/>
            <w:gridSpan w:val="3"/>
            <w:shd w:val="clear" w:color="auto" w:fill="E0E0E0"/>
          </w:tcPr>
          <w:p w:rsidR="006829A8" w:rsidRPr="00081E4D" w:rsidRDefault="00672388" w:rsidP="0035560E">
            <w:pPr>
              <w:spacing w:after="0" w:line="360" w:lineRule="auto"/>
              <w:jc w:val="center"/>
              <w:rPr>
                <w:rFonts w:ascii="GHEA Grapalat" w:hAnsi="GHEA Grapalat" w:cs="Sylfaen"/>
                <w:b/>
                <w:bCs/>
                <w:i/>
                <w:iCs/>
                <w:sz w:val="24"/>
                <w:szCs w:val="24"/>
                <w:lang w:val="hy-AM"/>
              </w:rPr>
            </w:pPr>
            <w:r>
              <w:rPr>
                <w:rFonts w:ascii="GHEA Grapalat" w:hAnsi="GHEA Grapalat" w:cs="Sylfaen"/>
                <w:b/>
                <w:bCs/>
                <w:i/>
                <w:iCs/>
                <w:sz w:val="24"/>
                <w:szCs w:val="24"/>
                <w:lang w:val="hy-AM"/>
              </w:rPr>
              <w:t>10.10.2022թ.</w:t>
            </w:r>
          </w:p>
        </w:tc>
      </w:tr>
      <w:tr w:rsidR="006829A8" w:rsidRPr="001A736F" w:rsidTr="00AC19D5">
        <w:trPr>
          <w:trHeight w:val="574"/>
        </w:trPr>
        <w:tc>
          <w:tcPr>
            <w:tcW w:w="9097" w:type="dxa"/>
            <w:shd w:val="clear" w:color="auto" w:fill="auto"/>
          </w:tcPr>
          <w:p w:rsidR="006829A8" w:rsidRPr="006829A8" w:rsidRDefault="006829A8" w:rsidP="006B1760">
            <w:pPr>
              <w:tabs>
                <w:tab w:val="left" w:pos="0"/>
              </w:tabs>
              <w:spacing w:after="0" w:line="360" w:lineRule="auto"/>
              <w:ind w:left="-15" w:firstLine="288"/>
              <w:jc w:val="both"/>
              <w:rPr>
                <w:rFonts w:ascii="GHEA Grapalat" w:hAnsi="GHEA Grapalat" w:cs="Sylfaen"/>
                <w:b/>
                <w:i/>
                <w:sz w:val="24"/>
                <w:szCs w:val="24"/>
                <w:lang w:val="hy-AM"/>
              </w:rPr>
            </w:pPr>
            <w:r w:rsidRPr="006829A8">
              <w:rPr>
                <w:rFonts w:ascii="GHEA Grapalat" w:hAnsi="GHEA Grapalat" w:cs="Sylfaen"/>
                <w:b/>
                <w:i/>
                <w:sz w:val="24"/>
                <w:szCs w:val="24"/>
                <w:lang w:val="hy-AM"/>
              </w:rPr>
              <w:t xml:space="preserve">««Ճանապարհային երթևեկության անվտանգության ապահովման մասին» օրենքում լրացումներ կատարելու մասին» Հայաստանի Հանրապետության օրենքի նախագծի (այսուհետ՝ Նախագիծ) վերաբերյալ հայտնում ենք հետևյալը. </w:t>
            </w:r>
          </w:p>
          <w:p w:rsidR="006829A8" w:rsidRPr="006829A8" w:rsidRDefault="006829A8" w:rsidP="006B1760">
            <w:pPr>
              <w:widowControl w:val="0"/>
              <w:spacing w:after="0" w:line="360" w:lineRule="auto"/>
              <w:ind w:firstLine="540"/>
              <w:jc w:val="both"/>
              <w:textAlignment w:val="baseline"/>
              <w:rPr>
                <w:rFonts w:ascii="GHEA Grapalat" w:hAnsi="GHEA Grapalat"/>
                <w:b/>
                <w:bCs/>
                <w:i/>
                <w:sz w:val="24"/>
                <w:szCs w:val="24"/>
                <w:lang w:val="hy-AM"/>
              </w:rPr>
            </w:pPr>
            <w:r w:rsidRPr="006829A8">
              <w:rPr>
                <w:rFonts w:ascii="GHEA Grapalat" w:hAnsi="GHEA Grapalat"/>
                <w:b/>
                <w:bCs/>
                <w:sz w:val="24"/>
                <w:szCs w:val="24"/>
                <w:lang w:val="hy-AM"/>
              </w:rPr>
              <w:t xml:space="preserve">1. </w:t>
            </w:r>
            <w:r w:rsidRPr="006829A8">
              <w:rPr>
                <w:rFonts w:ascii="GHEA Grapalat" w:hAnsi="GHEA Grapalat"/>
                <w:bCs/>
                <w:sz w:val="24"/>
                <w:szCs w:val="24"/>
                <w:lang w:val="hy-AM"/>
              </w:rPr>
              <w:t xml:space="preserve">Նախագծով 1-ին հոդվածով նախատեսվում է «Ճանապարհային երթևեկության անվտանգության ապահովման մասին» օրենքում նոր հասկացության սահմանում՝ այն է՝ </w:t>
            </w:r>
            <w:r w:rsidRPr="006829A8">
              <w:rPr>
                <w:rFonts w:ascii="GHEA Grapalat" w:hAnsi="GHEA Grapalat"/>
                <w:b/>
                <w:bCs/>
                <w:i/>
                <w:sz w:val="24"/>
                <w:szCs w:val="24"/>
                <w:lang w:val="hy-AM"/>
              </w:rPr>
              <w:t>«անհատական շարժունակության (տեղաշարժման) միջոց»՝</w:t>
            </w:r>
            <w:r w:rsidRPr="006829A8">
              <w:rPr>
                <w:rFonts w:ascii="GHEA Grapalat" w:hAnsi="GHEA Grapalat"/>
                <w:bCs/>
                <w:i/>
                <w:sz w:val="24"/>
                <w:szCs w:val="24"/>
                <w:lang w:val="hy-AM"/>
              </w:rPr>
              <w:t xml:space="preserve"> մեկ կամ մի քանի անիվ (գլանափողեր) ունեցող, </w:t>
            </w:r>
            <w:r w:rsidRPr="006829A8">
              <w:rPr>
                <w:rFonts w:ascii="GHEA Grapalat" w:hAnsi="GHEA Grapalat"/>
                <w:b/>
                <w:bCs/>
                <w:i/>
                <w:sz w:val="24"/>
                <w:szCs w:val="24"/>
                <w:lang w:val="hy-AM"/>
              </w:rPr>
              <w:t>տրանսպորտային միջոց չհանդիսացող սարք</w:t>
            </w:r>
            <w:r w:rsidRPr="006829A8">
              <w:rPr>
                <w:rFonts w:ascii="GHEA Grapalat" w:hAnsi="GHEA Grapalat"/>
                <w:bCs/>
                <w:i/>
                <w:sz w:val="24"/>
                <w:szCs w:val="24"/>
                <w:lang w:val="hy-AM"/>
              </w:rPr>
              <w:t xml:space="preserve">, որը նախատեսված է </w:t>
            </w:r>
            <w:r w:rsidRPr="006829A8">
              <w:rPr>
                <w:rFonts w:ascii="GHEA Grapalat" w:hAnsi="GHEA Grapalat"/>
                <w:b/>
                <w:bCs/>
                <w:i/>
                <w:sz w:val="24"/>
                <w:szCs w:val="24"/>
                <w:lang w:val="hy-AM"/>
              </w:rPr>
              <w:t>էլեկտրական շարժիչի</w:t>
            </w:r>
            <w:r w:rsidRPr="006829A8">
              <w:rPr>
                <w:rFonts w:ascii="GHEA Grapalat" w:hAnsi="GHEA Grapalat"/>
                <w:bCs/>
                <w:i/>
                <w:sz w:val="24"/>
                <w:szCs w:val="24"/>
                <w:lang w:val="hy-AM"/>
              </w:rPr>
              <w:t xml:space="preserve"> (որի առավելագույն հզորությունը երկարատև ծանրաբեռնվածության ռեժիմում չպետք է գերազանցի 0.25 կՎտ) </w:t>
            </w:r>
            <w:r w:rsidRPr="006829A8">
              <w:rPr>
                <w:rFonts w:ascii="GHEA Grapalat" w:hAnsi="GHEA Grapalat"/>
                <w:b/>
                <w:bCs/>
                <w:i/>
                <w:sz w:val="24"/>
                <w:szCs w:val="24"/>
                <w:lang w:val="hy-AM"/>
              </w:rPr>
              <w:t>և (կամ) մարդու մկանային էներգիայի ներազդման</w:t>
            </w:r>
            <w:r w:rsidRPr="006829A8">
              <w:rPr>
                <w:rFonts w:ascii="GHEA Grapalat" w:hAnsi="GHEA Grapalat"/>
                <w:bCs/>
                <w:i/>
                <w:sz w:val="24"/>
                <w:szCs w:val="24"/>
                <w:lang w:val="hy-AM"/>
              </w:rPr>
              <w:t xml:space="preserve"> միջոցով </w:t>
            </w:r>
            <w:r w:rsidRPr="006829A8">
              <w:rPr>
                <w:rFonts w:ascii="GHEA Grapalat" w:hAnsi="GHEA Grapalat"/>
                <w:b/>
                <w:bCs/>
                <w:i/>
                <w:sz w:val="24"/>
                <w:szCs w:val="24"/>
                <w:lang w:val="hy-AM"/>
              </w:rPr>
              <w:t>մարդու տեղաշարժման համար</w:t>
            </w:r>
            <w:r w:rsidRPr="006829A8">
              <w:rPr>
                <w:rFonts w:ascii="GHEA Grapalat" w:hAnsi="GHEA Grapalat"/>
                <w:bCs/>
                <w:i/>
                <w:sz w:val="24"/>
                <w:szCs w:val="24"/>
                <w:lang w:val="hy-AM"/>
              </w:rPr>
              <w:t xml:space="preserve"> (անվաչմուշկներ, սկուտերներ, էլեկտրական սկուտերներ, սքեյթբորդներ, էլեկտրական սքեյթբորդներ, ինքնակառավարվող սկուտերներ, հիրոսքութերներ, սեգվեյներ, միանիվներ </w:t>
            </w:r>
            <w:r w:rsidRPr="006829A8">
              <w:rPr>
                <w:rFonts w:ascii="GHEA Grapalat" w:hAnsi="GHEA Grapalat"/>
                <w:b/>
                <w:bCs/>
                <w:i/>
                <w:sz w:val="24"/>
                <w:szCs w:val="24"/>
                <w:lang w:val="hy-AM"/>
              </w:rPr>
              <w:t>և այլն</w:t>
            </w:r>
            <w:r w:rsidRPr="006829A8">
              <w:rPr>
                <w:rFonts w:ascii="GHEA Grapalat" w:hAnsi="GHEA Grapalat"/>
                <w:bCs/>
                <w:i/>
                <w:sz w:val="24"/>
                <w:szCs w:val="24"/>
                <w:lang w:val="hy-AM"/>
              </w:rPr>
              <w:t>, բացառությամբ հեծանիվների և հաշմանդամային uայլակների).»:</w:t>
            </w:r>
          </w:p>
          <w:p w:rsidR="006829A8" w:rsidRPr="006829A8" w:rsidRDefault="006829A8" w:rsidP="006B1760">
            <w:pPr>
              <w:widowControl w:val="0"/>
              <w:spacing w:after="0" w:line="360" w:lineRule="auto"/>
              <w:ind w:left="-15" w:firstLine="540"/>
              <w:jc w:val="both"/>
              <w:textAlignment w:val="baseline"/>
              <w:rPr>
                <w:rFonts w:ascii="GHEA Grapalat" w:hAnsi="GHEA Grapalat"/>
                <w:bCs/>
                <w:sz w:val="24"/>
                <w:szCs w:val="24"/>
                <w:lang w:val="hy-AM"/>
              </w:rPr>
            </w:pPr>
            <w:r w:rsidRPr="006829A8">
              <w:rPr>
                <w:rFonts w:ascii="GHEA Grapalat" w:hAnsi="GHEA Grapalat"/>
                <w:bCs/>
                <w:sz w:val="24"/>
                <w:szCs w:val="24"/>
                <w:lang w:val="hy-AM"/>
              </w:rPr>
              <w:t xml:space="preserve"> Այս առումով անհրաժեշտ ենք համարում անդրադառնալ հետևյալ </w:t>
            </w:r>
            <w:r w:rsidRPr="006829A8">
              <w:rPr>
                <w:rFonts w:ascii="GHEA Grapalat" w:hAnsi="GHEA Grapalat"/>
                <w:bCs/>
                <w:sz w:val="24"/>
                <w:szCs w:val="24"/>
                <w:lang w:val="hy-AM"/>
              </w:rPr>
              <w:lastRenderedPageBreak/>
              <w:t>իրավակարգավորումներին.</w:t>
            </w:r>
          </w:p>
          <w:p w:rsidR="006829A8" w:rsidRPr="006829A8" w:rsidRDefault="006829A8" w:rsidP="006B1760">
            <w:pPr>
              <w:widowControl w:val="0"/>
              <w:spacing w:after="0" w:line="360" w:lineRule="auto"/>
              <w:ind w:firstLine="540"/>
              <w:jc w:val="both"/>
              <w:textAlignment w:val="baseline"/>
              <w:rPr>
                <w:rFonts w:ascii="GHEA Grapalat" w:hAnsi="GHEA Grapalat"/>
                <w:bCs/>
                <w:sz w:val="24"/>
                <w:szCs w:val="24"/>
                <w:lang w:val="hy-AM"/>
              </w:rPr>
            </w:pPr>
            <w:r w:rsidRPr="006829A8">
              <w:rPr>
                <w:rFonts w:ascii="GHEA Grapalat" w:hAnsi="GHEA Grapalat"/>
                <w:bCs/>
                <w:sz w:val="24"/>
                <w:szCs w:val="24"/>
                <w:lang w:val="hy-AM"/>
              </w:rPr>
              <w:t>1) «Ճանապարհային երթևեկության անվտանգության ապահովման մասին» օրենքի 2-րդ հոդվածի համաձայն՝ «</w:t>
            </w:r>
            <w:r w:rsidRPr="006829A8">
              <w:rPr>
                <w:rFonts w:ascii="GHEA Grapalat" w:hAnsi="GHEA Grapalat"/>
                <w:b/>
                <w:bCs/>
                <w:i/>
                <w:sz w:val="24"/>
                <w:szCs w:val="24"/>
                <w:lang w:val="hy-AM"/>
              </w:rPr>
              <w:t>տրանսպորտային միջոցը</w:t>
            </w:r>
            <w:r w:rsidRPr="006829A8">
              <w:rPr>
                <w:rFonts w:ascii="GHEA Grapalat" w:hAnsi="GHEA Grapalat"/>
                <w:bCs/>
                <w:sz w:val="24"/>
                <w:szCs w:val="24"/>
                <w:lang w:val="hy-AM"/>
              </w:rPr>
              <w:t xml:space="preserve">` </w:t>
            </w:r>
            <w:r w:rsidRPr="006829A8">
              <w:rPr>
                <w:rFonts w:ascii="GHEA Grapalat" w:hAnsi="GHEA Grapalat"/>
                <w:b/>
                <w:bCs/>
                <w:i/>
                <w:sz w:val="24"/>
                <w:szCs w:val="24"/>
                <w:lang w:val="hy-AM"/>
              </w:rPr>
              <w:t>ճանապարհով մարդ, բեռ կամ վրան տեղադրված սարքավորում փոխադրելու համար նախատեսված սարք է.»</w:t>
            </w:r>
            <w:r w:rsidRPr="006829A8">
              <w:rPr>
                <w:rFonts w:ascii="GHEA Grapalat" w:hAnsi="GHEA Grapalat"/>
                <w:bCs/>
                <w:sz w:val="24"/>
                <w:szCs w:val="24"/>
                <w:lang w:val="hy-AM"/>
              </w:rPr>
              <w:t xml:space="preserve">: Նշված նորմի վերլուծությունից հանգում ենք այն եզրահանգման, որ փոխադրվող վարորդը նույնպես հանդիսանում է ճանապարհով փոխադրվող մարդ, քանի որ նրա նպատակը մի կետից մյուս կետ հասնելն է: Միևնույն ժամանակ հարկ է նշել, որ պետք է տարբերակել </w:t>
            </w:r>
            <w:r w:rsidRPr="006829A8">
              <w:rPr>
                <w:rFonts w:ascii="GHEA Grapalat" w:hAnsi="GHEA Grapalat"/>
                <w:b/>
                <w:bCs/>
                <w:sz w:val="24"/>
                <w:szCs w:val="24"/>
                <w:lang w:val="hy-AM"/>
              </w:rPr>
              <w:t>«ուղևոր»</w:t>
            </w:r>
            <w:r w:rsidRPr="006829A8">
              <w:rPr>
                <w:rFonts w:ascii="GHEA Grapalat" w:hAnsi="GHEA Grapalat"/>
                <w:bCs/>
                <w:sz w:val="24"/>
                <w:szCs w:val="24"/>
                <w:lang w:val="hy-AM"/>
              </w:rPr>
              <w:t xml:space="preserve"> եզրույթը </w:t>
            </w:r>
            <w:r w:rsidRPr="006829A8">
              <w:rPr>
                <w:rFonts w:ascii="GHEA Grapalat" w:hAnsi="GHEA Grapalat"/>
                <w:b/>
                <w:bCs/>
                <w:sz w:val="24"/>
                <w:szCs w:val="24"/>
                <w:lang w:val="hy-AM"/>
              </w:rPr>
              <w:t>«ճանապարհով փոխադրվող մարդ»</w:t>
            </w:r>
            <w:r w:rsidRPr="006829A8">
              <w:rPr>
                <w:rFonts w:ascii="GHEA Grapalat" w:hAnsi="GHEA Grapalat"/>
                <w:bCs/>
                <w:sz w:val="24"/>
                <w:szCs w:val="24"/>
                <w:lang w:val="hy-AM"/>
              </w:rPr>
              <w:t xml:space="preserve"> եզրույթից, քանի որ «Ճանապարհային երթևեկության անվտանգության ապահովման մասին» օրենքի 2-րդ հոդվածի համաձայն՝ </w:t>
            </w:r>
            <w:r w:rsidRPr="006829A8">
              <w:rPr>
                <w:rFonts w:ascii="GHEA Grapalat" w:hAnsi="GHEA Grapalat"/>
                <w:b/>
                <w:bCs/>
                <w:i/>
                <w:sz w:val="24"/>
                <w:szCs w:val="24"/>
                <w:lang w:val="hy-AM"/>
              </w:rPr>
              <w:t>ուղևորը</w:t>
            </w:r>
            <w:r w:rsidRPr="006829A8">
              <w:rPr>
                <w:rFonts w:ascii="GHEA Grapalat" w:hAnsi="GHEA Grapalat"/>
                <w:bCs/>
                <w:i/>
                <w:sz w:val="24"/>
                <w:szCs w:val="24"/>
                <w:lang w:val="hy-AM"/>
              </w:rPr>
              <w:t xml:space="preserve"> </w:t>
            </w:r>
            <w:r w:rsidRPr="006829A8">
              <w:rPr>
                <w:rFonts w:ascii="GHEA Grapalat" w:hAnsi="GHEA Grapalat"/>
                <w:bCs/>
                <w:sz w:val="24"/>
                <w:szCs w:val="24"/>
                <w:lang w:val="hy-AM"/>
              </w:rPr>
              <w:t xml:space="preserve">տրանսպորտային միջոցի սրահում (խցիկում) կամ </w:t>
            </w:r>
            <w:r w:rsidRPr="006829A8">
              <w:rPr>
                <w:rFonts w:ascii="GHEA Grapalat" w:hAnsi="GHEA Grapalat"/>
                <w:b/>
                <w:bCs/>
                <w:sz w:val="24"/>
                <w:szCs w:val="24"/>
                <w:lang w:val="hy-AM"/>
              </w:rPr>
              <w:t>տրանսպորտային միջոցի վրա գտնվող,</w:t>
            </w:r>
            <w:r w:rsidRPr="006829A8">
              <w:rPr>
                <w:rFonts w:ascii="GHEA Grapalat" w:hAnsi="GHEA Grapalat"/>
                <w:bCs/>
                <w:sz w:val="24"/>
                <w:szCs w:val="24"/>
                <w:lang w:val="hy-AM"/>
              </w:rPr>
              <w:t xml:space="preserve"> ինչպես նաև տրանսպորտային միջոցը նստող (բարձրացող) ու դրանից դուրս եկող (իջնող) անձ, </w:t>
            </w:r>
            <w:r w:rsidRPr="006829A8">
              <w:rPr>
                <w:rFonts w:ascii="GHEA Grapalat" w:hAnsi="GHEA Grapalat"/>
                <w:b/>
                <w:bCs/>
                <w:sz w:val="24"/>
                <w:szCs w:val="24"/>
                <w:lang w:val="hy-AM"/>
              </w:rPr>
              <w:t>բացառությամբ վարորդի և վարել սովորեցնողի:</w:t>
            </w:r>
          </w:p>
          <w:p w:rsidR="006829A8" w:rsidRPr="006829A8" w:rsidRDefault="006829A8" w:rsidP="006B1760">
            <w:pPr>
              <w:widowControl w:val="0"/>
              <w:spacing w:after="0" w:line="360" w:lineRule="auto"/>
              <w:ind w:firstLine="540"/>
              <w:jc w:val="both"/>
              <w:textAlignment w:val="baseline"/>
              <w:rPr>
                <w:rFonts w:ascii="GHEA Grapalat" w:hAnsi="GHEA Grapalat"/>
                <w:bCs/>
                <w:sz w:val="24"/>
                <w:szCs w:val="24"/>
                <w:lang w:val="hy-AM"/>
              </w:rPr>
            </w:pPr>
            <w:r w:rsidRPr="006829A8">
              <w:rPr>
                <w:rFonts w:ascii="GHEA Grapalat" w:hAnsi="GHEA Grapalat"/>
                <w:bCs/>
                <w:sz w:val="24"/>
                <w:szCs w:val="24"/>
                <w:lang w:val="hy-AM"/>
              </w:rPr>
              <w:t xml:space="preserve">2) </w:t>
            </w:r>
            <w:r w:rsidRPr="006829A8">
              <w:rPr>
                <w:rFonts w:ascii="GHEA Grapalat" w:hAnsi="GHEA Grapalat" w:cs="Sylfaen"/>
                <w:bCs/>
                <w:sz w:val="24"/>
                <w:szCs w:val="24"/>
                <w:lang w:val="hy-AM"/>
              </w:rPr>
              <w:t>Միավորված</w:t>
            </w:r>
            <w:r w:rsidRPr="006829A8">
              <w:rPr>
                <w:rFonts w:ascii="GHEA Grapalat" w:hAnsi="GHEA Grapalat"/>
                <w:bCs/>
                <w:sz w:val="24"/>
                <w:szCs w:val="24"/>
                <w:lang w:val="hy-AM"/>
              </w:rPr>
              <w:t xml:space="preserve"> ազգերի կազմակերպության կողմից 1968 թվականի նոյեմբերի 8-ին ընդունված «Ճանապարահային երթևեկության մասին» կոնվենցիայի 1-ին հոդվածի </w:t>
            </w:r>
            <w:r w:rsidRPr="006829A8">
              <w:rPr>
                <w:rFonts w:ascii="GHEA Grapalat" w:hAnsi="GHEA Grapalat"/>
                <w:b/>
                <w:bCs/>
                <w:sz w:val="24"/>
                <w:szCs w:val="24"/>
                <w:lang w:val="hy-AM"/>
              </w:rPr>
              <w:t>ժե)</w:t>
            </w:r>
            <w:r w:rsidRPr="006829A8">
              <w:rPr>
                <w:rFonts w:ascii="GHEA Grapalat" w:hAnsi="GHEA Grapalat"/>
                <w:bCs/>
                <w:sz w:val="24"/>
                <w:szCs w:val="24"/>
                <w:lang w:val="hy-AM"/>
              </w:rPr>
              <w:t xml:space="preserve"> կետի համաձայն՝ «</w:t>
            </w:r>
            <w:r w:rsidRPr="006829A8">
              <w:rPr>
                <w:rFonts w:ascii="GHEA Grapalat" w:hAnsi="GHEA Grapalat"/>
                <w:b/>
                <w:bCs/>
                <w:i/>
                <w:sz w:val="24"/>
                <w:szCs w:val="24"/>
                <w:lang w:val="hy-AM"/>
              </w:rPr>
              <w:t>«մեխանիկական փոխադրամիջոց»</w:t>
            </w:r>
            <w:r w:rsidRPr="006829A8">
              <w:rPr>
                <w:rFonts w:ascii="GHEA Grapalat" w:hAnsi="GHEA Grapalat"/>
                <w:bCs/>
                <w:sz w:val="24"/>
                <w:szCs w:val="24"/>
                <w:lang w:val="hy-AM"/>
              </w:rPr>
              <w:t xml:space="preserve"> տերմինը նշանակում է` ցանկացած ինքնաշարժ ճանապարհային փոխադրամիջոց` </w:t>
            </w:r>
            <w:r w:rsidRPr="006829A8">
              <w:rPr>
                <w:rFonts w:ascii="GHEA Grapalat" w:hAnsi="GHEA Grapalat"/>
                <w:b/>
                <w:bCs/>
                <w:i/>
                <w:sz w:val="24"/>
                <w:szCs w:val="24"/>
                <w:lang w:val="hy-AM"/>
              </w:rPr>
              <w:t>բացառությամբ կախովի շարժիչով հեծանիվների՝</w:t>
            </w:r>
            <w:r w:rsidRPr="006829A8">
              <w:rPr>
                <w:rFonts w:ascii="GHEA Grapalat" w:hAnsi="GHEA Grapalat"/>
                <w:bCs/>
                <w:sz w:val="24"/>
                <w:szCs w:val="24"/>
                <w:lang w:val="hy-AM"/>
              </w:rPr>
              <w:t xml:space="preserve"> այն Պայմանավորվող կողմերի տարածքում, որոնք հեծանիվները հավասար չեն համարում մոտոցիկլետներին, և բացառությամբ ռելսային փոխադրամիջոցների»: </w:t>
            </w:r>
          </w:p>
          <w:p w:rsidR="006829A8" w:rsidRPr="006829A8" w:rsidRDefault="006829A8" w:rsidP="006829A8">
            <w:pPr>
              <w:widowControl w:val="0"/>
              <w:tabs>
                <w:tab w:val="left" w:pos="180"/>
              </w:tabs>
              <w:spacing w:after="0" w:line="360" w:lineRule="auto"/>
              <w:ind w:left="-288"/>
              <w:jc w:val="both"/>
              <w:textAlignment w:val="baseline"/>
              <w:rPr>
                <w:rFonts w:ascii="GHEA Grapalat" w:hAnsi="GHEA Grapalat"/>
                <w:bCs/>
                <w:sz w:val="24"/>
                <w:szCs w:val="24"/>
                <w:lang w:val="hy-AM"/>
              </w:rPr>
            </w:pPr>
            <w:r w:rsidRPr="006829A8">
              <w:rPr>
                <w:rFonts w:ascii="GHEA Grapalat" w:hAnsi="GHEA Grapalat"/>
                <w:bCs/>
                <w:sz w:val="24"/>
                <w:szCs w:val="24"/>
                <w:lang w:val="hy-AM"/>
              </w:rPr>
              <w:tab/>
              <w:t xml:space="preserve">Այսպես՝ Կոնվենցիան որպես բացառություն նախատեսում է միայն կախովի </w:t>
            </w:r>
            <w:r w:rsidRPr="006829A8">
              <w:rPr>
                <w:rFonts w:ascii="GHEA Grapalat" w:hAnsi="GHEA Grapalat"/>
                <w:bCs/>
                <w:sz w:val="24"/>
                <w:szCs w:val="24"/>
                <w:lang w:val="hy-AM"/>
              </w:rPr>
              <w:lastRenderedPageBreak/>
              <w:t xml:space="preserve">շարժիչով հեծանիվները: </w:t>
            </w:r>
          </w:p>
          <w:p w:rsidR="006829A8" w:rsidRPr="001A736F" w:rsidRDefault="006829A8" w:rsidP="006B1760">
            <w:pPr>
              <w:widowControl w:val="0"/>
              <w:tabs>
                <w:tab w:val="left" w:pos="180"/>
              </w:tabs>
              <w:spacing w:after="0" w:line="360" w:lineRule="auto"/>
              <w:jc w:val="both"/>
              <w:textAlignment w:val="baseline"/>
              <w:rPr>
                <w:rFonts w:ascii="GHEA Grapalat" w:hAnsi="GHEA Grapalat"/>
                <w:bCs/>
                <w:sz w:val="24"/>
                <w:szCs w:val="24"/>
                <w:lang w:val="hy-AM"/>
              </w:rPr>
            </w:pPr>
            <w:r w:rsidRPr="006829A8">
              <w:rPr>
                <w:rFonts w:ascii="GHEA Grapalat" w:hAnsi="GHEA Grapalat"/>
                <w:bCs/>
                <w:sz w:val="24"/>
                <w:szCs w:val="24"/>
                <w:lang w:val="hy-AM"/>
              </w:rPr>
              <w:tab/>
            </w:r>
            <w:r w:rsidRPr="001A736F">
              <w:rPr>
                <w:rFonts w:ascii="GHEA Grapalat" w:hAnsi="GHEA Grapalat"/>
                <w:bCs/>
                <w:sz w:val="24"/>
                <w:szCs w:val="24"/>
                <w:lang w:val="hy-AM"/>
              </w:rPr>
              <w:t xml:space="preserve">3) </w:t>
            </w:r>
            <w:r w:rsidRPr="001A736F">
              <w:rPr>
                <w:rFonts w:ascii="GHEA Grapalat" w:hAnsi="GHEA Grapalat" w:cs="Sylfaen"/>
                <w:bCs/>
                <w:sz w:val="24"/>
                <w:szCs w:val="24"/>
                <w:lang w:val="hy-AM"/>
              </w:rPr>
              <w:t>Միևնույն</w:t>
            </w:r>
            <w:r w:rsidRPr="001A736F">
              <w:rPr>
                <w:rFonts w:ascii="GHEA Grapalat" w:hAnsi="GHEA Grapalat"/>
                <w:bCs/>
                <w:sz w:val="24"/>
                <w:szCs w:val="24"/>
                <w:lang w:val="hy-AM"/>
              </w:rPr>
              <w:t xml:space="preserve"> ժամանակ՝ 1-ին հոդվածի </w:t>
            </w:r>
            <w:r w:rsidRPr="001A736F">
              <w:rPr>
                <w:rFonts w:ascii="GHEA Grapalat" w:hAnsi="GHEA Grapalat"/>
                <w:b/>
                <w:bCs/>
                <w:sz w:val="24"/>
                <w:szCs w:val="24"/>
                <w:lang w:val="hy-AM"/>
              </w:rPr>
              <w:t>ժզ)</w:t>
            </w:r>
            <w:r w:rsidRPr="001A736F">
              <w:rPr>
                <w:rFonts w:ascii="GHEA Grapalat" w:hAnsi="GHEA Grapalat"/>
                <w:bCs/>
                <w:sz w:val="24"/>
                <w:szCs w:val="24"/>
                <w:lang w:val="hy-AM"/>
              </w:rPr>
              <w:t xml:space="preserve"> կետի համաձայն՝ «</w:t>
            </w:r>
            <w:r w:rsidRPr="001A736F">
              <w:rPr>
                <w:rFonts w:ascii="GHEA Grapalat" w:hAnsi="GHEA Grapalat"/>
                <w:b/>
                <w:bCs/>
                <w:i/>
                <w:sz w:val="24"/>
                <w:szCs w:val="24"/>
                <w:lang w:val="hy-AM"/>
              </w:rPr>
              <w:t>«ավտոմեքենա»</w:t>
            </w:r>
            <w:r w:rsidRPr="001A736F">
              <w:rPr>
                <w:rFonts w:ascii="GHEA Grapalat" w:hAnsi="GHEA Grapalat"/>
                <w:bCs/>
                <w:sz w:val="24"/>
                <w:szCs w:val="24"/>
                <w:lang w:val="hy-AM"/>
              </w:rPr>
              <w:t xml:space="preserve"> տերմինը նշանակում է` </w:t>
            </w:r>
            <w:r w:rsidRPr="001A736F">
              <w:rPr>
                <w:rFonts w:ascii="GHEA Grapalat" w:hAnsi="GHEA Grapalat"/>
                <w:b/>
                <w:bCs/>
                <w:i/>
                <w:sz w:val="24"/>
                <w:szCs w:val="24"/>
                <w:lang w:val="hy-AM"/>
              </w:rPr>
              <w:t>մեխանիկական փոխադրամիջոց</w:t>
            </w:r>
            <w:r w:rsidRPr="001A736F">
              <w:rPr>
                <w:rFonts w:ascii="GHEA Grapalat" w:hAnsi="GHEA Grapalat"/>
                <w:bCs/>
                <w:sz w:val="24"/>
                <w:szCs w:val="24"/>
                <w:lang w:val="hy-AM"/>
              </w:rPr>
              <w:t xml:space="preserve">, որը սովորաբար օգտագործվում է ճանապարհներով </w:t>
            </w:r>
            <w:r w:rsidRPr="001A736F">
              <w:rPr>
                <w:rFonts w:ascii="GHEA Grapalat" w:hAnsi="GHEA Grapalat"/>
                <w:bCs/>
                <w:i/>
                <w:sz w:val="24"/>
                <w:szCs w:val="24"/>
                <w:lang w:val="hy-AM"/>
              </w:rPr>
              <w:t>մարդկանց կամ բեռներ տեղափոխելու համար</w:t>
            </w:r>
            <w:r w:rsidRPr="001A736F">
              <w:rPr>
                <w:rFonts w:ascii="GHEA Grapalat" w:hAnsi="GHEA Grapalat"/>
                <w:bCs/>
                <w:sz w:val="24"/>
                <w:szCs w:val="24"/>
                <w:lang w:val="hy-AM"/>
              </w:rPr>
              <w:t xml:space="preserve"> կամ մարդկանց կամ բեռներ տեղափոխելու համար օգտագործվող փոխադրամիջոցներ ճանապարհներով քարշակելու համար: Այս տերմինը ներառում է տրոլեյբուսները, այսինքն` էլեկտրահաղորդչով միացված ոչ ռելսավոր փոխադրամիջոցները. այս տերմինը չի ներառում այնպիսի փոխադրամիջոցներ, ինչպիսիք են գյուղատնտեսական տրակտորները, որոնց օգտագործումը ճանապարհներով մարդկանց կամ բեռներ տեղափոխելու համար կամ մարդկանց կամ բեռներ տեղափոխելու համար օգտագործվող փոխադրամիջոցներ ճանապարհներով քարշակելու համար հանդիսանում է միայն լրացուցիչ գործառույթ»:</w:t>
            </w:r>
          </w:p>
          <w:p w:rsidR="006829A8" w:rsidRPr="001A736F" w:rsidRDefault="006829A8" w:rsidP="006B1760">
            <w:pPr>
              <w:pStyle w:val="a3"/>
              <w:widowControl w:val="0"/>
              <w:tabs>
                <w:tab w:val="left" w:pos="180"/>
              </w:tabs>
              <w:spacing w:after="0" w:line="360" w:lineRule="auto"/>
              <w:ind w:left="0"/>
              <w:jc w:val="both"/>
              <w:textAlignment w:val="baseline"/>
              <w:rPr>
                <w:rFonts w:ascii="GHEA Grapalat" w:hAnsi="GHEA Grapalat"/>
                <w:b/>
                <w:bCs/>
                <w:i/>
                <w:sz w:val="24"/>
                <w:szCs w:val="24"/>
                <w:lang w:val="hy-AM"/>
              </w:rPr>
            </w:pPr>
            <w:r w:rsidRPr="001A736F">
              <w:rPr>
                <w:rFonts w:ascii="GHEA Grapalat" w:hAnsi="GHEA Grapalat"/>
                <w:bCs/>
                <w:sz w:val="24"/>
                <w:szCs w:val="24"/>
                <w:lang w:val="hy-AM"/>
              </w:rPr>
              <w:tab/>
              <w:t xml:space="preserve">Պետք է նկատի ունենալ, որ անհատական շարժունակության (տեղաշարժման) միջոցով մարդ տեղափոխելը </w:t>
            </w:r>
            <w:r w:rsidRPr="001A736F">
              <w:rPr>
                <w:rFonts w:ascii="GHEA Grapalat" w:hAnsi="GHEA Grapalat"/>
                <w:b/>
                <w:bCs/>
                <w:i/>
                <w:sz w:val="24"/>
                <w:szCs w:val="24"/>
                <w:lang w:val="hy-AM"/>
              </w:rPr>
              <w:t>վերջինիս ոչ թե լրացուցիչ, այլ հիմնական գործառույթն է:</w:t>
            </w:r>
          </w:p>
          <w:p w:rsidR="006829A8" w:rsidRPr="001A736F" w:rsidRDefault="006829A8" w:rsidP="006B1760">
            <w:pPr>
              <w:widowControl w:val="0"/>
              <w:spacing w:after="0" w:line="360" w:lineRule="auto"/>
              <w:ind w:left="-15" w:firstLine="270"/>
              <w:jc w:val="both"/>
              <w:textAlignment w:val="baseline"/>
              <w:rPr>
                <w:rFonts w:ascii="GHEA Grapalat" w:hAnsi="GHEA Grapalat"/>
                <w:bCs/>
                <w:sz w:val="24"/>
                <w:szCs w:val="24"/>
                <w:lang w:val="hy-AM"/>
              </w:rPr>
            </w:pPr>
            <w:r w:rsidRPr="001A736F">
              <w:rPr>
                <w:rFonts w:ascii="GHEA Grapalat" w:hAnsi="GHEA Grapalat"/>
                <w:bCs/>
                <w:sz w:val="24"/>
                <w:szCs w:val="24"/>
                <w:lang w:val="hy-AM"/>
              </w:rPr>
              <w:t xml:space="preserve">Համադրելով վերոնշյալ իրավակարգավորումները, կարող ենք հանգել այն եզրահանգման, որ </w:t>
            </w:r>
            <w:r w:rsidRPr="001A736F">
              <w:rPr>
                <w:rFonts w:ascii="GHEA Grapalat" w:hAnsi="GHEA Grapalat"/>
                <w:bCs/>
                <w:i/>
                <w:sz w:val="24"/>
                <w:szCs w:val="24"/>
                <w:lang w:val="hy-AM"/>
              </w:rPr>
              <w:t>անհատական շարժունակության (տեղաշարժման) միջոցը</w:t>
            </w:r>
            <w:r w:rsidRPr="001A736F">
              <w:rPr>
                <w:rFonts w:ascii="GHEA Grapalat" w:hAnsi="GHEA Grapalat"/>
                <w:bCs/>
                <w:sz w:val="24"/>
                <w:szCs w:val="24"/>
                <w:lang w:val="hy-AM"/>
              </w:rPr>
              <w:t xml:space="preserve"> սարք է, որը նախատեսված է </w:t>
            </w:r>
            <w:r w:rsidRPr="001A736F">
              <w:rPr>
                <w:rFonts w:ascii="GHEA Grapalat" w:hAnsi="GHEA Grapalat"/>
                <w:b/>
                <w:bCs/>
                <w:sz w:val="24"/>
                <w:szCs w:val="24"/>
                <w:lang w:val="hy-AM"/>
              </w:rPr>
              <w:t xml:space="preserve">ճանապարհով մարդ տեղափոխելու համար: </w:t>
            </w:r>
            <w:r w:rsidRPr="001A736F">
              <w:rPr>
                <w:rFonts w:ascii="GHEA Grapalat" w:hAnsi="GHEA Grapalat"/>
                <w:bCs/>
                <w:sz w:val="24"/>
                <w:szCs w:val="24"/>
                <w:lang w:val="hy-AM"/>
              </w:rPr>
              <w:t xml:space="preserve">Պետք է նկատի ունենալ, որ «Ճանապարհային երթևեկության անվտանգության ապահովման մասին» օրենքի 2-րդ հոդվածի համաձայն՝ </w:t>
            </w:r>
            <w:r w:rsidRPr="001A736F">
              <w:rPr>
                <w:rFonts w:ascii="GHEA Grapalat" w:hAnsi="GHEA Grapalat"/>
                <w:b/>
                <w:bCs/>
                <w:i/>
                <w:sz w:val="24"/>
                <w:szCs w:val="24"/>
                <w:lang w:val="hy-AM"/>
              </w:rPr>
              <w:t>ճանապարհը</w:t>
            </w:r>
            <w:r w:rsidRPr="001A736F">
              <w:rPr>
                <w:rFonts w:ascii="GHEA Grapalat" w:hAnsi="GHEA Grapalat"/>
                <w:bCs/>
                <w:sz w:val="24"/>
                <w:szCs w:val="24"/>
                <w:lang w:val="hy-AM"/>
              </w:rPr>
              <w:t xml:space="preserve"> առնվազն մեկ </w:t>
            </w:r>
            <w:r w:rsidRPr="001A736F">
              <w:rPr>
                <w:rFonts w:ascii="GHEA Grapalat" w:hAnsi="GHEA Grapalat"/>
                <w:bCs/>
                <w:i/>
                <w:sz w:val="24"/>
                <w:szCs w:val="24"/>
                <w:lang w:val="hy-AM"/>
              </w:rPr>
              <w:t>երթևեկելի մաս</w:t>
            </w:r>
            <w:r w:rsidRPr="001A736F">
              <w:rPr>
                <w:rFonts w:ascii="GHEA Grapalat" w:hAnsi="GHEA Grapalat"/>
                <w:bCs/>
                <w:sz w:val="24"/>
                <w:szCs w:val="24"/>
                <w:lang w:val="hy-AM"/>
              </w:rPr>
              <w:t xml:space="preserve"> ունեցող, իսկ առկայության դեպքում նաև տրամվայի գծեր, </w:t>
            </w:r>
            <w:r w:rsidRPr="001A736F">
              <w:rPr>
                <w:rFonts w:ascii="GHEA Grapalat" w:hAnsi="GHEA Grapalat"/>
                <w:b/>
                <w:bCs/>
                <w:i/>
                <w:sz w:val="24"/>
                <w:szCs w:val="24"/>
                <w:lang w:val="hy-AM"/>
              </w:rPr>
              <w:t>մայթեր</w:t>
            </w:r>
            <w:r w:rsidRPr="001A736F">
              <w:rPr>
                <w:rFonts w:ascii="GHEA Grapalat" w:hAnsi="GHEA Grapalat"/>
                <w:b/>
                <w:bCs/>
                <w:sz w:val="24"/>
                <w:szCs w:val="24"/>
                <w:lang w:val="hy-AM"/>
              </w:rPr>
              <w:t>,</w:t>
            </w:r>
            <w:r w:rsidRPr="001A736F">
              <w:rPr>
                <w:rFonts w:ascii="GHEA Grapalat" w:hAnsi="GHEA Grapalat"/>
                <w:bCs/>
                <w:sz w:val="24"/>
                <w:szCs w:val="24"/>
                <w:lang w:val="hy-AM"/>
              </w:rPr>
              <w:t xml:space="preserve"> </w:t>
            </w:r>
            <w:r w:rsidRPr="001A736F">
              <w:rPr>
                <w:rFonts w:ascii="GHEA Grapalat" w:hAnsi="GHEA Grapalat"/>
                <w:b/>
                <w:bCs/>
                <w:i/>
                <w:sz w:val="24"/>
                <w:szCs w:val="24"/>
                <w:lang w:val="hy-AM"/>
              </w:rPr>
              <w:t>կողնակներ</w:t>
            </w:r>
            <w:r w:rsidRPr="001A736F">
              <w:rPr>
                <w:rFonts w:ascii="GHEA Grapalat" w:hAnsi="GHEA Grapalat"/>
                <w:bCs/>
                <w:sz w:val="24"/>
                <w:szCs w:val="24"/>
                <w:lang w:val="hy-AM"/>
              </w:rPr>
              <w:t xml:space="preserve"> և բաժանարար գոտիներ ներառող և օրենսդրությամբ </w:t>
            </w:r>
            <w:r w:rsidRPr="001A736F">
              <w:rPr>
                <w:rFonts w:ascii="GHEA Grapalat" w:hAnsi="GHEA Grapalat"/>
                <w:bCs/>
                <w:sz w:val="24"/>
                <w:szCs w:val="24"/>
                <w:lang w:val="hy-AM"/>
              </w:rPr>
              <w:lastRenderedPageBreak/>
              <w:t xml:space="preserve">սահմանված կարգով տրանսպորտային միջոցների երթևեկության համար օգտագործվող կահավորված կամ հարմարեցված հողային գոտի կամ արհեստական կառույցի մակերեսն է: </w:t>
            </w:r>
          </w:p>
          <w:p w:rsidR="006829A8" w:rsidRPr="001A736F" w:rsidRDefault="006829A8" w:rsidP="006B1760">
            <w:pPr>
              <w:widowControl w:val="0"/>
              <w:spacing w:after="0" w:line="360" w:lineRule="auto"/>
              <w:ind w:hanging="18"/>
              <w:jc w:val="both"/>
              <w:textAlignment w:val="baseline"/>
              <w:rPr>
                <w:rFonts w:ascii="GHEA Grapalat" w:hAnsi="GHEA Grapalat"/>
                <w:bCs/>
                <w:sz w:val="24"/>
                <w:szCs w:val="24"/>
                <w:lang w:val="hy-AM"/>
              </w:rPr>
            </w:pPr>
            <w:r w:rsidRPr="001A736F">
              <w:rPr>
                <w:rFonts w:ascii="GHEA Grapalat" w:hAnsi="GHEA Grapalat"/>
                <w:bCs/>
                <w:sz w:val="24"/>
                <w:szCs w:val="24"/>
                <w:lang w:val="hy-AM"/>
              </w:rPr>
              <w:t xml:space="preserve">Նախագծի համաձայն՝ անհատական շարժունակության (տեղաշարժման) միջոցը թույլատրվում է վարել ինչպես ճանապարհի երթևեկելի մասի աջ եզրով, այնպես էլ մայթով և կողնակներով: </w:t>
            </w:r>
          </w:p>
          <w:p w:rsidR="006829A8" w:rsidRPr="001A736F" w:rsidRDefault="006829A8" w:rsidP="006B1760">
            <w:pPr>
              <w:widowControl w:val="0"/>
              <w:spacing w:after="0" w:line="360" w:lineRule="auto"/>
              <w:ind w:left="-15" w:firstLine="270"/>
              <w:jc w:val="both"/>
              <w:textAlignment w:val="baseline"/>
              <w:rPr>
                <w:rFonts w:ascii="GHEA Grapalat" w:hAnsi="GHEA Grapalat"/>
                <w:bCs/>
                <w:sz w:val="24"/>
                <w:szCs w:val="24"/>
                <w:lang w:val="hy-AM"/>
              </w:rPr>
            </w:pPr>
            <w:r w:rsidRPr="001A736F">
              <w:rPr>
                <w:rFonts w:ascii="GHEA Grapalat" w:hAnsi="GHEA Grapalat"/>
                <w:bCs/>
                <w:sz w:val="24"/>
                <w:szCs w:val="24"/>
                <w:lang w:val="hy-AM"/>
              </w:rPr>
              <w:t xml:space="preserve">Այսպիսով՝ ստացվում է, որ </w:t>
            </w:r>
            <w:r w:rsidRPr="001A736F">
              <w:rPr>
                <w:rFonts w:ascii="GHEA Grapalat" w:hAnsi="GHEA Grapalat"/>
                <w:b/>
                <w:bCs/>
                <w:i/>
                <w:sz w:val="24"/>
                <w:szCs w:val="24"/>
                <w:lang w:val="hy-AM"/>
              </w:rPr>
              <w:t xml:space="preserve">ճանապարհով մարդ տեղափոխելու նպատակով նախատեսված սարքը՝ անհատական շարժունակության (տեղաշարժման) միջոցը </w:t>
            </w:r>
            <w:r w:rsidRPr="001A736F">
              <w:rPr>
                <w:rFonts w:ascii="GHEA Grapalat" w:hAnsi="GHEA Grapalat"/>
                <w:bCs/>
                <w:sz w:val="24"/>
                <w:szCs w:val="24"/>
                <w:lang w:val="hy-AM"/>
              </w:rPr>
              <w:t>բավարարում է տրանսպորտային միջոցին վերաբերող բոլոր պահանջներին: Ուստի՝ առաջարկում ենք քննարկել անհատական շարժունակության (տեղաշարժման) միջոցը տրանսպորտային միջոց համարելու հարցը կամ վերանայել օրենքով նախատեսված տրանսպորտային միջոցի հասկացությունը:</w:t>
            </w:r>
          </w:p>
          <w:p w:rsidR="006829A8" w:rsidRPr="001A736F" w:rsidRDefault="006829A8" w:rsidP="006829A8">
            <w:pPr>
              <w:spacing w:after="0" w:line="360" w:lineRule="auto"/>
              <w:ind w:firstLine="720"/>
              <w:jc w:val="both"/>
              <w:rPr>
                <w:rFonts w:ascii="GHEA Grapalat" w:hAnsi="GHEA Grapalat" w:cs="Sylfaen"/>
                <w:sz w:val="24"/>
                <w:szCs w:val="24"/>
                <w:lang w:val="hy-AM"/>
              </w:rPr>
            </w:pPr>
          </w:p>
        </w:tc>
        <w:tc>
          <w:tcPr>
            <w:tcW w:w="5760" w:type="dxa"/>
            <w:gridSpan w:val="5"/>
            <w:shd w:val="clear" w:color="auto" w:fill="auto"/>
          </w:tcPr>
          <w:p w:rsidR="006829A8" w:rsidRPr="001F202C" w:rsidRDefault="006829A8" w:rsidP="006829A8">
            <w:pPr>
              <w:spacing w:line="360" w:lineRule="auto"/>
              <w:jc w:val="both"/>
              <w:rPr>
                <w:rFonts w:ascii="GHEA Grapalat" w:hAnsi="GHEA Grapalat"/>
                <w:b/>
                <w:bCs/>
                <w:sz w:val="24"/>
                <w:szCs w:val="24"/>
                <w:lang w:val="hy-AM"/>
              </w:rPr>
            </w:pPr>
            <w:r>
              <w:rPr>
                <w:rFonts w:ascii="GHEA Grapalat" w:hAnsi="GHEA Grapalat"/>
                <w:b/>
                <w:bCs/>
                <w:iCs/>
                <w:sz w:val="24"/>
                <w:szCs w:val="24"/>
                <w:lang w:val="hy-AM"/>
              </w:rPr>
              <w:lastRenderedPageBreak/>
              <w:t xml:space="preserve">                 </w:t>
            </w:r>
            <w:r w:rsidR="001A736F">
              <w:rPr>
                <w:rFonts w:ascii="GHEA Grapalat" w:hAnsi="GHEA Grapalat"/>
                <w:b/>
                <w:bCs/>
                <w:iCs/>
                <w:sz w:val="24"/>
                <w:szCs w:val="24"/>
                <w:lang w:val="hy-AM"/>
              </w:rPr>
              <w:t xml:space="preserve">        Ընդունվել է</w:t>
            </w:r>
            <w:r>
              <w:rPr>
                <w:rFonts w:ascii="GHEA Grapalat" w:hAnsi="GHEA Grapalat"/>
                <w:b/>
                <w:bCs/>
                <w:iCs/>
                <w:sz w:val="24"/>
                <w:szCs w:val="24"/>
                <w:lang w:val="hy-AM"/>
              </w:rPr>
              <w:t xml:space="preserve">         </w:t>
            </w:r>
          </w:p>
        </w:tc>
      </w:tr>
      <w:tr w:rsidR="006B1760" w:rsidRPr="009043EA" w:rsidTr="00AC19D5">
        <w:trPr>
          <w:trHeight w:val="574"/>
        </w:trPr>
        <w:tc>
          <w:tcPr>
            <w:tcW w:w="9097" w:type="dxa"/>
            <w:shd w:val="clear" w:color="auto" w:fill="auto"/>
          </w:tcPr>
          <w:p w:rsidR="006B1760" w:rsidRPr="006B1760" w:rsidRDefault="006B1760" w:rsidP="006B1760">
            <w:pPr>
              <w:widowControl w:val="0"/>
              <w:spacing w:after="0" w:line="360" w:lineRule="auto"/>
              <w:ind w:left="75" w:firstLine="540"/>
              <w:jc w:val="both"/>
              <w:textAlignment w:val="baseline"/>
              <w:rPr>
                <w:rFonts w:ascii="GHEA Grapalat" w:hAnsi="GHEA Grapalat"/>
                <w:bCs/>
                <w:sz w:val="24"/>
                <w:szCs w:val="24"/>
                <w:lang w:val="hy-AM"/>
              </w:rPr>
            </w:pPr>
            <w:r>
              <w:rPr>
                <w:rFonts w:ascii="GHEA Grapalat" w:hAnsi="GHEA Grapalat" w:cs="Sylfaen"/>
                <w:b/>
                <w:i/>
                <w:sz w:val="24"/>
                <w:szCs w:val="24"/>
                <w:lang w:val="hy-AM"/>
              </w:rPr>
              <w:lastRenderedPageBreak/>
              <w:t>2.</w:t>
            </w:r>
            <w:r w:rsidRPr="006B1760">
              <w:rPr>
                <w:rFonts w:ascii="GHEA Grapalat" w:hAnsi="GHEA Grapalat"/>
                <w:bCs/>
                <w:sz w:val="24"/>
                <w:szCs w:val="24"/>
                <w:lang w:val="hy-AM"/>
              </w:rPr>
              <w:t xml:space="preserve">Նախագծի 1-ին հոդվածի համաձայն անհատական շարժունակության (տեղաշարժման) միջոց են համարվում անվաչմուշկները, սկուտերները, էլեկտրական սկուտերները, սքեյթբորդները, էլեկտրական սքեյթբորդները, ինքնակառավարվող սկուտերները, հիրոսքութերները, սեգվեյները, միանիվները </w:t>
            </w:r>
            <w:r w:rsidRPr="006B1760">
              <w:rPr>
                <w:rFonts w:ascii="GHEA Grapalat" w:hAnsi="GHEA Grapalat"/>
                <w:b/>
                <w:bCs/>
                <w:sz w:val="24"/>
                <w:szCs w:val="24"/>
                <w:lang w:val="hy-AM"/>
              </w:rPr>
              <w:t>և այլն</w:t>
            </w:r>
            <w:r w:rsidRPr="006B1760">
              <w:rPr>
                <w:rFonts w:ascii="GHEA Grapalat" w:hAnsi="GHEA Grapalat"/>
                <w:bCs/>
                <w:sz w:val="24"/>
                <w:szCs w:val="24"/>
                <w:lang w:val="hy-AM"/>
              </w:rPr>
              <w:t>, բացառությամբ հեծանիվների և հաշմանդամային uայլակների:</w:t>
            </w:r>
          </w:p>
          <w:p w:rsidR="006B1760" w:rsidRPr="006B1760" w:rsidRDefault="006B1760" w:rsidP="006B1760">
            <w:pPr>
              <w:widowControl w:val="0"/>
              <w:spacing w:after="0" w:line="360" w:lineRule="auto"/>
              <w:ind w:firstLine="540"/>
              <w:jc w:val="both"/>
              <w:textAlignment w:val="baseline"/>
              <w:rPr>
                <w:rFonts w:ascii="GHEA Grapalat" w:hAnsi="GHEA Grapalat"/>
                <w:bCs/>
                <w:sz w:val="24"/>
                <w:szCs w:val="24"/>
                <w:lang w:val="hy-AM"/>
              </w:rPr>
            </w:pPr>
            <w:r w:rsidRPr="006B1760">
              <w:rPr>
                <w:rFonts w:ascii="GHEA Grapalat" w:hAnsi="GHEA Grapalat"/>
                <w:bCs/>
                <w:sz w:val="24"/>
                <w:szCs w:val="24"/>
                <w:lang w:val="hy-AM"/>
              </w:rPr>
              <w:t xml:space="preserve">Այս առումով գտնում ենք, որ 1-ին հոդվածից անհրաժեշտ է հանել «և այլն» բառերը և </w:t>
            </w:r>
            <w:r w:rsidRPr="006B1760">
              <w:rPr>
                <w:rFonts w:ascii="GHEA Grapalat" w:hAnsi="GHEA Grapalat"/>
                <w:b/>
                <w:bCs/>
                <w:sz w:val="24"/>
                <w:szCs w:val="24"/>
                <w:lang w:val="hy-AM"/>
              </w:rPr>
              <w:t>հստակ</w:t>
            </w:r>
            <w:r w:rsidRPr="006B1760">
              <w:rPr>
                <w:rFonts w:ascii="GHEA Grapalat" w:hAnsi="GHEA Grapalat"/>
                <w:bCs/>
                <w:sz w:val="24"/>
                <w:szCs w:val="24"/>
                <w:lang w:val="hy-AM"/>
              </w:rPr>
              <w:t xml:space="preserve"> սահմանել անհատական շարժունակության միջոցների տեսակները՝ որոշակիություն ապահովելու նպատակով: </w:t>
            </w:r>
          </w:p>
          <w:p w:rsidR="006B1760" w:rsidRPr="006829A8" w:rsidRDefault="006B1760" w:rsidP="006B1760">
            <w:pPr>
              <w:tabs>
                <w:tab w:val="left" w:pos="0"/>
              </w:tabs>
              <w:spacing w:after="0" w:line="360" w:lineRule="auto"/>
              <w:jc w:val="both"/>
              <w:rPr>
                <w:rFonts w:ascii="GHEA Grapalat" w:hAnsi="GHEA Grapalat" w:cs="Sylfaen"/>
                <w:b/>
                <w:i/>
                <w:sz w:val="24"/>
                <w:szCs w:val="24"/>
                <w:lang w:val="hy-AM"/>
              </w:rPr>
            </w:pPr>
          </w:p>
        </w:tc>
        <w:tc>
          <w:tcPr>
            <w:tcW w:w="5760" w:type="dxa"/>
            <w:gridSpan w:val="5"/>
            <w:shd w:val="clear" w:color="auto" w:fill="auto"/>
          </w:tcPr>
          <w:p w:rsidR="001A736F" w:rsidRPr="001A736F" w:rsidRDefault="001A736F" w:rsidP="001A736F">
            <w:pPr>
              <w:spacing w:line="360" w:lineRule="auto"/>
              <w:ind w:firstLine="567"/>
              <w:jc w:val="both"/>
              <w:rPr>
                <w:rFonts w:ascii="GHEA Grapalat" w:hAnsi="GHEA Grapalat" w:cs="Sylfaen"/>
                <w:b/>
                <w:color w:val="000000" w:themeColor="text1"/>
                <w:sz w:val="24"/>
                <w:szCs w:val="24"/>
                <w:lang w:val="hy-AM"/>
              </w:rPr>
            </w:pPr>
            <w:r>
              <w:rPr>
                <w:rFonts w:ascii="GHEA Grapalat" w:hAnsi="GHEA Grapalat" w:cs="Sylfaen"/>
                <w:color w:val="000000" w:themeColor="text1"/>
                <w:lang w:val="hy-AM"/>
              </w:rPr>
              <w:lastRenderedPageBreak/>
              <w:t xml:space="preserve">                      </w:t>
            </w:r>
            <w:r w:rsidRPr="001A736F">
              <w:rPr>
                <w:rFonts w:ascii="GHEA Grapalat" w:hAnsi="GHEA Grapalat" w:cs="Sylfaen"/>
                <w:b/>
                <w:color w:val="000000" w:themeColor="text1"/>
                <w:sz w:val="24"/>
                <w:szCs w:val="24"/>
                <w:lang w:val="hy-AM"/>
              </w:rPr>
              <w:t>Չի ընդունվել</w:t>
            </w:r>
          </w:p>
          <w:p w:rsidR="001A736F" w:rsidRPr="001A736F" w:rsidRDefault="001A736F" w:rsidP="001A736F">
            <w:pPr>
              <w:spacing w:line="360" w:lineRule="auto"/>
              <w:jc w:val="both"/>
              <w:rPr>
                <w:rFonts w:ascii="GHEA Grapalat" w:hAnsi="GHEA Grapalat" w:cs="Sylfaen"/>
                <w:color w:val="000000" w:themeColor="text1"/>
                <w:sz w:val="24"/>
                <w:szCs w:val="24"/>
                <w:lang w:val="hy-AM"/>
              </w:rPr>
            </w:pPr>
            <w:r w:rsidRPr="001A736F">
              <w:rPr>
                <w:rFonts w:ascii="GHEA Grapalat" w:hAnsi="GHEA Grapalat" w:cs="Sylfaen"/>
                <w:color w:val="000000" w:themeColor="text1"/>
                <w:sz w:val="24"/>
                <w:szCs w:val="24"/>
                <w:lang w:val="hy-AM"/>
              </w:rPr>
              <w:t>Եզրակացության 2-րդ կետով նշված առաջարկությունն ընդունելի չէ, քանի որ աշխարհում գիտության զարգացման տեմպերի պայմաններում հնարավոր չէ կանխատեսել հետագայում համանման նոր սարքավորումների տեսակները, հետևաբար թվարկված ԱՇՄ</w:t>
            </w:r>
            <w:r w:rsidRPr="001A736F">
              <w:rPr>
                <w:rFonts w:ascii="GHEA Grapalat" w:hAnsi="GHEA Grapalat" w:cs="Sylfaen"/>
                <w:color w:val="000000" w:themeColor="text1"/>
                <w:sz w:val="24"/>
                <w:szCs w:val="24"/>
                <w:lang w:val="hy-AM"/>
              </w:rPr>
              <w:noBreakHyphen/>
              <w:t>ների հետ միասին օգտագործվել է «և այլն» արտահայտությունը՝ ԱՇՄ</w:t>
            </w:r>
            <w:r w:rsidRPr="001A736F">
              <w:rPr>
                <w:rFonts w:ascii="GHEA Grapalat" w:hAnsi="GHEA Grapalat" w:cs="Sylfaen"/>
                <w:color w:val="000000" w:themeColor="text1"/>
                <w:sz w:val="24"/>
                <w:szCs w:val="24"/>
                <w:lang w:val="hy-AM"/>
              </w:rPr>
              <w:noBreakHyphen/>
              <w:t xml:space="preserve">ների ոչ սպառիչ </w:t>
            </w:r>
            <w:r w:rsidRPr="001A736F">
              <w:rPr>
                <w:rFonts w:ascii="GHEA Grapalat" w:hAnsi="GHEA Grapalat" w:cs="Sylfaen"/>
                <w:color w:val="000000" w:themeColor="text1"/>
                <w:sz w:val="24"/>
                <w:szCs w:val="24"/>
                <w:lang w:val="hy-AM"/>
              </w:rPr>
              <w:lastRenderedPageBreak/>
              <w:t>թվարկումն ապահովելու համար, ինչը մեր գնահատմամբ չի ազդում իրավական որոշակիության վրա։</w:t>
            </w:r>
          </w:p>
          <w:p w:rsidR="006B1760" w:rsidRDefault="006B1760" w:rsidP="006829A8">
            <w:pPr>
              <w:spacing w:line="360" w:lineRule="auto"/>
              <w:jc w:val="both"/>
              <w:rPr>
                <w:rFonts w:ascii="GHEA Grapalat" w:hAnsi="GHEA Grapalat"/>
                <w:b/>
                <w:bCs/>
                <w:iCs/>
                <w:sz w:val="24"/>
                <w:szCs w:val="24"/>
                <w:lang w:val="hy-AM"/>
              </w:rPr>
            </w:pPr>
          </w:p>
        </w:tc>
      </w:tr>
      <w:tr w:rsidR="006B1760" w:rsidRPr="001A736F" w:rsidTr="00AC19D5">
        <w:trPr>
          <w:trHeight w:val="574"/>
        </w:trPr>
        <w:tc>
          <w:tcPr>
            <w:tcW w:w="9097" w:type="dxa"/>
            <w:shd w:val="clear" w:color="auto" w:fill="auto"/>
          </w:tcPr>
          <w:p w:rsidR="00507830" w:rsidRPr="00507830" w:rsidRDefault="00507830" w:rsidP="00507830">
            <w:pPr>
              <w:widowControl w:val="0"/>
              <w:spacing w:after="0" w:line="360" w:lineRule="auto"/>
              <w:ind w:firstLine="540"/>
              <w:jc w:val="both"/>
              <w:textAlignment w:val="baseline"/>
              <w:rPr>
                <w:rFonts w:ascii="GHEA Grapalat" w:hAnsi="GHEA Grapalat"/>
                <w:bCs/>
                <w:sz w:val="24"/>
                <w:szCs w:val="24"/>
                <w:lang w:val="hy-AM"/>
              </w:rPr>
            </w:pPr>
            <w:r w:rsidRPr="00507830">
              <w:rPr>
                <w:rFonts w:ascii="GHEA Grapalat" w:hAnsi="GHEA Grapalat"/>
                <w:b/>
                <w:bCs/>
                <w:sz w:val="24"/>
                <w:szCs w:val="24"/>
                <w:lang w:val="hy-AM"/>
              </w:rPr>
              <w:lastRenderedPageBreak/>
              <w:t xml:space="preserve">3. </w:t>
            </w:r>
            <w:r w:rsidRPr="00507830">
              <w:rPr>
                <w:rFonts w:ascii="GHEA Grapalat" w:hAnsi="GHEA Grapalat"/>
                <w:bCs/>
                <w:sz w:val="24"/>
                <w:szCs w:val="24"/>
                <w:lang w:val="hy-AM"/>
              </w:rPr>
              <w:t>Նախագծի 1-ին հոդվածում «հասկացությամբ» բառը անհրաժեշտ է փոխարինել «նախադասությամբ» բառով՝ նկատի ունենալով «Նորմատիվ իրավական ակտերի մասին» օրենքի 33-րդ հոդվածի պահանջները:</w:t>
            </w:r>
          </w:p>
          <w:p w:rsidR="006B1760" w:rsidRDefault="006B1760" w:rsidP="006B1760">
            <w:pPr>
              <w:widowControl w:val="0"/>
              <w:spacing w:after="0" w:line="360" w:lineRule="auto"/>
              <w:ind w:left="75" w:firstLine="540"/>
              <w:jc w:val="both"/>
              <w:textAlignment w:val="baseline"/>
              <w:rPr>
                <w:rFonts w:ascii="GHEA Grapalat" w:hAnsi="GHEA Grapalat" w:cs="Sylfaen"/>
                <w:b/>
                <w:i/>
                <w:sz w:val="24"/>
                <w:szCs w:val="24"/>
                <w:lang w:val="hy-AM"/>
              </w:rPr>
            </w:pPr>
          </w:p>
        </w:tc>
        <w:tc>
          <w:tcPr>
            <w:tcW w:w="5760" w:type="dxa"/>
            <w:gridSpan w:val="5"/>
            <w:shd w:val="clear" w:color="auto" w:fill="auto"/>
          </w:tcPr>
          <w:p w:rsidR="006B1760" w:rsidRDefault="00487DAB" w:rsidP="00487DAB">
            <w:pPr>
              <w:spacing w:line="360" w:lineRule="auto"/>
              <w:jc w:val="center"/>
              <w:rPr>
                <w:rFonts w:ascii="GHEA Grapalat" w:hAnsi="GHEA Grapalat"/>
                <w:b/>
                <w:bCs/>
                <w:iCs/>
                <w:sz w:val="24"/>
                <w:szCs w:val="24"/>
                <w:lang w:val="hy-AM"/>
              </w:rPr>
            </w:pPr>
            <w:r>
              <w:rPr>
                <w:rFonts w:ascii="GHEA Grapalat" w:hAnsi="GHEA Grapalat"/>
                <w:b/>
                <w:bCs/>
                <w:iCs/>
                <w:sz w:val="24"/>
                <w:szCs w:val="24"/>
                <w:lang w:val="hy-AM"/>
              </w:rPr>
              <w:t>Ընդունվել է</w:t>
            </w:r>
          </w:p>
        </w:tc>
      </w:tr>
      <w:tr w:rsidR="00507830" w:rsidRPr="009043EA" w:rsidTr="00AC19D5">
        <w:trPr>
          <w:trHeight w:val="574"/>
        </w:trPr>
        <w:tc>
          <w:tcPr>
            <w:tcW w:w="9097" w:type="dxa"/>
            <w:shd w:val="clear" w:color="auto" w:fill="auto"/>
          </w:tcPr>
          <w:p w:rsidR="00507830" w:rsidRPr="00507830" w:rsidRDefault="00507830" w:rsidP="00507830">
            <w:pPr>
              <w:widowControl w:val="0"/>
              <w:spacing w:after="0" w:line="360" w:lineRule="auto"/>
              <w:ind w:firstLine="540"/>
              <w:jc w:val="both"/>
              <w:textAlignment w:val="baseline"/>
              <w:rPr>
                <w:rFonts w:ascii="GHEA Grapalat" w:hAnsi="GHEA Grapalat"/>
                <w:bCs/>
                <w:sz w:val="24"/>
                <w:szCs w:val="24"/>
                <w:lang w:val="hy-AM"/>
              </w:rPr>
            </w:pPr>
            <w:r w:rsidRPr="00507830">
              <w:rPr>
                <w:rFonts w:ascii="GHEA Grapalat" w:hAnsi="GHEA Grapalat"/>
                <w:b/>
                <w:bCs/>
                <w:sz w:val="24"/>
                <w:szCs w:val="24"/>
                <w:lang w:val="hy-AM"/>
              </w:rPr>
              <w:t xml:space="preserve"> 4. </w:t>
            </w:r>
            <w:r w:rsidRPr="00507830">
              <w:rPr>
                <w:rFonts w:ascii="GHEA Grapalat" w:hAnsi="GHEA Grapalat"/>
                <w:bCs/>
                <w:sz w:val="24"/>
                <w:szCs w:val="24"/>
                <w:lang w:val="hy-AM"/>
              </w:rPr>
              <w:t>Նախագծի ամբողջ տեքստում</w:t>
            </w:r>
            <w:r w:rsidRPr="00507830">
              <w:rPr>
                <w:rFonts w:ascii="Sylfaen" w:hAnsi="Sylfaen" w:cs="Sylfaen"/>
                <w:lang w:val="hy-AM"/>
              </w:rPr>
              <w:t xml:space="preserve"> </w:t>
            </w:r>
            <w:r w:rsidRPr="00507830">
              <w:rPr>
                <w:rFonts w:ascii="GHEA Grapalat" w:hAnsi="GHEA Grapalat"/>
                <w:bCs/>
                <w:sz w:val="24"/>
                <w:szCs w:val="24"/>
                <w:lang w:val="hy-AM"/>
              </w:rPr>
              <w:t xml:space="preserve">անհրաժեշտ է ապահովել շաղկապների կիրառման կանոնները, մասնավորապես՝ եթե թվարկված բոլոր պայմաններից բավական է միայն մեկի առկայությունը, ապա գործածել </w:t>
            </w:r>
            <w:r w:rsidRPr="00507830">
              <w:rPr>
                <w:rFonts w:ascii="GHEA Grapalat" w:hAnsi="GHEA Grapalat"/>
                <w:b/>
                <w:bCs/>
                <w:sz w:val="24"/>
                <w:szCs w:val="24"/>
                <w:lang w:val="hy-AM"/>
              </w:rPr>
              <w:t>«կամ»</w:t>
            </w:r>
            <w:r w:rsidRPr="00507830">
              <w:rPr>
                <w:rFonts w:ascii="GHEA Grapalat" w:hAnsi="GHEA Grapalat"/>
                <w:bCs/>
                <w:sz w:val="24"/>
                <w:szCs w:val="24"/>
                <w:lang w:val="hy-AM"/>
              </w:rPr>
              <w:t xml:space="preserve"> շաղկապը, իսկ եթե թվարկված բոլոր պայմանների առկայությունը պարտադիր է, ապա գործածել </w:t>
            </w:r>
            <w:r w:rsidRPr="00507830">
              <w:rPr>
                <w:rFonts w:ascii="GHEA Grapalat" w:hAnsi="GHEA Grapalat"/>
                <w:b/>
                <w:bCs/>
                <w:sz w:val="24"/>
                <w:szCs w:val="24"/>
                <w:lang w:val="hy-AM"/>
              </w:rPr>
              <w:t>«և»</w:t>
            </w:r>
            <w:r w:rsidRPr="00507830">
              <w:rPr>
                <w:rFonts w:ascii="GHEA Grapalat" w:hAnsi="GHEA Grapalat"/>
                <w:bCs/>
                <w:sz w:val="24"/>
                <w:szCs w:val="24"/>
                <w:lang w:val="hy-AM"/>
              </w:rPr>
              <w:t xml:space="preserve"> շաղկապը՝ հաշվի առնելով «Նորմատիվ իրավական ակտերի մասին» ՀՀ օրենքի 16-րդ հոդվածի դրույթները: </w:t>
            </w:r>
          </w:p>
          <w:p w:rsidR="00507830" w:rsidRPr="00507830" w:rsidRDefault="00507830" w:rsidP="00507830">
            <w:pPr>
              <w:widowControl w:val="0"/>
              <w:spacing w:after="0" w:line="360" w:lineRule="auto"/>
              <w:ind w:left="-288" w:firstLine="540"/>
              <w:jc w:val="both"/>
              <w:textAlignment w:val="baseline"/>
              <w:rPr>
                <w:rFonts w:ascii="GHEA Grapalat" w:hAnsi="GHEA Grapalat"/>
                <w:b/>
                <w:bCs/>
                <w:sz w:val="24"/>
                <w:szCs w:val="24"/>
                <w:lang w:val="hy-AM"/>
              </w:rPr>
            </w:pPr>
          </w:p>
        </w:tc>
        <w:tc>
          <w:tcPr>
            <w:tcW w:w="5760" w:type="dxa"/>
            <w:gridSpan w:val="5"/>
            <w:shd w:val="clear" w:color="auto" w:fill="auto"/>
          </w:tcPr>
          <w:p w:rsidR="00507830" w:rsidRDefault="00B7141A" w:rsidP="00B7141A">
            <w:pPr>
              <w:spacing w:line="360" w:lineRule="auto"/>
              <w:jc w:val="both"/>
              <w:rPr>
                <w:rFonts w:ascii="GHEA Grapalat" w:hAnsi="GHEA Grapalat"/>
                <w:b/>
                <w:bCs/>
                <w:iCs/>
                <w:sz w:val="24"/>
                <w:szCs w:val="24"/>
                <w:lang w:val="hy-AM"/>
              </w:rPr>
            </w:pPr>
            <w:r>
              <w:rPr>
                <w:rFonts w:ascii="GHEA Grapalat" w:hAnsi="GHEA Grapalat"/>
                <w:b/>
                <w:bCs/>
                <w:iCs/>
                <w:sz w:val="24"/>
                <w:szCs w:val="24"/>
                <w:lang w:val="hy-AM"/>
              </w:rPr>
              <w:t xml:space="preserve">                    Չի ընդունվել</w:t>
            </w:r>
          </w:p>
          <w:p w:rsidR="00B7141A" w:rsidRPr="00B7141A" w:rsidRDefault="00B7141A" w:rsidP="00B7141A">
            <w:pPr>
              <w:spacing w:line="360" w:lineRule="auto"/>
              <w:jc w:val="both"/>
              <w:rPr>
                <w:rFonts w:ascii="GHEA Grapalat" w:hAnsi="GHEA Grapalat"/>
                <w:bCs/>
                <w:sz w:val="24"/>
                <w:szCs w:val="24"/>
                <w:lang w:val="hy-AM"/>
              </w:rPr>
            </w:pPr>
            <w:r w:rsidRPr="00B7141A">
              <w:rPr>
                <w:rFonts w:ascii="GHEA Grapalat" w:hAnsi="GHEA Grapalat" w:cs="Sylfaen"/>
                <w:color w:val="000000" w:themeColor="text1"/>
                <w:sz w:val="24"/>
                <w:szCs w:val="24"/>
                <w:lang w:val="hy-AM"/>
              </w:rPr>
              <w:t xml:space="preserve">Նախագծով շաղկապների ընտրությունը կատարվել է նպատակային՝ հաշվի առնելով </w:t>
            </w:r>
            <w:r w:rsidRPr="00B7141A">
              <w:rPr>
                <w:rFonts w:ascii="GHEA Grapalat" w:hAnsi="GHEA Grapalat"/>
                <w:bCs/>
                <w:sz w:val="24"/>
                <w:szCs w:val="24"/>
                <w:lang w:val="hy-AM"/>
              </w:rPr>
              <w:t>«Նորմատիվ իրավական ակտերի մասին» ՀՀ օրենքի 16-րդ հոդվածի դրույթներով նախատեսված պահանջները։</w:t>
            </w:r>
          </w:p>
          <w:p w:rsidR="00B7141A" w:rsidRDefault="00B7141A" w:rsidP="00B7141A">
            <w:pPr>
              <w:spacing w:line="360" w:lineRule="auto"/>
              <w:jc w:val="both"/>
              <w:rPr>
                <w:rFonts w:ascii="GHEA Grapalat" w:hAnsi="GHEA Grapalat"/>
                <w:b/>
                <w:bCs/>
                <w:iCs/>
                <w:sz w:val="24"/>
                <w:szCs w:val="24"/>
                <w:lang w:val="hy-AM"/>
              </w:rPr>
            </w:pPr>
          </w:p>
          <w:p w:rsidR="00B7141A" w:rsidRDefault="00B7141A" w:rsidP="00B7141A">
            <w:pPr>
              <w:spacing w:line="360" w:lineRule="auto"/>
              <w:jc w:val="both"/>
              <w:rPr>
                <w:rFonts w:ascii="GHEA Grapalat" w:hAnsi="GHEA Grapalat"/>
                <w:b/>
                <w:bCs/>
                <w:iCs/>
                <w:sz w:val="24"/>
                <w:szCs w:val="24"/>
                <w:lang w:val="hy-AM"/>
              </w:rPr>
            </w:pPr>
          </w:p>
        </w:tc>
      </w:tr>
      <w:tr w:rsidR="00507830" w:rsidRPr="009043EA" w:rsidTr="00AC19D5">
        <w:trPr>
          <w:trHeight w:val="574"/>
        </w:trPr>
        <w:tc>
          <w:tcPr>
            <w:tcW w:w="9097" w:type="dxa"/>
            <w:shd w:val="clear" w:color="auto" w:fill="auto"/>
          </w:tcPr>
          <w:p w:rsidR="00507830" w:rsidRPr="00507830" w:rsidRDefault="00507830" w:rsidP="00507830">
            <w:pPr>
              <w:widowControl w:val="0"/>
              <w:spacing w:after="0" w:line="360" w:lineRule="auto"/>
              <w:ind w:firstLine="540"/>
              <w:jc w:val="both"/>
              <w:textAlignment w:val="baseline"/>
              <w:rPr>
                <w:rFonts w:ascii="GHEA Grapalat" w:hAnsi="GHEA Grapalat"/>
                <w:bCs/>
                <w:sz w:val="24"/>
                <w:szCs w:val="24"/>
                <w:lang w:val="hy-AM"/>
              </w:rPr>
            </w:pPr>
            <w:r w:rsidRPr="00507830">
              <w:rPr>
                <w:rFonts w:ascii="GHEA Grapalat" w:hAnsi="GHEA Grapalat"/>
                <w:b/>
                <w:bCs/>
                <w:sz w:val="24"/>
                <w:szCs w:val="24"/>
                <w:lang w:val="hy-AM"/>
              </w:rPr>
              <w:t xml:space="preserve">5. </w:t>
            </w:r>
            <w:r w:rsidRPr="00507830">
              <w:rPr>
                <w:rFonts w:ascii="GHEA Grapalat" w:hAnsi="GHEA Grapalat"/>
                <w:bCs/>
                <w:sz w:val="24"/>
                <w:szCs w:val="24"/>
                <w:lang w:val="hy-AM"/>
              </w:rPr>
              <w:t xml:space="preserve">Նախագծի 2-րդ հոդվածով լրացվող 24.4-րդ հոդվածի 3-րդ և 4-րդ մասերի համաձայն՝ 7-ից մինչև 14 տարեկան անձանց կողմից անհատական շարժունակության (տեղաշարժման) միջոցներով երթևեկությունը թույլատրվում է միայն մայթերով և հետիոտնային արահետներով, իսկ դրանց բացակայության կամ դրանցով երթևեկության անհնարինության դեպքում՝ հեծանվային և </w:t>
            </w:r>
            <w:r w:rsidRPr="00507830">
              <w:rPr>
                <w:rFonts w:ascii="GHEA Grapalat" w:hAnsi="GHEA Grapalat"/>
                <w:bCs/>
                <w:sz w:val="24"/>
                <w:szCs w:val="24"/>
                <w:lang w:val="hy-AM"/>
              </w:rPr>
              <w:lastRenderedPageBreak/>
              <w:t>հեծանվահետիոտնային արահետներով:</w:t>
            </w:r>
          </w:p>
          <w:p w:rsidR="00507830" w:rsidRPr="00507830" w:rsidRDefault="00507830" w:rsidP="00507830">
            <w:pPr>
              <w:widowControl w:val="0"/>
              <w:spacing w:after="0" w:line="360" w:lineRule="auto"/>
              <w:ind w:left="75" w:firstLine="540"/>
              <w:jc w:val="both"/>
              <w:textAlignment w:val="baseline"/>
              <w:rPr>
                <w:rFonts w:ascii="GHEA Grapalat" w:hAnsi="GHEA Grapalat"/>
                <w:bCs/>
                <w:sz w:val="24"/>
                <w:szCs w:val="24"/>
                <w:lang w:val="hy-AM"/>
              </w:rPr>
            </w:pPr>
            <w:r w:rsidRPr="00507830">
              <w:rPr>
                <w:rFonts w:ascii="GHEA Grapalat" w:hAnsi="GHEA Grapalat"/>
                <w:bCs/>
                <w:sz w:val="24"/>
                <w:szCs w:val="24"/>
                <w:lang w:val="hy-AM"/>
              </w:rPr>
              <w:t xml:space="preserve"> Մինչև 7 տարեկան անձանց կողմից անհատական շարժունակության (տեղաշարժման) միջոցներով երթևեկությունը թույլատրվում է միայն մայթերով և հետիոտնային արահետներով:</w:t>
            </w:r>
          </w:p>
          <w:p w:rsidR="00507830" w:rsidRPr="00507830" w:rsidRDefault="00507830" w:rsidP="00507830">
            <w:pPr>
              <w:widowControl w:val="0"/>
              <w:spacing w:after="0" w:line="360" w:lineRule="auto"/>
              <w:ind w:left="75" w:firstLine="540"/>
              <w:jc w:val="both"/>
              <w:textAlignment w:val="baseline"/>
              <w:rPr>
                <w:rFonts w:ascii="GHEA Grapalat" w:hAnsi="GHEA Grapalat"/>
                <w:b/>
                <w:bCs/>
                <w:i/>
                <w:sz w:val="24"/>
                <w:szCs w:val="24"/>
                <w:lang w:val="hy-AM"/>
              </w:rPr>
            </w:pPr>
            <w:r w:rsidRPr="00507830">
              <w:rPr>
                <w:rFonts w:ascii="GHEA Grapalat" w:hAnsi="GHEA Grapalat"/>
                <w:bCs/>
                <w:sz w:val="24"/>
                <w:szCs w:val="24"/>
                <w:lang w:val="hy-AM"/>
              </w:rPr>
              <w:t xml:space="preserve">Միևնույն ժամանակ՝ 24.4-րդ հոդվածի 8-րդ մասի 3-րդ կետի համաձայն՝ </w:t>
            </w:r>
            <w:r w:rsidRPr="00507830">
              <w:rPr>
                <w:rFonts w:ascii="GHEA Grapalat" w:hAnsi="GHEA Grapalat"/>
                <w:b/>
                <w:bCs/>
                <w:i/>
                <w:sz w:val="24"/>
                <w:szCs w:val="24"/>
                <w:lang w:val="hy-AM"/>
              </w:rPr>
              <w:t xml:space="preserve">էլեկտրական շարժիչ </w:t>
            </w:r>
            <w:r w:rsidRPr="00507830">
              <w:rPr>
                <w:rFonts w:ascii="GHEA Grapalat" w:hAnsi="GHEA Grapalat"/>
                <w:bCs/>
                <w:sz w:val="24"/>
                <w:szCs w:val="24"/>
                <w:lang w:val="hy-AM"/>
              </w:rPr>
              <w:t xml:space="preserve">(շարժիչներ) ունեցող անհատական շարժունակության (տեղաշարժման) միջոցի օգտագործումը </w:t>
            </w:r>
            <w:r w:rsidRPr="00507830">
              <w:rPr>
                <w:rFonts w:ascii="GHEA Grapalat" w:hAnsi="GHEA Grapalat"/>
                <w:b/>
                <w:bCs/>
                <w:i/>
                <w:sz w:val="24"/>
                <w:szCs w:val="24"/>
                <w:lang w:val="hy-AM"/>
              </w:rPr>
              <w:t xml:space="preserve">14 տարին չլրացած անձանց կողմից արգելվում է: </w:t>
            </w:r>
          </w:p>
          <w:p w:rsidR="00507830" w:rsidRPr="00507830" w:rsidRDefault="00507830" w:rsidP="00507830">
            <w:pPr>
              <w:widowControl w:val="0"/>
              <w:spacing w:after="0" w:line="360" w:lineRule="auto"/>
              <w:ind w:left="75" w:firstLine="540"/>
              <w:jc w:val="both"/>
              <w:textAlignment w:val="baseline"/>
              <w:rPr>
                <w:rFonts w:ascii="GHEA Grapalat" w:hAnsi="GHEA Grapalat"/>
                <w:bCs/>
                <w:sz w:val="24"/>
                <w:szCs w:val="24"/>
                <w:lang w:val="hy-AM"/>
              </w:rPr>
            </w:pPr>
            <w:r w:rsidRPr="00507830">
              <w:rPr>
                <w:rFonts w:ascii="GHEA Grapalat" w:hAnsi="GHEA Grapalat"/>
                <w:bCs/>
                <w:sz w:val="24"/>
                <w:szCs w:val="24"/>
                <w:lang w:val="hy-AM"/>
              </w:rPr>
              <w:t xml:space="preserve">Այս առումով գտնում ենք, որ Նախագծում առկա է հակասություն, քանի որ 2-րդ հոդվածով լրացվող 24.4-րդ հոդվածի 3-րդ և 4-րդ մասերում խոսքը գնում է </w:t>
            </w:r>
            <w:r w:rsidRPr="00507830">
              <w:rPr>
                <w:rFonts w:ascii="GHEA Grapalat" w:hAnsi="GHEA Grapalat"/>
                <w:bCs/>
                <w:i/>
                <w:sz w:val="24"/>
                <w:szCs w:val="24"/>
                <w:lang w:val="hy-AM"/>
              </w:rPr>
              <w:t>ընդհանուր առմամբ բոլոր անհատական շարժունակության (տեղաշարժման) միջոցների մասին</w:t>
            </w:r>
            <w:r w:rsidRPr="00507830">
              <w:rPr>
                <w:rFonts w:ascii="GHEA Grapalat" w:hAnsi="GHEA Grapalat"/>
                <w:bCs/>
                <w:sz w:val="24"/>
                <w:szCs w:val="24"/>
                <w:lang w:val="hy-AM"/>
              </w:rPr>
              <w:t xml:space="preserve">, որոնց թվում </w:t>
            </w:r>
            <w:r w:rsidRPr="00507830">
              <w:rPr>
                <w:rFonts w:ascii="GHEA Grapalat" w:hAnsi="GHEA Grapalat"/>
                <w:bCs/>
                <w:i/>
                <w:sz w:val="24"/>
                <w:szCs w:val="24"/>
                <w:lang w:val="hy-AM"/>
              </w:rPr>
              <w:t xml:space="preserve">նաև էլեկտրական շարժիչ ունեցող </w:t>
            </w:r>
            <w:r w:rsidRPr="00507830">
              <w:rPr>
                <w:rFonts w:ascii="GHEA Grapalat" w:hAnsi="GHEA Grapalat"/>
                <w:bCs/>
                <w:sz w:val="24"/>
                <w:szCs w:val="24"/>
                <w:lang w:val="hy-AM"/>
              </w:rPr>
              <w:t xml:space="preserve">անհատական շարժունակության միջոցներն են, ուստի անհրաժեշտ է 3-րդ և 4-րդ մասերում </w:t>
            </w:r>
            <w:r w:rsidRPr="00507830">
              <w:rPr>
                <w:rFonts w:ascii="GHEA Grapalat" w:hAnsi="GHEA Grapalat"/>
                <w:bCs/>
                <w:i/>
                <w:sz w:val="24"/>
                <w:szCs w:val="24"/>
                <w:lang w:val="hy-AM"/>
              </w:rPr>
              <w:t>հստակ</w:t>
            </w:r>
            <w:r w:rsidRPr="00507830">
              <w:rPr>
                <w:rFonts w:ascii="GHEA Grapalat" w:hAnsi="GHEA Grapalat"/>
                <w:bCs/>
                <w:sz w:val="24"/>
                <w:szCs w:val="24"/>
                <w:lang w:val="hy-AM"/>
              </w:rPr>
              <w:t xml:space="preserve"> սահմանել այն անհատական շարժունակության միջոցները, որոնցով երթևեկելը թույլատրելի է անչափահասների կողմից:</w:t>
            </w:r>
          </w:p>
          <w:p w:rsidR="00507830" w:rsidRPr="00507830" w:rsidRDefault="00507830" w:rsidP="00507830">
            <w:pPr>
              <w:widowControl w:val="0"/>
              <w:spacing w:after="0" w:line="360" w:lineRule="auto"/>
              <w:ind w:left="-288" w:firstLine="540"/>
              <w:jc w:val="both"/>
              <w:textAlignment w:val="baseline"/>
              <w:rPr>
                <w:rFonts w:ascii="GHEA Grapalat" w:hAnsi="GHEA Grapalat"/>
                <w:b/>
                <w:bCs/>
                <w:sz w:val="24"/>
                <w:szCs w:val="24"/>
                <w:lang w:val="hy-AM"/>
              </w:rPr>
            </w:pPr>
          </w:p>
        </w:tc>
        <w:tc>
          <w:tcPr>
            <w:tcW w:w="5760" w:type="dxa"/>
            <w:gridSpan w:val="5"/>
            <w:shd w:val="clear" w:color="auto" w:fill="auto"/>
          </w:tcPr>
          <w:p w:rsidR="00B7141A" w:rsidRPr="00B7141A" w:rsidRDefault="00B7141A" w:rsidP="00B7141A">
            <w:pPr>
              <w:spacing w:line="360" w:lineRule="auto"/>
              <w:jc w:val="both"/>
              <w:rPr>
                <w:rFonts w:ascii="GHEA Grapalat" w:hAnsi="GHEA Grapalat"/>
                <w:b/>
                <w:bCs/>
                <w:iCs/>
                <w:sz w:val="24"/>
                <w:szCs w:val="24"/>
                <w:lang w:val="hy-AM"/>
              </w:rPr>
            </w:pPr>
            <w:r>
              <w:rPr>
                <w:rFonts w:ascii="GHEA Grapalat" w:hAnsi="GHEA Grapalat"/>
                <w:b/>
                <w:bCs/>
                <w:iCs/>
                <w:sz w:val="24"/>
                <w:szCs w:val="24"/>
                <w:lang w:val="hy-AM"/>
              </w:rPr>
              <w:lastRenderedPageBreak/>
              <w:t xml:space="preserve">                    Չի ընդունվել</w:t>
            </w:r>
          </w:p>
          <w:p w:rsidR="00B7141A" w:rsidRPr="00B7141A" w:rsidRDefault="00B7141A" w:rsidP="00B7141A">
            <w:pPr>
              <w:spacing w:line="360" w:lineRule="auto"/>
              <w:jc w:val="both"/>
              <w:rPr>
                <w:rFonts w:ascii="GHEA Grapalat" w:hAnsi="GHEA Grapalat"/>
                <w:bCs/>
                <w:sz w:val="24"/>
                <w:szCs w:val="24"/>
                <w:lang w:val="hy-AM"/>
              </w:rPr>
            </w:pPr>
            <w:r w:rsidRPr="00B7141A">
              <w:rPr>
                <w:rFonts w:ascii="GHEA Grapalat" w:hAnsi="GHEA Grapalat"/>
                <w:bCs/>
                <w:sz w:val="24"/>
                <w:szCs w:val="24"/>
                <w:lang w:val="hy-AM"/>
              </w:rPr>
              <w:t xml:space="preserve">Եզրակացության 5-րդ կետով նշված նկատառման հետ համաձայն չենք, քանի որ նախագծում հակասություն առկա չէ, որովհետև նախագծի 2-րդ </w:t>
            </w:r>
            <w:r w:rsidRPr="00B7141A">
              <w:rPr>
                <w:rFonts w:ascii="GHEA Grapalat" w:hAnsi="GHEA Grapalat"/>
                <w:bCs/>
                <w:sz w:val="24"/>
                <w:szCs w:val="24"/>
                <w:lang w:val="hy-AM"/>
              </w:rPr>
              <w:lastRenderedPageBreak/>
              <w:t xml:space="preserve">հոդվածով լրացվող 24.4-րդ հոդվածի 8-րդ մասի 3-րդ կետով սահմանվող կարգավորումն </w:t>
            </w:r>
            <w:r w:rsidR="005F6EB2">
              <w:rPr>
                <w:rFonts w:ascii="GHEA Grapalat" w:hAnsi="GHEA Grapalat"/>
                <w:bCs/>
                <w:sz w:val="24"/>
                <w:szCs w:val="24"/>
                <w:lang w:val="hy-AM"/>
              </w:rPr>
              <w:t>ընդ</w:t>
            </w:r>
            <w:r w:rsidRPr="00B7141A">
              <w:rPr>
                <w:rFonts w:ascii="GHEA Grapalat" w:hAnsi="GHEA Grapalat"/>
                <w:bCs/>
                <w:sz w:val="24"/>
                <w:szCs w:val="24"/>
                <w:lang w:val="hy-AM"/>
              </w:rPr>
              <w:t>ամենը հանդիսանում է բացառություն ընդհանուր կանոնից՝ նախագծի 2-րդ հոդվածով լրացվող 24.4-րդ հոդվածի 3</w:t>
            </w:r>
            <w:r w:rsidRPr="00B7141A">
              <w:rPr>
                <w:rFonts w:ascii="GHEA Grapalat" w:hAnsi="GHEA Grapalat"/>
                <w:bCs/>
                <w:sz w:val="24"/>
                <w:szCs w:val="24"/>
                <w:lang w:val="hy-AM"/>
              </w:rPr>
              <w:noBreakHyphen/>
              <w:t>րդ և 4-րդ մասերով սահմանված կանոնից։</w:t>
            </w:r>
          </w:p>
          <w:p w:rsidR="00507830" w:rsidRDefault="00507830" w:rsidP="006829A8">
            <w:pPr>
              <w:spacing w:line="360" w:lineRule="auto"/>
              <w:jc w:val="both"/>
              <w:rPr>
                <w:rFonts w:ascii="GHEA Grapalat" w:hAnsi="GHEA Grapalat"/>
                <w:b/>
                <w:bCs/>
                <w:iCs/>
                <w:sz w:val="24"/>
                <w:szCs w:val="24"/>
                <w:lang w:val="hy-AM"/>
              </w:rPr>
            </w:pPr>
          </w:p>
        </w:tc>
      </w:tr>
      <w:tr w:rsidR="00507830" w:rsidRPr="009043EA" w:rsidTr="00AC19D5">
        <w:trPr>
          <w:trHeight w:val="574"/>
        </w:trPr>
        <w:tc>
          <w:tcPr>
            <w:tcW w:w="9097" w:type="dxa"/>
            <w:shd w:val="clear" w:color="auto" w:fill="auto"/>
          </w:tcPr>
          <w:p w:rsidR="00507830" w:rsidRPr="00507830" w:rsidRDefault="00507830" w:rsidP="00507830">
            <w:pPr>
              <w:widowControl w:val="0"/>
              <w:spacing w:after="0" w:line="360" w:lineRule="auto"/>
              <w:ind w:left="75" w:firstLine="540"/>
              <w:jc w:val="both"/>
              <w:textAlignment w:val="baseline"/>
              <w:rPr>
                <w:rFonts w:ascii="GHEA Grapalat" w:hAnsi="GHEA Grapalat" w:cs="Sylfaen"/>
                <w:bCs/>
                <w:i/>
                <w:sz w:val="24"/>
                <w:szCs w:val="24"/>
                <w:lang w:val="hy-AM"/>
              </w:rPr>
            </w:pPr>
            <w:r w:rsidRPr="00507830">
              <w:rPr>
                <w:rFonts w:ascii="GHEA Grapalat" w:hAnsi="GHEA Grapalat"/>
                <w:b/>
                <w:bCs/>
                <w:sz w:val="24"/>
                <w:szCs w:val="24"/>
                <w:lang w:val="hy-AM"/>
              </w:rPr>
              <w:lastRenderedPageBreak/>
              <w:t xml:space="preserve">6. </w:t>
            </w:r>
            <w:r w:rsidRPr="00507830">
              <w:rPr>
                <w:rFonts w:ascii="GHEA Grapalat" w:hAnsi="GHEA Grapalat"/>
                <w:bCs/>
                <w:sz w:val="24"/>
                <w:szCs w:val="24"/>
                <w:lang w:val="hy-AM"/>
              </w:rPr>
              <w:t xml:space="preserve">Նախագծին կից ներկայացված հիմնավորման համաձայն՝ ինքնագնացների երթևեկության կարգավորումները նման են </w:t>
            </w:r>
            <w:r w:rsidRPr="00507830">
              <w:rPr>
                <w:rFonts w:ascii="GHEA Grapalat" w:hAnsi="GHEA Grapalat"/>
                <w:bCs/>
                <w:i/>
                <w:sz w:val="24"/>
                <w:szCs w:val="24"/>
                <w:lang w:val="hy-AM"/>
              </w:rPr>
              <w:t>հետիոտների</w:t>
            </w:r>
            <w:r w:rsidRPr="00507830">
              <w:rPr>
                <w:rFonts w:ascii="GHEA Grapalat" w:hAnsi="GHEA Grapalat"/>
                <w:bCs/>
                <w:sz w:val="24"/>
                <w:szCs w:val="24"/>
                <w:lang w:val="hy-AM"/>
              </w:rPr>
              <w:t xml:space="preserve"> և հեծանվորդների երթևեկության պայմաններին: Միևնույն ժամանակ Նախագծի 2-րդ հոդվածով լրացվող 24.4-րդ հոդվածի 8-րդ մասի 5-րդ կետի համաձայն՝ </w:t>
            </w:r>
            <w:r w:rsidRPr="00507830">
              <w:rPr>
                <w:rFonts w:ascii="GHEA Grapalat" w:hAnsi="GHEA Grapalat"/>
                <w:bCs/>
                <w:i/>
                <w:sz w:val="24"/>
                <w:szCs w:val="24"/>
                <w:lang w:val="hy-AM"/>
              </w:rPr>
              <w:t xml:space="preserve">«արգելվում է </w:t>
            </w:r>
            <w:r w:rsidRPr="000D54AE">
              <w:rPr>
                <w:rFonts w:ascii="GHEA Grapalat" w:hAnsi="GHEA Grapalat"/>
                <w:i/>
                <w:sz w:val="24"/>
                <w:szCs w:val="24"/>
                <w:lang w:val="hy-AM"/>
              </w:rPr>
              <w:t xml:space="preserve">անհատական </w:t>
            </w:r>
            <w:r w:rsidRPr="000D54AE">
              <w:rPr>
                <w:rFonts w:ascii="GHEA Grapalat" w:hAnsi="GHEA Grapalat" w:cs="GHEA Grapalat"/>
                <w:i/>
                <w:sz w:val="24"/>
                <w:szCs w:val="24"/>
                <w:lang w:val="hy-AM"/>
              </w:rPr>
              <w:t>շարժունակության (տեղաշարժման)</w:t>
            </w:r>
            <w:r w:rsidRPr="000D54AE">
              <w:rPr>
                <w:rFonts w:ascii="GHEA Grapalat" w:hAnsi="GHEA Grapalat"/>
                <w:i/>
                <w:sz w:val="24"/>
                <w:szCs w:val="24"/>
                <w:lang w:val="hy-AM"/>
              </w:rPr>
              <w:t xml:space="preserve"> </w:t>
            </w:r>
            <w:r w:rsidRPr="000D54AE">
              <w:rPr>
                <w:rFonts w:ascii="GHEA Grapalat" w:hAnsi="GHEA Grapalat" w:cs="GHEA Grapalat"/>
                <w:i/>
                <w:sz w:val="24"/>
                <w:szCs w:val="24"/>
                <w:lang w:val="hy-AM"/>
              </w:rPr>
              <w:t xml:space="preserve">միջոցն օգտագործելով </w:t>
            </w:r>
            <w:r w:rsidRPr="000D54AE">
              <w:rPr>
                <w:rFonts w:ascii="GHEA Grapalat" w:hAnsi="GHEA Grapalat"/>
                <w:i/>
                <w:sz w:val="24"/>
                <w:szCs w:val="24"/>
                <w:shd w:val="clear" w:color="auto" w:fill="FFFFFF"/>
                <w:lang w:val="hy-AM"/>
              </w:rPr>
              <w:t xml:space="preserve">հատել ճանապարհը հետիոտնային անցումներով (բացառությամբ անմիջականորեն մարմնին կրվող միջոցներով հետիոտնի </w:t>
            </w:r>
            <w:r w:rsidRPr="000D54AE">
              <w:rPr>
                <w:rFonts w:ascii="GHEA Grapalat" w:hAnsi="GHEA Grapalat"/>
                <w:i/>
                <w:sz w:val="24"/>
                <w:szCs w:val="24"/>
                <w:shd w:val="clear" w:color="auto" w:fill="FFFFFF"/>
                <w:lang w:val="hy-AM"/>
              </w:rPr>
              <w:lastRenderedPageBreak/>
              <w:t>արագությունը չգերազանցող արագությամբ հատելու դեպքերի)</w:t>
            </w:r>
            <w:r w:rsidRPr="00507830">
              <w:rPr>
                <w:rFonts w:ascii="GHEA Grapalat" w:hAnsi="GHEA Grapalat"/>
                <w:i/>
                <w:sz w:val="24"/>
                <w:szCs w:val="24"/>
                <w:shd w:val="clear" w:color="auto" w:fill="FFFFFF"/>
                <w:lang w:val="hy-AM"/>
              </w:rPr>
              <w:t>»:</w:t>
            </w:r>
          </w:p>
          <w:p w:rsidR="00507830" w:rsidRPr="00507830" w:rsidRDefault="00507830" w:rsidP="00507830">
            <w:pPr>
              <w:widowControl w:val="0"/>
              <w:spacing w:after="0" w:line="360" w:lineRule="auto"/>
              <w:ind w:firstLine="540"/>
              <w:jc w:val="both"/>
              <w:textAlignment w:val="baseline"/>
              <w:rPr>
                <w:rFonts w:ascii="GHEA Grapalat" w:hAnsi="GHEA Grapalat" w:cs="Sylfaen"/>
                <w:bCs/>
                <w:sz w:val="24"/>
                <w:szCs w:val="24"/>
                <w:lang w:val="hy-AM"/>
              </w:rPr>
            </w:pPr>
            <w:r w:rsidRPr="00507830">
              <w:rPr>
                <w:rFonts w:ascii="GHEA Grapalat" w:hAnsi="GHEA Grapalat" w:cs="Sylfaen"/>
                <w:bCs/>
                <w:sz w:val="24"/>
                <w:szCs w:val="24"/>
                <w:lang w:val="hy-AM"/>
              </w:rPr>
              <w:t xml:space="preserve">Այս առումով պարզ չէ հետիոտնային անցումներով անհատական շարժունակության միջոցով ճանապարհը հատելու արգելքը սահմանելու նպատակահարմարությունը, այն պարագայում, որ ինքնագնացների երթևեկության կարգավորումները նման են հետիոտների երթևեկության պայմաններին: </w:t>
            </w:r>
          </w:p>
          <w:p w:rsidR="00507830" w:rsidRPr="00507830" w:rsidRDefault="00507830" w:rsidP="00507830">
            <w:pPr>
              <w:widowControl w:val="0"/>
              <w:spacing w:after="0" w:line="360" w:lineRule="auto"/>
              <w:ind w:left="-288" w:firstLine="540"/>
              <w:jc w:val="both"/>
              <w:textAlignment w:val="baseline"/>
              <w:rPr>
                <w:rFonts w:ascii="GHEA Grapalat" w:hAnsi="GHEA Grapalat"/>
                <w:b/>
                <w:bCs/>
                <w:sz w:val="24"/>
                <w:szCs w:val="24"/>
                <w:lang w:val="hy-AM"/>
              </w:rPr>
            </w:pPr>
          </w:p>
        </w:tc>
        <w:tc>
          <w:tcPr>
            <w:tcW w:w="5760" w:type="dxa"/>
            <w:gridSpan w:val="5"/>
            <w:shd w:val="clear" w:color="auto" w:fill="auto"/>
          </w:tcPr>
          <w:p w:rsidR="00421420" w:rsidRPr="00421420" w:rsidRDefault="00421420" w:rsidP="00421420">
            <w:pPr>
              <w:ind w:firstLine="567"/>
              <w:jc w:val="both"/>
              <w:rPr>
                <w:rFonts w:ascii="GHEA Grapalat" w:hAnsi="GHEA Grapalat"/>
                <w:b/>
                <w:bCs/>
                <w:sz w:val="24"/>
                <w:szCs w:val="24"/>
                <w:lang w:val="hy-AM"/>
              </w:rPr>
            </w:pPr>
            <w:r>
              <w:rPr>
                <w:rFonts w:ascii="GHEA Grapalat" w:hAnsi="GHEA Grapalat"/>
                <w:b/>
                <w:bCs/>
                <w:sz w:val="24"/>
                <w:szCs w:val="24"/>
                <w:lang w:val="hy-AM"/>
              </w:rPr>
              <w:lastRenderedPageBreak/>
              <w:t xml:space="preserve">                  </w:t>
            </w:r>
            <w:r w:rsidRPr="00421420">
              <w:rPr>
                <w:rFonts w:ascii="GHEA Grapalat" w:hAnsi="GHEA Grapalat"/>
                <w:b/>
                <w:bCs/>
                <w:sz w:val="24"/>
                <w:szCs w:val="24"/>
                <w:lang w:val="hy-AM"/>
              </w:rPr>
              <w:t>Չի ընդունվել</w:t>
            </w:r>
          </w:p>
          <w:p w:rsidR="00507830" w:rsidRDefault="00421420" w:rsidP="009743B4">
            <w:pPr>
              <w:spacing w:line="360" w:lineRule="auto"/>
              <w:jc w:val="both"/>
              <w:rPr>
                <w:rFonts w:ascii="GHEA Grapalat" w:hAnsi="GHEA Grapalat"/>
                <w:b/>
                <w:bCs/>
                <w:iCs/>
                <w:sz w:val="24"/>
                <w:szCs w:val="24"/>
                <w:lang w:val="hy-AM"/>
              </w:rPr>
            </w:pPr>
            <w:r w:rsidRPr="00421420">
              <w:rPr>
                <w:rFonts w:ascii="GHEA Grapalat" w:hAnsi="GHEA Grapalat"/>
                <w:bCs/>
                <w:sz w:val="24"/>
                <w:szCs w:val="24"/>
                <w:lang w:val="hy-AM"/>
              </w:rPr>
              <w:t xml:space="preserve">Եզրակացության 6-րդ կետով նշված նկատառման հետ համաձայն չենք, քանի որ ԱՇՄ-ներով </w:t>
            </w:r>
            <w:r w:rsidRPr="00421420">
              <w:rPr>
                <w:rFonts w:ascii="GHEA Grapalat" w:hAnsi="GHEA Grapalat"/>
                <w:sz w:val="24"/>
                <w:szCs w:val="24"/>
                <w:shd w:val="clear" w:color="auto" w:fill="FFFFFF"/>
                <w:lang w:val="hy-AM"/>
              </w:rPr>
              <w:t>ճանապարհը հետիոտնային անցումներով</w:t>
            </w:r>
            <w:r w:rsidRPr="00421420">
              <w:rPr>
                <w:rFonts w:ascii="GHEA Grapalat" w:hAnsi="GHEA Grapalat"/>
                <w:bCs/>
                <w:sz w:val="24"/>
                <w:szCs w:val="24"/>
                <w:lang w:val="hy-AM"/>
              </w:rPr>
              <w:t xml:space="preserve"> հատելու արգելքը պայմանավորված է այն հանգ</w:t>
            </w:r>
            <w:r w:rsidR="00D01CB6">
              <w:rPr>
                <w:rFonts w:ascii="GHEA Grapalat" w:hAnsi="GHEA Grapalat"/>
                <w:bCs/>
                <w:sz w:val="24"/>
                <w:szCs w:val="24"/>
                <w:lang w:val="hy-AM"/>
              </w:rPr>
              <w:t>ա</w:t>
            </w:r>
            <w:r w:rsidRPr="00421420">
              <w:rPr>
                <w:rFonts w:ascii="GHEA Grapalat" w:hAnsi="GHEA Grapalat"/>
                <w:bCs/>
                <w:sz w:val="24"/>
                <w:szCs w:val="24"/>
                <w:lang w:val="hy-AM"/>
              </w:rPr>
              <w:t>մանքով, որ ի տարբերություն նույն անցումով ճան</w:t>
            </w:r>
            <w:r w:rsidR="00D01CB6">
              <w:rPr>
                <w:rFonts w:ascii="GHEA Grapalat" w:hAnsi="GHEA Grapalat"/>
                <w:bCs/>
                <w:sz w:val="24"/>
                <w:szCs w:val="24"/>
                <w:lang w:val="hy-AM"/>
              </w:rPr>
              <w:t>ա</w:t>
            </w:r>
            <w:r w:rsidRPr="00421420">
              <w:rPr>
                <w:rFonts w:ascii="GHEA Grapalat" w:hAnsi="GHEA Grapalat"/>
                <w:bCs/>
                <w:sz w:val="24"/>
                <w:szCs w:val="24"/>
                <w:lang w:val="hy-AM"/>
              </w:rPr>
              <w:t xml:space="preserve">պարհը հատող հետիոտների </w:t>
            </w:r>
            <w:r w:rsidRPr="00421420">
              <w:rPr>
                <w:rFonts w:ascii="GHEA Grapalat" w:hAnsi="GHEA Grapalat"/>
                <w:bCs/>
                <w:sz w:val="24"/>
                <w:szCs w:val="24"/>
                <w:lang w:val="hy-AM"/>
              </w:rPr>
              <w:lastRenderedPageBreak/>
              <w:t xml:space="preserve">ԱՇՄ-ների կառավրումն առավել բարդ գործընթաց է՝ </w:t>
            </w:r>
            <w:r w:rsidRPr="00421420">
              <w:rPr>
                <w:rFonts w:ascii="GHEA Grapalat" w:hAnsi="GHEA Grapalat"/>
                <w:sz w:val="24"/>
                <w:szCs w:val="24"/>
                <w:shd w:val="clear" w:color="auto" w:fill="FFFFFF"/>
                <w:lang w:val="hy-AM"/>
              </w:rPr>
              <w:t>պայմանավորված</w:t>
            </w:r>
            <w:r w:rsidRPr="00421420">
              <w:rPr>
                <w:rFonts w:ascii="GHEA Grapalat" w:hAnsi="GHEA Grapalat"/>
                <w:bCs/>
                <w:sz w:val="24"/>
                <w:szCs w:val="24"/>
                <w:lang w:val="hy-AM"/>
              </w:rPr>
              <w:t xml:space="preserve"> ԱՇՄ-ների </w:t>
            </w:r>
            <w:r w:rsidRPr="00421420">
              <w:rPr>
                <w:rFonts w:ascii="GHEA Grapalat" w:hAnsi="GHEA Grapalat"/>
                <w:sz w:val="24"/>
                <w:szCs w:val="24"/>
                <w:shd w:val="clear" w:color="auto" w:fill="FFFFFF"/>
                <w:lang w:val="hy-AM"/>
              </w:rPr>
              <w:t>կառավարման, հավասարակշռության կարգավորման, տեղաշարժման խնդրի լուծման բնույթով, հետևաբար դրանց օգտագործումը անցումներում հետիոտների հետ միասին մեծացնում է երթևեկության մասնակիցների անվտանգության խաթարման ռիսկը, ավելին, ՀՀ գործող օրենսդրությամբ նման արգելք է սահմանված է նաև հեծանվորդների երթևեկության համար, իսկ սույն պարագայում ԱՇՄ-ներն իրենց կառավարման առումով (հավասարակշռության կարգավորման համատեքստում) մոտ են հեծանվորդներին</w:t>
            </w:r>
            <w:r w:rsidR="009743B4">
              <w:rPr>
                <w:rFonts w:ascii="GHEA Grapalat" w:hAnsi="GHEA Grapalat"/>
                <w:sz w:val="24"/>
                <w:szCs w:val="24"/>
                <w:shd w:val="clear" w:color="auto" w:fill="FFFFFF"/>
                <w:lang w:val="hy-AM"/>
              </w:rPr>
              <w:t>:</w:t>
            </w:r>
          </w:p>
        </w:tc>
      </w:tr>
      <w:tr w:rsidR="00507830" w:rsidRPr="009043EA" w:rsidTr="00AC19D5">
        <w:trPr>
          <w:trHeight w:val="574"/>
        </w:trPr>
        <w:tc>
          <w:tcPr>
            <w:tcW w:w="9097" w:type="dxa"/>
            <w:shd w:val="clear" w:color="auto" w:fill="auto"/>
          </w:tcPr>
          <w:p w:rsidR="00507830" w:rsidRPr="00507830" w:rsidRDefault="00507830" w:rsidP="00F832E0">
            <w:pPr>
              <w:widowControl w:val="0"/>
              <w:spacing w:after="0" w:line="360" w:lineRule="auto"/>
              <w:ind w:left="75" w:firstLine="540"/>
              <w:jc w:val="both"/>
              <w:textAlignment w:val="baseline"/>
              <w:rPr>
                <w:rFonts w:ascii="GHEA Grapalat" w:hAnsi="GHEA Grapalat" w:cs="Sylfaen"/>
                <w:bCs/>
                <w:sz w:val="24"/>
                <w:szCs w:val="24"/>
                <w:lang w:val="hy-AM"/>
              </w:rPr>
            </w:pPr>
            <w:r w:rsidRPr="00507830">
              <w:rPr>
                <w:rFonts w:ascii="GHEA Grapalat" w:hAnsi="GHEA Grapalat" w:cs="Sylfaen"/>
                <w:b/>
                <w:bCs/>
                <w:sz w:val="24"/>
                <w:szCs w:val="24"/>
                <w:lang w:val="hy-AM"/>
              </w:rPr>
              <w:lastRenderedPageBreak/>
              <w:t>7.</w:t>
            </w:r>
            <w:r w:rsidRPr="00507830">
              <w:rPr>
                <w:rFonts w:ascii="GHEA Grapalat" w:hAnsi="GHEA Grapalat" w:cs="Sylfaen"/>
                <w:bCs/>
                <w:sz w:val="24"/>
                <w:szCs w:val="24"/>
                <w:lang w:val="hy-AM"/>
              </w:rPr>
              <w:t xml:space="preserve"> Նախագծով բաց են մնում անհատական շարժունակության (տեղաշարժման) միջոցներով երթևեկության մի քանի կարգավորումներ, որոնց հարկ ենք համարում անդրադառնալ.</w:t>
            </w:r>
          </w:p>
          <w:p w:rsidR="00507830" w:rsidRPr="00507830" w:rsidRDefault="00507830" w:rsidP="00F832E0">
            <w:pPr>
              <w:widowControl w:val="0"/>
              <w:spacing w:after="0" w:line="360" w:lineRule="auto"/>
              <w:ind w:left="-15" w:firstLine="540"/>
              <w:jc w:val="both"/>
              <w:textAlignment w:val="baseline"/>
              <w:rPr>
                <w:rFonts w:ascii="GHEA Grapalat" w:hAnsi="GHEA Grapalat" w:cs="Sylfaen"/>
                <w:bCs/>
                <w:sz w:val="24"/>
                <w:szCs w:val="24"/>
                <w:lang w:val="hy-AM"/>
              </w:rPr>
            </w:pPr>
            <w:r w:rsidRPr="00507830">
              <w:rPr>
                <w:rFonts w:ascii="GHEA Grapalat" w:hAnsi="GHEA Grapalat" w:cs="Sylfaen"/>
                <w:b/>
                <w:bCs/>
                <w:sz w:val="24"/>
                <w:szCs w:val="24"/>
                <w:lang w:val="hy-AM"/>
              </w:rPr>
              <w:t xml:space="preserve">1) </w:t>
            </w:r>
            <w:r w:rsidRPr="00507830">
              <w:rPr>
                <w:rFonts w:ascii="GHEA Grapalat" w:hAnsi="GHEA Grapalat" w:cs="Sylfaen"/>
                <w:bCs/>
                <w:sz w:val="24"/>
                <w:szCs w:val="24"/>
                <w:lang w:val="hy-AM"/>
              </w:rPr>
              <w:t xml:space="preserve">Անհրաժեշտ է իրավական կարգավորման ենթարկել այն հարցը, թե անհատական շարժունակության (տեղաշարժման) միջոցն օգտագործողը ղեկավարվում է  </w:t>
            </w:r>
            <w:r w:rsidRPr="00507830">
              <w:rPr>
                <w:rFonts w:ascii="GHEA Grapalat" w:hAnsi="GHEA Grapalat" w:cs="Sylfaen"/>
                <w:b/>
                <w:bCs/>
                <w:sz w:val="24"/>
                <w:szCs w:val="24"/>
                <w:lang w:val="hy-AM"/>
              </w:rPr>
              <w:t>հետիոտնային լուսացույցի</w:t>
            </w:r>
            <w:r w:rsidRPr="00507830">
              <w:rPr>
                <w:rFonts w:ascii="GHEA Grapalat" w:hAnsi="GHEA Grapalat" w:cs="Sylfaen"/>
                <w:bCs/>
                <w:sz w:val="24"/>
                <w:szCs w:val="24"/>
                <w:lang w:val="hy-AM"/>
              </w:rPr>
              <w:t xml:space="preserve"> ազդանշաններով, թե՞ </w:t>
            </w:r>
            <w:r w:rsidRPr="00507830">
              <w:rPr>
                <w:rFonts w:ascii="GHEA Grapalat" w:hAnsi="GHEA Grapalat" w:cs="Sylfaen"/>
                <w:b/>
                <w:bCs/>
                <w:sz w:val="24"/>
                <w:szCs w:val="24"/>
                <w:lang w:val="hy-AM"/>
              </w:rPr>
              <w:t>տրանսպորտային լուսացույցի</w:t>
            </w:r>
            <w:r w:rsidRPr="00507830">
              <w:rPr>
                <w:rFonts w:ascii="GHEA Grapalat" w:hAnsi="GHEA Grapalat" w:cs="Sylfaen"/>
                <w:bCs/>
                <w:sz w:val="24"/>
                <w:szCs w:val="24"/>
                <w:lang w:val="hy-AM"/>
              </w:rPr>
              <w:t xml:space="preserve"> ազդանշաններով:</w:t>
            </w:r>
          </w:p>
          <w:p w:rsidR="00507830" w:rsidRPr="00507830" w:rsidRDefault="00507830" w:rsidP="00F832E0">
            <w:pPr>
              <w:widowControl w:val="0"/>
              <w:spacing w:after="0" w:line="360" w:lineRule="auto"/>
              <w:ind w:firstLine="540"/>
              <w:jc w:val="both"/>
              <w:textAlignment w:val="baseline"/>
              <w:rPr>
                <w:rFonts w:ascii="GHEA Grapalat" w:hAnsi="GHEA Grapalat" w:cs="Sylfaen"/>
                <w:bCs/>
                <w:sz w:val="24"/>
                <w:szCs w:val="24"/>
                <w:lang w:val="hy-AM"/>
              </w:rPr>
            </w:pPr>
            <w:r w:rsidRPr="00507830">
              <w:rPr>
                <w:rFonts w:ascii="GHEA Grapalat" w:hAnsi="GHEA Grapalat" w:cs="Sylfaen"/>
                <w:b/>
                <w:bCs/>
                <w:sz w:val="24"/>
                <w:szCs w:val="24"/>
                <w:lang w:val="hy-AM"/>
              </w:rPr>
              <w:t xml:space="preserve">2) </w:t>
            </w:r>
            <w:r w:rsidRPr="00507830">
              <w:rPr>
                <w:rFonts w:ascii="GHEA Grapalat" w:hAnsi="GHEA Grapalat" w:cs="Sylfaen"/>
                <w:bCs/>
                <w:sz w:val="24"/>
                <w:szCs w:val="24"/>
                <w:lang w:val="hy-AM"/>
              </w:rPr>
              <w:t xml:space="preserve">Գտնում ենք, որ անհրաժեշտ է սահմանել անհատական շարժունակության (տեղաշարժման) միջոցը հարբած կամ թմրամիջոցի </w:t>
            </w:r>
            <w:r w:rsidRPr="00507830">
              <w:rPr>
                <w:rFonts w:ascii="GHEA Grapalat" w:hAnsi="GHEA Grapalat" w:cs="Sylfaen"/>
                <w:bCs/>
                <w:sz w:val="24"/>
                <w:szCs w:val="24"/>
                <w:lang w:val="hy-AM"/>
              </w:rPr>
              <w:lastRenderedPageBreak/>
              <w:t xml:space="preserve">ազդեցության տակ օգտագործելու արգելք: </w:t>
            </w:r>
          </w:p>
          <w:p w:rsidR="00507830" w:rsidRPr="00507830" w:rsidRDefault="00507830" w:rsidP="00F832E0">
            <w:pPr>
              <w:widowControl w:val="0"/>
              <w:spacing w:after="0" w:line="360" w:lineRule="auto"/>
              <w:ind w:left="75" w:firstLine="540"/>
              <w:jc w:val="both"/>
              <w:textAlignment w:val="baseline"/>
              <w:rPr>
                <w:rFonts w:ascii="GHEA Grapalat" w:hAnsi="GHEA Grapalat" w:cs="Sylfaen"/>
                <w:bCs/>
                <w:sz w:val="24"/>
                <w:szCs w:val="24"/>
                <w:lang w:val="hy-AM"/>
              </w:rPr>
            </w:pPr>
            <w:r w:rsidRPr="00507830">
              <w:rPr>
                <w:rFonts w:ascii="GHEA Grapalat" w:hAnsi="GHEA Grapalat" w:cs="Sylfaen"/>
                <w:b/>
                <w:bCs/>
                <w:sz w:val="24"/>
                <w:szCs w:val="24"/>
                <w:lang w:val="hy-AM"/>
              </w:rPr>
              <w:t xml:space="preserve">3) </w:t>
            </w:r>
            <w:r w:rsidRPr="00507830">
              <w:rPr>
                <w:rFonts w:ascii="GHEA Grapalat" w:hAnsi="GHEA Grapalat" w:cs="Sylfaen"/>
                <w:bCs/>
                <w:sz w:val="24"/>
                <w:szCs w:val="24"/>
                <w:lang w:val="hy-AM"/>
              </w:rPr>
              <w:t xml:space="preserve">Միջազգային փորձի ուսումնասիրման արդյունքում պարզ դարձավ, որ անհատական շարժունակության (տեղաշարժման) միջոցներից որոշները՝ </w:t>
            </w:r>
            <w:r w:rsidRPr="00507830">
              <w:rPr>
                <w:rFonts w:ascii="GHEA Grapalat" w:hAnsi="GHEA Grapalat" w:cs="Sylfaen"/>
                <w:bCs/>
                <w:i/>
                <w:sz w:val="24"/>
                <w:szCs w:val="24"/>
                <w:lang w:val="hy-AM"/>
              </w:rPr>
              <w:t>օրինակ՝ էլեկտրական սկուտերները,</w:t>
            </w:r>
            <w:r w:rsidRPr="00507830">
              <w:rPr>
                <w:rFonts w:ascii="GHEA Grapalat" w:hAnsi="GHEA Grapalat" w:cs="Sylfaen"/>
                <w:bCs/>
                <w:sz w:val="24"/>
                <w:szCs w:val="24"/>
                <w:lang w:val="hy-AM"/>
              </w:rPr>
              <w:t xml:space="preserve"> վտանգ են ներկայացնում անձրևոտ և ձնառատ եղանակին վարել՝ թաց ճանապարհների վրա: Գտնում ենք, որ անհրաժեշտ է կարգավորման ենթարկել նաև վերոհիշյալ հարցը: </w:t>
            </w:r>
          </w:p>
          <w:p w:rsidR="00507830" w:rsidRPr="00507830" w:rsidRDefault="00507830" w:rsidP="00507830">
            <w:pPr>
              <w:widowControl w:val="0"/>
              <w:spacing w:after="0" w:line="360" w:lineRule="auto"/>
              <w:ind w:left="-288" w:firstLine="540"/>
              <w:jc w:val="both"/>
              <w:textAlignment w:val="baseline"/>
              <w:rPr>
                <w:rFonts w:ascii="GHEA Grapalat" w:hAnsi="GHEA Grapalat"/>
                <w:b/>
                <w:bCs/>
                <w:sz w:val="24"/>
                <w:szCs w:val="24"/>
                <w:lang w:val="hy-AM"/>
              </w:rPr>
            </w:pPr>
          </w:p>
        </w:tc>
        <w:tc>
          <w:tcPr>
            <w:tcW w:w="5760" w:type="dxa"/>
            <w:gridSpan w:val="5"/>
            <w:shd w:val="clear" w:color="auto" w:fill="auto"/>
          </w:tcPr>
          <w:p w:rsidR="0057762A" w:rsidRPr="0057762A" w:rsidRDefault="0057762A" w:rsidP="0057762A">
            <w:pPr>
              <w:ind w:firstLine="567"/>
              <w:jc w:val="both"/>
              <w:rPr>
                <w:rFonts w:ascii="GHEA Grapalat" w:hAnsi="GHEA Grapalat"/>
                <w:b/>
                <w:bCs/>
                <w:sz w:val="24"/>
                <w:szCs w:val="24"/>
                <w:lang w:val="hy-AM"/>
              </w:rPr>
            </w:pPr>
            <w:r>
              <w:rPr>
                <w:rFonts w:ascii="GHEA Grapalat" w:hAnsi="GHEA Grapalat"/>
                <w:b/>
                <w:bCs/>
                <w:sz w:val="24"/>
                <w:szCs w:val="24"/>
                <w:lang w:val="hy-AM"/>
              </w:rPr>
              <w:lastRenderedPageBreak/>
              <w:t xml:space="preserve">                </w:t>
            </w:r>
            <w:r w:rsidRPr="0057762A">
              <w:rPr>
                <w:rFonts w:ascii="GHEA Grapalat" w:hAnsi="GHEA Grapalat"/>
                <w:b/>
                <w:bCs/>
                <w:sz w:val="24"/>
                <w:szCs w:val="24"/>
                <w:lang w:val="hy-AM"/>
              </w:rPr>
              <w:t>Չի ընդունվել</w:t>
            </w:r>
            <w:r>
              <w:rPr>
                <w:rFonts w:ascii="GHEA Grapalat" w:hAnsi="GHEA Grapalat"/>
                <w:b/>
                <w:bCs/>
                <w:sz w:val="24"/>
                <w:szCs w:val="24"/>
                <w:lang w:val="hy-AM"/>
              </w:rPr>
              <w:t xml:space="preserve"> (1-ին</w:t>
            </w:r>
            <w:r w:rsidR="003037A7">
              <w:rPr>
                <w:rFonts w:ascii="GHEA Grapalat" w:hAnsi="GHEA Grapalat"/>
                <w:b/>
                <w:bCs/>
                <w:sz w:val="24"/>
                <w:szCs w:val="24"/>
                <w:lang w:val="hy-AM"/>
              </w:rPr>
              <w:t xml:space="preserve"> և 2-րդ ենթակետերը</w:t>
            </w:r>
            <w:r>
              <w:rPr>
                <w:rFonts w:ascii="GHEA Grapalat" w:hAnsi="GHEA Grapalat"/>
                <w:b/>
                <w:bCs/>
                <w:sz w:val="24"/>
                <w:szCs w:val="24"/>
                <w:lang w:val="hy-AM"/>
              </w:rPr>
              <w:t>)</w:t>
            </w:r>
            <w:r w:rsidR="003037A7">
              <w:rPr>
                <w:rFonts w:ascii="GHEA Grapalat" w:hAnsi="GHEA Grapalat"/>
                <w:b/>
                <w:bCs/>
                <w:sz w:val="24"/>
                <w:szCs w:val="24"/>
                <w:lang w:val="hy-AM"/>
              </w:rPr>
              <w:t xml:space="preserve"> </w:t>
            </w:r>
          </w:p>
          <w:p w:rsidR="0057762A" w:rsidRDefault="0057762A" w:rsidP="0057762A">
            <w:pPr>
              <w:spacing w:line="360" w:lineRule="auto"/>
              <w:jc w:val="both"/>
              <w:rPr>
                <w:rFonts w:ascii="GHEA Grapalat" w:hAnsi="GHEA Grapalat"/>
                <w:bCs/>
                <w:sz w:val="24"/>
                <w:szCs w:val="24"/>
                <w:lang w:val="hy-AM"/>
              </w:rPr>
            </w:pPr>
            <w:r w:rsidRPr="0057762A">
              <w:rPr>
                <w:rFonts w:ascii="GHEA Grapalat" w:hAnsi="GHEA Grapalat"/>
                <w:bCs/>
                <w:sz w:val="24"/>
                <w:szCs w:val="24"/>
                <w:lang w:val="hy-AM"/>
              </w:rPr>
              <w:t>1</w:t>
            </w:r>
            <w:r w:rsidRPr="0057762A">
              <w:rPr>
                <w:rFonts w:ascii="GHEA Grapalat" w:hAnsi="GHEA Grapalat" w:cs="Sylfaen"/>
                <w:bCs/>
                <w:sz w:val="24"/>
                <w:szCs w:val="24"/>
                <w:lang w:val="hy-AM"/>
              </w:rPr>
              <w:t>)</w:t>
            </w:r>
            <w:r>
              <w:rPr>
                <w:rFonts w:ascii="GHEA Grapalat" w:hAnsi="GHEA Grapalat" w:cs="Sylfaen"/>
                <w:bCs/>
                <w:sz w:val="24"/>
                <w:szCs w:val="24"/>
                <w:lang w:val="hy-AM"/>
              </w:rPr>
              <w:t xml:space="preserve"> </w:t>
            </w:r>
            <w:r>
              <w:rPr>
                <w:rFonts w:ascii="GHEA Grapalat" w:hAnsi="GHEA Grapalat"/>
                <w:bCs/>
                <w:sz w:val="24"/>
                <w:szCs w:val="24"/>
                <w:lang w:val="hy-AM"/>
              </w:rPr>
              <w:t>Հ</w:t>
            </w:r>
            <w:r w:rsidRPr="0057762A">
              <w:rPr>
                <w:rFonts w:ascii="GHEA Grapalat" w:hAnsi="GHEA Grapalat"/>
                <w:bCs/>
                <w:sz w:val="24"/>
                <w:szCs w:val="24"/>
                <w:lang w:val="hy-AM"/>
              </w:rPr>
              <w:t xml:space="preserve">ետիոտնային և տրանսպորտային լուսացույցերից օգտվելու մասին առանձին կարգավորումներ նախատեսելու կարիքը բացակայում է, քանի որ պայմանավորված ԱՇՄ-ի երթևեկության իրականացման վայրից (երթևեկելի մաս, </w:t>
            </w:r>
            <w:r w:rsidRPr="0057762A">
              <w:rPr>
                <w:rFonts w:ascii="GHEA Grapalat" w:hAnsi="GHEA Grapalat"/>
                <w:sz w:val="24"/>
                <w:szCs w:val="24"/>
                <w:shd w:val="clear" w:color="auto" w:fill="FFFFFF"/>
                <w:lang w:val="hy-AM"/>
              </w:rPr>
              <w:t xml:space="preserve">հեծանվային կամ հեծանվահետիոտնային արահետ կամ հեծանվորդների համար գոտի, </w:t>
            </w:r>
            <w:r w:rsidRPr="0057762A">
              <w:rPr>
                <w:rFonts w:ascii="GHEA Grapalat" w:hAnsi="GHEA Grapalat"/>
                <w:sz w:val="24"/>
                <w:szCs w:val="24"/>
                <w:lang w:val="hy-AM"/>
              </w:rPr>
              <w:lastRenderedPageBreak/>
              <w:t>մայթով կամ հետիոտնային արահետ</w:t>
            </w:r>
            <w:r w:rsidRPr="0057762A">
              <w:rPr>
                <w:rFonts w:ascii="GHEA Grapalat" w:hAnsi="GHEA Grapalat"/>
                <w:bCs/>
                <w:sz w:val="24"/>
                <w:szCs w:val="24"/>
                <w:lang w:val="hy-AM"/>
              </w:rPr>
              <w:t>) ԱՇՄ-ի վարորդի վրա տարածվելու են այդ վայրում երթևեկության համար նախատեսված նաև ընդհանուր կանոն</w:t>
            </w:r>
            <w:r>
              <w:rPr>
                <w:rFonts w:ascii="GHEA Grapalat" w:hAnsi="GHEA Grapalat"/>
                <w:bCs/>
                <w:sz w:val="24"/>
                <w:szCs w:val="24"/>
                <w:lang w:val="hy-AM"/>
              </w:rPr>
              <w:t>ն</w:t>
            </w:r>
            <w:r w:rsidRPr="0057762A">
              <w:rPr>
                <w:rFonts w:ascii="GHEA Grapalat" w:hAnsi="GHEA Grapalat"/>
                <w:bCs/>
                <w:sz w:val="24"/>
                <w:szCs w:val="24"/>
                <w:lang w:val="hy-AM"/>
              </w:rPr>
              <w:t>երը։</w:t>
            </w:r>
          </w:p>
          <w:p w:rsidR="0057762A" w:rsidRPr="0057762A" w:rsidRDefault="0057762A" w:rsidP="0057762A">
            <w:pPr>
              <w:spacing w:line="360" w:lineRule="auto"/>
              <w:jc w:val="both"/>
              <w:rPr>
                <w:rFonts w:ascii="GHEA Grapalat" w:hAnsi="GHEA Grapalat"/>
                <w:color w:val="000000" w:themeColor="text1"/>
                <w:sz w:val="24"/>
                <w:szCs w:val="24"/>
                <w:shd w:val="clear" w:color="auto" w:fill="FFFFFF"/>
                <w:lang w:val="hy-AM"/>
              </w:rPr>
            </w:pPr>
            <w:r>
              <w:rPr>
                <w:rFonts w:ascii="GHEA Grapalat" w:hAnsi="GHEA Grapalat"/>
                <w:bCs/>
                <w:color w:val="000000" w:themeColor="text1"/>
                <w:sz w:val="24"/>
                <w:szCs w:val="24"/>
                <w:lang w:val="hy-AM"/>
              </w:rPr>
              <w:t>2</w:t>
            </w:r>
            <w:r w:rsidRPr="0057762A">
              <w:rPr>
                <w:rFonts w:ascii="GHEA Grapalat" w:hAnsi="GHEA Grapalat" w:cs="Sylfaen"/>
                <w:bCs/>
                <w:sz w:val="24"/>
                <w:szCs w:val="24"/>
                <w:lang w:val="hy-AM"/>
              </w:rPr>
              <w:t>)</w:t>
            </w:r>
            <w:r>
              <w:rPr>
                <w:rFonts w:ascii="GHEA Grapalat" w:hAnsi="GHEA Grapalat" w:cs="Sylfaen"/>
                <w:bCs/>
                <w:sz w:val="24"/>
                <w:szCs w:val="24"/>
                <w:lang w:val="hy-AM"/>
              </w:rPr>
              <w:t xml:space="preserve"> </w:t>
            </w:r>
            <w:r w:rsidRPr="0057762A">
              <w:rPr>
                <w:rFonts w:ascii="GHEA Grapalat" w:hAnsi="GHEA Grapalat"/>
                <w:bCs/>
                <w:color w:val="000000" w:themeColor="text1"/>
                <w:sz w:val="24"/>
                <w:szCs w:val="24"/>
                <w:lang w:val="hy-AM"/>
              </w:rPr>
              <w:t>Հաշվի առնելով, որ Եզրակացության 1-ին կետի ընդունման արդյունքում նախագիծը խմբագրվել է այն իմաստով, որ ԱՇՄ-ները ստացել են տրանսպորտային միջոցի կարգավիճակ, իսկ «</w:t>
            </w:r>
            <w:r w:rsidRPr="0057762A">
              <w:rPr>
                <w:rFonts w:ascii="GHEA Grapalat" w:hAnsi="GHEA Grapalat" w:cs="Sylfaen"/>
                <w:color w:val="000000" w:themeColor="text1"/>
                <w:sz w:val="24"/>
                <w:szCs w:val="24"/>
                <w:shd w:val="clear" w:color="auto" w:fill="FFFFFF"/>
                <w:lang w:val="hy-AM"/>
              </w:rPr>
              <w:t>Ճանապա</w:t>
            </w:r>
            <w:r w:rsidRPr="0057762A">
              <w:rPr>
                <w:rFonts w:ascii="GHEA Grapalat" w:hAnsi="GHEA Grapalat" w:cs="Verdana"/>
                <w:color w:val="000000" w:themeColor="text1"/>
                <w:sz w:val="24"/>
                <w:szCs w:val="24"/>
                <w:shd w:val="clear" w:color="auto" w:fill="FFFFFF"/>
                <w:lang w:val="hy-AM"/>
              </w:rPr>
              <w:t>ր</w:t>
            </w:r>
            <w:r w:rsidRPr="0057762A">
              <w:rPr>
                <w:rFonts w:ascii="GHEA Grapalat" w:hAnsi="GHEA Grapalat" w:cs="Sylfaen"/>
                <w:color w:val="000000" w:themeColor="text1"/>
                <w:sz w:val="24"/>
                <w:szCs w:val="24"/>
                <w:shd w:val="clear" w:color="auto" w:fill="FFFFFF"/>
                <w:lang w:val="hy-AM"/>
              </w:rPr>
              <w:t>հային</w:t>
            </w:r>
            <w:r w:rsidRPr="0057762A">
              <w:rPr>
                <w:rFonts w:ascii="GHEA Grapalat" w:hAnsi="GHEA Grapalat"/>
                <w:color w:val="000000" w:themeColor="text1"/>
                <w:sz w:val="24"/>
                <w:szCs w:val="24"/>
                <w:shd w:val="clear" w:color="auto" w:fill="FFFFFF"/>
                <w:lang w:val="hy-AM"/>
              </w:rPr>
              <w:t xml:space="preserve"> </w:t>
            </w:r>
            <w:r w:rsidRPr="0057762A">
              <w:rPr>
                <w:rFonts w:ascii="GHEA Grapalat" w:hAnsi="GHEA Grapalat" w:cs="Sylfaen"/>
                <w:color w:val="000000" w:themeColor="text1"/>
                <w:sz w:val="24"/>
                <w:szCs w:val="24"/>
                <w:shd w:val="clear" w:color="auto" w:fill="FFFFFF"/>
                <w:lang w:val="hy-AM"/>
              </w:rPr>
              <w:t>ե</w:t>
            </w:r>
            <w:r w:rsidRPr="0057762A">
              <w:rPr>
                <w:rFonts w:ascii="GHEA Grapalat" w:hAnsi="GHEA Grapalat" w:cs="Verdana"/>
                <w:color w:val="000000" w:themeColor="text1"/>
                <w:sz w:val="24"/>
                <w:szCs w:val="24"/>
                <w:shd w:val="clear" w:color="auto" w:fill="FFFFFF"/>
                <w:lang w:val="hy-AM"/>
              </w:rPr>
              <w:t>ր</w:t>
            </w:r>
            <w:r w:rsidRPr="0057762A">
              <w:rPr>
                <w:rFonts w:ascii="GHEA Grapalat" w:hAnsi="GHEA Grapalat" w:cs="Sylfaen"/>
                <w:color w:val="000000" w:themeColor="text1"/>
                <w:sz w:val="24"/>
                <w:szCs w:val="24"/>
                <w:shd w:val="clear" w:color="auto" w:fill="FFFFFF"/>
                <w:lang w:val="hy-AM"/>
              </w:rPr>
              <w:t>թևեկության</w:t>
            </w:r>
            <w:r w:rsidRPr="0057762A">
              <w:rPr>
                <w:rFonts w:ascii="GHEA Grapalat" w:hAnsi="GHEA Grapalat"/>
                <w:color w:val="000000" w:themeColor="text1"/>
                <w:sz w:val="24"/>
                <w:szCs w:val="24"/>
                <w:shd w:val="clear" w:color="auto" w:fill="FFFFFF"/>
                <w:lang w:val="hy-AM"/>
              </w:rPr>
              <w:t xml:space="preserve"> </w:t>
            </w:r>
            <w:r w:rsidRPr="0057762A">
              <w:rPr>
                <w:rFonts w:ascii="GHEA Grapalat" w:hAnsi="GHEA Grapalat" w:cs="Sylfaen"/>
                <w:color w:val="000000" w:themeColor="text1"/>
                <w:sz w:val="24"/>
                <w:szCs w:val="24"/>
                <w:shd w:val="clear" w:color="auto" w:fill="FFFFFF"/>
                <w:lang w:val="hy-AM"/>
              </w:rPr>
              <w:t>անվտանգության</w:t>
            </w:r>
            <w:r w:rsidRPr="0057762A">
              <w:rPr>
                <w:rFonts w:ascii="GHEA Grapalat" w:hAnsi="GHEA Grapalat"/>
                <w:color w:val="000000" w:themeColor="text1"/>
                <w:sz w:val="24"/>
                <w:szCs w:val="24"/>
                <w:shd w:val="clear" w:color="auto" w:fill="FFFFFF"/>
                <w:lang w:val="hy-AM"/>
              </w:rPr>
              <w:t xml:space="preserve"> </w:t>
            </w:r>
            <w:r w:rsidRPr="0057762A">
              <w:rPr>
                <w:rFonts w:ascii="GHEA Grapalat" w:hAnsi="GHEA Grapalat" w:cs="Sylfaen"/>
                <w:color w:val="000000" w:themeColor="text1"/>
                <w:sz w:val="24"/>
                <w:szCs w:val="24"/>
                <w:shd w:val="clear" w:color="auto" w:fill="FFFFFF"/>
                <w:lang w:val="hy-AM"/>
              </w:rPr>
              <w:t>ապահովման</w:t>
            </w:r>
            <w:r w:rsidRPr="0057762A">
              <w:rPr>
                <w:rFonts w:ascii="GHEA Grapalat" w:hAnsi="GHEA Grapalat"/>
                <w:color w:val="000000" w:themeColor="text1"/>
                <w:sz w:val="24"/>
                <w:szCs w:val="24"/>
                <w:shd w:val="clear" w:color="auto" w:fill="FFFFFF"/>
                <w:lang w:val="hy-AM"/>
              </w:rPr>
              <w:t xml:space="preserve"> </w:t>
            </w:r>
            <w:r w:rsidRPr="0057762A">
              <w:rPr>
                <w:rFonts w:ascii="GHEA Grapalat" w:hAnsi="GHEA Grapalat" w:cs="Sylfaen"/>
                <w:color w:val="000000" w:themeColor="text1"/>
                <w:sz w:val="24"/>
                <w:szCs w:val="24"/>
                <w:shd w:val="clear" w:color="auto" w:fill="FFFFFF"/>
                <w:lang w:val="hy-AM"/>
              </w:rPr>
              <w:t>մասին</w:t>
            </w:r>
            <w:r w:rsidRPr="0057762A">
              <w:rPr>
                <w:rFonts w:ascii="GHEA Grapalat" w:hAnsi="GHEA Grapalat"/>
                <w:bCs/>
                <w:color w:val="000000" w:themeColor="text1"/>
                <w:sz w:val="24"/>
                <w:szCs w:val="24"/>
                <w:lang w:val="hy-AM"/>
              </w:rPr>
              <w:t xml:space="preserve">» օրենքի 24-րդ հոդվածի 7-ին մասի «ա» կետի համաձայն՝ արգելվում է </w:t>
            </w:r>
            <w:r w:rsidRPr="0057762A">
              <w:rPr>
                <w:rFonts w:ascii="GHEA Grapalat" w:hAnsi="GHEA Grapalat"/>
                <w:color w:val="000000" w:themeColor="text1"/>
                <w:sz w:val="24"/>
                <w:szCs w:val="24"/>
                <w:shd w:val="clear" w:color="auto" w:fill="FFFFFF"/>
                <w:lang w:val="hy-AM"/>
              </w:rPr>
              <w:t>տրանսպորտային միջոցը վարել ոչ սթափ վիճակում, ապա կարծում եմ, որ նախագծով միայն ԱՇՄ-ների ոչ սթափ վիճակում վարելու մասին առանձին կարգավորում նախատեսլու կարիքը բացակայում է։</w:t>
            </w:r>
          </w:p>
          <w:p w:rsidR="0057762A" w:rsidRPr="0029755D" w:rsidRDefault="003037A7" w:rsidP="003037A7">
            <w:pPr>
              <w:spacing w:line="360" w:lineRule="auto"/>
              <w:jc w:val="both"/>
              <w:rPr>
                <w:rFonts w:ascii="GHEA Grapalat" w:hAnsi="GHEA Grapalat"/>
                <w:color w:val="000000"/>
                <w:shd w:val="clear" w:color="auto" w:fill="FFFFFF"/>
                <w:lang w:val="hy-AM"/>
              </w:rPr>
            </w:pPr>
            <w:r>
              <w:rPr>
                <w:rFonts w:ascii="GHEA Grapalat" w:hAnsi="GHEA Grapalat"/>
                <w:bCs/>
                <w:color w:val="000000" w:themeColor="text1"/>
                <w:sz w:val="24"/>
                <w:szCs w:val="24"/>
                <w:lang w:val="hy-AM"/>
              </w:rPr>
              <w:t>3</w:t>
            </w:r>
            <w:r w:rsidRPr="0057762A">
              <w:rPr>
                <w:rFonts w:ascii="GHEA Grapalat" w:hAnsi="GHEA Grapalat" w:cs="Sylfaen"/>
                <w:bCs/>
                <w:sz w:val="24"/>
                <w:szCs w:val="24"/>
                <w:lang w:val="hy-AM"/>
              </w:rPr>
              <w:t>)</w:t>
            </w:r>
            <w:r>
              <w:rPr>
                <w:rFonts w:ascii="GHEA Grapalat" w:hAnsi="GHEA Grapalat" w:cs="Sylfaen"/>
                <w:bCs/>
                <w:sz w:val="24"/>
                <w:szCs w:val="24"/>
                <w:lang w:val="hy-AM"/>
              </w:rPr>
              <w:t xml:space="preserve"> </w:t>
            </w:r>
            <w:r>
              <w:rPr>
                <w:rFonts w:ascii="GHEA Grapalat" w:hAnsi="GHEA Grapalat"/>
                <w:bCs/>
                <w:color w:val="000000" w:themeColor="text1"/>
                <w:sz w:val="24"/>
                <w:szCs w:val="24"/>
                <w:lang w:val="hy-AM"/>
              </w:rPr>
              <w:t xml:space="preserve"> </w:t>
            </w:r>
            <w:r w:rsidR="0057762A" w:rsidRPr="0057762A">
              <w:rPr>
                <w:rFonts w:ascii="GHEA Grapalat" w:hAnsi="GHEA Grapalat"/>
                <w:bCs/>
                <w:color w:val="000000" w:themeColor="text1"/>
                <w:sz w:val="24"/>
                <w:szCs w:val="24"/>
                <w:lang w:val="hy-AM"/>
              </w:rPr>
              <w:t xml:space="preserve">Եզրակացության 7-րդ կետի 3-րդ ենթակետով </w:t>
            </w:r>
            <w:r w:rsidR="0057762A" w:rsidRPr="0057762A">
              <w:rPr>
                <w:rFonts w:ascii="GHEA Grapalat" w:hAnsi="GHEA Grapalat"/>
                <w:color w:val="000000" w:themeColor="text1"/>
                <w:sz w:val="24"/>
                <w:szCs w:val="24"/>
                <w:shd w:val="clear" w:color="auto" w:fill="FFFFFF"/>
                <w:lang w:val="hy-AM"/>
              </w:rPr>
              <w:t xml:space="preserve">ներկայացված առաջարկն </w:t>
            </w:r>
            <w:r w:rsidR="0057762A" w:rsidRPr="0057762A">
              <w:rPr>
                <w:rFonts w:ascii="GHEA Grapalat" w:hAnsi="GHEA Grapalat" w:cs="Sylfaen"/>
                <w:color w:val="000000" w:themeColor="text1"/>
                <w:sz w:val="24"/>
                <w:szCs w:val="24"/>
                <w:lang w:val="hy-AM"/>
              </w:rPr>
              <w:t>ընդունվել է</w:t>
            </w:r>
            <w:r>
              <w:rPr>
                <w:rFonts w:ascii="GHEA Grapalat" w:hAnsi="GHEA Grapalat" w:cs="Sylfaen"/>
                <w:color w:val="000000" w:themeColor="text1"/>
                <w:sz w:val="24"/>
                <w:szCs w:val="24"/>
                <w:lang w:val="hy-AM"/>
              </w:rPr>
              <w:t>:</w:t>
            </w:r>
          </w:p>
          <w:p w:rsidR="0057762A" w:rsidRPr="0057762A" w:rsidRDefault="0057762A" w:rsidP="0057762A">
            <w:pPr>
              <w:spacing w:line="360" w:lineRule="auto"/>
              <w:jc w:val="both"/>
              <w:rPr>
                <w:rFonts w:ascii="GHEA Grapalat" w:hAnsi="GHEA Grapalat" w:cs="Sylfaen"/>
                <w:bCs/>
                <w:sz w:val="24"/>
                <w:szCs w:val="24"/>
                <w:lang w:val="hy-AM"/>
              </w:rPr>
            </w:pPr>
          </w:p>
          <w:p w:rsidR="00507830" w:rsidRDefault="00507830" w:rsidP="006829A8">
            <w:pPr>
              <w:spacing w:line="360" w:lineRule="auto"/>
              <w:jc w:val="both"/>
              <w:rPr>
                <w:rFonts w:ascii="GHEA Grapalat" w:hAnsi="GHEA Grapalat"/>
                <w:b/>
                <w:bCs/>
                <w:iCs/>
                <w:sz w:val="24"/>
                <w:szCs w:val="24"/>
                <w:lang w:val="hy-AM"/>
              </w:rPr>
            </w:pPr>
          </w:p>
        </w:tc>
      </w:tr>
      <w:tr w:rsidR="00507830" w:rsidRPr="001A736F" w:rsidTr="00AC19D5">
        <w:trPr>
          <w:trHeight w:val="574"/>
        </w:trPr>
        <w:tc>
          <w:tcPr>
            <w:tcW w:w="9097" w:type="dxa"/>
            <w:shd w:val="clear" w:color="auto" w:fill="auto"/>
          </w:tcPr>
          <w:p w:rsidR="00507830" w:rsidRPr="00507830" w:rsidRDefault="00507830" w:rsidP="00F832E0">
            <w:pPr>
              <w:widowControl w:val="0"/>
              <w:spacing w:after="0" w:line="360" w:lineRule="auto"/>
              <w:ind w:firstLine="540"/>
              <w:jc w:val="both"/>
              <w:textAlignment w:val="baseline"/>
              <w:rPr>
                <w:rFonts w:ascii="GHEA Grapalat" w:hAnsi="GHEA Grapalat" w:cs="Sylfaen"/>
                <w:b/>
                <w:bCs/>
                <w:i/>
                <w:sz w:val="24"/>
                <w:szCs w:val="24"/>
                <w:lang w:val="hy-AM"/>
              </w:rPr>
            </w:pPr>
            <w:r w:rsidRPr="00507830">
              <w:rPr>
                <w:rFonts w:ascii="GHEA Grapalat" w:hAnsi="GHEA Grapalat" w:cs="Sylfaen"/>
                <w:b/>
                <w:bCs/>
                <w:i/>
                <w:sz w:val="24"/>
                <w:szCs w:val="24"/>
                <w:lang w:val="hy-AM"/>
              </w:rPr>
              <w:lastRenderedPageBreak/>
              <w:t xml:space="preserve">«Վարչական իրավախախտումների վերաբերյալ Հայաստանի </w:t>
            </w:r>
            <w:r w:rsidRPr="00507830">
              <w:rPr>
                <w:rFonts w:ascii="GHEA Grapalat" w:hAnsi="GHEA Grapalat" w:cs="Sylfaen"/>
                <w:b/>
                <w:bCs/>
                <w:i/>
                <w:sz w:val="24"/>
                <w:szCs w:val="24"/>
                <w:lang w:val="hy-AM"/>
              </w:rPr>
              <w:lastRenderedPageBreak/>
              <w:t>Հանրապետության օրենսգրքում փոփոխություն և լրացումներ կատարելու մասին» Հայաստանի Հանրապետության օրենքի նախագծի ( այսուհետ՝ Նախագիծ) վերաբերյալ հայտնում ենք հետևյալը.</w:t>
            </w:r>
          </w:p>
          <w:p w:rsidR="00507830" w:rsidRPr="00507830" w:rsidRDefault="00507830" w:rsidP="00F832E0">
            <w:pPr>
              <w:widowControl w:val="0"/>
              <w:spacing w:after="0" w:line="360" w:lineRule="auto"/>
              <w:ind w:left="75" w:firstLine="177"/>
              <w:jc w:val="both"/>
              <w:textAlignment w:val="baseline"/>
              <w:rPr>
                <w:rFonts w:ascii="GHEA Grapalat" w:hAnsi="GHEA Grapalat" w:cs="Sylfaen"/>
                <w:b/>
                <w:bCs/>
                <w:sz w:val="24"/>
                <w:szCs w:val="24"/>
                <w:lang w:val="hy-AM"/>
              </w:rPr>
            </w:pPr>
            <w:r w:rsidRPr="00507830">
              <w:rPr>
                <w:rFonts w:ascii="GHEA Grapalat" w:hAnsi="GHEA Grapalat" w:cs="Sylfaen"/>
                <w:b/>
                <w:bCs/>
                <w:sz w:val="24"/>
                <w:szCs w:val="24"/>
                <w:lang w:val="hy-AM"/>
              </w:rPr>
              <w:t xml:space="preserve">1. </w:t>
            </w:r>
            <w:r w:rsidRPr="00507830">
              <w:rPr>
                <w:rFonts w:ascii="GHEA Grapalat" w:hAnsi="GHEA Grapalat" w:cs="Sylfaen"/>
                <w:bCs/>
                <w:sz w:val="24"/>
                <w:szCs w:val="24"/>
                <w:lang w:val="hy-AM"/>
              </w:rPr>
              <w:t>Նախագծի 1-ին հոդվածում օրենսգրքի անվանումը անհրաժեշտ է համապատասխանեցնել «Նորմատիվ իրավական ակտերի մասին» օրենքի 18-րդ հոդվածի 5-րդ մասի պահանջներին, ըստ որի՝ «</w:t>
            </w:r>
            <w:r w:rsidRPr="00507830">
              <w:rPr>
                <w:rFonts w:ascii="GHEA Grapalat" w:hAnsi="GHEA Grapalat" w:cs="Sylfaen"/>
                <w:bCs/>
                <w:i/>
                <w:sz w:val="24"/>
                <w:szCs w:val="24"/>
                <w:lang w:val="hy-AM"/>
              </w:rPr>
              <w:t>Սահմանադրական օրենք չհանդիսացող օրենսգրքի լրիվ անվանումը հիշատակելիս հետևյալ հաջորդականությամբ ներառվում են օրենքի ընդունման տարին, ամիսը (տառերով), ամսաթիվը, օրենսգրքի վերնագիրը և «օրենսգիրք» բառը, եթե վերնագիրը չի ներառում այն: Սահմանադրական օրենք չհանդիսացող օրենսգրքի կրճատ անվանումը հիշատակելիս նշվում է օրենսգրքի վերնագիրը և «օրենսգիրք» բառը, եթե վերնագիրը չի ներառում այն:»:</w:t>
            </w:r>
          </w:p>
          <w:p w:rsidR="00507830" w:rsidRPr="00507830" w:rsidRDefault="00507830" w:rsidP="00507830">
            <w:pPr>
              <w:widowControl w:val="0"/>
              <w:spacing w:after="0" w:line="360" w:lineRule="auto"/>
              <w:ind w:left="-288" w:firstLine="540"/>
              <w:jc w:val="both"/>
              <w:textAlignment w:val="baseline"/>
              <w:rPr>
                <w:rFonts w:ascii="GHEA Grapalat" w:hAnsi="GHEA Grapalat" w:cs="Sylfaen"/>
                <w:b/>
                <w:bCs/>
                <w:sz w:val="24"/>
                <w:szCs w:val="24"/>
                <w:lang w:val="hy-AM"/>
              </w:rPr>
            </w:pPr>
          </w:p>
        </w:tc>
        <w:tc>
          <w:tcPr>
            <w:tcW w:w="5760" w:type="dxa"/>
            <w:gridSpan w:val="5"/>
            <w:shd w:val="clear" w:color="auto" w:fill="auto"/>
          </w:tcPr>
          <w:p w:rsidR="00030DEC" w:rsidRDefault="00030DEC" w:rsidP="00030DEC">
            <w:pPr>
              <w:spacing w:line="360" w:lineRule="auto"/>
              <w:jc w:val="both"/>
              <w:rPr>
                <w:rFonts w:ascii="GHEA Grapalat" w:hAnsi="GHEA Grapalat"/>
                <w:b/>
                <w:bCs/>
                <w:sz w:val="24"/>
                <w:szCs w:val="24"/>
                <w:lang w:val="hy-AM"/>
              </w:rPr>
            </w:pPr>
            <w:r>
              <w:rPr>
                <w:rFonts w:ascii="GHEA Grapalat" w:hAnsi="GHEA Grapalat"/>
                <w:b/>
                <w:bCs/>
                <w:iCs/>
                <w:sz w:val="24"/>
                <w:szCs w:val="24"/>
                <w:lang w:val="hy-AM"/>
              </w:rPr>
              <w:lastRenderedPageBreak/>
              <w:t xml:space="preserve">                          </w:t>
            </w:r>
            <w:r w:rsidRPr="00C52365">
              <w:rPr>
                <w:rFonts w:ascii="GHEA Grapalat" w:hAnsi="GHEA Grapalat"/>
                <w:b/>
                <w:bCs/>
                <w:iCs/>
                <w:sz w:val="24"/>
                <w:szCs w:val="24"/>
                <w:lang w:val="hy-AM"/>
              </w:rPr>
              <w:t>Ընդունվել</w:t>
            </w:r>
            <w:r>
              <w:rPr>
                <w:rFonts w:ascii="GHEA Grapalat" w:hAnsi="GHEA Grapalat"/>
                <w:b/>
                <w:bCs/>
                <w:iCs/>
                <w:sz w:val="24"/>
                <w:szCs w:val="24"/>
                <w:lang w:val="hy-AM"/>
              </w:rPr>
              <w:t xml:space="preserve"> է</w:t>
            </w:r>
          </w:p>
          <w:p w:rsidR="00507830" w:rsidRDefault="00507830" w:rsidP="006829A8">
            <w:pPr>
              <w:spacing w:line="360" w:lineRule="auto"/>
              <w:jc w:val="both"/>
              <w:rPr>
                <w:rFonts w:ascii="GHEA Grapalat" w:hAnsi="GHEA Grapalat"/>
                <w:b/>
                <w:bCs/>
                <w:iCs/>
                <w:sz w:val="24"/>
                <w:szCs w:val="24"/>
                <w:lang w:val="hy-AM"/>
              </w:rPr>
            </w:pPr>
          </w:p>
        </w:tc>
      </w:tr>
      <w:tr w:rsidR="00E35EB2" w:rsidRPr="001A736F" w:rsidTr="00AC19D5">
        <w:trPr>
          <w:trHeight w:val="574"/>
        </w:trPr>
        <w:tc>
          <w:tcPr>
            <w:tcW w:w="9097" w:type="dxa"/>
            <w:shd w:val="clear" w:color="auto" w:fill="auto"/>
          </w:tcPr>
          <w:p w:rsidR="00E35EB2" w:rsidRPr="00E35EB2" w:rsidRDefault="00E35EB2" w:rsidP="00F832E0">
            <w:pPr>
              <w:widowControl w:val="0"/>
              <w:spacing w:after="0" w:line="360" w:lineRule="auto"/>
              <w:ind w:left="75" w:firstLine="540"/>
              <w:jc w:val="both"/>
              <w:textAlignment w:val="baseline"/>
              <w:rPr>
                <w:rFonts w:ascii="GHEA Grapalat" w:hAnsi="GHEA Grapalat" w:cs="Sylfaen"/>
                <w:bCs/>
                <w:sz w:val="24"/>
                <w:szCs w:val="24"/>
                <w:lang w:val="hy-AM"/>
              </w:rPr>
            </w:pPr>
            <w:r w:rsidRPr="00E35EB2">
              <w:rPr>
                <w:rFonts w:ascii="GHEA Grapalat" w:hAnsi="GHEA Grapalat" w:cs="Sylfaen"/>
                <w:b/>
                <w:bCs/>
                <w:sz w:val="24"/>
                <w:szCs w:val="24"/>
                <w:lang w:val="hy-AM"/>
              </w:rPr>
              <w:lastRenderedPageBreak/>
              <w:t xml:space="preserve">2. </w:t>
            </w:r>
            <w:r w:rsidRPr="00E35EB2">
              <w:rPr>
                <w:rFonts w:ascii="GHEA Grapalat" w:hAnsi="GHEA Grapalat" w:cs="Sylfaen"/>
                <w:bCs/>
                <w:sz w:val="24"/>
                <w:szCs w:val="24"/>
                <w:lang w:val="hy-AM"/>
              </w:rPr>
              <w:t xml:space="preserve">Նախագծի 1-ին հոդվածում «նախանադասությունում» բառը անհրաժեշտ է փոխարինել «նախադասությունում» բառով: </w:t>
            </w:r>
          </w:p>
          <w:p w:rsidR="00E35EB2" w:rsidRPr="00507830" w:rsidRDefault="00E35EB2" w:rsidP="00507830">
            <w:pPr>
              <w:widowControl w:val="0"/>
              <w:spacing w:after="0" w:line="360" w:lineRule="auto"/>
              <w:ind w:left="-288" w:firstLine="540"/>
              <w:jc w:val="both"/>
              <w:textAlignment w:val="baseline"/>
              <w:rPr>
                <w:rFonts w:ascii="GHEA Grapalat" w:hAnsi="GHEA Grapalat" w:cs="Sylfaen"/>
                <w:b/>
                <w:bCs/>
                <w:i/>
                <w:sz w:val="24"/>
                <w:szCs w:val="24"/>
                <w:lang w:val="hy-AM"/>
              </w:rPr>
            </w:pPr>
          </w:p>
        </w:tc>
        <w:tc>
          <w:tcPr>
            <w:tcW w:w="5760" w:type="dxa"/>
            <w:gridSpan w:val="5"/>
            <w:shd w:val="clear" w:color="auto" w:fill="auto"/>
          </w:tcPr>
          <w:p w:rsidR="00030DEC" w:rsidRDefault="00030DEC" w:rsidP="00030DEC">
            <w:pPr>
              <w:spacing w:line="360" w:lineRule="auto"/>
              <w:jc w:val="both"/>
              <w:rPr>
                <w:rFonts w:ascii="GHEA Grapalat" w:hAnsi="GHEA Grapalat"/>
                <w:b/>
                <w:bCs/>
                <w:sz w:val="24"/>
                <w:szCs w:val="24"/>
                <w:lang w:val="hy-AM"/>
              </w:rPr>
            </w:pPr>
            <w:r>
              <w:rPr>
                <w:rFonts w:ascii="GHEA Grapalat" w:hAnsi="GHEA Grapalat"/>
                <w:b/>
                <w:bCs/>
                <w:iCs/>
                <w:sz w:val="24"/>
                <w:szCs w:val="24"/>
                <w:lang w:val="hy-AM"/>
              </w:rPr>
              <w:t xml:space="preserve">                          </w:t>
            </w:r>
            <w:r w:rsidRPr="00C52365">
              <w:rPr>
                <w:rFonts w:ascii="GHEA Grapalat" w:hAnsi="GHEA Grapalat"/>
                <w:b/>
                <w:bCs/>
                <w:iCs/>
                <w:sz w:val="24"/>
                <w:szCs w:val="24"/>
                <w:lang w:val="hy-AM"/>
              </w:rPr>
              <w:t>Ընդունվել</w:t>
            </w:r>
            <w:r>
              <w:rPr>
                <w:rFonts w:ascii="GHEA Grapalat" w:hAnsi="GHEA Grapalat"/>
                <w:b/>
                <w:bCs/>
                <w:iCs/>
                <w:sz w:val="24"/>
                <w:szCs w:val="24"/>
                <w:lang w:val="hy-AM"/>
              </w:rPr>
              <w:t xml:space="preserve"> է</w:t>
            </w:r>
          </w:p>
          <w:p w:rsidR="00E35EB2" w:rsidRDefault="00E35EB2" w:rsidP="006829A8">
            <w:pPr>
              <w:spacing w:line="360" w:lineRule="auto"/>
              <w:jc w:val="both"/>
              <w:rPr>
                <w:rFonts w:ascii="GHEA Grapalat" w:hAnsi="GHEA Grapalat"/>
                <w:b/>
                <w:bCs/>
                <w:iCs/>
                <w:sz w:val="24"/>
                <w:szCs w:val="24"/>
                <w:lang w:val="hy-AM"/>
              </w:rPr>
            </w:pPr>
          </w:p>
        </w:tc>
      </w:tr>
      <w:tr w:rsidR="00E35EB2" w:rsidRPr="001A736F" w:rsidTr="00AC19D5">
        <w:trPr>
          <w:trHeight w:val="574"/>
        </w:trPr>
        <w:tc>
          <w:tcPr>
            <w:tcW w:w="9097" w:type="dxa"/>
            <w:shd w:val="clear" w:color="auto" w:fill="auto"/>
          </w:tcPr>
          <w:p w:rsidR="00E35EB2" w:rsidRPr="00E35EB2" w:rsidRDefault="00E35EB2" w:rsidP="00F832E0">
            <w:pPr>
              <w:widowControl w:val="0"/>
              <w:spacing w:after="0" w:line="360" w:lineRule="auto"/>
              <w:ind w:left="75" w:firstLine="540"/>
              <w:jc w:val="both"/>
              <w:textAlignment w:val="baseline"/>
              <w:rPr>
                <w:rFonts w:ascii="GHEA Grapalat" w:hAnsi="GHEA Grapalat"/>
                <w:bCs/>
                <w:sz w:val="24"/>
                <w:szCs w:val="24"/>
                <w:lang w:val="hy-AM"/>
              </w:rPr>
            </w:pPr>
            <w:r w:rsidRPr="00E35EB2">
              <w:rPr>
                <w:rFonts w:ascii="GHEA Grapalat" w:hAnsi="GHEA Grapalat" w:cs="Sylfaen"/>
                <w:b/>
                <w:bCs/>
                <w:sz w:val="24"/>
                <w:szCs w:val="24"/>
                <w:lang w:val="hy-AM"/>
              </w:rPr>
              <w:t xml:space="preserve">3. </w:t>
            </w:r>
            <w:r w:rsidRPr="00E35EB2">
              <w:rPr>
                <w:rFonts w:ascii="GHEA Grapalat" w:hAnsi="GHEA Grapalat" w:cs="Sylfaen"/>
                <w:bCs/>
                <w:sz w:val="24"/>
                <w:szCs w:val="24"/>
                <w:lang w:val="hy-AM"/>
              </w:rPr>
              <w:t xml:space="preserve">««Ճանապարհային երթևեկության անվտանգության ապահովման մասին» օրենքում լրացումներ կատարելու մասին» Հայաստանի Հանրապետության օրենքի նախագծի </w:t>
            </w:r>
            <w:r w:rsidRPr="00E35EB2">
              <w:rPr>
                <w:rFonts w:ascii="GHEA Grapalat" w:hAnsi="GHEA Grapalat"/>
                <w:bCs/>
                <w:sz w:val="24"/>
                <w:szCs w:val="24"/>
                <w:lang w:val="hy-AM"/>
              </w:rPr>
              <w:t>2-րդ հոդվածով լրացվող 24.4-րդ հոդվածով նախատեսվում է «</w:t>
            </w:r>
            <w:r w:rsidRPr="00E35EB2">
              <w:rPr>
                <w:rFonts w:ascii="GHEA Grapalat" w:hAnsi="GHEA Grapalat"/>
                <w:bCs/>
                <w:i/>
                <w:sz w:val="24"/>
                <w:szCs w:val="24"/>
                <w:lang w:val="hy-AM"/>
              </w:rPr>
              <w:t xml:space="preserve">անհատական շարժունակության (տեղաշարժման) միջոցների երթևեկության </w:t>
            </w:r>
            <w:r w:rsidRPr="00E35EB2">
              <w:rPr>
                <w:rFonts w:ascii="GHEA Grapalat" w:hAnsi="GHEA Grapalat"/>
                <w:b/>
                <w:bCs/>
                <w:i/>
                <w:sz w:val="24"/>
                <w:szCs w:val="24"/>
                <w:lang w:val="hy-AM"/>
              </w:rPr>
              <w:t>լրացուցիչ պահանջներ</w:t>
            </w:r>
            <w:r w:rsidRPr="00E35EB2">
              <w:rPr>
                <w:rFonts w:ascii="GHEA Grapalat" w:hAnsi="GHEA Grapalat"/>
                <w:bCs/>
                <w:sz w:val="24"/>
                <w:szCs w:val="24"/>
                <w:lang w:val="hy-AM"/>
              </w:rPr>
              <w:t xml:space="preserve">», մինչդեռ «Վարչական իրավախախտումների վերաբերյալ Հայաստանի Հանրապետության օրենսգրքում փոփոխություն և լրացումներ կատարելու մասին» Հայաստանի </w:t>
            </w:r>
            <w:r w:rsidRPr="00E35EB2">
              <w:rPr>
                <w:rFonts w:ascii="GHEA Grapalat" w:hAnsi="GHEA Grapalat"/>
                <w:bCs/>
                <w:sz w:val="24"/>
                <w:szCs w:val="24"/>
                <w:lang w:val="hy-AM"/>
              </w:rPr>
              <w:lastRenderedPageBreak/>
              <w:t xml:space="preserve">Հանրապետության օրենքի նախագծի 2-րդ հոդվածով լրացվող 131.1 հոդվածով նախատեսվում </w:t>
            </w:r>
            <w:r w:rsidRPr="00E35EB2">
              <w:rPr>
                <w:rFonts w:ascii="GHEA Grapalat" w:hAnsi="GHEA Grapalat"/>
                <w:bCs/>
                <w:i/>
                <w:sz w:val="24"/>
                <w:szCs w:val="24"/>
                <w:lang w:val="hy-AM"/>
              </w:rPr>
              <w:t xml:space="preserve">է «անհատական շարժունակության (տեղաշարժման) միջոցների </w:t>
            </w:r>
            <w:r w:rsidRPr="00E35EB2">
              <w:rPr>
                <w:rFonts w:ascii="GHEA Grapalat" w:hAnsi="GHEA Grapalat"/>
                <w:b/>
                <w:bCs/>
                <w:i/>
                <w:sz w:val="24"/>
                <w:szCs w:val="24"/>
                <w:lang w:val="hy-AM"/>
              </w:rPr>
              <w:t>երթևեկության կանոնները խախտելու</w:t>
            </w:r>
            <w:r w:rsidRPr="00E35EB2">
              <w:rPr>
                <w:rFonts w:ascii="GHEA Grapalat" w:hAnsi="GHEA Grapalat"/>
                <w:bCs/>
                <w:i/>
                <w:sz w:val="24"/>
                <w:szCs w:val="24"/>
                <w:lang w:val="hy-AM"/>
              </w:rPr>
              <w:t>»</w:t>
            </w:r>
            <w:r w:rsidRPr="00E35EB2">
              <w:rPr>
                <w:rFonts w:ascii="GHEA Grapalat" w:hAnsi="GHEA Grapalat"/>
                <w:b/>
                <w:bCs/>
                <w:sz w:val="24"/>
                <w:szCs w:val="24"/>
                <w:lang w:val="hy-AM"/>
              </w:rPr>
              <w:t xml:space="preserve"> </w:t>
            </w:r>
            <w:r w:rsidRPr="00E35EB2">
              <w:rPr>
                <w:rFonts w:ascii="GHEA Grapalat" w:hAnsi="GHEA Grapalat"/>
                <w:bCs/>
                <w:sz w:val="24"/>
                <w:szCs w:val="24"/>
                <w:lang w:val="hy-AM"/>
              </w:rPr>
              <w:t xml:space="preserve">հետևանքով պատասխանությունը: </w:t>
            </w:r>
          </w:p>
          <w:p w:rsidR="00E35EB2" w:rsidRPr="00E35EB2" w:rsidRDefault="00E35EB2" w:rsidP="00F832E0">
            <w:pPr>
              <w:widowControl w:val="0"/>
              <w:spacing w:after="0" w:line="360" w:lineRule="auto"/>
              <w:ind w:left="75" w:firstLine="540"/>
              <w:jc w:val="both"/>
              <w:textAlignment w:val="baseline"/>
              <w:rPr>
                <w:rFonts w:ascii="GHEA Grapalat" w:hAnsi="GHEA Grapalat" w:cs="Sylfaen"/>
                <w:bCs/>
                <w:sz w:val="24"/>
                <w:szCs w:val="24"/>
                <w:lang w:val="hy-AM"/>
              </w:rPr>
            </w:pPr>
            <w:r w:rsidRPr="00E35EB2">
              <w:rPr>
                <w:rFonts w:ascii="GHEA Grapalat" w:hAnsi="GHEA Grapalat" w:cs="Sylfaen"/>
                <w:bCs/>
                <w:sz w:val="24"/>
                <w:szCs w:val="24"/>
                <w:lang w:val="hy-AM"/>
              </w:rPr>
              <w:t xml:space="preserve">Այս առումով գտնում ենք, որ անհրաժեշտ է համապատասխանեցնել վերոնշյալ հոդվածների վերնագրերը, քանի որ նախատեսվում է պատասխանատվություն երթևեկության կանոնները խախտելու համար, մինչդեռ օրենքով նախատեսվում են երթևեկության լրացուցիչ պահանջներ: </w:t>
            </w:r>
          </w:p>
          <w:p w:rsidR="00E35EB2" w:rsidRPr="00E35EB2" w:rsidRDefault="00E35EB2" w:rsidP="00E35EB2">
            <w:pPr>
              <w:widowControl w:val="0"/>
              <w:spacing w:after="0" w:line="360" w:lineRule="auto"/>
              <w:ind w:left="-288" w:firstLine="540"/>
              <w:jc w:val="both"/>
              <w:textAlignment w:val="baseline"/>
              <w:rPr>
                <w:rFonts w:ascii="GHEA Grapalat" w:hAnsi="GHEA Grapalat" w:cs="Sylfaen"/>
                <w:b/>
                <w:bCs/>
                <w:sz w:val="24"/>
                <w:szCs w:val="24"/>
                <w:lang w:val="hy-AM"/>
              </w:rPr>
            </w:pPr>
          </w:p>
        </w:tc>
        <w:tc>
          <w:tcPr>
            <w:tcW w:w="5760" w:type="dxa"/>
            <w:gridSpan w:val="5"/>
            <w:shd w:val="clear" w:color="auto" w:fill="auto"/>
          </w:tcPr>
          <w:p w:rsidR="00030DEC" w:rsidRDefault="00030DEC" w:rsidP="00030DEC">
            <w:pPr>
              <w:spacing w:line="360" w:lineRule="auto"/>
              <w:jc w:val="both"/>
              <w:rPr>
                <w:rFonts w:ascii="GHEA Grapalat" w:hAnsi="GHEA Grapalat"/>
                <w:b/>
                <w:bCs/>
                <w:sz w:val="24"/>
                <w:szCs w:val="24"/>
                <w:lang w:val="hy-AM"/>
              </w:rPr>
            </w:pPr>
            <w:r>
              <w:rPr>
                <w:rFonts w:ascii="GHEA Grapalat" w:hAnsi="GHEA Grapalat"/>
                <w:b/>
                <w:bCs/>
                <w:iCs/>
                <w:sz w:val="24"/>
                <w:szCs w:val="24"/>
                <w:lang w:val="hy-AM"/>
              </w:rPr>
              <w:lastRenderedPageBreak/>
              <w:t xml:space="preserve">                          </w:t>
            </w:r>
            <w:r w:rsidRPr="00C52365">
              <w:rPr>
                <w:rFonts w:ascii="GHEA Grapalat" w:hAnsi="GHEA Grapalat"/>
                <w:b/>
                <w:bCs/>
                <w:iCs/>
                <w:sz w:val="24"/>
                <w:szCs w:val="24"/>
                <w:lang w:val="hy-AM"/>
              </w:rPr>
              <w:t>Ընդունվել</w:t>
            </w:r>
            <w:r>
              <w:rPr>
                <w:rFonts w:ascii="GHEA Grapalat" w:hAnsi="GHEA Grapalat"/>
                <w:b/>
                <w:bCs/>
                <w:iCs/>
                <w:sz w:val="24"/>
                <w:szCs w:val="24"/>
                <w:lang w:val="hy-AM"/>
              </w:rPr>
              <w:t xml:space="preserve"> է</w:t>
            </w:r>
          </w:p>
          <w:p w:rsidR="00E35EB2" w:rsidRDefault="00E35EB2" w:rsidP="006829A8">
            <w:pPr>
              <w:spacing w:line="360" w:lineRule="auto"/>
              <w:jc w:val="both"/>
              <w:rPr>
                <w:rFonts w:ascii="GHEA Grapalat" w:hAnsi="GHEA Grapalat"/>
                <w:b/>
                <w:bCs/>
                <w:iCs/>
                <w:sz w:val="24"/>
                <w:szCs w:val="24"/>
                <w:lang w:val="hy-AM"/>
              </w:rPr>
            </w:pPr>
          </w:p>
        </w:tc>
      </w:tr>
      <w:tr w:rsidR="003C3D47" w:rsidRPr="009043EA" w:rsidTr="00AC19D5">
        <w:trPr>
          <w:trHeight w:val="574"/>
        </w:trPr>
        <w:tc>
          <w:tcPr>
            <w:tcW w:w="9097" w:type="dxa"/>
            <w:shd w:val="clear" w:color="auto" w:fill="auto"/>
          </w:tcPr>
          <w:p w:rsidR="003C3D47" w:rsidRPr="003C3D47" w:rsidRDefault="003C3D47" w:rsidP="00F832E0">
            <w:pPr>
              <w:widowControl w:val="0"/>
              <w:spacing w:after="0" w:line="360" w:lineRule="auto"/>
              <w:ind w:left="75" w:firstLine="540"/>
              <w:jc w:val="both"/>
              <w:textAlignment w:val="baseline"/>
              <w:rPr>
                <w:rFonts w:ascii="GHEA Grapalat" w:hAnsi="GHEA Grapalat" w:cs="Sylfaen"/>
                <w:bCs/>
                <w:sz w:val="24"/>
                <w:szCs w:val="24"/>
                <w:lang w:val="hy-AM"/>
              </w:rPr>
            </w:pPr>
            <w:r w:rsidRPr="003C3D47">
              <w:rPr>
                <w:rFonts w:ascii="GHEA Grapalat" w:hAnsi="GHEA Grapalat" w:cs="Sylfaen"/>
                <w:b/>
                <w:bCs/>
                <w:sz w:val="24"/>
                <w:szCs w:val="24"/>
                <w:lang w:val="hy-AM"/>
              </w:rPr>
              <w:lastRenderedPageBreak/>
              <w:t xml:space="preserve">4. </w:t>
            </w:r>
            <w:r w:rsidRPr="003C3D47">
              <w:rPr>
                <w:rFonts w:ascii="GHEA Grapalat" w:hAnsi="GHEA Grapalat" w:cs="Sylfaen"/>
                <w:bCs/>
                <w:sz w:val="24"/>
                <w:szCs w:val="24"/>
                <w:lang w:val="hy-AM"/>
              </w:rPr>
              <w:t xml:space="preserve">««Ճանապարհային երթևեկության անվտանգության ապահովման մասին» օրենքում լրացումներ կատարելու մասին» Հայաստանի Հանրապետության օրենքի նախագծի վերաբերյալ մեր 7-րդ դիտարկումն իրագործելու պարագայում անհրաժեշտություն կառաջանա նախատեսել տուգանքի տարբերակված չափեր՝ կախված կատարված իրավախախտման բնույթից: Միևնույն ժամանակ իրավական կարգավորման ենթարկվելու կարիք ունի նաև </w:t>
            </w:r>
            <w:r w:rsidRPr="003C3D47">
              <w:rPr>
                <w:rFonts w:ascii="GHEA Grapalat" w:hAnsi="GHEA Grapalat" w:cs="Sylfaen"/>
                <w:b/>
                <w:bCs/>
                <w:i/>
                <w:sz w:val="24"/>
                <w:szCs w:val="24"/>
                <w:lang w:val="hy-AM"/>
              </w:rPr>
              <w:t>անհատական շարժունակության (տեղաշարժման) միջոցի օգտագործման հետևանքով անձի առողջությանը վնաս հասցնելու հարցը:</w:t>
            </w:r>
            <w:r w:rsidRPr="003C3D47">
              <w:rPr>
                <w:rFonts w:ascii="GHEA Grapalat" w:hAnsi="GHEA Grapalat" w:cs="Sylfaen"/>
                <w:bCs/>
                <w:sz w:val="24"/>
                <w:szCs w:val="24"/>
                <w:lang w:val="hy-AM"/>
              </w:rPr>
              <w:t xml:space="preserve"> </w:t>
            </w:r>
          </w:p>
          <w:p w:rsidR="003C3D47" w:rsidRPr="00E35EB2" w:rsidRDefault="003C3D47" w:rsidP="00E35EB2">
            <w:pPr>
              <w:widowControl w:val="0"/>
              <w:spacing w:after="0" w:line="360" w:lineRule="auto"/>
              <w:ind w:left="-288" w:firstLine="540"/>
              <w:jc w:val="both"/>
              <w:textAlignment w:val="baseline"/>
              <w:rPr>
                <w:rFonts w:ascii="GHEA Grapalat" w:hAnsi="GHEA Grapalat" w:cs="Sylfaen"/>
                <w:b/>
                <w:bCs/>
                <w:sz w:val="24"/>
                <w:szCs w:val="24"/>
                <w:lang w:val="hy-AM"/>
              </w:rPr>
            </w:pPr>
          </w:p>
        </w:tc>
        <w:tc>
          <w:tcPr>
            <w:tcW w:w="5760" w:type="dxa"/>
            <w:gridSpan w:val="5"/>
            <w:shd w:val="clear" w:color="auto" w:fill="auto"/>
          </w:tcPr>
          <w:p w:rsidR="00875D79" w:rsidRPr="00875D79" w:rsidRDefault="00875D79" w:rsidP="00875D79">
            <w:pPr>
              <w:pStyle w:val="a3"/>
              <w:spacing w:line="360" w:lineRule="auto"/>
              <w:ind w:left="0" w:firstLine="567"/>
              <w:jc w:val="both"/>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             </w:t>
            </w:r>
            <w:r w:rsidRPr="00875D79">
              <w:rPr>
                <w:rFonts w:ascii="GHEA Grapalat" w:hAnsi="GHEA Grapalat"/>
                <w:b/>
                <w:color w:val="000000"/>
                <w:sz w:val="24"/>
                <w:szCs w:val="24"/>
                <w:shd w:val="clear" w:color="auto" w:fill="FFFFFF"/>
                <w:lang w:val="hy-AM"/>
              </w:rPr>
              <w:t>Չի ընդունվել</w:t>
            </w:r>
          </w:p>
          <w:p w:rsidR="00875D79" w:rsidRPr="00437BDF" w:rsidRDefault="00875D79" w:rsidP="00875D79">
            <w:pPr>
              <w:pStyle w:val="a3"/>
              <w:spacing w:line="360" w:lineRule="auto"/>
              <w:ind w:left="0"/>
              <w:jc w:val="both"/>
              <w:rPr>
                <w:rFonts w:ascii="GHEA Grapalat" w:hAnsi="GHEA Grapalat"/>
                <w:color w:val="000000"/>
                <w:sz w:val="24"/>
                <w:szCs w:val="24"/>
                <w:shd w:val="clear" w:color="auto" w:fill="FFFFFF"/>
                <w:lang w:val="hy-AM"/>
              </w:rPr>
            </w:pPr>
            <w:r w:rsidRPr="00437BDF">
              <w:rPr>
                <w:rFonts w:ascii="GHEA Grapalat" w:hAnsi="GHEA Grapalat"/>
                <w:color w:val="000000"/>
                <w:sz w:val="24"/>
                <w:szCs w:val="24"/>
                <w:shd w:val="clear" w:color="auto" w:fill="FFFFFF"/>
                <w:lang w:val="hy-AM"/>
              </w:rPr>
              <w:t xml:space="preserve">Միաժամանակ հաշվի առնելով, որ նախագծի խմբագրման արդյունքում </w:t>
            </w:r>
            <w:r w:rsidRPr="00437BDF">
              <w:rPr>
                <w:rFonts w:ascii="GHEA Grapalat" w:hAnsi="GHEA Grapalat"/>
                <w:bCs/>
                <w:color w:val="000000" w:themeColor="text1"/>
                <w:sz w:val="24"/>
                <w:szCs w:val="24"/>
                <w:lang w:val="hy-AM"/>
              </w:rPr>
              <w:t xml:space="preserve">ԱՇՄ-ները ստացել են տրանսպորտային միջոցի կարգավիճակ՝ գտնում եմ, որ նախագծում </w:t>
            </w:r>
            <w:r w:rsidRPr="00437BDF">
              <w:rPr>
                <w:rFonts w:ascii="GHEA Grapalat" w:hAnsi="GHEA Grapalat" w:cs="Sylfaen"/>
                <w:bCs/>
                <w:sz w:val="24"/>
                <w:szCs w:val="24"/>
                <w:lang w:val="hy-AM"/>
              </w:rPr>
              <w:t>անձի առողջությանը վնաս հասցնելու</w:t>
            </w:r>
            <w:r w:rsidRPr="00437BDF">
              <w:rPr>
                <w:rFonts w:ascii="GHEA Grapalat" w:hAnsi="GHEA Grapalat"/>
                <w:color w:val="000000"/>
                <w:sz w:val="24"/>
                <w:szCs w:val="24"/>
                <w:shd w:val="clear" w:color="auto" w:fill="FFFFFF"/>
                <w:lang w:val="hy-AM"/>
              </w:rPr>
              <w:t xml:space="preserve"> համար պատասխանատվության կարիքը բացակայում է, քանի որ </w:t>
            </w:r>
            <w:r w:rsidRPr="00437BDF">
              <w:rPr>
                <w:rFonts w:ascii="GHEA Grapalat" w:hAnsi="GHEA Grapalat" w:cs="Sylfaen"/>
                <w:color w:val="000000"/>
                <w:sz w:val="24"/>
                <w:szCs w:val="24"/>
                <w:shd w:val="clear" w:color="auto" w:fill="FFFFFF"/>
                <w:lang w:val="hy-AM"/>
              </w:rPr>
              <w:t>Վա</w:t>
            </w:r>
            <w:r w:rsidRPr="00437BDF">
              <w:rPr>
                <w:rFonts w:ascii="GHEA Grapalat" w:hAnsi="GHEA Grapalat" w:cs="Verdana"/>
                <w:color w:val="000000"/>
                <w:sz w:val="24"/>
                <w:szCs w:val="24"/>
                <w:shd w:val="clear" w:color="auto" w:fill="FFFFFF"/>
                <w:lang w:val="hy-AM"/>
              </w:rPr>
              <w:t>ր</w:t>
            </w:r>
            <w:r w:rsidRPr="00437BDF">
              <w:rPr>
                <w:rFonts w:ascii="GHEA Grapalat" w:hAnsi="GHEA Grapalat" w:cs="Sylfaen"/>
                <w:color w:val="000000"/>
                <w:sz w:val="24"/>
                <w:szCs w:val="24"/>
                <w:shd w:val="clear" w:color="auto" w:fill="FFFFFF"/>
                <w:lang w:val="hy-AM"/>
              </w:rPr>
              <w:t>չական</w:t>
            </w:r>
            <w:r w:rsidRPr="00437BDF">
              <w:rPr>
                <w:rFonts w:ascii="GHEA Grapalat" w:hAnsi="GHEA Grapalat"/>
                <w:color w:val="000000"/>
                <w:sz w:val="24"/>
                <w:szCs w:val="24"/>
                <w:shd w:val="clear" w:color="auto" w:fill="FFFFFF"/>
                <w:lang w:val="hy-AM"/>
              </w:rPr>
              <w:t xml:space="preserve"> </w:t>
            </w:r>
            <w:r w:rsidRPr="00437BDF">
              <w:rPr>
                <w:rFonts w:ascii="GHEA Grapalat" w:hAnsi="GHEA Grapalat" w:cs="Sylfaen"/>
                <w:color w:val="000000"/>
                <w:sz w:val="24"/>
                <w:szCs w:val="24"/>
                <w:shd w:val="clear" w:color="auto" w:fill="FFFFFF"/>
                <w:lang w:val="hy-AM"/>
              </w:rPr>
              <w:t>ի</w:t>
            </w:r>
            <w:r w:rsidRPr="00437BDF">
              <w:rPr>
                <w:rFonts w:ascii="GHEA Grapalat" w:hAnsi="GHEA Grapalat" w:cs="Verdana"/>
                <w:color w:val="000000"/>
                <w:sz w:val="24"/>
                <w:szCs w:val="24"/>
                <w:shd w:val="clear" w:color="auto" w:fill="FFFFFF"/>
                <w:lang w:val="hy-AM"/>
              </w:rPr>
              <w:t>ր</w:t>
            </w:r>
            <w:r w:rsidRPr="00437BDF">
              <w:rPr>
                <w:rFonts w:ascii="GHEA Grapalat" w:hAnsi="GHEA Grapalat" w:cs="Sylfaen"/>
                <w:color w:val="000000"/>
                <w:sz w:val="24"/>
                <w:szCs w:val="24"/>
                <w:shd w:val="clear" w:color="auto" w:fill="FFFFFF"/>
                <w:lang w:val="hy-AM"/>
              </w:rPr>
              <w:t>ավախախտումնե</w:t>
            </w:r>
            <w:r w:rsidRPr="00437BDF">
              <w:rPr>
                <w:rFonts w:ascii="GHEA Grapalat" w:hAnsi="GHEA Grapalat" w:cs="Verdana"/>
                <w:color w:val="000000"/>
                <w:sz w:val="24"/>
                <w:szCs w:val="24"/>
                <w:shd w:val="clear" w:color="auto" w:fill="FFFFFF"/>
                <w:lang w:val="hy-AM"/>
              </w:rPr>
              <w:t>ր</w:t>
            </w:r>
            <w:r w:rsidRPr="00437BDF">
              <w:rPr>
                <w:rFonts w:ascii="GHEA Grapalat" w:hAnsi="GHEA Grapalat" w:cs="Sylfaen"/>
                <w:color w:val="000000"/>
                <w:sz w:val="24"/>
                <w:szCs w:val="24"/>
                <w:shd w:val="clear" w:color="auto" w:fill="FFFFFF"/>
                <w:lang w:val="hy-AM"/>
              </w:rPr>
              <w:t>ի</w:t>
            </w:r>
            <w:r w:rsidRPr="00437BDF">
              <w:rPr>
                <w:rFonts w:ascii="GHEA Grapalat" w:hAnsi="GHEA Grapalat"/>
                <w:color w:val="000000"/>
                <w:sz w:val="24"/>
                <w:szCs w:val="24"/>
                <w:shd w:val="clear" w:color="auto" w:fill="FFFFFF"/>
                <w:lang w:val="hy-AM"/>
              </w:rPr>
              <w:t xml:space="preserve"> </w:t>
            </w:r>
            <w:r w:rsidRPr="00437BDF">
              <w:rPr>
                <w:rFonts w:ascii="GHEA Grapalat" w:hAnsi="GHEA Grapalat" w:cs="Sylfaen"/>
                <w:color w:val="000000"/>
                <w:sz w:val="24"/>
                <w:szCs w:val="24"/>
                <w:shd w:val="clear" w:color="auto" w:fill="FFFFFF"/>
                <w:lang w:val="hy-AM"/>
              </w:rPr>
              <w:t>վե</w:t>
            </w:r>
            <w:r w:rsidRPr="00437BDF">
              <w:rPr>
                <w:rFonts w:ascii="GHEA Grapalat" w:hAnsi="GHEA Grapalat" w:cs="Verdana"/>
                <w:color w:val="000000"/>
                <w:sz w:val="24"/>
                <w:szCs w:val="24"/>
                <w:shd w:val="clear" w:color="auto" w:fill="FFFFFF"/>
                <w:lang w:val="hy-AM"/>
              </w:rPr>
              <w:t>ր</w:t>
            </w:r>
            <w:r w:rsidRPr="00437BDF">
              <w:rPr>
                <w:rFonts w:ascii="GHEA Grapalat" w:hAnsi="GHEA Grapalat" w:cs="Sylfaen"/>
                <w:color w:val="000000"/>
                <w:sz w:val="24"/>
                <w:szCs w:val="24"/>
                <w:shd w:val="clear" w:color="auto" w:fill="FFFFFF"/>
                <w:lang w:val="hy-AM"/>
              </w:rPr>
              <w:t>աբե</w:t>
            </w:r>
            <w:r w:rsidRPr="00437BDF">
              <w:rPr>
                <w:rFonts w:ascii="GHEA Grapalat" w:hAnsi="GHEA Grapalat" w:cs="Verdana"/>
                <w:color w:val="000000"/>
                <w:sz w:val="24"/>
                <w:szCs w:val="24"/>
                <w:shd w:val="clear" w:color="auto" w:fill="FFFFFF"/>
                <w:lang w:val="hy-AM"/>
              </w:rPr>
              <w:t>ր</w:t>
            </w:r>
            <w:r w:rsidRPr="00437BDF">
              <w:rPr>
                <w:rFonts w:ascii="GHEA Grapalat" w:hAnsi="GHEA Grapalat" w:cs="Sylfaen"/>
                <w:color w:val="000000"/>
                <w:sz w:val="24"/>
                <w:szCs w:val="24"/>
                <w:shd w:val="clear" w:color="auto" w:fill="FFFFFF"/>
                <w:lang w:val="hy-AM"/>
              </w:rPr>
              <w:t>յալ</w:t>
            </w:r>
            <w:r w:rsidRPr="00437BDF">
              <w:rPr>
                <w:rFonts w:ascii="GHEA Grapalat" w:hAnsi="GHEA Grapalat"/>
                <w:color w:val="000000"/>
                <w:sz w:val="24"/>
                <w:szCs w:val="24"/>
                <w:shd w:val="clear" w:color="auto" w:fill="FFFFFF"/>
                <w:lang w:val="hy-AM"/>
              </w:rPr>
              <w:t xml:space="preserve"> </w:t>
            </w:r>
            <w:r w:rsidRPr="00437BDF">
              <w:rPr>
                <w:rFonts w:ascii="GHEA Grapalat" w:hAnsi="GHEA Grapalat" w:cs="Sylfaen"/>
                <w:color w:val="000000"/>
                <w:sz w:val="24"/>
                <w:szCs w:val="24"/>
                <w:shd w:val="clear" w:color="auto" w:fill="FFFFFF"/>
                <w:lang w:val="hy-AM"/>
              </w:rPr>
              <w:t>ՀՀ</w:t>
            </w:r>
            <w:r w:rsidRPr="00437BDF">
              <w:rPr>
                <w:rFonts w:ascii="GHEA Grapalat" w:hAnsi="GHEA Grapalat"/>
                <w:color w:val="000000"/>
                <w:sz w:val="24"/>
                <w:szCs w:val="24"/>
                <w:shd w:val="clear" w:color="auto" w:fill="FFFFFF"/>
                <w:lang w:val="hy-AM"/>
              </w:rPr>
              <w:t xml:space="preserve"> </w:t>
            </w:r>
            <w:r w:rsidRPr="00437BDF">
              <w:rPr>
                <w:rFonts w:ascii="GHEA Grapalat" w:hAnsi="GHEA Grapalat" w:cs="Sylfaen"/>
                <w:color w:val="000000"/>
                <w:sz w:val="24"/>
                <w:szCs w:val="24"/>
                <w:shd w:val="clear" w:color="auto" w:fill="FFFFFF"/>
                <w:lang w:val="hy-AM"/>
              </w:rPr>
              <w:t>օ</w:t>
            </w:r>
            <w:r w:rsidRPr="00437BDF">
              <w:rPr>
                <w:rFonts w:ascii="GHEA Grapalat" w:hAnsi="GHEA Grapalat" w:cs="Verdana"/>
                <w:color w:val="000000"/>
                <w:sz w:val="24"/>
                <w:szCs w:val="24"/>
                <w:shd w:val="clear" w:color="auto" w:fill="FFFFFF"/>
                <w:lang w:val="hy-AM"/>
              </w:rPr>
              <w:t>ր</w:t>
            </w:r>
            <w:r w:rsidRPr="00437BDF">
              <w:rPr>
                <w:rFonts w:ascii="GHEA Grapalat" w:hAnsi="GHEA Grapalat" w:cs="Sylfaen"/>
                <w:color w:val="000000"/>
                <w:sz w:val="24"/>
                <w:szCs w:val="24"/>
                <w:shd w:val="clear" w:color="auto" w:fill="FFFFFF"/>
                <w:lang w:val="hy-AM"/>
              </w:rPr>
              <w:t>ենսգ</w:t>
            </w:r>
            <w:r w:rsidRPr="00437BDF">
              <w:rPr>
                <w:rFonts w:ascii="GHEA Grapalat" w:hAnsi="GHEA Grapalat" w:cs="Verdana"/>
                <w:color w:val="000000"/>
                <w:sz w:val="24"/>
                <w:szCs w:val="24"/>
                <w:shd w:val="clear" w:color="auto" w:fill="FFFFFF"/>
                <w:lang w:val="hy-AM"/>
              </w:rPr>
              <w:t>ր</w:t>
            </w:r>
            <w:r w:rsidRPr="00437BDF">
              <w:rPr>
                <w:rFonts w:ascii="GHEA Grapalat" w:hAnsi="GHEA Grapalat" w:cs="Sylfaen"/>
                <w:color w:val="000000"/>
                <w:sz w:val="24"/>
                <w:szCs w:val="24"/>
                <w:shd w:val="clear" w:color="auto" w:fill="FFFFFF"/>
                <w:lang w:val="hy-AM"/>
              </w:rPr>
              <w:t>ք</w:t>
            </w:r>
            <w:r w:rsidRPr="00437BDF">
              <w:rPr>
                <w:rFonts w:ascii="GHEA Grapalat" w:hAnsi="GHEA Grapalat"/>
                <w:color w:val="000000"/>
                <w:sz w:val="24"/>
                <w:szCs w:val="24"/>
                <w:shd w:val="clear" w:color="auto" w:fill="FFFFFF"/>
                <w:lang w:val="hy-AM"/>
              </w:rPr>
              <w:t xml:space="preserve">ի 124.6-րդ հոդվածով այդ հարցն արդեն իսկ կարգավորված է։  </w:t>
            </w:r>
          </w:p>
          <w:p w:rsidR="003C3D47" w:rsidRDefault="003C3D47" w:rsidP="006829A8">
            <w:pPr>
              <w:spacing w:line="360" w:lineRule="auto"/>
              <w:jc w:val="both"/>
              <w:rPr>
                <w:rFonts w:ascii="GHEA Grapalat" w:hAnsi="GHEA Grapalat"/>
                <w:b/>
                <w:bCs/>
                <w:iCs/>
                <w:sz w:val="24"/>
                <w:szCs w:val="24"/>
                <w:lang w:val="hy-AM"/>
              </w:rPr>
            </w:pPr>
          </w:p>
        </w:tc>
      </w:tr>
      <w:tr w:rsidR="00BE77F7" w:rsidRPr="001A736F" w:rsidTr="00AC19D5">
        <w:trPr>
          <w:trHeight w:val="574"/>
        </w:trPr>
        <w:tc>
          <w:tcPr>
            <w:tcW w:w="9097" w:type="dxa"/>
            <w:shd w:val="clear" w:color="auto" w:fill="auto"/>
          </w:tcPr>
          <w:p w:rsidR="00BE77F7" w:rsidRPr="00BE77F7" w:rsidRDefault="00BE77F7" w:rsidP="00F832E0">
            <w:pPr>
              <w:widowControl w:val="0"/>
              <w:spacing w:after="0" w:line="360" w:lineRule="auto"/>
              <w:ind w:firstLine="540"/>
              <w:jc w:val="both"/>
              <w:textAlignment w:val="baseline"/>
              <w:rPr>
                <w:rFonts w:ascii="GHEA Grapalat" w:hAnsi="GHEA Grapalat" w:cs="Sylfaen"/>
                <w:bCs/>
                <w:sz w:val="24"/>
                <w:szCs w:val="24"/>
                <w:lang w:val="hy-AM"/>
              </w:rPr>
            </w:pPr>
            <w:r w:rsidRPr="00BE77F7">
              <w:rPr>
                <w:rFonts w:ascii="GHEA Grapalat" w:hAnsi="GHEA Grapalat" w:cs="Sylfaen"/>
                <w:b/>
                <w:bCs/>
                <w:sz w:val="24"/>
                <w:szCs w:val="24"/>
                <w:lang w:val="hy-AM"/>
              </w:rPr>
              <w:t xml:space="preserve">5. </w:t>
            </w:r>
            <w:r w:rsidRPr="00BE77F7">
              <w:rPr>
                <w:rFonts w:ascii="GHEA Grapalat" w:hAnsi="GHEA Grapalat" w:cs="Sylfaen"/>
                <w:bCs/>
                <w:sz w:val="24"/>
                <w:szCs w:val="24"/>
                <w:lang w:val="hy-AM"/>
              </w:rPr>
              <w:t>Նախագծի հոդվածները անհրաժեշտ է համարակալել ճիշտ հաջորդականությամբ՝ ինկորպորացման արդյունքում խնդիրներից խուսափելու նպատակով:</w:t>
            </w:r>
          </w:p>
          <w:p w:rsidR="00BE77F7" w:rsidRPr="003C3D47" w:rsidRDefault="00BE77F7" w:rsidP="003C3D47">
            <w:pPr>
              <w:widowControl w:val="0"/>
              <w:spacing w:after="0" w:line="360" w:lineRule="auto"/>
              <w:ind w:left="-288" w:firstLine="540"/>
              <w:jc w:val="both"/>
              <w:textAlignment w:val="baseline"/>
              <w:rPr>
                <w:rFonts w:ascii="GHEA Grapalat" w:hAnsi="GHEA Grapalat" w:cs="Sylfaen"/>
                <w:b/>
                <w:bCs/>
                <w:sz w:val="24"/>
                <w:szCs w:val="24"/>
                <w:lang w:val="hy-AM"/>
              </w:rPr>
            </w:pPr>
          </w:p>
        </w:tc>
        <w:tc>
          <w:tcPr>
            <w:tcW w:w="5760" w:type="dxa"/>
            <w:gridSpan w:val="5"/>
            <w:shd w:val="clear" w:color="auto" w:fill="auto"/>
          </w:tcPr>
          <w:p w:rsidR="00030DEC" w:rsidRDefault="00030DEC" w:rsidP="00030DEC">
            <w:pPr>
              <w:spacing w:line="360" w:lineRule="auto"/>
              <w:jc w:val="both"/>
              <w:rPr>
                <w:rFonts w:ascii="GHEA Grapalat" w:hAnsi="GHEA Grapalat"/>
                <w:b/>
                <w:bCs/>
                <w:sz w:val="24"/>
                <w:szCs w:val="24"/>
                <w:lang w:val="hy-AM"/>
              </w:rPr>
            </w:pPr>
            <w:r>
              <w:rPr>
                <w:rFonts w:ascii="GHEA Grapalat" w:hAnsi="GHEA Grapalat"/>
                <w:b/>
                <w:bCs/>
                <w:iCs/>
                <w:sz w:val="24"/>
                <w:szCs w:val="24"/>
                <w:lang w:val="hy-AM"/>
              </w:rPr>
              <w:lastRenderedPageBreak/>
              <w:t xml:space="preserve">                          </w:t>
            </w:r>
            <w:r w:rsidRPr="00C52365">
              <w:rPr>
                <w:rFonts w:ascii="GHEA Grapalat" w:hAnsi="GHEA Grapalat"/>
                <w:b/>
                <w:bCs/>
                <w:iCs/>
                <w:sz w:val="24"/>
                <w:szCs w:val="24"/>
                <w:lang w:val="hy-AM"/>
              </w:rPr>
              <w:t>Ընդունվել</w:t>
            </w:r>
            <w:r>
              <w:rPr>
                <w:rFonts w:ascii="GHEA Grapalat" w:hAnsi="GHEA Grapalat"/>
                <w:b/>
                <w:bCs/>
                <w:iCs/>
                <w:sz w:val="24"/>
                <w:szCs w:val="24"/>
                <w:lang w:val="hy-AM"/>
              </w:rPr>
              <w:t xml:space="preserve"> է</w:t>
            </w:r>
          </w:p>
          <w:p w:rsidR="00BE77F7" w:rsidRDefault="00BE77F7" w:rsidP="006829A8">
            <w:pPr>
              <w:spacing w:line="360" w:lineRule="auto"/>
              <w:jc w:val="both"/>
              <w:rPr>
                <w:rFonts w:ascii="GHEA Grapalat" w:hAnsi="GHEA Grapalat"/>
                <w:b/>
                <w:bCs/>
                <w:iCs/>
                <w:sz w:val="24"/>
                <w:szCs w:val="24"/>
                <w:lang w:val="hy-AM"/>
              </w:rPr>
            </w:pPr>
          </w:p>
        </w:tc>
      </w:tr>
      <w:tr w:rsidR="00BE77F7" w:rsidRPr="001A736F" w:rsidTr="00AC19D5">
        <w:trPr>
          <w:trHeight w:val="574"/>
        </w:trPr>
        <w:tc>
          <w:tcPr>
            <w:tcW w:w="9097" w:type="dxa"/>
            <w:shd w:val="clear" w:color="auto" w:fill="auto"/>
          </w:tcPr>
          <w:p w:rsidR="00BE77F7" w:rsidRPr="00BE77F7" w:rsidRDefault="00BE77F7" w:rsidP="00F832E0">
            <w:pPr>
              <w:widowControl w:val="0"/>
              <w:spacing w:after="0" w:line="360" w:lineRule="auto"/>
              <w:ind w:firstLine="540"/>
              <w:jc w:val="both"/>
              <w:textAlignment w:val="baseline"/>
              <w:rPr>
                <w:rFonts w:ascii="GHEA Grapalat" w:hAnsi="GHEA Grapalat" w:cs="Sylfaen"/>
                <w:bCs/>
                <w:sz w:val="24"/>
                <w:szCs w:val="24"/>
                <w:lang w:val="hy-AM"/>
              </w:rPr>
            </w:pPr>
            <w:r w:rsidRPr="00BE77F7">
              <w:rPr>
                <w:rFonts w:ascii="GHEA Grapalat" w:hAnsi="GHEA Grapalat" w:cs="Sylfaen"/>
                <w:b/>
                <w:bCs/>
                <w:sz w:val="24"/>
                <w:szCs w:val="24"/>
                <w:lang w:val="hy-AM"/>
              </w:rPr>
              <w:lastRenderedPageBreak/>
              <w:t>6.</w:t>
            </w:r>
            <w:r w:rsidRPr="00BE77F7">
              <w:rPr>
                <w:rFonts w:ascii="GHEA Grapalat" w:hAnsi="GHEA Grapalat" w:cs="Sylfaen"/>
                <w:bCs/>
                <w:sz w:val="24"/>
                <w:szCs w:val="24"/>
                <w:lang w:val="hy-AM"/>
              </w:rPr>
              <w:t xml:space="preserve"> Նախագծի 4-րդ հոդվածի համաձայն՝ սույն օրենքն ուժի մեջ է մտնում պաշտոնական հրապարակման օրվան հաջորդող </w:t>
            </w:r>
            <w:r w:rsidRPr="00BE77F7">
              <w:rPr>
                <w:rFonts w:ascii="GHEA Grapalat" w:hAnsi="GHEA Grapalat" w:cs="Sylfaen"/>
                <w:bCs/>
                <w:i/>
                <w:sz w:val="24"/>
                <w:szCs w:val="24"/>
                <w:lang w:val="hy-AM"/>
              </w:rPr>
              <w:t>տասներորդ օրը</w:t>
            </w:r>
            <w:r w:rsidRPr="00BE77F7">
              <w:rPr>
                <w:rFonts w:ascii="GHEA Grapalat" w:hAnsi="GHEA Grapalat" w:cs="Sylfaen"/>
                <w:bCs/>
                <w:sz w:val="24"/>
                <w:szCs w:val="24"/>
                <w:lang w:val="hy-AM"/>
              </w:rPr>
              <w:t>:</w:t>
            </w:r>
          </w:p>
          <w:p w:rsidR="00BE77F7" w:rsidRPr="00BE77F7" w:rsidRDefault="00BE77F7" w:rsidP="00F832E0">
            <w:pPr>
              <w:widowControl w:val="0"/>
              <w:spacing w:after="0" w:line="360" w:lineRule="auto"/>
              <w:ind w:left="75" w:firstLine="540"/>
              <w:jc w:val="both"/>
              <w:textAlignment w:val="baseline"/>
              <w:rPr>
                <w:rFonts w:ascii="GHEA Grapalat" w:hAnsi="GHEA Grapalat" w:cs="Sylfaen"/>
                <w:bCs/>
                <w:i/>
                <w:sz w:val="24"/>
                <w:szCs w:val="24"/>
                <w:lang w:val="hy-AM"/>
              </w:rPr>
            </w:pPr>
            <w:r w:rsidRPr="00BE77F7">
              <w:rPr>
                <w:rFonts w:ascii="GHEA Grapalat" w:hAnsi="GHEA Grapalat" w:cs="Sylfaen"/>
                <w:bCs/>
                <w:sz w:val="24"/>
                <w:szCs w:val="24"/>
                <w:lang w:val="hy-AM"/>
              </w:rPr>
              <w:t>Գտնում ենք, որ, նկատի ունենալով «Նորմատիվ իրավական ակտերի մասին» օրենքի 23-րդ հոդվածի 2-րդ մասը, ըստ որի՝ «</w:t>
            </w:r>
            <w:r w:rsidRPr="00BE77F7">
              <w:rPr>
                <w:rFonts w:ascii="GHEA Grapalat" w:hAnsi="GHEA Grapalat" w:cs="Sylfaen"/>
                <w:bCs/>
                <w:i/>
                <w:sz w:val="24"/>
                <w:szCs w:val="24"/>
                <w:lang w:val="hy-AM"/>
              </w:rPr>
              <w:t xml:space="preserve">Նորմատիվ իրավական ակտն ընդունելու իրավասություն ունեցող մարմինը պարտավոր է նախատեսել նորմատիվ իրավական ակտի </w:t>
            </w:r>
            <w:r w:rsidRPr="00BE77F7">
              <w:rPr>
                <w:rFonts w:ascii="GHEA Grapalat" w:hAnsi="GHEA Grapalat" w:cs="Sylfaen"/>
                <w:b/>
                <w:bCs/>
                <w:i/>
                <w:sz w:val="24"/>
                <w:szCs w:val="24"/>
                <w:lang w:val="hy-AM"/>
              </w:rPr>
              <w:t>ուժի մեջ մտնելու ավելի ուշ ողջամիտ ժամկետ</w:t>
            </w:r>
            <w:r w:rsidRPr="00BE77F7">
              <w:rPr>
                <w:rFonts w:ascii="GHEA Grapalat" w:hAnsi="GHEA Grapalat" w:cs="Sylfaen"/>
                <w:bCs/>
                <w:i/>
                <w:sz w:val="24"/>
                <w:szCs w:val="24"/>
                <w:lang w:val="hy-AM"/>
              </w:rPr>
              <w:t xml:space="preserve">, բացառությամբ սույն հոդվածի 4-րդ մասով սահմանված նորմատիվ իրավական ակտերի, </w:t>
            </w:r>
            <w:r w:rsidRPr="00BE77F7">
              <w:rPr>
                <w:rFonts w:ascii="GHEA Grapalat" w:hAnsi="GHEA Grapalat" w:cs="Sylfaen"/>
                <w:b/>
                <w:bCs/>
                <w:i/>
                <w:sz w:val="24"/>
                <w:szCs w:val="24"/>
                <w:lang w:val="hy-AM"/>
              </w:rPr>
              <w:t>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w:t>
            </w:r>
            <w:r w:rsidRPr="00BE77F7">
              <w:rPr>
                <w:rFonts w:ascii="GHEA Grapalat" w:hAnsi="GHEA Grapalat" w:cs="Sylfaen"/>
                <w:bCs/>
                <w:i/>
                <w:sz w:val="24"/>
                <w:szCs w:val="24"/>
                <w:lang w:val="hy-AM"/>
              </w:rPr>
              <w:t xml:space="preserve">, կամ սահմանված իրավակարգավորումները վատթարացնում են անձի իրավական վիճակը», </w:t>
            </w:r>
            <w:r w:rsidRPr="00BE77F7">
              <w:rPr>
                <w:rFonts w:ascii="GHEA Grapalat" w:hAnsi="GHEA Grapalat" w:cs="Sylfaen"/>
                <w:bCs/>
                <w:sz w:val="24"/>
                <w:szCs w:val="24"/>
                <w:lang w:val="hy-AM"/>
              </w:rPr>
              <w:t>անհրաժեշտ է նախատեսել նորմատիվ իրավական ակտի ուժի մեջ մտնելու ողջամիտ ժամկետ: Սույն դիտարկումը վերաբերում է նաև ««Ճանապարհային երթևեկության անվտանգության ապահովման մասին» օրենքում լրացումներ կատարելու մասին» Հայաստանի Հանրապետության օրենքի նախագծին:</w:t>
            </w:r>
          </w:p>
          <w:p w:rsidR="00AC19D5" w:rsidRPr="00BE77F7" w:rsidRDefault="00AC19D5" w:rsidP="00AC19D5">
            <w:pPr>
              <w:widowControl w:val="0"/>
              <w:spacing w:after="0" w:line="360" w:lineRule="auto"/>
              <w:jc w:val="both"/>
              <w:textAlignment w:val="baseline"/>
              <w:rPr>
                <w:rFonts w:ascii="GHEA Grapalat" w:hAnsi="GHEA Grapalat" w:cs="Sylfaen"/>
                <w:b/>
                <w:bCs/>
                <w:sz w:val="24"/>
                <w:szCs w:val="24"/>
                <w:lang w:val="hy-AM"/>
              </w:rPr>
            </w:pPr>
          </w:p>
        </w:tc>
        <w:tc>
          <w:tcPr>
            <w:tcW w:w="5760" w:type="dxa"/>
            <w:gridSpan w:val="5"/>
            <w:shd w:val="clear" w:color="auto" w:fill="auto"/>
          </w:tcPr>
          <w:p w:rsidR="00030DEC" w:rsidRDefault="00030DEC" w:rsidP="00030DEC">
            <w:pPr>
              <w:spacing w:line="360" w:lineRule="auto"/>
              <w:jc w:val="both"/>
              <w:rPr>
                <w:rFonts w:ascii="GHEA Grapalat" w:hAnsi="GHEA Grapalat"/>
                <w:b/>
                <w:bCs/>
                <w:sz w:val="24"/>
                <w:szCs w:val="24"/>
                <w:lang w:val="hy-AM"/>
              </w:rPr>
            </w:pPr>
            <w:r>
              <w:rPr>
                <w:rFonts w:ascii="GHEA Grapalat" w:hAnsi="GHEA Grapalat"/>
                <w:b/>
                <w:bCs/>
                <w:iCs/>
                <w:sz w:val="24"/>
                <w:szCs w:val="24"/>
                <w:lang w:val="hy-AM"/>
              </w:rPr>
              <w:t xml:space="preserve">                          </w:t>
            </w:r>
            <w:r w:rsidRPr="00C52365">
              <w:rPr>
                <w:rFonts w:ascii="GHEA Grapalat" w:hAnsi="GHEA Grapalat"/>
                <w:b/>
                <w:bCs/>
                <w:iCs/>
                <w:sz w:val="24"/>
                <w:szCs w:val="24"/>
                <w:lang w:val="hy-AM"/>
              </w:rPr>
              <w:t>Ընդունվել</w:t>
            </w:r>
            <w:r>
              <w:rPr>
                <w:rFonts w:ascii="GHEA Grapalat" w:hAnsi="GHEA Grapalat"/>
                <w:b/>
                <w:bCs/>
                <w:iCs/>
                <w:sz w:val="24"/>
                <w:szCs w:val="24"/>
                <w:lang w:val="hy-AM"/>
              </w:rPr>
              <w:t xml:space="preserve"> է</w:t>
            </w:r>
          </w:p>
          <w:p w:rsidR="00BE77F7" w:rsidRDefault="00BE77F7" w:rsidP="006829A8">
            <w:pPr>
              <w:spacing w:line="360" w:lineRule="auto"/>
              <w:jc w:val="both"/>
              <w:rPr>
                <w:rFonts w:ascii="GHEA Grapalat" w:hAnsi="GHEA Grapalat"/>
                <w:b/>
                <w:bCs/>
                <w:iCs/>
                <w:sz w:val="24"/>
                <w:szCs w:val="24"/>
                <w:lang w:val="hy-AM"/>
              </w:rPr>
            </w:pPr>
          </w:p>
        </w:tc>
      </w:tr>
      <w:tr w:rsidR="00AC19D5" w:rsidRPr="00CE0FC4" w:rsidTr="00AC19D5">
        <w:trPr>
          <w:gridAfter w:val="1"/>
          <w:wAfter w:w="7" w:type="dxa"/>
          <w:trHeight w:val="345"/>
        </w:trPr>
        <w:tc>
          <w:tcPr>
            <w:tcW w:w="11539" w:type="dxa"/>
            <w:gridSpan w:val="4"/>
            <w:vMerge w:val="restart"/>
            <w:shd w:val="clear" w:color="auto" w:fill="E0E0E0"/>
          </w:tcPr>
          <w:p w:rsidR="00AC19D5" w:rsidRPr="00DE66B6" w:rsidRDefault="00AC19D5" w:rsidP="0035560E">
            <w:pPr>
              <w:spacing w:after="0" w:line="360" w:lineRule="auto"/>
              <w:jc w:val="both"/>
              <w:rPr>
                <w:rFonts w:ascii="GHEA Grapalat" w:eastAsia="Times New Roman" w:hAnsi="GHEA Grapalat" w:cs="Sylfaen"/>
                <w:b/>
                <w:noProof/>
                <w:sz w:val="24"/>
                <w:szCs w:val="24"/>
                <w:lang w:val="hy-AM" w:eastAsia="ru-RU"/>
              </w:rPr>
            </w:pPr>
            <w:r>
              <w:rPr>
                <w:rFonts w:ascii="GHEA Grapalat" w:hAnsi="GHEA Grapalat"/>
                <w:b/>
                <w:sz w:val="24"/>
                <w:szCs w:val="24"/>
                <w:lang w:val="hy-AM"/>
              </w:rPr>
              <w:t>1</w:t>
            </w:r>
            <w:r w:rsidRPr="00E86DED">
              <w:rPr>
                <w:rFonts w:ascii="GHEA Grapalat" w:hAnsi="GHEA Grapalat"/>
                <w:b/>
                <w:sz w:val="24"/>
                <w:szCs w:val="24"/>
                <w:lang w:val="hy-AM"/>
              </w:rPr>
              <w:t xml:space="preserve">. </w:t>
            </w:r>
            <w:r>
              <w:rPr>
                <w:rFonts w:ascii="GHEA Grapalat" w:eastAsia="Times New Roman" w:hAnsi="GHEA Grapalat" w:cs="Times New Roman"/>
                <w:b/>
                <w:sz w:val="24"/>
                <w:szCs w:val="24"/>
                <w:lang w:val="hy-AM" w:eastAsia="ru-RU"/>
              </w:rPr>
              <w:t>ՀՀ վարչապետի աշխատակազմ</w:t>
            </w:r>
          </w:p>
          <w:p w:rsidR="00AC19D5" w:rsidRPr="001F202C" w:rsidRDefault="00AC19D5" w:rsidP="0035560E">
            <w:pPr>
              <w:spacing w:after="0" w:line="360" w:lineRule="auto"/>
              <w:jc w:val="both"/>
              <w:rPr>
                <w:rFonts w:ascii="GHEA Grapalat" w:hAnsi="GHEA Grapalat"/>
                <w:b/>
                <w:bCs/>
                <w:i/>
                <w:iCs/>
                <w:sz w:val="24"/>
                <w:szCs w:val="24"/>
                <w:lang w:val="hy-AM"/>
              </w:rPr>
            </w:pPr>
          </w:p>
        </w:tc>
        <w:tc>
          <w:tcPr>
            <w:tcW w:w="3311" w:type="dxa"/>
            <w:shd w:val="clear" w:color="auto" w:fill="E0E0E0"/>
          </w:tcPr>
          <w:p w:rsidR="00AC19D5" w:rsidRPr="00E86DED" w:rsidRDefault="007413F1" w:rsidP="007413F1">
            <w:pPr>
              <w:spacing w:after="0" w:line="360" w:lineRule="auto"/>
              <w:rPr>
                <w:rFonts w:ascii="GHEA Grapalat" w:hAnsi="GHEA Grapalat"/>
                <w:b/>
                <w:bCs/>
                <w:i/>
                <w:iCs/>
                <w:sz w:val="24"/>
                <w:szCs w:val="24"/>
                <w:lang w:val="hy-AM"/>
              </w:rPr>
            </w:pPr>
            <w:r>
              <w:rPr>
                <w:rFonts w:ascii="GHEA Grapalat" w:hAnsi="GHEA Grapalat"/>
                <w:b/>
                <w:i/>
                <w:sz w:val="24"/>
                <w:szCs w:val="24"/>
                <w:lang w:val="hy-AM"/>
              </w:rPr>
              <w:t>02/12.2/37101-2022</w:t>
            </w:r>
          </w:p>
        </w:tc>
      </w:tr>
      <w:tr w:rsidR="00AC19D5" w:rsidRPr="007413F1" w:rsidTr="00AC19D5">
        <w:trPr>
          <w:gridAfter w:val="1"/>
          <w:wAfter w:w="7" w:type="dxa"/>
          <w:trHeight w:val="281"/>
        </w:trPr>
        <w:tc>
          <w:tcPr>
            <w:tcW w:w="11539" w:type="dxa"/>
            <w:gridSpan w:val="4"/>
            <w:vMerge/>
            <w:shd w:val="clear" w:color="auto" w:fill="E0E0E0"/>
          </w:tcPr>
          <w:p w:rsidR="00AC19D5" w:rsidRPr="001F202C" w:rsidRDefault="00AC19D5" w:rsidP="0035560E">
            <w:pPr>
              <w:spacing w:after="0" w:line="360" w:lineRule="auto"/>
              <w:jc w:val="center"/>
              <w:rPr>
                <w:rFonts w:ascii="GHEA Grapalat" w:hAnsi="GHEA Grapalat"/>
                <w:b/>
                <w:sz w:val="24"/>
                <w:szCs w:val="24"/>
                <w:lang w:val="hy-AM"/>
              </w:rPr>
            </w:pPr>
          </w:p>
        </w:tc>
        <w:tc>
          <w:tcPr>
            <w:tcW w:w="3311" w:type="dxa"/>
            <w:shd w:val="clear" w:color="auto" w:fill="E0E0E0"/>
          </w:tcPr>
          <w:p w:rsidR="00AC19D5" w:rsidRPr="00C37F09" w:rsidRDefault="007413F1" w:rsidP="0035560E">
            <w:pPr>
              <w:spacing w:after="0" w:line="360" w:lineRule="auto"/>
              <w:rPr>
                <w:rFonts w:ascii="GHEA Grapalat" w:hAnsi="GHEA Grapalat" w:cs="Sylfaen"/>
                <w:b/>
                <w:bCs/>
                <w:i/>
                <w:iCs/>
                <w:sz w:val="24"/>
                <w:szCs w:val="24"/>
                <w:lang w:val="hy-AM"/>
              </w:rPr>
            </w:pPr>
            <w:r>
              <w:rPr>
                <w:rFonts w:ascii="GHEA Grapalat" w:eastAsia="Times New Roman" w:hAnsi="GHEA Grapalat" w:cs="Times New Roman"/>
                <w:b/>
                <w:i/>
                <w:sz w:val="24"/>
                <w:szCs w:val="24"/>
                <w:lang w:val="hy-AM" w:eastAsia="ru-RU"/>
              </w:rPr>
              <w:t>11.11</w:t>
            </w:r>
            <w:r w:rsidR="00AC19D5">
              <w:rPr>
                <w:rFonts w:ascii="GHEA Grapalat" w:eastAsia="Times New Roman" w:hAnsi="GHEA Grapalat" w:cs="Times New Roman"/>
                <w:b/>
                <w:i/>
                <w:sz w:val="24"/>
                <w:szCs w:val="24"/>
                <w:lang w:val="hy-AM" w:eastAsia="ru-RU"/>
              </w:rPr>
              <w:t>.2022թ.</w:t>
            </w:r>
          </w:p>
        </w:tc>
      </w:tr>
      <w:tr w:rsidR="00AC19D5" w:rsidRPr="009043EA" w:rsidTr="00AC19D5">
        <w:trPr>
          <w:gridAfter w:val="1"/>
          <w:wAfter w:w="7" w:type="dxa"/>
          <w:trHeight w:val="574"/>
        </w:trPr>
        <w:tc>
          <w:tcPr>
            <w:tcW w:w="9270" w:type="dxa"/>
            <w:gridSpan w:val="2"/>
            <w:shd w:val="clear" w:color="auto" w:fill="auto"/>
          </w:tcPr>
          <w:p w:rsidR="00DC4F1B" w:rsidRPr="00DC4F1B" w:rsidRDefault="00DC4F1B" w:rsidP="00DC4F1B">
            <w:pPr>
              <w:spacing w:before="240" w:line="240" w:lineRule="auto"/>
              <w:rPr>
                <w:rFonts w:ascii="GHEA Grapalat" w:hAnsi="GHEA Grapalat"/>
                <w:b/>
                <w:sz w:val="24"/>
                <w:szCs w:val="24"/>
                <w:lang w:val="hy-AM"/>
              </w:rPr>
            </w:pPr>
            <w:r w:rsidRPr="006A5351">
              <w:rPr>
                <w:rFonts w:ascii="GHEA Grapalat" w:eastAsia="Tahoma" w:hAnsi="GHEA Grapalat" w:cs="Tahoma"/>
                <w:b/>
                <w:sz w:val="24"/>
                <w:szCs w:val="24"/>
                <w:lang w:val="hy-AM"/>
              </w:rPr>
              <w:t xml:space="preserve">Պետաիրավական </w:t>
            </w:r>
            <w:r>
              <w:rPr>
                <w:rFonts w:ascii="GHEA Grapalat" w:eastAsia="Tahoma" w:hAnsi="GHEA Grapalat" w:cs="Tahoma"/>
                <w:b/>
                <w:sz w:val="24"/>
                <w:szCs w:val="24"/>
                <w:lang w:val="hy-AM"/>
              </w:rPr>
              <w:t>վարչության եզրակացություն</w:t>
            </w:r>
          </w:p>
          <w:p w:rsidR="00CA403F" w:rsidRPr="006A5351" w:rsidRDefault="00DC4F1B" w:rsidP="003E2C34">
            <w:pPr>
              <w:spacing w:after="0" w:line="360" w:lineRule="auto"/>
              <w:jc w:val="both"/>
              <w:rPr>
                <w:rFonts w:ascii="GHEA Grapalat" w:eastAsia="Tahoma" w:hAnsi="GHEA Grapalat" w:cs="Tahoma"/>
                <w:sz w:val="24"/>
                <w:szCs w:val="24"/>
                <w:lang w:val="hy-AM"/>
              </w:rPr>
            </w:pPr>
            <w:r>
              <w:rPr>
                <w:rFonts w:ascii="GHEA Grapalat" w:hAnsi="GHEA Grapalat"/>
                <w:sz w:val="24"/>
                <w:szCs w:val="24"/>
                <w:lang w:val="hy-AM"/>
              </w:rPr>
              <w:lastRenderedPageBreak/>
              <w:t xml:space="preserve">1. </w:t>
            </w:r>
            <w:r w:rsidR="00CA403F" w:rsidRPr="00CA403F">
              <w:rPr>
                <w:rFonts w:ascii="GHEA Grapalat" w:eastAsia="Tahoma" w:hAnsi="GHEA Grapalat" w:cs="Tahoma"/>
                <w:sz w:val="24"/>
                <w:szCs w:val="24"/>
                <w:lang w:val="hy-AM"/>
              </w:rPr>
              <w:t xml:space="preserve">«Ճանապարհային երթևեկության անվտանգության ապահովման մասին» օրենքում լրացումներ կատարելու մասին» նախագծով </w:t>
            </w:r>
            <w:r w:rsidR="00CA403F" w:rsidRPr="006A5351">
              <w:rPr>
                <w:rFonts w:ascii="GHEA Grapalat" w:eastAsia="Tahoma" w:hAnsi="GHEA Grapalat" w:cs="Tahoma"/>
                <w:sz w:val="24"/>
                <w:szCs w:val="24"/>
                <w:lang w:val="hy-AM"/>
              </w:rPr>
              <w:t>լրացվող 24</w:t>
            </w:r>
            <w:r w:rsidR="00CA403F" w:rsidRPr="00CA403F">
              <w:rPr>
                <w:rFonts w:ascii="MS Gothic" w:eastAsia="MS Gothic" w:hAnsi="MS Gothic" w:cs="MS Gothic"/>
                <w:sz w:val="24"/>
                <w:szCs w:val="24"/>
                <w:lang w:val="hy-AM"/>
              </w:rPr>
              <w:t>.</w:t>
            </w:r>
            <w:r w:rsidR="00CA403F" w:rsidRPr="006A5351">
              <w:rPr>
                <w:rFonts w:ascii="GHEA Grapalat" w:eastAsia="Tahoma" w:hAnsi="GHEA Grapalat" w:cs="Tahoma"/>
                <w:sz w:val="24"/>
                <w:szCs w:val="24"/>
                <w:lang w:val="hy-AM"/>
              </w:rPr>
              <w:t xml:space="preserve">4-րդ հոդվածով </w:t>
            </w:r>
            <w:r w:rsidR="00CA403F" w:rsidRPr="00CA403F">
              <w:rPr>
                <w:rFonts w:ascii="GHEA Grapalat" w:eastAsia="Tahoma" w:hAnsi="GHEA Grapalat" w:cs="Tahoma"/>
                <w:sz w:val="24"/>
                <w:szCs w:val="24"/>
                <w:lang w:val="hy-AM"/>
              </w:rPr>
              <w:t xml:space="preserve">արգելվում է </w:t>
            </w:r>
            <w:r w:rsidR="00CA403F" w:rsidRPr="006A5351">
              <w:rPr>
                <w:rFonts w:ascii="GHEA Grapalat" w:eastAsia="Tahoma" w:hAnsi="GHEA Grapalat" w:cs="Tahoma"/>
                <w:sz w:val="24"/>
                <w:szCs w:val="24"/>
                <w:lang w:val="hy-AM"/>
              </w:rPr>
              <w:t>անհատական շարժունակության (տեղաշարժման) միջոցի /այսուհետ՝ ինքնագնաց/ օգտագործումը 14 տարին չլրացած անձանց հանձնելը, բացառությամբ նույն հոդվածի 3-րդ և 4-րդ մասերով սահմանված դեպքերի</w:t>
            </w:r>
            <w:r w:rsidR="00CA403F" w:rsidRPr="00CA403F">
              <w:rPr>
                <w:rFonts w:ascii="GHEA Grapalat" w:eastAsia="Tahoma" w:hAnsi="GHEA Grapalat" w:cs="Tahoma"/>
                <w:sz w:val="24"/>
                <w:szCs w:val="24"/>
                <w:lang w:val="hy-AM"/>
              </w:rPr>
              <w:t>։</w:t>
            </w:r>
            <w:r w:rsidR="00CA403F" w:rsidRPr="006A5351">
              <w:rPr>
                <w:rFonts w:ascii="GHEA Grapalat" w:eastAsia="Tahoma" w:hAnsi="GHEA Grapalat" w:cs="Tahoma"/>
                <w:sz w:val="24"/>
                <w:szCs w:val="24"/>
                <w:lang w:val="hy-AM"/>
              </w:rPr>
              <w:t xml:space="preserve"> </w:t>
            </w:r>
          </w:p>
          <w:p w:rsidR="00CA403F" w:rsidRPr="006A5351" w:rsidRDefault="00CA403F" w:rsidP="003E2C34">
            <w:pPr>
              <w:spacing w:after="0" w:line="360" w:lineRule="auto"/>
              <w:ind w:firstLine="566"/>
              <w:jc w:val="both"/>
              <w:rPr>
                <w:rFonts w:ascii="GHEA Grapalat" w:eastAsia="Tahoma" w:hAnsi="GHEA Grapalat" w:cs="Tahoma"/>
                <w:sz w:val="24"/>
                <w:szCs w:val="24"/>
                <w:lang w:val="hy-AM"/>
              </w:rPr>
            </w:pPr>
            <w:r w:rsidRPr="006A5351">
              <w:rPr>
                <w:rFonts w:ascii="GHEA Grapalat" w:eastAsia="Tahoma" w:hAnsi="GHEA Grapalat" w:cs="Tahoma"/>
                <w:sz w:val="24"/>
                <w:szCs w:val="24"/>
                <w:lang w:val="hy-AM"/>
              </w:rPr>
              <w:t>Հարկ է նկատել, որ նշված արգելքի խախտման փաստը հավաստելն ապացուցողական տեսանկյունից, մեր գնահատմամբ, իրատեսական չի լինելու և որպես հետևանք այն վերածվելու է հռչակագրային դրույթի։ Հարցն առավել ցայտուն դրսևորվում է այն հանգամանքի հաշվառմամբ, որ նույն հոդվածի 9-րդ մասով վարձակալությամբ տրամադրելու գործառույթ իրականացնող կազմակերպությունների (անձանց) համար սահմանվում է խիստ վերացական պարտականություն՝ բացառելու 14 տարին չլրացած անձանց օգտագործմանն ինքնագնացներ հանձնելու դեպքերը։ Ընդ որում, անորոշ է մնում հետևյալ հարցը՝ քննարկվող արգելքի հասցեատերը միայն նշված կազմակերպությունններն են, թե նաև ցանկացած այլ անձ, ով որևէ եղանակով անչափահասի օգտագործմանն ինքնագնաց կհանձնի։</w:t>
            </w:r>
          </w:p>
          <w:p w:rsidR="00AC19D5" w:rsidRPr="001F202C" w:rsidRDefault="00AC19D5" w:rsidP="0035560E">
            <w:pPr>
              <w:pStyle w:val="af"/>
              <w:tabs>
                <w:tab w:val="left" w:pos="0"/>
                <w:tab w:val="left" w:pos="720"/>
              </w:tabs>
              <w:spacing w:line="360" w:lineRule="auto"/>
              <w:ind w:right="165" w:firstLine="75"/>
              <w:contextualSpacing/>
              <w:jc w:val="both"/>
              <w:rPr>
                <w:rFonts w:ascii="GHEA Grapalat" w:hAnsi="GHEA Grapalat" w:cs="Sylfaen"/>
                <w:sz w:val="24"/>
                <w:szCs w:val="24"/>
                <w:lang w:val="hy-AM"/>
              </w:rPr>
            </w:pPr>
          </w:p>
        </w:tc>
        <w:tc>
          <w:tcPr>
            <w:tcW w:w="5580" w:type="dxa"/>
            <w:gridSpan w:val="3"/>
            <w:shd w:val="clear" w:color="auto" w:fill="auto"/>
          </w:tcPr>
          <w:p w:rsidR="00275B31" w:rsidRDefault="00275B31" w:rsidP="00275B31">
            <w:pPr>
              <w:spacing w:line="360" w:lineRule="auto"/>
              <w:jc w:val="both"/>
              <w:rPr>
                <w:rFonts w:ascii="GHEA Grapalat" w:hAnsi="GHEA Grapalat"/>
                <w:b/>
                <w:bCs/>
                <w:sz w:val="24"/>
                <w:szCs w:val="24"/>
                <w:lang w:val="hy-AM"/>
              </w:rPr>
            </w:pPr>
            <w:r>
              <w:rPr>
                <w:rFonts w:ascii="GHEA Grapalat" w:hAnsi="GHEA Grapalat"/>
                <w:b/>
                <w:bCs/>
                <w:sz w:val="24"/>
                <w:szCs w:val="24"/>
                <w:lang w:val="hy-AM"/>
              </w:rPr>
              <w:lastRenderedPageBreak/>
              <w:t xml:space="preserve">                             Չի ընդունվել</w:t>
            </w:r>
          </w:p>
          <w:p w:rsidR="00275B31" w:rsidRDefault="00931F78" w:rsidP="00275B31">
            <w:pPr>
              <w:spacing w:after="0" w:line="360" w:lineRule="auto"/>
              <w:jc w:val="both"/>
              <w:rPr>
                <w:rFonts w:ascii="GHEA Grapalat" w:hAnsi="GHEA Grapalat"/>
                <w:color w:val="000000"/>
                <w:sz w:val="24"/>
                <w:szCs w:val="24"/>
                <w:shd w:val="clear" w:color="auto" w:fill="FFFFFF"/>
                <w:lang w:val="hy-AM"/>
              </w:rPr>
            </w:pPr>
            <w:r w:rsidRPr="00931F78">
              <w:rPr>
                <w:rFonts w:ascii="GHEA Grapalat" w:hAnsi="GHEA Grapalat" w:cs="Sylfaen"/>
                <w:sz w:val="24"/>
                <w:szCs w:val="24"/>
                <w:lang w:val="hy-AM"/>
              </w:rPr>
              <w:lastRenderedPageBreak/>
              <w:t xml:space="preserve">1. </w:t>
            </w:r>
            <w:r w:rsidRPr="00931F78">
              <w:rPr>
                <w:rFonts w:ascii="GHEA Grapalat" w:hAnsi="GHEA Grapalat"/>
                <w:color w:val="000000"/>
                <w:sz w:val="24"/>
                <w:szCs w:val="24"/>
                <w:shd w:val="clear" w:color="auto" w:fill="FFFFFF"/>
                <w:lang w:val="hy-AM"/>
              </w:rPr>
              <w:t xml:space="preserve">Եզրակացության 1-ին կետերով արված </w:t>
            </w:r>
            <w:r w:rsidR="00560F3E">
              <w:rPr>
                <w:rFonts w:ascii="GHEA Grapalat" w:hAnsi="GHEA Grapalat"/>
                <w:color w:val="000000"/>
                <w:sz w:val="24"/>
                <w:szCs w:val="24"/>
                <w:shd w:val="clear" w:color="auto" w:fill="FFFFFF"/>
                <w:lang w:val="hy-AM"/>
              </w:rPr>
              <w:t>եզրահանգումը չի ընդունվել,</w:t>
            </w:r>
            <w:r w:rsidRPr="00931F78">
              <w:rPr>
                <w:rFonts w:ascii="GHEA Grapalat" w:hAnsi="GHEA Grapalat"/>
                <w:color w:val="000000"/>
                <w:sz w:val="24"/>
                <w:szCs w:val="24"/>
                <w:shd w:val="clear" w:color="auto" w:fill="FFFFFF"/>
                <w:lang w:val="hy-AM"/>
              </w:rPr>
              <w:t xml:space="preserve"> քանի որ այդ տրամաբանության արդյունքում </w:t>
            </w:r>
            <w:r w:rsidRPr="00931F78">
              <w:rPr>
                <w:rFonts w:ascii="GHEA Grapalat" w:eastAsia="Tahoma" w:hAnsi="GHEA Grapalat" w:cs="Tahoma"/>
                <w:sz w:val="24"/>
                <w:szCs w:val="24"/>
                <w:lang w:val="hy-AM"/>
              </w:rPr>
              <w:t>հռչակագրային դրույթի</w:t>
            </w:r>
            <w:r w:rsidRPr="00931F78">
              <w:rPr>
                <w:rFonts w:ascii="GHEA Grapalat" w:hAnsi="GHEA Grapalat"/>
                <w:color w:val="000000"/>
                <w:sz w:val="24"/>
                <w:szCs w:val="24"/>
                <w:shd w:val="clear" w:color="auto" w:fill="FFFFFF"/>
                <w:lang w:val="hy-AM"/>
              </w:rPr>
              <w:t xml:space="preserve"> է վերածվել նաև Վարչական իրավախախտումների վերաբերյալ ՀՀ օրենսգրքի 12-րդ հոդվածի կարգավորումն այն հաշվառմամբ, որ օրինակ 15 կամ ավելի փոքր տարիքի անձի կողմից </w:t>
            </w:r>
            <w:r w:rsidRPr="00565080">
              <w:rPr>
                <w:rStyle w:val="a7"/>
                <w:rFonts w:ascii="GHEA Grapalat" w:hAnsi="GHEA Grapalat"/>
                <w:b w:val="0"/>
                <w:color w:val="000000"/>
                <w:sz w:val="24"/>
                <w:szCs w:val="24"/>
                <w:shd w:val="clear" w:color="auto" w:fill="FFFFFF"/>
                <w:lang w:val="hy-AM"/>
              </w:rPr>
              <w:t>թեթև մարդատար ավտոմոբիլ</w:t>
            </w:r>
            <w:r w:rsidRPr="00565080">
              <w:rPr>
                <w:rFonts w:ascii="GHEA Grapalat" w:hAnsi="GHEA Grapalat"/>
                <w:b/>
                <w:color w:val="000000"/>
                <w:sz w:val="24"/>
                <w:szCs w:val="24"/>
                <w:shd w:val="clear" w:color="auto" w:fill="FFFFFF"/>
                <w:lang w:val="hy-AM"/>
              </w:rPr>
              <w:t xml:space="preserve"> </w:t>
            </w:r>
            <w:r w:rsidRPr="00931F78">
              <w:rPr>
                <w:rFonts w:ascii="GHEA Grapalat" w:hAnsi="GHEA Grapalat"/>
                <w:color w:val="000000"/>
                <w:sz w:val="24"/>
                <w:szCs w:val="24"/>
                <w:shd w:val="clear" w:color="auto" w:fill="FFFFFF"/>
                <w:lang w:val="hy-AM"/>
              </w:rPr>
              <w:t>վարելու դեպքում կրկին կբախվենք այդ խնդրին։</w:t>
            </w:r>
          </w:p>
          <w:p w:rsidR="00931F78" w:rsidRPr="00931F78" w:rsidRDefault="00931F78" w:rsidP="00275B31">
            <w:pPr>
              <w:spacing w:after="0" w:line="360" w:lineRule="auto"/>
              <w:jc w:val="both"/>
              <w:rPr>
                <w:rFonts w:ascii="GHEA Grapalat" w:hAnsi="GHEA Grapalat"/>
                <w:color w:val="000000"/>
                <w:sz w:val="24"/>
                <w:szCs w:val="24"/>
                <w:shd w:val="clear" w:color="auto" w:fill="FFFFFF"/>
                <w:lang w:val="hy-AM"/>
              </w:rPr>
            </w:pPr>
            <w:r w:rsidRPr="00931F78">
              <w:rPr>
                <w:rFonts w:ascii="GHEA Grapalat" w:hAnsi="GHEA Grapalat"/>
                <w:color w:val="000000"/>
                <w:sz w:val="24"/>
                <w:szCs w:val="24"/>
                <w:shd w:val="clear" w:color="auto" w:fill="FFFFFF"/>
                <w:lang w:val="hy-AM"/>
              </w:rPr>
              <w:t>Մեր գնահատմամբ կարգավորումն իր բնույթով տեղին է, իսկ դրա ապացուցողական գործիքակազմն ընդամենը վարչարարական բնույթի գործառույթ է։</w:t>
            </w:r>
          </w:p>
          <w:p w:rsidR="00931F78" w:rsidRPr="00931F78" w:rsidRDefault="00931F78" w:rsidP="00C370D4">
            <w:pPr>
              <w:spacing w:after="0" w:line="360" w:lineRule="auto"/>
              <w:jc w:val="both"/>
              <w:rPr>
                <w:rFonts w:ascii="GHEA Grapalat" w:hAnsi="GHEA Grapalat" w:cs="GHEA Grapalat"/>
                <w:color w:val="000000" w:themeColor="text1"/>
                <w:sz w:val="24"/>
                <w:szCs w:val="24"/>
                <w:lang w:val="hy-AM"/>
              </w:rPr>
            </w:pPr>
            <w:r w:rsidRPr="00931F78">
              <w:rPr>
                <w:rFonts w:ascii="GHEA Grapalat" w:hAnsi="GHEA Grapalat"/>
                <w:color w:val="000000"/>
                <w:sz w:val="24"/>
                <w:szCs w:val="24"/>
                <w:shd w:val="clear" w:color="auto" w:fill="FFFFFF"/>
                <w:lang w:val="hy-AM"/>
              </w:rPr>
              <w:t xml:space="preserve">Ինչ վերաբերում է </w:t>
            </w:r>
            <w:r w:rsidRPr="00931F78">
              <w:rPr>
                <w:rFonts w:ascii="GHEA Grapalat" w:hAnsi="GHEA Grapalat"/>
                <w:bCs/>
                <w:color w:val="000000"/>
                <w:sz w:val="24"/>
                <w:szCs w:val="24"/>
                <w:lang w:val="hy-AM"/>
              </w:rPr>
              <w:t>«Ճանապարհային երթևեկության անվտանգության ապահովման մասին» օրենքում լրացումներ կատարելու մասին</w:t>
            </w:r>
            <w:r w:rsidRPr="00931F78">
              <w:rPr>
                <w:rStyle w:val="a7"/>
                <w:rFonts w:ascii="GHEA Grapalat" w:hAnsi="GHEA Grapalat"/>
                <w:color w:val="000000"/>
                <w:sz w:val="24"/>
                <w:szCs w:val="24"/>
                <w:lang w:val="hy-AM"/>
              </w:rPr>
              <w:t xml:space="preserve">» օրենքի նախագծի 9-րդ կետով նախատեսված կարգավորմանը, ապա դրա բովանդակությունից հստակ է, որ այդ պահանջի հասցեատեր են հանդիսանում բացառապես </w:t>
            </w:r>
            <w:r w:rsidRPr="00931F78">
              <w:rPr>
                <w:rFonts w:ascii="GHEA Grapalat" w:hAnsi="GHEA Grapalat"/>
                <w:color w:val="000000" w:themeColor="text1"/>
                <w:sz w:val="24"/>
                <w:szCs w:val="24"/>
                <w:lang w:val="hy-AM"/>
              </w:rPr>
              <w:t xml:space="preserve">անհատական </w:t>
            </w:r>
            <w:r w:rsidRPr="00931F78">
              <w:rPr>
                <w:rFonts w:ascii="GHEA Grapalat" w:hAnsi="GHEA Grapalat" w:cs="GHEA Grapalat"/>
                <w:color w:val="000000" w:themeColor="text1"/>
                <w:sz w:val="24"/>
                <w:szCs w:val="24"/>
                <w:lang w:val="hy-AM"/>
              </w:rPr>
              <w:t>շարժունակության (տեղաշարժման)</w:t>
            </w:r>
            <w:r w:rsidRPr="00931F78">
              <w:rPr>
                <w:rFonts w:ascii="GHEA Grapalat" w:hAnsi="GHEA Grapalat"/>
                <w:color w:val="000000" w:themeColor="text1"/>
                <w:sz w:val="24"/>
                <w:szCs w:val="24"/>
                <w:lang w:val="hy-AM"/>
              </w:rPr>
              <w:t xml:space="preserve"> </w:t>
            </w:r>
            <w:r w:rsidRPr="00931F78">
              <w:rPr>
                <w:rFonts w:ascii="GHEA Grapalat" w:hAnsi="GHEA Grapalat" w:cs="GHEA Grapalat"/>
                <w:color w:val="000000" w:themeColor="text1"/>
                <w:sz w:val="24"/>
                <w:szCs w:val="24"/>
                <w:lang w:val="hy-AM"/>
              </w:rPr>
              <w:t>միջոցների (այսուհետ՝ ԱՇՄ)</w:t>
            </w:r>
            <w:r w:rsidRPr="00931F78">
              <w:rPr>
                <w:rFonts w:ascii="GHEA Grapalat" w:hAnsi="GHEA Grapalat" w:cs="GHEA Grapalat"/>
                <w:b/>
                <w:color w:val="000000" w:themeColor="text1"/>
                <w:sz w:val="24"/>
                <w:szCs w:val="24"/>
                <w:lang w:val="hy-AM"/>
              </w:rPr>
              <w:t xml:space="preserve"> </w:t>
            </w:r>
            <w:r w:rsidRPr="00931F78">
              <w:rPr>
                <w:rFonts w:ascii="GHEA Grapalat" w:hAnsi="GHEA Grapalat" w:cs="GHEA Grapalat"/>
                <w:color w:val="000000" w:themeColor="text1"/>
                <w:sz w:val="24"/>
                <w:szCs w:val="24"/>
                <w:lang w:val="hy-AM"/>
              </w:rPr>
              <w:lastRenderedPageBreak/>
              <w:t>վարձակալությամբ տրամադրելու գործառույթ իրականացնող կազմակերպությունները կամ անհատ ձեռնարկատերերը։</w:t>
            </w:r>
          </w:p>
          <w:p w:rsidR="00931F78" w:rsidRPr="00931F78" w:rsidRDefault="00931F78" w:rsidP="00275B31">
            <w:pPr>
              <w:spacing w:after="0" w:line="360" w:lineRule="auto"/>
              <w:ind w:firstLine="567"/>
              <w:jc w:val="both"/>
              <w:rPr>
                <w:rStyle w:val="a7"/>
                <w:rFonts w:ascii="GHEA Grapalat" w:hAnsi="GHEA Grapalat"/>
                <w:b w:val="0"/>
                <w:color w:val="000000"/>
                <w:sz w:val="24"/>
                <w:szCs w:val="24"/>
                <w:lang w:val="hy-AM"/>
              </w:rPr>
            </w:pPr>
            <w:r w:rsidRPr="00931F78">
              <w:rPr>
                <w:rStyle w:val="a7"/>
                <w:rFonts w:ascii="GHEA Grapalat" w:hAnsi="GHEA Grapalat"/>
                <w:color w:val="000000"/>
                <w:sz w:val="24"/>
                <w:szCs w:val="24"/>
                <w:lang w:val="hy-AM"/>
              </w:rPr>
              <w:t xml:space="preserve">Կարգավորման նպատակը կայանում է նրանում, որ </w:t>
            </w:r>
            <w:r w:rsidRPr="00931F78">
              <w:rPr>
                <w:rFonts w:ascii="GHEA Grapalat" w:hAnsi="GHEA Grapalat"/>
                <w:color w:val="000000" w:themeColor="text1"/>
                <w:sz w:val="24"/>
                <w:szCs w:val="24"/>
                <w:lang w:val="hy-AM"/>
              </w:rPr>
              <w:t>ԱՇՄ-ների</w:t>
            </w:r>
            <w:r w:rsidRPr="00931F78">
              <w:rPr>
                <w:rFonts w:ascii="GHEA Grapalat" w:hAnsi="GHEA Grapalat" w:cs="GHEA Grapalat"/>
                <w:color w:val="000000" w:themeColor="text1"/>
                <w:sz w:val="24"/>
                <w:szCs w:val="24"/>
                <w:lang w:val="hy-AM"/>
              </w:rPr>
              <w:t xml:space="preserve"> վարձակալությամբ տրամադրելու գործառույթ իրականացնող կազմակերպությունները կամ անհատ ձեռնարկատերերը</w:t>
            </w:r>
            <w:r w:rsidRPr="00931F78">
              <w:rPr>
                <w:rStyle w:val="a7"/>
                <w:rFonts w:ascii="GHEA Grapalat" w:hAnsi="GHEA Grapalat"/>
                <w:color w:val="000000"/>
                <w:sz w:val="24"/>
                <w:szCs w:val="24"/>
                <w:lang w:val="hy-AM"/>
              </w:rPr>
              <w:t xml:space="preserve"> ծրագրատեխնիկական լուծումներով բացառեն ԱՇՄ-ի շահագործումը 14 տարին չլրացած անձանց կողմից։</w:t>
            </w:r>
          </w:p>
          <w:p w:rsidR="00931F78" w:rsidRPr="00931F78" w:rsidRDefault="00931F78" w:rsidP="00275B31">
            <w:pPr>
              <w:spacing w:after="0" w:line="360" w:lineRule="auto"/>
              <w:ind w:firstLine="567"/>
              <w:jc w:val="both"/>
              <w:rPr>
                <w:rStyle w:val="a7"/>
                <w:rFonts w:ascii="GHEA Grapalat" w:hAnsi="GHEA Grapalat"/>
                <w:b w:val="0"/>
                <w:color w:val="000000"/>
                <w:sz w:val="24"/>
                <w:szCs w:val="24"/>
                <w:lang w:val="hy-AM"/>
              </w:rPr>
            </w:pPr>
            <w:r w:rsidRPr="00931F78">
              <w:rPr>
                <w:rStyle w:val="a7"/>
                <w:rFonts w:ascii="GHEA Grapalat" w:hAnsi="GHEA Grapalat"/>
                <w:color w:val="000000"/>
                <w:sz w:val="24"/>
                <w:szCs w:val="24"/>
                <w:lang w:val="hy-AM"/>
              </w:rPr>
              <w:t>Միաժամանակ հարկ է նշել, որ ԱՇՄ-ն հանդիսանում է տրանսպորտային միջոց, հետևաբար դրա վրա տարածվում են նաև տրանսպորտային միջոցներին վերաբերող բոլոր ընդհանուր և հատուկ կարգավորումները, որոնք նախատեսված չեն նախագծի կարգավորումներով։</w:t>
            </w:r>
          </w:p>
          <w:p w:rsidR="00931F78" w:rsidRPr="00931F78" w:rsidRDefault="00931F78" w:rsidP="00275B31">
            <w:pPr>
              <w:spacing w:after="0" w:line="360" w:lineRule="auto"/>
              <w:jc w:val="both"/>
              <w:rPr>
                <w:rFonts w:ascii="GHEA Grapalat" w:hAnsi="GHEA Grapalat"/>
                <w:color w:val="000000"/>
                <w:sz w:val="24"/>
                <w:szCs w:val="24"/>
                <w:shd w:val="clear" w:color="auto" w:fill="FFFFFF"/>
                <w:lang w:val="hy-AM"/>
              </w:rPr>
            </w:pPr>
            <w:r w:rsidRPr="00931F78">
              <w:rPr>
                <w:rStyle w:val="a7"/>
                <w:rFonts w:ascii="GHEA Grapalat" w:hAnsi="GHEA Grapalat"/>
                <w:color w:val="000000"/>
                <w:sz w:val="24"/>
                <w:szCs w:val="24"/>
                <w:lang w:val="hy-AM"/>
              </w:rPr>
              <w:t>Մասնավորապես</w:t>
            </w:r>
            <w:r w:rsidR="00275B31">
              <w:rPr>
                <w:rStyle w:val="a7"/>
                <w:rFonts w:ascii="GHEA Grapalat" w:hAnsi="GHEA Grapalat"/>
                <w:color w:val="000000"/>
                <w:sz w:val="24"/>
                <w:szCs w:val="24"/>
                <w:lang w:val="hy-AM"/>
              </w:rPr>
              <w:t xml:space="preserve">, </w:t>
            </w:r>
            <w:r w:rsidRPr="00931F78">
              <w:rPr>
                <w:rStyle w:val="a7"/>
                <w:rFonts w:ascii="GHEA Grapalat" w:hAnsi="GHEA Grapalat"/>
                <w:color w:val="000000"/>
                <w:sz w:val="24"/>
                <w:szCs w:val="24"/>
                <w:lang w:val="hy-AM"/>
              </w:rPr>
              <w:t xml:space="preserve">կատարված նկատառման մասով հարկ եմ համարում հիշեցնել, որ </w:t>
            </w:r>
            <w:r w:rsidRPr="00931F78">
              <w:rPr>
                <w:rFonts w:ascii="GHEA Grapalat" w:hAnsi="GHEA Grapalat"/>
                <w:color w:val="000000"/>
                <w:sz w:val="24"/>
                <w:szCs w:val="24"/>
                <w:shd w:val="clear" w:color="auto" w:fill="FFFFFF"/>
                <w:lang w:val="hy-AM"/>
              </w:rPr>
              <w:t xml:space="preserve">Վարչական իրավախախտումների վերաբերյալ ՀՀ օրենսգրքի 128-րդ հոդվածի 5-րդ մասով վարչական պատասխանատվություն է նախատեսված ընդհանրապես </w:t>
            </w:r>
            <w:r w:rsidRPr="00931F78">
              <w:rPr>
                <w:rFonts w:ascii="GHEA Grapalat" w:hAnsi="GHEA Grapalat"/>
                <w:color w:val="000000"/>
                <w:sz w:val="24"/>
                <w:szCs w:val="24"/>
                <w:shd w:val="clear" w:color="auto" w:fill="FFFFFF"/>
                <w:lang w:val="hy-AM"/>
              </w:rPr>
              <w:lastRenderedPageBreak/>
              <w:t>տրանսպորտային միջոցը տասնվեց տարին չլրացած հանձնելու համար, որը նախագծով առաջարկվող կարգավորումների դեպքում հանդիսանում է ընդհանուր նորմ։</w:t>
            </w:r>
          </w:p>
          <w:p w:rsidR="00AC19D5" w:rsidRPr="00931F78" w:rsidRDefault="00AC19D5" w:rsidP="00931F78">
            <w:pPr>
              <w:shd w:val="clear" w:color="auto" w:fill="FFFFFF"/>
              <w:spacing w:after="0" w:line="360" w:lineRule="auto"/>
              <w:jc w:val="both"/>
              <w:rPr>
                <w:rFonts w:ascii="GHEA Grapalat" w:hAnsi="GHEA Grapalat"/>
                <w:sz w:val="24"/>
                <w:szCs w:val="24"/>
                <w:shd w:val="clear" w:color="auto" w:fill="FFFFFF"/>
                <w:lang w:val="hy-AM"/>
              </w:rPr>
            </w:pPr>
            <w:r w:rsidRPr="00931F78">
              <w:rPr>
                <w:rFonts w:ascii="GHEA Grapalat" w:hAnsi="GHEA Grapalat"/>
                <w:b/>
                <w:bCs/>
                <w:sz w:val="24"/>
                <w:szCs w:val="24"/>
                <w:lang w:val="hy-AM"/>
              </w:rPr>
              <w:t xml:space="preserve">            </w:t>
            </w:r>
            <w:r w:rsidR="001D59FE" w:rsidRPr="00931F78">
              <w:rPr>
                <w:rFonts w:ascii="GHEA Grapalat" w:hAnsi="GHEA Grapalat"/>
                <w:b/>
                <w:bCs/>
                <w:sz w:val="24"/>
                <w:szCs w:val="24"/>
                <w:lang w:val="hy-AM"/>
              </w:rPr>
              <w:t xml:space="preserve"> </w:t>
            </w:r>
            <w:r w:rsidRPr="00931F78">
              <w:rPr>
                <w:rFonts w:ascii="GHEA Grapalat" w:hAnsi="GHEA Grapalat"/>
                <w:b/>
                <w:bCs/>
                <w:sz w:val="24"/>
                <w:szCs w:val="24"/>
                <w:lang w:val="hy-AM"/>
              </w:rPr>
              <w:t xml:space="preserve"> </w:t>
            </w:r>
          </w:p>
        </w:tc>
      </w:tr>
      <w:tr w:rsidR="00CA403F" w:rsidRPr="009043EA" w:rsidTr="00AC19D5">
        <w:trPr>
          <w:gridAfter w:val="1"/>
          <w:wAfter w:w="7" w:type="dxa"/>
          <w:trHeight w:val="574"/>
        </w:trPr>
        <w:tc>
          <w:tcPr>
            <w:tcW w:w="9270" w:type="dxa"/>
            <w:gridSpan w:val="2"/>
            <w:shd w:val="clear" w:color="auto" w:fill="auto"/>
          </w:tcPr>
          <w:p w:rsidR="003E2C34" w:rsidRPr="006A5351" w:rsidRDefault="003E2C34" w:rsidP="003E2C34">
            <w:pPr>
              <w:spacing w:before="240" w:after="240" w:line="360" w:lineRule="auto"/>
              <w:jc w:val="both"/>
              <w:rPr>
                <w:rFonts w:ascii="GHEA Grapalat" w:eastAsia="Tahoma" w:hAnsi="GHEA Grapalat" w:cs="Tahoma"/>
                <w:sz w:val="24"/>
                <w:szCs w:val="24"/>
                <w:lang w:val="hy-AM"/>
              </w:rPr>
            </w:pPr>
            <w:r w:rsidRPr="006A5351">
              <w:rPr>
                <w:rFonts w:ascii="GHEA Grapalat" w:hAnsi="GHEA Grapalat"/>
                <w:sz w:val="24"/>
                <w:szCs w:val="24"/>
                <w:lang w:val="hy-AM"/>
              </w:rPr>
              <w:lastRenderedPageBreak/>
              <w:t>2</w:t>
            </w:r>
            <w:r w:rsidRPr="006A5351">
              <w:rPr>
                <w:rFonts w:ascii="MS Gothic" w:eastAsia="MS Gothic" w:hAnsi="MS Gothic" w:cs="MS Gothic" w:hint="eastAsia"/>
                <w:sz w:val="24"/>
                <w:szCs w:val="24"/>
                <w:lang w:val="hy-AM"/>
              </w:rPr>
              <w:t>․</w:t>
            </w:r>
            <w:r w:rsidRPr="006A5351">
              <w:rPr>
                <w:rFonts w:ascii="GHEA Grapalat" w:eastAsia="Tahoma" w:hAnsi="GHEA Grapalat" w:cs="Tahoma"/>
                <w:sz w:val="24"/>
                <w:szCs w:val="24"/>
                <w:lang w:val="hy-AM"/>
              </w:rPr>
              <w:t xml:space="preserve">«Վարչական իրավախախտումների վերաբերյալ Հայաստանի Հանրապետության օրենսգրքում փոփոխություն և լրացումներ կատարելու մասին» օրենքի նախագծով գործող օրենսգրքում լրացվող հոդվածով պատասխանատվություն է նախատեսվում՝ </w:t>
            </w:r>
          </w:p>
          <w:p w:rsidR="003E2C34" w:rsidRPr="006A5351" w:rsidRDefault="003E2C34" w:rsidP="003E2C34">
            <w:pPr>
              <w:spacing w:before="240" w:after="240" w:line="360" w:lineRule="auto"/>
              <w:ind w:firstLine="566"/>
              <w:jc w:val="both"/>
              <w:rPr>
                <w:rFonts w:ascii="GHEA Grapalat" w:hAnsi="GHEA Grapalat"/>
                <w:sz w:val="24"/>
                <w:szCs w:val="24"/>
                <w:lang w:val="hy-AM"/>
              </w:rPr>
            </w:pPr>
            <w:r w:rsidRPr="006A5351">
              <w:rPr>
                <w:rFonts w:ascii="GHEA Grapalat" w:eastAsia="Tahoma" w:hAnsi="GHEA Grapalat" w:cs="Tahoma"/>
                <w:sz w:val="24"/>
                <w:szCs w:val="24"/>
                <w:lang w:val="hy-AM"/>
              </w:rPr>
              <w:t>1</w:t>
            </w:r>
            <w:r w:rsidRPr="006A5351">
              <w:rPr>
                <w:rFonts w:ascii="MS Gothic" w:eastAsia="MS Gothic" w:hAnsi="MS Gothic" w:cs="MS Gothic" w:hint="eastAsia"/>
                <w:sz w:val="24"/>
                <w:szCs w:val="24"/>
                <w:lang w:val="hy-AM"/>
              </w:rPr>
              <w:t>․</w:t>
            </w:r>
            <w:r w:rsidRPr="006A5351">
              <w:rPr>
                <w:rFonts w:ascii="GHEA Grapalat" w:hAnsi="GHEA Grapalat"/>
                <w:sz w:val="24"/>
                <w:szCs w:val="24"/>
                <w:lang w:val="hy-AM"/>
              </w:rPr>
              <w:t>ինքնագնացների երթևեկությանը  ներկայացվող պահանջները (կանոնները) խախտելու համար՝ 5000 ՀՀ դրամի չափով,</w:t>
            </w:r>
          </w:p>
          <w:p w:rsidR="003E2C34" w:rsidRPr="006A5351" w:rsidRDefault="003E2C34" w:rsidP="003E2C34">
            <w:pPr>
              <w:spacing w:before="240" w:after="240" w:line="360" w:lineRule="auto"/>
              <w:ind w:firstLine="566"/>
              <w:jc w:val="both"/>
              <w:rPr>
                <w:rFonts w:ascii="Sylfaen" w:hAnsi="Sylfaen"/>
                <w:sz w:val="24"/>
                <w:szCs w:val="24"/>
                <w:lang w:val="hy-AM"/>
              </w:rPr>
            </w:pPr>
            <w:r w:rsidRPr="006A5351">
              <w:rPr>
                <w:rFonts w:ascii="GHEA Grapalat" w:hAnsi="GHEA Grapalat"/>
                <w:sz w:val="24"/>
                <w:szCs w:val="24"/>
                <w:lang w:val="hy-AM"/>
              </w:rPr>
              <w:t>2․ոչ սթափ վիճակում ինքնագնաց վարելը՝ 25000 ՀՀ դրամի չափով։</w:t>
            </w:r>
          </w:p>
          <w:p w:rsidR="003E2C34" w:rsidRPr="006A5351" w:rsidRDefault="003E2C34" w:rsidP="003E2C34">
            <w:pPr>
              <w:spacing w:before="240" w:after="240" w:line="360" w:lineRule="auto"/>
              <w:jc w:val="both"/>
              <w:rPr>
                <w:rFonts w:ascii="GHEA Grapalat" w:hAnsi="GHEA Grapalat"/>
                <w:sz w:val="24"/>
                <w:szCs w:val="24"/>
                <w:lang w:val="hy-AM"/>
              </w:rPr>
            </w:pPr>
            <w:r w:rsidRPr="006A5351">
              <w:rPr>
                <w:rFonts w:ascii="GHEA Grapalat" w:hAnsi="GHEA Grapalat"/>
                <w:sz w:val="24"/>
                <w:szCs w:val="24"/>
                <w:lang w:val="hy-AM"/>
              </w:rPr>
              <w:tab/>
              <w:t>Մինչդեռ համատարած բոլոր պահանջների խախտման համար (առանց դրանց վտանգավորության աստիճանի կամ առաջացրած հետևանքների տարանջատման), ինչպես նաև առանց սթափության վիճակի դրսևորումների տարանջատման մեկ միասնական տուգանքի չափ սահմանելն անհամատեղելի է համաչափության սահմանադրական սկզբունքի հետ։</w:t>
            </w:r>
          </w:p>
          <w:p w:rsidR="00CA403F" w:rsidRPr="00CA403F" w:rsidRDefault="00CA403F" w:rsidP="00CA403F">
            <w:pPr>
              <w:spacing w:before="240" w:after="240" w:line="360" w:lineRule="auto"/>
              <w:jc w:val="both"/>
              <w:rPr>
                <w:rFonts w:ascii="GHEA Grapalat" w:hAnsi="GHEA Grapalat"/>
                <w:sz w:val="24"/>
                <w:szCs w:val="24"/>
                <w:lang w:val="hy-AM"/>
              </w:rPr>
            </w:pPr>
          </w:p>
        </w:tc>
        <w:tc>
          <w:tcPr>
            <w:tcW w:w="5580" w:type="dxa"/>
            <w:gridSpan w:val="3"/>
            <w:shd w:val="clear" w:color="auto" w:fill="auto"/>
          </w:tcPr>
          <w:p w:rsidR="00275B31" w:rsidRDefault="00275B31" w:rsidP="00931F78">
            <w:pPr>
              <w:spacing w:line="360" w:lineRule="auto"/>
              <w:ind w:firstLine="567"/>
              <w:jc w:val="both"/>
              <w:rPr>
                <w:rStyle w:val="a7"/>
                <w:rFonts w:ascii="GHEA Grapalat" w:hAnsi="GHEA Grapalat"/>
                <w:color w:val="000000"/>
                <w:sz w:val="24"/>
                <w:szCs w:val="24"/>
                <w:lang w:val="hy-AM"/>
              </w:rPr>
            </w:pPr>
            <w:r>
              <w:rPr>
                <w:rStyle w:val="a7"/>
                <w:rFonts w:ascii="GHEA Grapalat" w:hAnsi="GHEA Grapalat"/>
                <w:color w:val="000000"/>
                <w:sz w:val="24"/>
                <w:szCs w:val="24"/>
                <w:lang w:val="hy-AM"/>
              </w:rPr>
              <w:t xml:space="preserve">                Ընդունվել է մասամբ</w:t>
            </w:r>
          </w:p>
          <w:p w:rsidR="00931F78" w:rsidRPr="00275B31" w:rsidRDefault="00931F78" w:rsidP="00275B31">
            <w:pPr>
              <w:spacing w:after="0" w:line="360" w:lineRule="auto"/>
              <w:jc w:val="both"/>
              <w:rPr>
                <w:rStyle w:val="a7"/>
                <w:rFonts w:ascii="GHEA Grapalat" w:hAnsi="GHEA Grapalat"/>
                <w:b w:val="0"/>
                <w:color w:val="000000"/>
                <w:sz w:val="24"/>
                <w:szCs w:val="24"/>
                <w:lang w:val="hy-AM"/>
              </w:rPr>
            </w:pPr>
            <w:r w:rsidRPr="00275B31">
              <w:rPr>
                <w:rStyle w:val="a7"/>
                <w:rFonts w:ascii="GHEA Grapalat" w:hAnsi="GHEA Grapalat"/>
                <w:b w:val="0"/>
                <w:color w:val="000000"/>
                <w:sz w:val="24"/>
                <w:szCs w:val="24"/>
                <w:lang w:val="hy-AM"/>
              </w:rPr>
              <w:t>ԱՇՄ-ների շահագործման կանոները խախտելու մասով նախատեսվող վարչական պատասխանատվության անհամաչափ լինելու մասին նկատառումը</w:t>
            </w:r>
            <w:r w:rsidR="0012389A">
              <w:rPr>
                <w:rStyle w:val="a7"/>
                <w:rFonts w:ascii="GHEA Grapalat" w:hAnsi="GHEA Grapalat"/>
                <w:b w:val="0"/>
                <w:color w:val="000000"/>
                <w:sz w:val="24"/>
                <w:szCs w:val="24"/>
                <w:lang w:val="hy-AM"/>
              </w:rPr>
              <w:t xml:space="preserve"> </w:t>
            </w:r>
            <w:r w:rsidRPr="00275B31">
              <w:rPr>
                <w:rStyle w:val="a7"/>
                <w:rFonts w:ascii="GHEA Grapalat" w:hAnsi="GHEA Grapalat"/>
                <w:b w:val="0"/>
                <w:color w:val="000000"/>
                <w:sz w:val="24"/>
                <w:szCs w:val="24"/>
                <w:lang w:val="hy-AM"/>
              </w:rPr>
              <w:t>ընդունելի չէ, քանի որ դրանք բոլոր այն դեպքերի համար է, երբ կանոների խախտումը որևէ հետևանք չի առաջացնում, քանի որ հակառակ դեպքում, կապված հետևանքից, արարքը կառաջացնի այլ պ</w:t>
            </w:r>
            <w:r w:rsidR="00275B31">
              <w:rPr>
                <w:rStyle w:val="a7"/>
                <w:rFonts w:ascii="GHEA Grapalat" w:hAnsi="GHEA Grapalat"/>
                <w:b w:val="0"/>
                <w:color w:val="000000"/>
                <w:sz w:val="24"/>
                <w:szCs w:val="24"/>
                <w:lang w:val="hy-AM"/>
              </w:rPr>
              <w:t>ա</w:t>
            </w:r>
            <w:r w:rsidRPr="00275B31">
              <w:rPr>
                <w:rStyle w:val="a7"/>
                <w:rFonts w:ascii="GHEA Grapalat" w:hAnsi="GHEA Grapalat"/>
                <w:b w:val="0"/>
                <w:color w:val="000000"/>
                <w:sz w:val="24"/>
                <w:szCs w:val="24"/>
                <w:lang w:val="hy-AM"/>
              </w:rPr>
              <w:t>տասխանատվություն։</w:t>
            </w:r>
          </w:p>
          <w:p w:rsidR="00931F78" w:rsidRPr="00931F78" w:rsidRDefault="00931F78" w:rsidP="00275B31">
            <w:pPr>
              <w:spacing w:after="0" w:line="360" w:lineRule="auto"/>
              <w:ind w:firstLine="567"/>
              <w:jc w:val="both"/>
              <w:rPr>
                <w:rFonts w:ascii="GHEA Grapalat" w:hAnsi="GHEA Grapalat"/>
                <w:color w:val="000000"/>
                <w:sz w:val="24"/>
                <w:szCs w:val="24"/>
                <w:shd w:val="clear" w:color="auto" w:fill="FFFFFF"/>
                <w:lang w:val="hy-AM"/>
              </w:rPr>
            </w:pPr>
            <w:r w:rsidRPr="00275B31">
              <w:rPr>
                <w:rStyle w:val="a7"/>
                <w:rFonts w:ascii="GHEA Grapalat" w:hAnsi="GHEA Grapalat"/>
                <w:b w:val="0"/>
                <w:color w:val="000000"/>
                <w:sz w:val="24"/>
                <w:szCs w:val="24"/>
                <w:lang w:val="hy-AM"/>
              </w:rPr>
              <w:t>Ավելին, նման մոտեցմամբ են կիրառվում նաև բազմաթիվ այլ կանոն</w:t>
            </w:r>
            <w:r w:rsidR="00565080">
              <w:rPr>
                <w:rStyle w:val="a7"/>
                <w:rFonts w:ascii="GHEA Grapalat" w:hAnsi="GHEA Grapalat"/>
                <w:b w:val="0"/>
                <w:color w:val="000000"/>
                <w:sz w:val="24"/>
                <w:szCs w:val="24"/>
                <w:lang w:val="hy-AM"/>
              </w:rPr>
              <w:t>ն</w:t>
            </w:r>
            <w:r w:rsidRPr="00275B31">
              <w:rPr>
                <w:rStyle w:val="a7"/>
                <w:rFonts w:ascii="GHEA Grapalat" w:hAnsi="GHEA Grapalat"/>
                <w:b w:val="0"/>
                <w:color w:val="000000"/>
                <w:sz w:val="24"/>
                <w:szCs w:val="24"/>
                <w:lang w:val="hy-AM"/>
              </w:rPr>
              <w:t>երի պահանջները խախտելու համար առաջացող վարչական պատասխանատվությունը, օրինակ</w:t>
            </w:r>
            <w:r w:rsidRPr="00931F78">
              <w:rPr>
                <w:rStyle w:val="a7"/>
                <w:rFonts w:ascii="GHEA Grapalat" w:hAnsi="GHEA Grapalat"/>
                <w:color w:val="000000"/>
                <w:sz w:val="24"/>
                <w:szCs w:val="24"/>
                <w:lang w:val="hy-AM"/>
              </w:rPr>
              <w:t xml:space="preserve"> </w:t>
            </w:r>
            <w:r w:rsidRPr="00931F78">
              <w:rPr>
                <w:rFonts w:ascii="GHEA Grapalat" w:hAnsi="GHEA Grapalat"/>
                <w:color w:val="000000"/>
                <w:sz w:val="24"/>
                <w:szCs w:val="24"/>
                <w:shd w:val="clear" w:color="auto" w:fill="FFFFFF"/>
                <w:lang w:val="hy-AM"/>
              </w:rPr>
              <w:t xml:space="preserve">Վարչական իրավախախտումների վերաբերյալ ՀՀ օրենսգրքով նախատեսված՝ պատմության և մշակույթի հուշարձանների պահպանության կամ օգտագործման կանոնները խախտելը (հոդված՝ </w:t>
            </w:r>
            <w:r w:rsidRPr="00931F78">
              <w:rPr>
                <w:rFonts w:ascii="GHEA Grapalat" w:hAnsi="GHEA Grapalat"/>
                <w:color w:val="000000"/>
                <w:sz w:val="24"/>
                <w:szCs w:val="24"/>
                <w:shd w:val="clear" w:color="auto" w:fill="FFFFFF"/>
                <w:lang w:val="hy-AM"/>
              </w:rPr>
              <w:lastRenderedPageBreak/>
              <w:t xml:space="preserve">95), քաղաքային համայնքների տարածքում ընտանի կենդանիներ պահելու կանոնները խախտելը (հոդված՝ 113), թռիչքների կանոնները խախտելը (հոդված՝ 121), տրանսպորտային միջոցների շահագործումն արգելող անսարքությունների կամ պայմանների կանոները խախտելը (հոդված՝ 123-ի 1-ին մաս), տրանսպորտային միջոցների վարորդների կողմից հետիոտնային անցումների հատման, վազանցի, կանգառի և (կամ) կայանման, բեռների փոխադրման և այլ կանոնները խախտելը (հոդված՝ 124-ի համապատասխանաբար 6-րդ, 8-րդ, 21-րդ և 30-րդ մասեր), ուղևորների, հետիոտների, հեծանվորդների կամ ճանապարհային երթևեկության մյուս մասնակիցների կողմից (բացառությամբ տրանսպորտային միջոցների վարորդների) ճանապարհային երթևեկության կանոնները խախտելը (հոդված՝ 131-ի 1-ին մաս) և այլն։  </w:t>
            </w:r>
          </w:p>
          <w:p w:rsidR="00931F78" w:rsidRPr="00931F78" w:rsidRDefault="00DD1236" w:rsidP="00EA12E5">
            <w:pPr>
              <w:spacing w:after="0" w:line="360" w:lineRule="auto"/>
              <w:jc w:val="both"/>
              <w:rPr>
                <w:rFonts w:ascii="GHEA Grapalat" w:hAnsi="GHEA Grapalat" w:cs="Times Armenian"/>
                <w:color w:val="000000"/>
                <w:sz w:val="24"/>
                <w:szCs w:val="24"/>
                <w:lang w:val="hy-AM"/>
              </w:rPr>
            </w:pPr>
            <w:r>
              <w:rPr>
                <w:rFonts w:ascii="GHEA Grapalat" w:eastAsia="Tahoma" w:hAnsi="GHEA Grapalat" w:cs="Tahoma"/>
                <w:sz w:val="24"/>
                <w:szCs w:val="24"/>
                <w:lang w:val="hy-AM"/>
              </w:rPr>
              <w:t xml:space="preserve">2. </w:t>
            </w:r>
            <w:r w:rsidR="00931F78" w:rsidRPr="00931F78">
              <w:rPr>
                <w:rFonts w:ascii="GHEA Grapalat" w:eastAsia="Tahoma" w:hAnsi="GHEA Grapalat" w:cs="Tahoma"/>
                <w:sz w:val="24"/>
                <w:szCs w:val="24"/>
                <w:lang w:val="hy-AM"/>
              </w:rPr>
              <w:t xml:space="preserve">Ինչ վերաբերում է </w:t>
            </w:r>
            <w:r w:rsidR="00931F78" w:rsidRPr="00931F78">
              <w:rPr>
                <w:rStyle w:val="a7"/>
                <w:rFonts w:ascii="GHEA Grapalat" w:hAnsi="GHEA Grapalat"/>
                <w:color w:val="000000"/>
                <w:sz w:val="24"/>
                <w:szCs w:val="24"/>
                <w:shd w:val="clear" w:color="auto" w:fill="FFFFFF"/>
                <w:lang w:val="hy-AM"/>
              </w:rPr>
              <w:t>«</w:t>
            </w:r>
            <w:r w:rsidR="00931F78" w:rsidRPr="00931F78">
              <w:rPr>
                <w:rFonts w:ascii="GHEA Grapalat" w:hAnsi="GHEA Grapalat"/>
                <w:bCs/>
                <w:color w:val="000000"/>
                <w:sz w:val="24"/>
                <w:szCs w:val="24"/>
                <w:shd w:val="clear" w:color="auto" w:fill="FFFFFF"/>
                <w:lang w:val="hy-AM"/>
              </w:rPr>
              <w:t xml:space="preserve">Վարչական իրավախախտումների վերաբերյալ Հայաստանի Հանրապետության օրենսգրքում փոփոխություն </w:t>
            </w:r>
            <w:r w:rsidR="00931F78" w:rsidRPr="00931F78">
              <w:rPr>
                <w:rFonts w:ascii="GHEA Grapalat" w:hAnsi="GHEA Grapalat"/>
                <w:bCs/>
                <w:color w:val="000000"/>
                <w:sz w:val="24"/>
                <w:szCs w:val="24"/>
                <w:shd w:val="clear" w:color="auto" w:fill="FFFFFF"/>
                <w:lang w:val="hy-AM"/>
              </w:rPr>
              <w:lastRenderedPageBreak/>
              <w:t>և լրացումներ կատարելու մասին</w:t>
            </w:r>
            <w:r w:rsidR="00931F78" w:rsidRPr="00931F78">
              <w:rPr>
                <w:rStyle w:val="a7"/>
                <w:rFonts w:ascii="GHEA Grapalat" w:hAnsi="GHEA Grapalat"/>
                <w:color w:val="000000"/>
                <w:sz w:val="24"/>
                <w:szCs w:val="24"/>
                <w:shd w:val="clear" w:color="auto" w:fill="FFFFFF"/>
                <w:lang w:val="hy-AM"/>
              </w:rPr>
              <w:t xml:space="preserve">» </w:t>
            </w:r>
            <w:r w:rsidR="00931F78" w:rsidRPr="00565080">
              <w:rPr>
                <w:rStyle w:val="a7"/>
                <w:rFonts w:ascii="GHEA Grapalat" w:hAnsi="GHEA Grapalat"/>
                <w:b w:val="0"/>
                <w:color w:val="000000"/>
                <w:sz w:val="24"/>
                <w:szCs w:val="24"/>
                <w:shd w:val="clear" w:color="auto" w:fill="FFFFFF"/>
                <w:lang w:val="hy-AM"/>
              </w:rPr>
              <w:t>օրենքների</w:t>
            </w:r>
            <w:r w:rsidR="00931F78" w:rsidRPr="00931F78">
              <w:rPr>
                <w:rFonts w:ascii="GHEA Grapalat" w:hAnsi="GHEA Grapalat" w:cs="Times Armenian"/>
                <w:color w:val="000000"/>
                <w:sz w:val="24"/>
                <w:szCs w:val="24"/>
                <w:lang w:val="hy-AM"/>
              </w:rPr>
              <w:t xml:space="preserve"> նախագծով ոչ սթափ վիճակում ԱՇՄ վարելու մասին կարգավորումներին, ապա նկատառումն այդ մասով ընդունել</w:t>
            </w:r>
            <w:r>
              <w:rPr>
                <w:rFonts w:ascii="GHEA Grapalat" w:hAnsi="GHEA Grapalat" w:cs="Times Armenian"/>
                <w:color w:val="000000"/>
                <w:sz w:val="24"/>
                <w:szCs w:val="24"/>
                <w:lang w:val="hy-AM"/>
              </w:rPr>
              <w:t>ի</w:t>
            </w:r>
            <w:r w:rsidR="00931F78" w:rsidRPr="00931F78">
              <w:rPr>
                <w:rFonts w:ascii="GHEA Grapalat" w:hAnsi="GHEA Grapalat" w:cs="Times Armenian"/>
                <w:color w:val="000000"/>
                <w:sz w:val="24"/>
                <w:szCs w:val="24"/>
                <w:lang w:val="hy-AM"/>
              </w:rPr>
              <w:t xml:space="preserve"> ենք համարում և նախագծից այդ կարգավորումը կհանվի՝ հաշվի առնելով ԱՇՄ-ի տրանսպորտային միջոց լինելու և այդ մասով առկա ընդհանուր կարգավորման հանգամանքը։</w:t>
            </w:r>
          </w:p>
          <w:p w:rsidR="00CA403F" w:rsidRPr="00931F78" w:rsidRDefault="00CA403F" w:rsidP="00931F78">
            <w:pPr>
              <w:shd w:val="clear" w:color="auto" w:fill="FFFFFF"/>
              <w:spacing w:after="0" w:line="360" w:lineRule="auto"/>
              <w:jc w:val="both"/>
              <w:rPr>
                <w:rFonts w:ascii="GHEA Grapalat" w:hAnsi="GHEA Grapalat"/>
                <w:b/>
                <w:bCs/>
                <w:sz w:val="24"/>
                <w:szCs w:val="24"/>
                <w:lang w:val="hy-AM"/>
              </w:rPr>
            </w:pPr>
          </w:p>
        </w:tc>
      </w:tr>
      <w:tr w:rsidR="007E7D99" w:rsidRPr="009043EA" w:rsidTr="00AC19D5">
        <w:trPr>
          <w:gridAfter w:val="1"/>
          <w:wAfter w:w="7" w:type="dxa"/>
          <w:trHeight w:val="574"/>
        </w:trPr>
        <w:tc>
          <w:tcPr>
            <w:tcW w:w="9270" w:type="dxa"/>
            <w:gridSpan w:val="2"/>
            <w:shd w:val="clear" w:color="auto" w:fill="auto"/>
          </w:tcPr>
          <w:p w:rsidR="00F47D61" w:rsidRDefault="007E7D99" w:rsidP="00F47D61">
            <w:pPr>
              <w:spacing w:before="240" w:after="240" w:line="360" w:lineRule="auto"/>
              <w:jc w:val="both"/>
              <w:rPr>
                <w:rFonts w:ascii="GHEA Grapalat" w:hAnsi="GHEA Grapalat"/>
                <w:b/>
                <w:i/>
                <w:color w:val="000000"/>
                <w:sz w:val="24"/>
                <w:szCs w:val="24"/>
                <w:shd w:val="clear" w:color="auto" w:fill="FFFFFF"/>
                <w:lang w:val="hy-AM"/>
              </w:rPr>
            </w:pPr>
            <w:r w:rsidRPr="007E7D99">
              <w:rPr>
                <w:rFonts w:ascii="GHEA Grapalat" w:eastAsia="Tahoma" w:hAnsi="GHEA Grapalat" w:cs="Tahoma"/>
                <w:b/>
                <w:i/>
                <w:sz w:val="24"/>
                <w:szCs w:val="24"/>
                <w:lang w:val="hy-AM"/>
              </w:rPr>
              <w:lastRenderedPageBreak/>
              <w:t>Տարածքային զարգացման և շրջակա միջավայրի հարցերի վարչության</w:t>
            </w:r>
            <w:r w:rsidRPr="007E7D99">
              <w:rPr>
                <w:rFonts w:ascii="GHEA Grapalat" w:hAnsi="GHEA Grapalat"/>
                <w:b/>
                <w:i/>
                <w:color w:val="000000"/>
                <w:sz w:val="24"/>
                <w:szCs w:val="24"/>
                <w:shd w:val="clear" w:color="auto" w:fill="FFFFFF"/>
                <w:lang w:val="hy-AM"/>
              </w:rPr>
              <w:t xml:space="preserve"> եզրակացություն  </w:t>
            </w:r>
          </w:p>
          <w:p w:rsidR="007E7D99" w:rsidRPr="00F47D61" w:rsidRDefault="007E7D99" w:rsidP="00F47D61">
            <w:pPr>
              <w:spacing w:before="240" w:after="240" w:line="360" w:lineRule="auto"/>
              <w:jc w:val="both"/>
              <w:rPr>
                <w:rFonts w:ascii="GHEA Grapalat" w:hAnsi="GHEA Grapalat"/>
                <w:b/>
                <w:i/>
                <w:color w:val="000000"/>
                <w:sz w:val="24"/>
                <w:szCs w:val="24"/>
                <w:shd w:val="clear" w:color="auto" w:fill="FFFFFF"/>
                <w:lang w:val="hy-AM"/>
              </w:rPr>
            </w:pPr>
            <w:r w:rsidRPr="00653FCD">
              <w:rPr>
                <w:rFonts w:ascii="GHEA Grapalat" w:hAnsi="GHEA Grapalat"/>
                <w:sz w:val="24"/>
                <w:szCs w:val="24"/>
                <w:lang w:val="hy-AM"/>
              </w:rPr>
              <w:t>«Ճանապարհային երթևեկության անվտանգության ապահովման մասին» օրենքում լրացումներ կատարելու մասին» և «Վարչական իրավախախտումների վերաբերյալ Հայաստանի Հանրապետության օրենսգրքում փոփոխություն և լրացումներ կատարելու մասին» օրենքների նախագծերի</w:t>
            </w:r>
            <w:r>
              <w:rPr>
                <w:rFonts w:ascii="GHEA Grapalat" w:hAnsi="GHEA Grapalat"/>
                <w:sz w:val="24"/>
                <w:szCs w:val="24"/>
                <w:lang w:val="hy-AM"/>
              </w:rPr>
              <w:t xml:space="preserve"> վերաբերյալ առկա են մի շարք նկատառումներ՝</w:t>
            </w:r>
          </w:p>
          <w:p w:rsidR="007E7D99" w:rsidRPr="00836B3E" w:rsidRDefault="007E7D99" w:rsidP="007E7D99">
            <w:pPr>
              <w:pStyle w:val="a3"/>
              <w:numPr>
                <w:ilvl w:val="0"/>
                <w:numId w:val="8"/>
              </w:numPr>
              <w:spacing w:after="0" w:line="360" w:lineRule="auto"/>
              <w:ind w:left="0" w:firstLine="720"/>
              <w:jc w:val="both"/>
              <w:rPr>
                <w:rFonts w:ascii="GHEA Grapalat" w:eastAsia="Tahoma" w:hAnsi="GHEA Grapalat" w:cs="Tahoma"/>
                <w:b/>
                <w:i/>
                <w:sz w:val="24"/>
                <w:szCs w:val="24"/>
                <w:lang w:val="hy-AM"/>
              </w:rPr>
            </w:pPr>
            <w:r w:rsidRPr="00653FCD">
              <w:rPr>
                <w:rFonts w:ascii="GHEA Grapalat" w:hAnsi="GHEA Grapalat"/>
                <w:sz w:val="24"/>
                <w:szCs w:val="24"/>
                <w:lang w:val="hy-AM"/>
              </w:rPr>
              <w:t>«Ճանապարհային երթևեկության անվտանգության ապահովման մասին» օրենքում լրացումներ կատարելու մասին»</w:t>
            </w:r>
            <w:r>
              <w:rPr>
                <w:rFonts w:ascii="GHEA Grapalat" w:hAnsi="GHEA Grapalat"/>
                <w:sz w:val="24"/>
                <w:szCs w:val="24"/>
                <w:lang w:val="hy-AM"/>
              </w:rPr>
              <w:t xml:space="preserve"> օրենքի նախագծով լրացվող</w:t>
            </w:r>
            <w:r w:rsidRPr="00F96EE5">
              <w:rPr>
                <w:rFonts w:ascii="GHEA Grapalat" w:hAnsi="GHEA Grapalat"/>
                <w:sz w:val="24"/>
                <w:szCs w:val="24"/>
                <w:lang w:val="hy-AM"/>
              </w:rPr>
              <w:t>.</w:t>
            </w:r>
          </w:p>
          <w:p w:rsidR="007E7D99" w:rsidRPr="00DD2FD3" w:rsidRDefault="007E7D99" w:rsidP="007E7D99">
            <w:pPr>
              <w:pStyle w:val="a3"/>
              <w:numPr>
                <w:ilvl w:val="0"/>
                <w:numId w:val="9"/>
              </w:numPr>
              <w:spacing w:after="0" w:line="360" w:lineRule="auto"/>
              <w:ind w:left="0" w:firstLine="720"/>
              <w:jc w:val="both"/>
              <w:rPr>
                <w:rFonts w:ascii="GHEA Grapalat" w:eastAsia="Tahoma" w:hAnsi="GHEA Grapalat" w:cs="Tahoma"/>
                <w:b/>
                <w:i/>
                <w:sz w:val="24"/>
                <w:szCs w:val="24"/>
                <w:lang w:val="hy-AM"/>
              </w:rPr>
            </w:pPr>
            <w:r>
              <w:rPr>
                <w:rFonts w:ascii="GHEA Grapalat" w:eastAsia="Tahoma" w:hAnsi="GHEA Grapalat" w:cs="Tahoma"/>
                <w:sz w:val="24"/>
                <w:szCs w:val="24"/>
                <w:lang w:val="hy-AM"/>
              </w:rPr>
              <w:t xml:space="preserve">24.4-րդ հոդվածով որպես </w:t>
            </w:r>
            <w:r w:rsidRPr="006A5351">
              <w:rPr>
                <w:rFonts w:ascii="GHEA Grapalat" w:eastAsia="Tahoma" w:hAnsi="GHEA Grapalat" w:cs="Tahoma"/>
                <w:sz w:val="24"/>
                <w:szCs w:val="24"/>
                <w:lang w:val="hy-AM"/>
              </w:rPr>
              <w:t xml:space="preserve">անհատական շարժունակության (տեղաշարժման) միջոցի </w:t>
            </w:r>
            <w:r w:rsidRPr="0079618C">
              <w:rPr>
                <w:rFonts w:ascii="GHEA Grapalat" w:eastAsia="Tahoma" w:hAnsi="GHEA Grapalat" w:cs="Tahoma"/>
                <w:sz w:val="24"/>
                <w:szCs w:val="24"/>
                <w:lang w:val="hy-AM"/>
              </w:rPr>
              <w:t>(</w:t>
            </w:r>
            <w:r w:rsidRPr="006A5351">
              <w:rPr>
                <w:rFonts w:ascii="GHEA Grapalat" w:eastAsia="Tahoma" w:hAnsi="GHEA Grapalat" w:cs="Tahoma"/>
                <w:sz w:val="24"/>
                <w:szCs w:val="24"/>
                <w:lang w:val="hy-AM"/>
              </w:rPr>
              <w:t xml:space="preserve">այսուհետ՝ </w:t>
            </w:r>
            <w:r>
              <w:rPr>
                <w:rFonts w:ascii="GHEA Grapalat" w:eastAsia="Tahoma" w:hAnsi="GHEA Grapalat" w:cs="Tahoma"/>
                <w:sz w:val="24"/>
                <w:szCs w:val="24"/>
                <w:lang w:val="hy-AM"/>
              </w:rPr>
              <w:t>ԱՇՄ</w:t>
            </w:r>
            <w:r w:rsidRPr="0079618C">
              <w:rPr>
                <w:rFonts w:ascii="GHEA Grapalat" w:eastAsia="Tahoma" w:hAnsi="GHEA Grapalat" w:cs="Tahoma"/>
                <w:sz w:val="24"/>
                <w:szCs w:val="24"/>
                <w:lang w:val="hy-AM"/>
              </w:rPr>
              <w:t>)</w:t>
            </w:r>
            <w:r>
              <w:rPr>
                <w:rFonts w:ascii="GHEA Grapalat" w:eastAsia="Tahoma" w:hAnsi="GHEA Grapalat" w:cs="Tahoma"/>
                <w:sz w:val="24"/>
                <w:szCs w:val="24"/>
                <w:lang w:val="hy-AM"/>
              </w:rPr>
              <w:t xml:space="preserve"> վարման կողմնորոշիչ տարիք է սահմանվում 7 և 14 տարեկանը, սակայն հարկ է նշել, որ վերահսկման տեսանկյունից կարող են ի հայտ գալ մի շարք խնդիրներ, մասնավորապես՝ անձը </w:t>
            </w:r>
            <w:r>
              <w:rPr>
                <w:rFonts w:ascii="GHEA Grapalat" w:eastAsia="Tahoma" w:hAnsi="GHEA Grapalat" w:cs="Tahoma"/>
                <w:sz w:val="24"/>
                <w:szCs w:val="24"/>
                <w:lang w:val="hy-AM"/>
              </w:rPr>
              <w:lastRenderedPageBreak/>
              <w:t xml:space="preserve">հաստատող փաստաթղթի բացակայությունը տեղում </w:t>
            </w:r>
            <w:r w:rsidRPr="008C127B">
              <w:rPr>
                <w:rFonts w:ascii="GHEA Grapalat" w:eastAsia="Tahoma" w:hAnsi="GHEA Grapalat" w:cs="Tahoma"/>
                <w:sz w:val="24"/>
                <w:szCs w:val="24"/>
                <w:lang w:val="hy-AM"/>
              </w:rPr>
              <w:t>վարչական վարույթ սկսելու</w:t>
            </w:r>
            <w:r>
              <w:rPr>
                <w:rFonts w:ascii="GHEA Grapalat" w:eastAsia="Tahoma" w:hAnsi="GHEA Grapalat" w:cs="Tahoma"/>
                <w:sz w:val="24"/>
                <w:szCs w:val="24"/>
                <w:lang w:val="hy-AM"/>
              </w:rPr>
              <w:t xml:space="preserve"> պահին:</w:t>
            </w:r>
          </w:p>
          <w:p w:rsidR="007E7D99" w:rsidRDefault="007E7D99" w:rsidP="007E7D99">
            <w:pPr>
              <w:spacing w:before="240" w:after="240" w:line="360" w:lineRule="auto"/>
              <w:jc w:val="both"/>
              <w:rPr>
                <w:rFonts w:ascii="GHEA Grapalat" w:hAnsi="GHEA Grapalat"/>
                <w:b/>
                <w:i/>
                <w:color w:val="000000"/>
                <w:sz w:val="24"/>
                <w:szCs w:val="24"/>
                <w:shd w:val="clear" w:color="auto" w:fill="FFFFFF"/>
                <w:lang w:val="hy-AM"/>
              </w:rPr>
            </w:pPr>
          </w:p>
          <w:p w:rsidR="00F47D61" w:rsidRPr="00DD2FD3" w:rsidRDefault="00F47D61" w:rsidP="00F47D61">
            <w:pPr>
              <w:pStyle w:val="a3"/>
              <w:numPr>
                <w:ilvl w:val="0"/>
                <w:numId w:val="9"/>
              </w:numPr>
              <w:spacing w:after="0" w:line="360" w:lineRule="auto"/>
              <w:ind w:left="0" w:firstLine="720"/>
              <w:jc w:val="both"/>
              <w:rPr>
                <w:rFonts w:ascii="GHEA Grapalat" w:eastAsia="Tahoma" w:hAnsi="GHEA Grapalat" w:cs="Tahoma"/>
                <w:b/>
                <w:i/>
                <w:sz w:val="24"/>
                <w:szCs w:val="24"/>
                <w:lang w:val="hy-AM"/>
              </w:rPr>
            </w:pPr>
            <w:r>
              <w:rPr>
                <w:rFonts w:ascii="GHEA Grapalat" w:eastAsia="Tahoma" w:hAnsi="GHEA Grapalat" w:cs="Tahoma"/>
                <w:sz w:val="24"/>
                <w:szCs w:val="24"/>
                <w:lang w:val="hy-AM"/>
              </w:rPr>
              <w:t xml:space="preserve"> </w:t>
            </w:r>
            <w:r w:rsidRPr="008C127B">
              <w:rPr>
                <w:lang w:val="hy-AM"/>
              </w:rPr>
              <w:t xml:space="preserve"> </w:t>
            </w:r>
            <w:r>
              <w:rPr>
                <w:rFonts w:ascii="GHEA Grapalat" w:eastAsia="Tahoma" w:hAnsi="GHEA Grapalat" w:cs="Tahoma"/>
                <w:sz w:val="24"/>
                <w:szCs w:val="24"/>
                <w:lang w:val="hy-AM"/>
              </w:rPr>
              <w:t xml:space="preserve"> 24.4-րդ հոդվածի՝</w:t>
            </w:r>
          </w:p>
          <w:p w:rsidR="00F47D61" w:rsidRDefault="00F47D61" w:rsidP="00F47D61">
            <w:pPr>
              <w:pStyle w:val="a3"/>
              <w:spacing w:line="360" w:lineRule="auto"/>
              <w:ind w:left="0" w:firstLine="720"/>
              <w:jc w:val="both"/>
              <w:rPr>
                <w:rFonts w:ascii="GHEA Grapalat" w:hAnsi="GHEA Grapalat"/>
                <w:b/>
                <w:sz w:val="24"/>
                <w:szCs w:val="24"/>
                <w:lang w:val="hy-AM"/>
              </w:rPr>
            </w:pPr>
            <w:r>
              <w:rPr>
                <w:rFonts w:ascii="GHEA Grapalat" w:eastAsia="Tahoma" w:hAnsi="GHEA Grapalat" w:cs="Tahoma"/>
                <w:sz w:val="24"/>
                <w:szCs w:val="24"/>
                <w:lang w:val="hy-AM"/>
              </w:rPr>
              <w:t xml:space="preserve">ա. 1-ին մասի 2-րդ կետի «բ» ենթակետով սահմանվում է, որ </w:t>
            </w:r>
            <w:r w:rsidRPr="00A95C59">
              <w:rPr>
                <w:rFonts w:ascii="GHEA Grapalat" w:hAnsi="GHEA Grapalat"/>
                <w:sz w:val="24"/>
                <w:szCs w:val="24"/>
                <w:lang w:val="hy-AM"/>
              </w:rPr>
              <w:t xml:space="preserve">14 տարեկանից բարձր տարիք ունեցող անձանց կողմից </w:t>
            </w:r>
            <w:r>
              <w:rPr>
                <w:rFonts w:ascii="GHEA Grapalat" w:hAnsi="GHEA Grapalat"/>
                <w:sz w:val="24"/>
                <w:szCs w:val="24"/>
                <w:lang w:val="hy-AM"/>
              </w:rPr>
              <w:t>ԱՇՄ-</w:t>
            </w:r>
            <w:r w:rsidRPr="00A95C59">
              <w:rPr>
                <w:rFonts w:ascii="GHEA Grapalat" w:hAnsi="GHEA Grapalat"/>
                <w:sz w:val="24"/>
                <w:szCs w:val="24"/>
                <w:lang w:val="hy-AM"/>
              </w:rPr>
              <w:t xml:space="preserve">ներով երթևեկությունը թույլատրվում է մայթով կամ հետիոտնային արահետով, եթե անհատական </w:t>
            </w:r>
            <w:r w:rsidRPr="00A95C59">
              <w:rPr>
                <w:rFonts w:ascii="GHEA Grapalat" w:hAnsi="GHEA Grapalat" w:cs="GHEA Grapalat"/>
                <w:sz w:val="24"/>
                <w:szCs w:val="24"/>
                <w:lang w:val="hy-AM"/>
              </w:rPr>
              <w:t>շարժունակության (տեղաշարժման)</w:t>
            </w:r>
            <w:r w:rsidRPr="00A95C59">
              <w:rPr>
                <w:rFonts w:ascii="GHEA Grapalat" w:hAnsi="GHEA Grapalat"/>
                <w:sz w:val="24"/>
                <w:szCs w:val="24"/>
                <w:lang w:val="hy-AM"/>
              </w:rPr>
              <w:t xml:space="preserve"> </w:t>
            </w:r>
            <w:r w:rsidRPr="00A95C59">
              <w:rPr>
                <w:rFonts w:ascii="GHEA Grapalat" w:hAnsi="GHEA Grapalat" w:cs="GHEA Grapalat"/>
                <w:sz w:val="24"/>
                <w:szCs w:val="24"/>
                <w:lang w:val="hy-AM"/>
              </w:rPr>
              <w:t>միջոցից օգտվողն</w:t>
            </w:r>
            <w:r w:rsidRPr="00A95C59">
              <w:rPr>
                <w:rFonts w:ascii="GHEA Grapalat" w:hAnsi="GHEA Grapalat"/>
                <w:sz w:val="24"/>
                <w:szCs w:val="24"/>
                <w:lang w:val="hy-AM"/>
              </w:rPr>
              <w:t xml:space="preserve"> </w:t>
            </w:r>
            <w:r w:rsidRPr="00A95C59">
              <w:rPr>
                <w:rFonts w:ascii="GHEA Grapalat" w:hAnsi="GHEA Grapalat"/>
                <w:b/>
                <w:sz w:val="24"/>
                <w:szCs w:val="24"/>
                <w:lang w:val="hy-AM"/>
              </w:rPr>
              <w:t>ուղեկցում է մինչև 14 տարեկան երեխայի</w:t>
            </w:r>
            <w:r>
              <w:rPr>
                <w:rFonts w:ascii="GHEA Grapalat" w:hAnsi="GHEA Grapalat"/>
                <w:b/>
                <w:sz w:val="24"/>
                <w:szCs w:val="24"/>
                <w:lang w:val="hy-AM"/>
              </w:rPr>
              <w:t>:</w:t>
            </w:r>
          </w:p>
          <w:p w:rsidR="00F47D61" w:rsidRPr="00E71F06" w:rsidRDefault="00F47D61" w:rsidP="00F47D61">
            <w:pPr>
              <w:pStyle w:val="a3"/>
              <w:spacing w:line="360" w:lineRule="auto"/>
              <w:ind w:left="0" w:firstLine="720"/>
              <w:jc w:val="both"/>
              <w:rPr>
                <w:rFonts w:ascii="GHEA Grapalat" w:eastAsia="Tahoma" w:hAnsi="GHEA Grapalat" w:cs="Tahoma"/>
                <w:sz w:val="24"/>
                <w:szCs w:val="24"/>
                <w:lang w:val="hy-AM"/>
              </w:rPr>
            </w:pPr>
            <w:r w:rsidRPr="00E71F06">
              <w:rPr>
                <w:rFonts w:ascii="GHEA Grapalat" w:hAnsi="GHEA Grapalat"/>
                <w:sz w:val="24"/>
                <w:szCs w:val="24"/>
                <w:lang w:val="hy-AM"/>
              </w:rPr>
              <w:t>Առաջարկում ենք սույն կետը հստակեցնել,</w:t>
            </w:r>
            <w:r>
              <w:rPr>
                <w:rFonts w:ascii="GHEA Grapalat" w:hAnsi="GHEA Grapalat"/>
                <w:sz w:val="24"/>
                <w:szCs w:val="24"/>
                <w:lang w:val="hy-AM"/>
              </w:rPr>
              <w:t xml:space="preserve"> քանի որ շարադրվածից կարելի է թույր ենթադրել, որ թույլատրվում է ԱՇՄ-ով 2 հոգու երթևեկությունը, եթե 2-րդ անձը </w:t>
            </w:r>
            <w:r w:rsidRPr="003B207B">
              <w:rPr>
                <w:rFonts w:ascii="GHEA Grapalat" w:hAnsi="GHEA Grapalat"/>
                <w:sz w:val="24"/>
                <w:szCs w:val="24"/>
                <w:lang w:val="hy-AM"/>
              </w:rPr>
              <w:t>մինչև 14 տարեկան երեխա է, մինչդեռ</w:t>
            </w:r>
            <w:r>
              <w:rPr>
                <w:rFonts w:ascii="GHEA Grapalat" w:hAnsi="GHEA Grapalat"/>
                <w:b/>
                <w:sz w:val="24"/>
                <w:szCs w:val="24"/>
                <w:lang w:val="hy-AM"/>
              </w:rPr>
              <w:t xml:space="preserve"> </w:t>
            </w:r>
            <w:r w:rsidRPr="005E2BED">
              <w:rPr>
                <w:rFonts w:ascii="GHEA Grapalat" w:hAnsi="GHEA Grapalat"/>
                <w:sz w:val="24"/>
                <w:szCs w:val="24"/>
                <w:lang w:val="hy-AM"/>
              </w:rPr>
              <w:t xml:space="preserve">8-րդ մասի </w:t>
            </w:r>
            <w:r w:rsidRPr="007A4C8E">
              <w:rPr>
                <w:rFonts w:ascii="GHEA Grapalat" w:hAnsi="GHEA Grapalat"/>
                <w:color w:val="000000"/>
                <w:sz w:val="24"/>
                <w:szCs w:val="24"/>
                <w:shd w:val="clear" w:color="auto" w:fill="FFFFFF"/>
                <w:lang w:val="hy-AM"/>
              </w:rPr>
              <w:t>«</w:t>
            </w:r>
            <w:r w:rsidRPr="007A4C8E">
              <w:rPr>
                <w:rFonts w:ascii="GHEA Grapalat" w:hAnsi="GHEA Grapalat"/>
                <w:sz w:val="24"/>
                <w:szCs w:val="24"/>
                <w:lang w:val="hy-AM"/>
              </w:rPr>
              <w:t>ա</w:t>
            </w:r>
            <w:r w:rsidRPr="007A4C8E">
              <w:rPr>
                <w:rFonts w:ascii="GHEA Grapalat" w:hAnsi="GHEA Grapalat"/>
                <w:color w:val="000000"/>
                <w:sz w:val="24"/>
                <w:szCs w:val="24"/>
                <w:shd w:val="clear" w:color="auto" w:fill="FFFFFF"/>
                <w:lang w:val="hy-AM"/>
              </w:rPr>
              <w:t>»</w:t>
            </w:r>
            <w:r w:rsidRPr="007A4C8E">
              <w:rPr>
                <w:rFonts w:ascii="GHEA Grapalat" w:hAnsi="GHEA Grapalat"/>
                <w:sz w:val="24"/>
                <w:szCs w:val="24"/>
                <w:lang w:val="hy-AM"/>
              </w:rPr>
              <w:t xml:space="preserve"> </w:t>
            </w:r>
            <w:r>
              <w:rPr>
                <w:rFonts w:ascii="GHEA Grapalat" w:eastAsia="Tahoma" w:hAnsi="GHEA Grapalat" w:cs="Tahoma"/>
                <w:sz w:val="24"/>
                <w:szCs w:val="24"/>
                <w:lang w:val="hy-AM"/>
              </w:rPr>
              <w:t>ենթակետով</w:t>
            </w:r>
            <w:r w:rsidRPr="007A4C8E">
              <w:rPr>
                <w:rFonts w:ascii="GHEA Grapalat" w:hAnsi="GHEA Grapalat"/>
                <w:sz w:val="24"/>
                <w:szCs w:val="24"/>
                <w:lang w:val="hy-AM"/>
              </w:rPr>
              <w:t xml:space="preserve"> նախատեսվող կարգավորման համաձայն՝ արգելվում է </w:t>
            </w:r>
            <w:r>
              <w:rPr>
                <w:rFonts w:ascii="GHEA Grapalat" w:hAnsi="GHEA Grapalat"/>
                <w:sz w:val="24"/>
                <w:szCs w:val="24"/>
                <w:lang w:val="hy-AM"/>
              </w:rPr>
              <w:t>ԱՇՄ-</w:t>
            </w:r>
            <w:r w:rsidRPr="007A4C8E">
              <w:rPr>
                <w:rFonts w:ascii="GHEA Grapalat" w:hAnsi="GHEA Grapalat" w:cs="GHEA Grapalat"/>
                <w:sz w:val="24"/>
                <w:szCs w:val="24"/>
                <w:lang w:val="hy-AM"/>
              </w:rPr>
              <w:t>ով ուղևոր տեղափոխել:</w:t>
            </w:r>
          </w:p>
          <w:p w:rsidR="007E7D99" w:rsidRPr="007E7D99" w:rsidRDefault="007E7D99" w:rsidP="003E2C34">
            <w:pPr>
              <w:spacing w:before="240" w:after="240" w:line="360" w:lineRule="auto"/>
              <w:jc w:val="both"/>
              <w:rPr>
                <w:rFonts w:ascii="GHEA Grapalat" w:hAnsi="GHEA Grapalat"/>
                <w:sz w:val="24"/>
                <w:szCs w:val="24"/>
                <w:lang w:val="hy-AM"/>
              </w:rPr>
            </w:pPr>
          </w:p>
        </w:tc>
        <w:tc>
          <w:tcPr>
            <w:tcW w:w="5580" w:type="dxa"/>
            <w:gridSpan w:val="3"/>
            <w:shd w:val="clear" w:color="auto" w:fill="auto"/>
          </w:tcPr>
          <w:p w:rsidR="00FE5453" w:rsidRDefault="00E00AA7" w:rsidP="00FE5453">
            <w:pPr>
              <w:spacing w:line="360" w:lineRule="auto"/>
              <w:jc w:val="both"/>
              <w:rPr>
                <w:rStyle w:val="a7"/>
                <w:rFonts w:ascii="GHEA Grapalat" w:hAnsi="GHEA Grapalat"/>
                <w:color w:val="000000"/>
                <w:sz w:val="24"/>
                <w:szCs w:val="24"/>
                <w:lang w:val="hy-AM"/>
              </w:rPr>
            </w:pPr>
            <w:r>
              <w:rPr>
                <w:rStyle w:val="a7"/>
                <w:rFonts w:ascii="GHEA Grapalat" w:hAnsi="GHEA Grapalat"/>
                <w:color w:val="000000"/>
                <w:sz w:val="24"/>
                <w:szCs w:val="24"/>
                <w:lang w:val="hy-AM"/>
              </w:rPr>
              <w:lastRenderedPageBreak/>
              <w:t xml:space="preserve">                     Չի ընդունվել</w:t>
            </w:r>
          </w:p>
          <w:p w:rsidR="00FE5453" w:rsidRDefault="009234BC" w:rsidP="00FE5453">
            <w:pPr>
              <w:spacing w:after="0"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1.</w:t>
            </w:r>
            <w:r w:rsidR="00E00AA7">
              <w:rPr>
                <w:rFonts w:ascii="GHEA Grapalat" w:hAnsi="GHEA Grapalat"/>
                <w:color w:val="000000"/>
                <w:sz w:val="24"/>
                <w:szCs w:val="24"/>
                <w:shd w:val="clear" w:color="auto" w:fill="FFFFFF"/>
                <w:lang w:val="hy-AM"/>
              </w:rPr>
              <w:t>Ե</w:t>
            </w:r>
            <w:r w:rsidR="00FE5453">
              <w:rPr>
                <w:rFonts w:ascii="GHEA Grapalat" w:hAnsi="GHEA Grapalat"/>
                <w:color w:val="000000"/>
                <w:sz w:val="24"/>
                <w:szCs w:val="24"/>
                <w:shd w:val="clear" w:color="auto" w:fill="FFFFFF"/>
                <w:lang w:val="hy-AM"/>
              </w:rPr>
              <w:t>զրահանգումը չի ընդունվել,</w:t>
            </w:r>
            <w:r w:rsidR="00FE5453" w:rsidRPr="00931F78">
              <w:rPr>
                <w:rFonts w:ascii="GHEA Grapalat" w:hAnsi="GHEA Grapalat"/>
                <w:color w:val="000000"/>
                <w:sz w:val="24"/>
                <w:szCs w:val="24"/>
                <w:shd w:val="clear" w:color="auto" w:fill="FFFFFF"/>
                <w:lang w:val="hy-AM"/>
              </w:rPr>
              <w:t xml:space="preserve"> քանի որ այդ տրամաբանության արդյունքում </w:t>
            </w:r>
            <w:r w:rsidR="00FE5453" w:rsidRPr="00931F78">
              <w:rPr>
                <w:rFonts w:ascii="GHEA Grapalat" w:eastAsia="Tahoma" w:hAnsi="GHEA Grapalat" w:cs="Tahoma"/>
                <w:sz w:val="24"/>
                <w:szCs w:val="24"/>
                <w:lang w:val="hy-AM"/>
              </w:rPr>
              <w:t>հռչակագրային դրույթի</w:t>
            </w:r>
            <w:r w:rsidR="00FE5453" w:rsidRPr="00931F78">
              <w:rPr>
                <w:rFonts w:ascii="GHEA Grapalat" w:hAnsi="GHEA Grapalat"/>
                <w:color w:val="000000"/>
                <w:sz w:val="24"/>
                <w:szCs w:val="24"/>
                <w:shd w:val="clear" w:color="auto" w:fill="FFFFFF"/>
                <w:lang w:val="hy-AM"/>
              </w:rPr>
              <w:t xml:space="preserve"> է վերածվել նաև Վարչական իրավախախտումների վերաբերյալ ՀՀ օրենսգրքի 12-րդ հոդվածի կարգավորումն այն հաշվառմամբ, որ օրինակ 15 կամ ավելի փոքր տարիքի անձի կողմից </w:t>
            </w:r>
            <w:r w:rsidR="00FE5453" w:rsidRPr="00931BC3">
              <w:rPr>
                <w:rStyle w:val="a7"/>
                <w:rFonts w:ascii="GHEA Grapalat" w:hAnsi="GHEA Grapalat"/>
                <w:b w:val="0"/>
                <w:color w:val="000000"/>
                <w:sz w:val="24"/>
                <w:szCs w:val="24"/>
                <w:shd w:val="clear" w:color="auto" w:fill="FFFFFF"/>
                <w:lang w:val="hy-AM"/>
              </w:rPr>
              <w:t>թեթև մարդատար ավտոմոբիլ</w:t>
            </w:r>
            <w:r w:rsidR="00FE5453" w:rsidRPr="00931BC3">
              <w:rPr>
                <w:rFonts w:ascii="GHEA Grapalat" w:hAnsi="GHEA Grapalat"/>
                <w:b/>
                <w:color w:val="000000"/>
                <w:sz w:val="24"/>
                <w:szCs w:val="24"/>
                <w:shd w:val="clear" w:color="auto" w:fill="FFFFFF"/>
                <w:lang w:val="hy-AM"/>
              </w:rPr>
              <w:t xml:space="preserve"> </w:t>
            </w:r>
            <w:r w:rsidR="00FE5453" w:rsidRPr="00931F78">
              <w:rPr>
                <w:rFonts w:ascii="GHEA Grapalat" w:hAnsi="GHEA Grapalat"/>
                <w:color w:val="000000"/>
                <w:sz w:val="24"/>
                <w:szCs w:val="24"/>
                <w:shd w:val="clear" w:color="auto" w:fill="FFFFFF"/>
                <w:lang w:val="hy-AM"/>
              </w:rPr>
              <w:t>վարելու դեպքում կրկին կբախվենք այդ խնդրին։</w:t>
            </w:r>
          </w:p>
          <w:p w:rsidR="00FE5453" w:rsidRPr="00931F78" w:rsidRDefault="00FE5453" w:rsidP="00FE5453">
            <w:pPr>
              <w:spacing w:after="0" w:line="360" w:lineRule="auto"/>
              <w:jc w:val="both"/>
              <w:rPr>
                <w:rFonts w:ascii="GHEA Grapalat" w:hAnsi="GHEA Grapalat"/>
                <w:color w:val="000000"/>
                <w:sz w:val="24"/>
                <w:szCs w:val="24"/>
                <w:shd w:val="clear" w:color="auto" w:fill="FFFFFF"/>
                <w:lang w:val="hy-AM"/>
              </w:rPr>
            </w:pPr>
            <w:r w:rsidRPr="00931F78">
              <w:rPr>
                <w:rFonts w:ascii="GHEA Grapalat" w:hAnsi="GHEA Grapalat"/>
                <w:color w:val="000000"/>
                <w:sz w:val="24"/>
                <w:szCs w:val="24"/>
                <w:shd w:val="clear" w:color="auto" w:fill="FFFFFF"/>
                <w:lang w:val="hy-AM"/>
              </w:rPr>
              <w:t>Մեր գնահատմամբ կարգավորումն իր բնույթով տեղին է, իսկ դրա ապացուցողական գործիքակազմն ընդամենը վարչարարական բնույթի գործառույթ է։</w:t>
            </w:r>
          </w:p>
          <w:p w:rsidR="0096283E" w:rsidRDefault="0096283E" w:rsidP="00931F78">
            <w:pPr>
              <w:spacing w:line="360" w:lineRule="auto"/>
              <w:ind w:firstLine="567"/>
              <w:jc w:val="both"/>
              <w:rPr>
                <w:rStyle w:val="a7"/>
                <w:rFonts w:ascii="GHEA Grapalat" w:hAnsi="GHEA Grapalat"/>
                <w:color w:val="000000"/>
                <w:sz w:val="24"/>
                <w:szCs w:val="24"/>
                <w:lang w:val="hy-AM"/>
              </w:rPr>
            </w:pPr>
          </w:p>
          <w:p w:rsidR="0096283E" w:rsidRDefault="0096283E" w:rsidP="00931BC3">
            <w:pPr>
              <w:spacing w:line="360" w:lineRule="auto"/>
              <w:jc w:val="both"/>
              <w:rPr>
                <w:rStyle w:val="a7"/>
                <w:rFonts w:ascii="GHEA Grapalat" w:hAnsi="GHEA Grapalat"/>
                <w:color w:val="000000"/>
                <w:sz w:val="24"/>
                <w:szCs w:val="24"/>
                <w:lang w:val="hy-AM"/>
              </w:rPr>
            </w:pPr>
          </w:p>
          <w:p w:rsidR="0096283E" w:rsidRDefault="0096283E" w:rsidP="00931F78">
            <w:pPr>
              <w:spacing w:line="360" w:lineRule="auto"/>
              <w:ind w:firstLine="567"/>
              <w:jc w:val="both"/>
              <w:rPr>
                <w:rStyle w:val="a7"/>
                <w:rFonts w:ascii="GHEA Grapalat" w:hAnsi="GHEA Grapalat"/>
                <w:color w:val="000000"/>
                <w:sz w:val="24"/>
                <w:szCs w:val="24"/>
                <w:lang w:val="hy-AM"/>
              </w:rPr>
            </w:pPr>
          </w:p>
          <w:p w:rsidR="0096283E" w:rsidRPr="0096283E" w:rsidRDefault="0096283E" w:rsidP="0096283E">
            <w:pPr>
              <w:spacing w:line="360" w:lineRule="auto"/>
              <w:jc w:val="both"/>
              <w:rPr>
                <w:rFonts w:ascii="GHEA Grapalat" w:hAnsi="GHEA Grapalat"/>
                <w:b/>
                <w:bCs/>
                <w:sz w:val="24"/>
                <w:szCs w:val="24"/>
                <w:lang w:val="hy-AM"/>
              </w:rPr>
            </w:pPr>
            <w:r>
              <w:rPr>
                <w:rFonts w:ascii="GHEA Grapalat" w:hAnsi="GHEA Grapalat"/>
                <w:b/>
                <w:bCs/>
                <w:sz w:val="24"/>
                <w:szCs w:val="24"/>
                <w:lang w:val="hy-AM"/>
              </w:rPr>
              <w:t xml:space="preserve">                             Չի ընդունվել</w:t>
            </w:r>
          </w:p>
          <w:p w:rsidR="0096283E" w:rsidRPr="0096283E" w:rsidRDefault="0096283E" w:rsidP="0096283E">
            <w:pPr>
              <w:spacing w:line="360" w:lineRule="auto"/>
              <w:jc w:val="both"/>
              <w:rPr>
                <w:rFonts w:ascii="GHEA Grapalat" w:hAnsi="GHEA Grapalat" w:cs="Times Armenian"/>
                <w:color w:val="000000"/>
                <w:sz w:val="24"/>
                <w:szCs w:val="24"/>
                <w:lang w:val="hy-AM"/>
              </w:rPr>
            </w:pPr>
            <w:r w:rsidRPr="0096283E">
              <w:rPr>
                <w:rFonts w:ascii="GHEA Grapalat" w:hAnsi="GHEA Grapalat" w:cs="Times Armenian"/>
                <w:color w:val="000000"/>
                <w:sz w:val="24"/>
                <w:szCs w:val="24"/>
                <w:lang w:val="hy-AM"/>
              </w:rPr>
              <w:t>Եզրակացության 1-ին կետի 2-րդ ենթակետի «ա» պարբերությամբ արված դիտողությունն ընդունելի չէ, քանի որ մի դեպքում խոսքը գնում է ԱՇՄ-ով մինչև 14 տարեկան երեխայի ուղեկցման, ինչը ենթադրում է, որ ԱՇՄ-ն վարողը դրան զուգահեռ ուղեցում, այլ ոչ թե փոխադրում կամ տեղափոխում է երեխայի, իսկ մյուս դեպքում՝ ԱՇՄ-ով ուղևորի փոխադրման արգելքի մասին։</w:t>
            </w:r>
          </w:p>
          <w:p w:rsidR="0096283E" w:rsidRDefault="0096283E" w:rsidP="0096283E">
            <w:pPr>
              <w:spacing w:line="360" w:lineRule="auto"/>
              <w:jc w:val="both"/>
              <w:rPr>
                <w:rStyle w:val="a7"/>
                <w:rFonts w:ascii="GHEA Grapalat" w:hAnsi="GHEA Grapalat"/>
                <w:color w:val="000000"/>
                <w:sz w:val="24"/>
                <w:szCs w:val="24"/>
                <w:lang w:val="hy-AM"/>
              </w:rPr>
            </w:pPr>
          </w:p>
        </w:tc>
      </w:tr>
      <w:tr w:rsidR="007E7D99" w:rsidRPr="009043EA" w:rsidTr="00AC19D5">
        <w:trPr>
          <w:gridAfter w:val="1"/>
          <w:wAfter w:w="7" w:type="dxa"/>
          <w:trHeight w:val="574"/>
        </w:trPr>
        <w:tc>
          <w:tcPr>
            <w:tcW w:w="9270" w:type="dxa"/>
            <w:gridSpan w:val="2"/>
            <w:shd w:val="clear" w:color="auto" w:fill="auto"/>
          </w:tcPr>
          <w:p w:rsidR="00F47D61" w:rsidRDefault="00F47D61" w:rsidP="00F47D61">
            <w:pPr>
              <w:pStyle w:val="a3"/>
              <w:spacing w:line="360" w:lineRule="auto"/>
              <w:ind w:left="0" w:firstLine="720"/>
              <w:jc w:val="both"/>
              <w:rPr>
                <w:rFonts w:ascii="GHEA Grapalat" w:eastAsia="Tahoma" w:hAnsi="GHEA Grapalat" w:cs="Tahoma"/>
                <w:sz w:val="24"/>
                <w:szCs w:val="24"/>
                <w:lang w:val="hy-AM"/>
              </w:rPr>
            </w:pPr>
            <w:r>
              <w:rPr>
                <w:rFonts w:ascii="GHEA Grapalat" w:eastAsia="Tahoma" w:hAnsi="GHEA Grapalat" w:cs="Tahoma"/>
                <w:sz w:val="24"/>
                <w:szCs w:val="24"/>
                <w:lang w:val="hy-AM"/>
              </w:rPr>
              <w:lastRenderedPageBreak/>
              <w:t>2</w:t>
            </w:r>
            <w:r w:rsidRPr="00A95C59">
              <w:rPr>
                <w:rFonts w:ascii="GHEA Grapalat" w:hAnsi="GHEA Grapalat" w:cs="GHEA Grapalat"/>
                <w:sz w:val="24"/>
                <w:szCs w:val="24"/>
                <w:lang w:val="hy-AM"/>
              </w:rPr>
              <w:t>)</w:t>
            </w:r>
            <w:r>
              <w:rPr>
                <w:rFonts w:ascii="GHEA Grapalat" w:eastAsia="Tahoma" w:hAnsi="GHEA Grapalat" w:cs="Tahoma"/>
                <w:sz w:val="24"/>
                <w:szCs w:val="24"/>
                <w:lang w:val="hy-AM"/>
              </w:rPr>
              <w:t xml:space="preserve"> բ. 5-րդ մասով սահմանվում է, որ</w:t>
            </w:r>
            <w:r w:rsidRPr="00D2276B">
              <w:rPr>
                <w:rFonts w:ascii="GHEA Grapalat" w:hAnsi="GHEA Grapalat"/>
                <w:sz w:val="24"/>
                <w:szCs w:val="24"/>
                <w:lang w:val="hy-AM"/>
              </w:rPr>
              <w:t xml:space="preserve"> </w:t>
            </w:r>
            <w:r>
              <w:rPr>
                <w:rFonts w:ascii="GHEA Grapalat" w:hAnsi="GHEA Grapalat"/>
                <w:sz w:val="24"/>
                <w:szCs w:val="24"/>
                <w:lang w:val="hy-AM"/>
              </w:rPr>
              <w:t>ԱՇՄ-</w:t>
            </w:r>
            <w:r w:rsidRPr="00D36E65">
              <w:rPr>
                <w:rFonts w:ascii="GHEA Grapalat" w:hAnsi="GHEA Grapalat" w:cs="GHEA Grapalat"/>
                <w:sz w:val="24"/>
                <w:szCs w:val="24"/>
                <w:lang w:val="hy-AM"/>
              </w:rPr>
              <w:t>ի արագությունը չպետք է գերազանցի 20 կմ/ժ-ը</w:t>
            </w:r>
            <w:r w:rsidRPr="00D36E65">
              <w:rPr>
                <w:rFonts w:ascii="GHEA Grapalat" w:hAnsi="GHEA Grapalat"/>
                <w:sz w:val="24"/>
                <w:szCs w:val="24"/>
                <w:lang w:val="hy-AM"/>
              </w:rPr>
              <w:t>, իսկ հ</w:t>
            </w:r>
            <w:r w:rsidRPr="00D36E65">
              <w:rPr>
                <w:rFonts w:ascii="GHEA Grapalat" w:hAnsi="GHEA Grapalat"/>
                <w:sz w:val="24"/>
                <w:szCs w:val="24"/>
                <w:shd w:val="clear" w:color="auto" w:fill="FFFFFF"/>
                <w:lang w:val="hy-AM"/>
              </w:rPr>
              <w:t xml:space="preserve">ետիոտների </w:t>
            </w:r>
            <w:r w:rsidRPr="00D36E65">
              <w:rPr>
                <w:rFonts w:ascii="GHEA Grapalat" w:hAnsi="GHEA Grapalat"/>
                <w:sz w:val="24"/>
                <w:szCs w:val="24"/>
                <w:lang w:val="hy-AM"/>
              </w:rPr>
              <w:t>հետ համատեղ երթևեկության ժամանակ՝ 1</w:t>
            </w:r>
            <w:r w:rsidRPr="00D36E65">
              <w:rPr>
                <w:rFonts w:ascii="GHEA Grapalat" w:hAnsi="GHEA Grapalat" w:cs="GHEA Grapalat"/>
                <w:sz w:val="24"/>
                <w:szCs w:val="24"/>
                <w:lang w:val="hy-AM"/>
              </w:rPr>
              <w:t>0 կմ/ժ-ը</w:t>
            </w:r>
            <w:r>
              <w:rPr>
                <w:rFonts w:ascii="GHEA Grapalat" w:eastAsia="Tahoma" w:hAnsi="GHEA Grapalat" w:cs="Tahoma"/>
                <w:sz w:val="24"/>
                <w:szCs w:val="24"/>
                <w:lang w:val="hy-AM"/>
              </w:rPr>
              <w:t xml:space="preserve">: </w:t>
            </w:r>
          </w:p>
          <w:p w:rsidR="00F47D61" w:rsidRDefault="00F47D61" w:rsidP="00F47D61">
            <w:pPr>
              <w:pStyle w:val="a3"/>
              <w:spacing w:line="360" w:lineRule="auto"/>
              <w:ind w:left="0" w:firstLine="720"/>
              <w:jc w:val="both"/>
              <w:rPr>
                <w:rFonts w:ascii="GHEA Grapalat" w:eastAsia="Tahoma" w:hAnsi="GHEA Grapalat" w:cs="Tahoma"/>
                <w:sz w:val="24"/>
                <w:szCs w:val="24"/>
                <w:lang w:val="hy-AM"/>
              </w:rPr>
            </w:pPr>
            <w:r>
              <w:rPr>
                <w:rFonts w:ascii="GHEA Grapalat" w:eastAsia="Tahoma" w:hAnsi="GHEA Grapalat" w:cs="Tahoma"/>
                <w:sz w:val="24"/>
                <w:szCs w:val="24"/>
                <w:lang w:val="hy-AM"/>
              </w:rPr>
              <w:t xml:space="preserve">Հաշվի առնելով այն հանգամանքը, որ ԱՇՄ-ի արագության չափման և գերազանցման դեպքերը գործնականում անվերահսկելի են՝ առաջարկում ենք քննարկման առարկա դարձնել </w:t>
            </w:r>
            <w:r>
              <w:rPr>
                <w:rFonts w:ascii="GHEA Grapalat" w:hAnsi="GHEA Grapalat"/>
                <w:sz w:val="24"/>
                <w:szCs w:val="24"/>
                <w:lang w:val="hy-AM"/>
              </w:rPr>
              <w:t>ԱՇՄ-ներ</w:t>
            </w:r>
            <w:r w:rsidRPr="00D36E65">
              <w:rPr>
                <w:rFonts w:ascii="GHEA Grapalat" w:hAnsi="GHEA Grapalat" w:cs="GHEA Grapalat"/>
                <w:sz w:val="24"/>
                <w:szCs w:val="24"/>
                <w:lang w:val="hy-AM"/>
              </w:rPr>
              <w:t>ի</w:t>
            </w:r>
            <w:r>
              <w:rPr>
                <w:rFonts w:ascii="GHEA Grapalat" w:hAnsi="GHEA Grapalat" w:cs="GHEA Grapalat"/>
                <w:sz w:val="24"/>
                <w:szCs w:val="24"/>
                <w:lang w:val="hy-AM"/>
              </w:rPr>
              <w:t xml:space="preserve"> վրա արագությունը զսպող կամ սահմանափակող համակարգի ներդրման պահանջի հնարավորության և առանց </w:t>
            </w:r>
            <w:r>
              <w:rPr>
                <w:rFonts w:ascii="GHEA Grapalat" w:hAnsi="GHEA Grapalat" w:cs="GHEA Grapalat"/>
                <w:sz w:val="24"/>
                <w:szCs w:val="24"/>
                <w:lang w:val="hy-AM"/>
              </w:rPr>
              <w:lastRenderedPageBreak/>
              <w:t xml:space="preserve">այդ համակարգի </w:t>
            </w:r>
            <w:r>
              <w:rPr>
                <w:rFonts w:ascii="GHEA Grapalat" w:hAnsi="GHEA Grapalat"/>
                <w:sz w:val="24"/>
                <w:szCs w:val="24"/>
                <w:lang w:val="hy-AM"/>
              </w:rPr>
              <w:t xml:space="preserve">ԱՇՄ-ի օգտագործման կամ օգտագործման տրամադրելու դեպքում պատասխանատվության միջոց նախատեսելու </w:t>
            </w:r>
            <w:r>
              <w:rPr>
                <w:rFonts w:ascii="GHEA Grapalat" w:hAnsi="GHEA Grapalat" w:cs="GHEA Grapalat"/>
                <w:sz w:val="24"/>
                <w:szCs w:val="24"/>
                <w:lang w:val="hy-AM"/>
              </w:rPr>
              <w:t>հարցը:</w:t>
            </w:r>
          </w:p>
          <w:p w:rsidR="007E7D99" w:rsidRPr="007E7D99" w:rsidRDefault="007E7D99" w:rsidP="003E2C34">
            <w:pPr>
              <w:spacing w:before="240" w:after="240" w:line="360" w:lineRule="auto"/>
              <w:jc w:val="both"/>
              <w:rPr>
                <w:rFonts w:ascii="GHEA Grapalat" w:eastAsia="Tahoma" w:hAnsi="GHEA Grapalat" w:cs="Tahoma"/>
                <w:b/>
                <w:i/>
                <w:sz w:val="24"/>
                <w:szCs w:val="24"/>
                <w:lang w:val="hy-AM"/>
              </w:rPr>
            </w:pPr>
          </w:p>
        </w:tc>
        <w:tc>
          <w:tcPr>
            <w:tcW w:w="5580" w:type="dxa"/>
            <w:gridSpan w:val="3"/>
            <w:shd w:val="clear" w:color="auto" w:fill="auto"/>
          </w:tcPr>
          <w:p w:rsidR="00123A78" w:rsidRPr="00123A78" w:rsidRDefault="00123A78" w:rsidP="00123A78">
            <w:pPr>
              <w:ind w:firstLine="567"/>
              <w:jc w:val="center"/>
              <w:rPr>
                <w:rFonts w:ascii="GHEA Grapalat" w:hAnsi="GHEA Grapalat" w:cs="Times Armenian"/>
                <w:b/>
                <w:color w:val="000000"/>
                <w:sz w:val="24"/>
                <w:szCs w:val="24"/>
                <w:lang w:val="hy-AM"/>
              </w:rPr>
            </w:pPr>
            <w:r w:rsidRPr="00123A78">
              <w:rPr>
                <w:rFonts w:ascii="GHEA Grapalat" w:hAnsi="GHEA Grapalat" w:cs="Times Armenian"/>
                <w:b/>
                <w:color w:val="000000"/>
                <w:sz w:val="24"/>
                <w:szCs w:val="24"/>
                <w:lang w:val="hy-AM"/>
              </w:rPr>
              <w:lastRenderedPageBreak/>
              <w:t>Չի ընդունվել</w:t>
            </w:r>
          </w:p>
          <w:p w:rsidR="00123A78" w:rsidRPr="00123A78" w:rsidRDefault="00123A78" w:rsidP="00123A78">
            <w:pPr>
              <w:spacing w:line="360" w:lineRule="auto"/>
              <w:jc w:val="both"/>
              <w:rPr>
                <w:rFonts w:ascii="GHEA Grapalat" w:hAnsi="GHEA Grapalat" w:cs="Times Armenian"/>
                <w:color w:val="000000"/>
                <w:sz w:val="24"/>
                <w:szCs w:val="24"/>
                <w:lang w:val="hy-AM"/>
              </w:rPr>
            </w:pPr>
            <w:r w:rsidRPr="00123A78">
              <w:rPr>
                <w:rFonts w:ascii="GHEA Grapalat" w:hAnsi="GHEA Grapalat" w:cs="Times Armenian"/>
                <w:color w:val="000000"/>
                <w:sz w:val="24"/>
                <w:szCs w:val="24"/>
                <w:lang w:val="hy-AM"/>
              </w:rPr>
              <w:t xml:space="preserve">ԱՇՄ-ների վրա արագությունը զսպող սարքեր տեղադրելու մասով իրավական կարգավորումներ նախատեսելու դեպքում կստացվի, որ ՀՀ-ում շահագործման ենթակա են բացառապես 20կմ/ժ-ն չգերազանցող ԱՇՄ-ները, </w:t>
            </w:r>
            <w:r w:rsidRPr="00123A78">
              <w:rPr>
                <w:rFonts w:ascii="GHEA Grapalat" w:hAnsi="GHEA Grapalat" w:cs="Times Armenian"/>
                <w:color w:val="000000"/>
                <w:sz w:val="24"/>
                <w:szCs w:val="24"/>
                <w:lang w:val="hy-AM"/>
              </w:rPr>
              <w:lastRenderedPageBreak/>
              <w:t>որն էլ իր հերթին կվնասի այդ բնագավառի գործարար ոլորտին։</w:t>
            </w:r>
          </w:p>
          <w:p w:rsidR="007E7D99" w:rsidRDefault="007E7D99" w:rsidP="0096283E">
            <w:pPr>
              <w:spacing w:line="360" w:lineRule="auto"/>
              <w:jc w:val="both"/>
              <w:rPr>
                <w:rStyle w:val="a7"/>
                <w:rFonts w:ascii="GHEA Grapalat" w:hAnsi="GHEA Grapalat"/>
                <w:color w:val="000000"/>
                <w:sz w:val="24"/>
                <w:szCs w:val="24"/>
                <w:lang w:val="hy-AM"/>
              </w:rPr>
            </w:pPr>
          </w:p>
        </w:tc>
      </w:tr>
      <w:tr w:rsidR="00DF6911" w:rsidRPr="009043EA" w:rsidTr="00AC19D5">
        <w:trPr>
          <w:gridAfter w:val="1"/>
          <w:wAfter w:w="7" w:type="dxa"/>
          <w:trHeight w:val="574"/>
        </w:trPr>
        <w:tc>
          <w:tcPr>
            <w:tcW w:w="9270" w:type="dxa"/>
            <w:gridSpan w:val="2"/>
            <w:shd w:val="clear" w:color="auto" w:fill="auto"/>
          </w:tcPr>
          <w:p w:rsidR="00DF6911" w:rsidRDefault="00DF6911" w:rsidP="00DF6911">
            <w:pPr>
              <w:pStyle w:val="a3"/>
              <w:spacing w:line="360" w:lineRule="auto"/>
              <w:ind w:left="0" w:firstLine="720"/>
              <w:jc w:val="both"/>
              <w:rPr>
                <w:rFonts w:ascii="GHEA Grapalat" w:hAnsi="GHEA Grapalat" w:cs="GHEA Grapalat"/>
                <w:color w:val="000000" w:themeColor="text1"/>
                <w:sz w:val="24"/>
                <w:szCs w:val="24"/>
                <w:lang w:val="hy-AM"/>
              </w:rPr>
            </w:pPr>
            <w:r>
              <w:rPr>
                <w:rFonts w:ascii="GHEA Grapalat" w:eastAsia="Tahoma" w:hAnsi="GHEA Grapalat" w:cs="Tahoma"/>
                <w:sz w:val="24"/>
                <w:szCs w:val="24"/>
                <w:lang w:val="hy-AM"/>
              </w:rPr>
              <w:lastRenderedPageBreak/>
              <w:t>2</w:t>
            </w:r>
            <w:r w:rsidRPr="00A95C59">
              <w:rPr>
                <w:rFonts w:ascii="GHEA Grapalat" w:hAnsi="GHEA Grapalat" w:cs="GHEA Grapalat"/>
                <w:sz w:val="24"/>
                <w:szCs w:val="24"/>
                <w:lang w:val="hy-AM"/>
              </w:rPr>
              <w:t>)</w:t>
            </w:r>
            <w:r>
              <w:rPr>
                <w:rFonts w:ascii="GHEA Grapalat" w:hAnsi="GHEA Grapalat" w:cs="GHEA Grapalat"/>
                <w:sz w:val="24"/>
                <w:szCs w:val="24"/>
                <w:lang w:val="hy-AM"/>
              </w:rPr>
              <w:t xml:space="preserve"> </w:t>
            </w:r>
            <w:r>
              <w:rPr>
                <w:rFonts w:ascii="GHEA Grapalat" w:eastAsia="Tahoma" w:hAnsi="GHEA Grapalat" w:cs="Tahoma"/>
                <w:sz w:val="24"/>
                <w:szCs w:val="24"/>
                <w:lang w:val="hy-AM"/>
              </w:rPr>
              <w:t>գ. 9-րդ մասով նախատեսվում է պարտավորություն</w:t>
            </w:r>
            <w:r w:rsidRPr="00007BDE">
              <w:rPr>
                <w:rFonts w:ascii="GHEA Grapalat" w:hAnsi="GHEA Grapalat" w:cs="GHEA Grapalat"/>
                <w:color w:val="000000" w:themeColor="text1"/>
                <w:sz w:val="24"/>
                <w:szCs w:val="24"/>
                <w:lang w:val="hy-AM"/>
              </w:rPr>
              <w:t xml:space="preserve"> </w:t>
            </w:r>
            <w:r>
              <w:rPr>
                <w:rFonts w:ascii="GHEA Grapalat" w:eastAsia="Tahoma" w:hAnsi="GHEA Grapalat" w:cs="Tahoma"/>
                <w:sz w:val="24"/>
                <w:szCs w:val="24"/>
                <w:lang w:val="hy-AM"/>
              </w:rPr>
              <w:t>ԱՇՄ-ի</w:t>
            </w:r>
            <w:r w:rsidRPr="00D36E65">
              <w:rPr>
                <w:rFonts w:ascii="GHEA Grapalat" w:hAnsi="GHEA Grapalat" w:cs="GHEA Grapalat"/>
                <w:color w:val="000000" w:themeColor="text1"/>
                <w:sz w:val="24"/>
                <w:szCs w:val="24"/>
                <w:lang w:val="hy-AM"/>
              </w:rPr>
              <w:t xml:space="preserve"> վարձակալությամբ տրամադրելու գործառույթ իրականացնող կազմակերպություններ</w:t>
            </w:r>
            <w:r>
              <w:rPr>
                <w:rFonts w:ascii="GHEA Grapalat" w:hAnsi="GHEA Grapalat" w:cs="GHEA Grapalat"/>
                <w:color w:val="000000" w:themeColor="text1"/>
                <w:sz w:val="24"/>
                <w:szCs w:val="24"/>
                <w:lang w:val="hy-AM"/>
              </w:rPr>
              <w:t>ի</w:t>
            </w:r>
            <w:r w:rsidRPr="00D36E65">
              <w:rPr>
                <w:rFonts w:ascii="GHEA Grapalat" w:hAnsi="GHEA Grapalat" w:cs="GHEA Grapalat"/>
                <w:color w:val="000000" w:themeColor="text1"/>
                <w:sz w:val="24"/>
                <w:szCs w:val="24"/>
                <w:lang w:val="hy-AM"/>
              </w:rPr>
              <w:t xml:space="preserve"> (անձ</w:t>
            </w:r>
            <w:r>
              <w:rPr>
                <w:rFonts w:ascii="GHEA Grapalat" w:hAnsi="GHEA Grapalat" w:cs="GHEA Grapalat"/>
                <w:color w:val="000000" w:themeColor="text1"/>
                <w:sz w:val="24"/>
                <w:szCs w:val="24"/>
                <w:lang w:val="hy-AM"/>
              </w:rPr>
              <w:t>անց</w:t>
            </w:r>
            <w:r w:rsidRPr="00D36E65">
              <w:rPr>
                <w:rFonts w:ascii="GHEA Grapalat" w:hAnsi="GHEA Grapalat" w:cs="GHEA Grapalat"/>
                <w:color w:val="000000" w:themeColor="text1"/>
                <w:sz w:val="24"/>
                <w:szCs w:val="24"/>
                <w:lang w:val="hy-AM"/>
              </w:rPr>
              <w:t>)</w:t>
            </w:r>
            <w:r>
              <w:rPr>
                <w:rFonts w:ascii="GHEA Grapalat" w:hAnsi="GHEA Grapalat" w:cs="GHEA Grapalat"/>
                <w:color w:val="000000" w:themeColor="text1"/>
                <w:sz w:val="24"/>
                <w:szCs w:val="24"/>
                <w:lang w:val="hy-AM"/>
              </w:rPr>
              <w:t xml:space="preserve"> համար՝</w:t>
            </w:r>
            <w:r w:rsidRPr="00D36E65">
              <w:rPr>
                <w:rFonts w:ascii="GHEA Grapalat" w:hAnsi="GHEA Grapalat" w:cs="GHEA Grapalat"/>
                <w:color w:val="000000" w:themeColor="text1"/>
                <w:sz w:val="24"/>
                <w:szCs w:val="24"/>
                <w:lang w:val="hy-AM"/>
              </w:rPr>
              <w:t xml:space="preserve"> բացառել 14 տարին չլրացած անձանց օգտագործման </w:t>
            </w:r>
            <w:r>
              <w:rPr>
                <w:rFonts w:ascii="GHEA Grapalat" w:eastAsia="Tahoma" w:hAnsi="GHEA Grapalat" w:cs="Tahoma"/>
                <w:sz w:val="24"/>
                <w:szCs w:val="24"/>
                <w:lang w:val="hy-AM"/>
              </w:rPr>
              <w:t xml:space="preserve">ԱՇՄ </w:t>
            </w:r>
            <w:r w:rsidRPr="00D36E65">
              <w:rPr>
                <w:rFonts w:ascii="GHEA Grapalat" w:hAnsi="GHEA Grapalat" w:cs="GHEA Grapalat"/>
                <w:color w:val="000000" w:themeColor="text1"/>
                <w:sz w:val="24"/>
                <w:szCs w:val="24"/>
                <w:lang w:val="hy-AM"/>
              </w:rPr>
              <w:t>հանձնելու դեպքերը</w:t>
            </w:r>
            <w:r>
              <w:rPr>
                <w:rFonts w:ascii="GHEA Grapalat" w:hAnsi="GHEA Grapalat" w:cs="GHEA Grapalat"/>
                <w:color w:val="000000" w:themeColor="text1"/>
                <w:sz w:val="24"/>
                <w:szCs w:val="24"/>
                <w:lang w:val="hy-AM"/>
              </w:rPr>
              <w:t>:</w:t>
            </w:r>
          </w:p>
          <w:p w:rsidR="00DF6911" w:rsidRPr="00DD2FD3" w:rsidRDefault="00DF6911" w:rsidP="00DF6911">
            <w:pPr>
              <w:pStyle w:val="a3"/>
              <w:spacing w:line="360" w:lineRule="auto"/>
              <w:ind w:left="0" w:firstLine="720"/>
              <w:jc w:val="both"/>
              <w:rPr>
                <w:rFonts w:ascii="GHEA Grapalat" w:eastAsia="Tahoma" w:hAnsi="GHEA Grapalat" w:cs="Tahoma"/>
                <w:b/>
                <w:i/>
                <w:sz w:val="24"/>
                <w:szCs w:val="24"/>
                <w:lang w:val="hy-AM"/>
              </w:rPr>
            </w:pPr>
            <w:r>
              <w:rPr>
                <w:rFonts w:ascii="GHEA Grapalat" w:hAnsi="GHEA Grapalat" w:cs="GHEA Grapalat"/>
                <w:color w:val="000000" w:themeColor="text1"/>
                <w:sz w:val="24"/>
                <w:szCs w:val="24"/>
                <w:lang w:val="hy-AM"/>
              </w:rPr>
              <w:t xml:space="preserve">Առաջարկում ենք նախագծով կարգավորել նաև այն դեպքերը, երբ </w:t>
            </w:r>
            <w:r>
              <w:rPr>
                <w:rFonts w:ascii="GHEA Grapalat" w:eastAsia="Tahoma" w:hAnsi="GHEA Grapalat" w:cs="Tahoma"/>
                <w:sz w:val="24"/>
                <w:szCs w:val="24"/>
                <w:lang w:val="hy-AM"/>
              </w:rPr>
              <w:t>ԱՇՄ-ի</w:t>
            </w:r>
            <w:r w:rsidRPr="00D36E65">
              <w:rPr>
                <w:rFonts w:ascii="GHEA Grapalat" w:hAnsi="GHEA Grapalat" w:cs="GHEA Grapalat"/>
                <w:color w:val="000000" w:themeColor="text1"/>
                <w:sz w:val="24"/>
                <w:szCs w:val="24"/>
                <w:lang w:val="hy-AM"/>
              </w:rPr>
              <w:t xml:space="preserve"> վարձակալությամբ </w:t>
            </w:r>
            <w:r>
              <w:rPr>
                <w:rFonts w:ascii="GHEA Grapalat" w:hAnsi="GHEA Grapalat" w:cs="GHEA Grapalat"/>
                <w:color w:val="000000" w:themeColor="text1"/>
                <w:sz w:val="24"/>
                <w:szCs w:val="24"/>
                <w:lang w:val="hy-AM"/>
              </w:rPr>
              <w:t xml:space="preserve">կամ այլ տարբերակներով օգտագործման </w:t>
            </w:r>
            <w:r w:rsidRPr="00D36E65">
              <w:rPr>
                <w:rFonts w:ascii="GHEA Grapalat" w:hAnsi="GHEA Grapalat" w:cs="GHEA Grapalat"/>
                <w:color w:val="000000" w:themeColor="text1"/>
                <w:sz w:val="24"/>
                <w:szCs w:val="24"/>
                <w:lang w:val="hy-AM"/>
              </w:rPr>
              <w:t>տրամադրելու գործառույթ իրականացնող կազմակերպություններ</w:t>
            </w:r>
            <w:r>
              <w:rPr>
                <w:rFonts w:ascii="GHEA Grapalat" w:hAnsi="GHEA Grapalat" w:cs="GHEA Grapalat"/>
                <w:color w:val="000000" w:themeColor="text1"/>
                <w:sz w:val="24"/>
                <w:szCs w:val="24"/>
                <w:lang w:val="hy-AM"/>
              </w:rPr>
              <w:t xml:space="preserve">ի կողմից վերոգրյալ պարտավորության խախտում չի եղել, սակայն </w:t>
            </w:r>
            <w:r>
              <w:rPr>
                <w:rFonts w:ascii="GHEA Grapalat" w:eastAsia="Tahoma" w:hAnsi="GHEA Grapalat" w:cs="Tahoma"/>
                <w:sz w:val="24"/>
                <w:szCs w:val="24"/>
                <w:lang w:val="hy-AM"/>
              </w:rPr>
              <w:t xml:space="preserve">ԱՇՄ-ն սահմանված կարգով օգտագործողի կողմից տրամադրվել է 3-րդ անձի, ում </w:t>
            </w:r>
            <w:r w:rsidRPr="00D36E65">
              <w:rPr>
                <w:rFonts w:ascii="GHEA Grapalat" w:hAnsi="GHEA Grapalat" w:cs="GHEA Grapalat"/>
                <w:color w:val="000000" w:themeColor="text1"/>
                <w:sz w:val="24"/>
                <w:szCs w:val="24"/>
                <w:lang w:val="hy-AM"/>
              </w:rPr>
              <w:t xml:space="preserve">14 տարին </w:t>
            </w:r>
            <w:r>
              <w:rPr>
                <w:rFonts w:ascii="GHEA Grapalat" w:hAnsi="GHEA Grapalat" w:cs="GHEA Grapalat"/>
                <w:color w:val="000000" w:themeColor="text1"/>
                <w:sz w:val="24"/>
                <w:szCs w:val="24"/>
                <w:lang w:val="hy-AM"/>
              </w:rPr>
              <w:t xml:space="preserve">դեռ </w:t>
            </w:r>
            <w:r w:rsidRPr="00D36E65">
              <w:rPr>
                <w:rFonts w:ascii="GHEA Grapalat" w:hAnsi="GHEA Grapalat" w:cs="GHEA Grapalat"/>
                <w:color w:val="000000" w:themeColor="text1"/>
                <w:sz w:val="24"/>
                <w:szCs w:val="24"/>
                <w:lang w:val="hy-AM"/>
              </w:rPr>
              <w:t>չ</w:t>
            </w:r>
            <w:r>
              <w:rPr>
                <w:rFonts w:ascii="GHEA Grapalat" w:hAnsi="GHEA Grapalat" w:cs="GHEA Grapalat"/>
                <w:color w:val="000000" w:themeColor="text1"/>
                <w:sz w:val="24"/>
                <w:szCs w:val="24"/>
                <w:lang w:val="hy-AM"/>
              </w:rPr>
              <w:t xml:space="preserve">ի </w:t>
            </w:r>
            <w:r w:rsidRPr="00D36E65">
              <w:rPr>
                <w:rFonts w:ascii="GHEA Grapalat" w:hAnsi="GHEA Grapalat" w:cs="GHEA Grapalat"/>
                <w:color w:val="000000" w:themeColor="text1"/>
                <w:sz w:val="24"/>
                <w:szCs w:val="24"/>
                <w:lang w:val="hy-AM"/>
              </w:rPr>
              <w:t>լրաց</w:t>
            </w:r>
            <w:r>
              <w:rPr>
                <w:rFonts w:ascii="GHEA Grapalat" w:hAnsi="GHEA Grapalat" w:cs="GHEA Grapalat"/>
                <w:color w:val="000000" w:themeColor="text1"/>
                <w:sz w:val="24"/>
                <w:szCs w:val="24"/>
                <w:lang w:val="hy-AM"/>
              </w:rPr>
              <w:t>ել:</w:t>
            </w:r>
          </w:p>
          <w:p w:rsidR="00DF6911" w:rsidRDefault="00DF6911" w:rsidP="00DF6911">
            <w:pPr>
              <w:pStyle w:val="a3"/>
              <w:ind w:left="0" w:firstLine="720"/>
              <w:jc w:val="both"/>
              <w:rPr>
                <w:rFonts w:ascii="GHEA Grapalat" w:eastAsia="Tahoma" w:hAnsi="GHEA Grapalat" w:cs="Tahoma"/>
                <w:sz w:val="24"/>
                <w:szCs w:val="24"/>
                <w:lang w:val="hy-AM"/>
              </w:rPr>
            </w:pPr>
          </w:p>
        </w:tc>
        <w:tc>
          <w:tcPr>
            <w:tcW w:w="5580" w:type="dxa"/>
            <w:gridSpan w:val="3"/>
            <w:shd w:val="clear" w:color="auto" w:fill="auto"/>
          </w:tcPr>
          <w:p w:rsidR="00DF6911" w:rsidRDefault="00DF6911" w:rsidP="00DF6911">
            <w:pPr>
              <w:spacing w:line="360" w:lineRule="auto"/>
              <w:jc w:val="both"/>
              <w:rPr>
                <w:rFonts w:ascii="GHEA Grapalat" w:hAnsi="GHEA Grapalat"/>
                <w:b/>
                <w:bCs/>
                <w:sz w:val="24"/>
                <w:szCs w:val="24"/>
                <w:lang w:val="hy-AM"/>
              </w:rPr>
            </w:pPr>
            <w:r>
              <w:rPr>
                <w:rFonts w:ascii="GHEA Grapalat" w:hAnsi="GHEA Grapalat"/>
                <w:b/>
                <w:bCs/>
                <w:sz w:val="24"/>
                <w:szCs w:val="24"/>
                <w:lang w:val="hy-AM"/>
              </w:rPr>
              <w:t xml:space="preserve">                             Չի ընդունվել</w:t>
            </w:r>
          </w:p>
          <w:p w:rsidR="00DF6911" w:rsidRPr="00931F78" w:rsidRDefault="00DF6911" w:rsidP="00DF6911">
            <w:pPr>
              <w:spacing w:after="0" w:line="360" w:lineRule="auto"/>
              <w:jc w:val="both"/>
              <w:rPr>
                <w:rFonts w:ascii="GHEA Grapalat" w:hAnsi="GHEA Grapalat" w:cs="GHEA Grapalat"/>
                <w:color w:val="000000" w:themeColor="text1"/>
                <w:sz w:val="24"/>
                <w:szCs w:val="24"/>
                <w:lang w:val="hy-AM"/>
              </w:rPr>
            </w:pPr>
            <w:r w:rsidRPr="00931F78">
              <w:rPr>
                <w:rFonts w:ascii="GHEA Grapalat" w:hAnsi="GHEA Grapalat"/>
                <w:bCs/>
                <w:color w:val="000000"/>
                <w:sz w:val="24"/>
                <w:szCs w:val="24"/>
                <w:lang w:val="hy-AM"/>
              </w:rPr>
              <w:t>«Ճանապարհային</w:t>
            </w:r>
            <w:r>
              <w:rPr>
                <w:rFonts w:ascii="GHEA Grapalat" w:hAnsi="GHEA Grapalat"/>
                <w:bCs/>
                <w:color w:val="000000"/>
                <w:sz w:val="24"/>
                <w:szCs w:val="24"/>
                <w:lang w:val="hy-AM"/>
              </w:rPr>
              <w:t xml:space="preserve"> </w:t>
            </w:r>
            <w:r w:rsidRPr="00931F78">
              <w:rPr>
                <w:rFonts w:ascii="GHEA Grapalat" w:hAnsi="GHEA Grapalat"/>
                <w:bCs/>
                <w:color w:val="000000"/>
                <w:sz w:val="24"/>
                <w:szCs w:val="24"/>
                <w:lang w:val="hy-AM"/>
              </w:rPr>
              <w:t>երթևեկության անվտանգության ապահովման մասին» օրենքում լրացումներ կատարելու մասին</w:t>
            </w:r>
            <w:r w:rsidRPr="00931F78">
              <w:rPr>
                <w:rStyle w:val="a7"/>
                <w:rFonts w:ascii="GHEA Grapalat" w:hAnsi="GHEA Grapalat"/>
                <w:color w:val="000000"/>
                <w:sz w:val="24"/>
                <w:szCs w:val="24"/>
                <w:lang w:val="hy-AM"/>
              </w:rPr>
              <w:t xml:space="preserve">» օրենքի նախագծի 9-րդ կետով նախատեսված կարգավորմանը, ապա դրա բովանդակությունից հստակ է, որ այդ պահանջի հասցեատեր են հանդիսանում բացառապես </w:t>
            </w:r>
            <w:r w:rsidRPr="00931F78">
              <w:rPr>
                <w:rFonts w:ascii="GHEA Grapalat" w:hAnsi="GHEA Grapalat"/>
                <w:color w:val="000000" w:themeColor="text1"/>
                <w:sz w:val="24"/>
                <w:szCs w:val="24"/>
                <w:lang w:val="hy-AM"/>
              </w:rPr>
              <w:t xml:space="preserve">անհատական </w:t>
            </w:r>
            <w:r w:rsidRPr="00931F78">
              <w:rPr>
                <w:rFonts w:ascii="GHEA Grapalat" w:hAnsi="GHEA Grapalat" w:cs="GHEA Grapalat"/>
                <w:color w:val="000000" w:themeColor="text1"/>
                <w:sz w:val="24"/>
                <w:szCs w:val="24"/>
                <w:lang w:val="hy-AM"/>
              </w:rPr>
              <w:t>շարժունակության (տեղաշարժման)</w:t>
            </w:r>
            <w:r w:rsidRPr="00931F78">
              <w:rPr>
                <w:rFonts w:ascii="GHEA Grapalat" w:hAnsi="GHEA Grapalat"/>
                <w:color w:val="000000" w:themeColor="text1"/>
                <w:sz w:val="24"/>
                <w:szCs w:val="24"/>
                <w:lang w:val="hy-AM"/>
              </w:rPr>
              <w:t xml:space="preserve"> </w:t>
            </w:r>
            <w:r w:rsidRPr="00931F78">
              <w:rPr>
                <w:rFonts w:ascii="GHEA Grapalat" w:hAnsi="GHEA Grapalat" w:cs="GHEA Grapalat"/>
                <w:color w:val="000000" w:themeColor="text1"/>
                <w:sz w:val="24"/>
                <w:szCs w:val="24"/>
                <w:lang w:val="hy-AM"/>
              </w:rPr>
              <w:t>միջոցների (այսուհետ՝ ԱՇՄ)</w:t>
            </w:r>
            <w:r w:rsidRPr="00931F78">
              <w:rPr>
                <w:rFonts w:ascii="GHEA Grapalat" w:hAnsi="GHEA Grapalat" w:cs="GHEA Grapalat"/>
                <w:b/>
                <w:color w:val="000000" w:themeColor="text1"/>
                <w:sz w:val="24"/>
                <w:szCs w:val="24"/>
                <w:lang w:val="hy-AM"/>
              </w:rPr>
              <w:t xml:space="preserve"> </w:t>
            </w:r>
            <w:r w:rsidRPr="00931F78">
              <w:rPr>
                <w:rFonts w:ascii="GHEA Grapalat" w:hAnsi="GHEA Grapalat" w:cs="GHEA Grapalat"/>
                <w:color w:val="000000" w:themeColor="text1"/>
                <w:sz w:val="24"/>
                <w:szCs w:val="24"/>
                <w:lang w:val="hy-AM"/>
              </w:rPr>
              <w:t>վարձակալությամբ տրամադրելու գործառույթ իրականացնող կազմակերպությունները կամ անհատ ձեռնարկատերերը։</w:t>
            </w:r>
          </w:p>
          <w:p w:rsidR="00DF6911" w:rsidRPr="00931F78" w:rsidRDefault="00DF6911" w:rsidP="00DF6911">
            <w:pPr>
              <w:spacing w:after="0" w:line="360" w:lineRule="auto"/>
              <w:ind w:firstLine="567"/>
              <w:jc w:val="both"/>
              <w:rPr>
                <w:rStyle w:val="a7"/>
                <w:rFonts w:ascii="GHEA Grapalat" w:hAnsi="GHEA Grapalat"/>
                <w:b w:val="0"/>
                <w:color w:val="000000"/>
                <w:sz w:val="24"/>
                <w:szCs w:val="24"/>
                <w:lang w:val="hy-AM"/>
              </w:rPr>
            </w:pPr>
            <w:r w:rsidRPr="00931F78">
              <w:rPr>
                <w:rStyle w:val="a7"/>
                <w:rFonts w:ascii="GHEA Grapalat" w:hAnsi="GHEA Grapalat"/>
                <w:color w:val="000000"/>
                <w:sz w:val="24"/>
                <w:szCs w:val="24"/>
                <w:lang w:val="hy-AM"/>
              </w:rPr>
              <w:t xml:space="preserve">Կարգավորման նպատակը կայանում է նրանում, որ </w:t>
            </w:r>
            <w:r w:rsidRPr="00931F78">
              <w:rPr>
                <w:rFonts w:ascii="GHEA Grapalat" w:hAnsi="GHEA Grapalat"/>
                <w:color w:val="000000" w:themeColor="text1"/>
                <w:sz w:val="24"/>
                <w:szCs w:val="24"/>
                <w:lang w:val="hy-AM"/>
              </w:rPr>
              <w:t>ԱՇՄ-ների</w:t>
            </w:r>
            <w:r w:rsidRPr="00931F78">
              <w:rPr>
                <w:rFonts w:ascii="GHEA Grapalat" w:hAnsi="GHEA Grapalat" w:cs="GHEA Grapalat"/>
                <w:color w:val="000000" w:themeColor="text1"/>
                <w:sz w:val="24"/>
                <w:szCs w:val="24"/>
                <w:lang w:val="hy-AM"/>
              </w:rPr>
              <w:t xml:space="preserve"> վարձակալությամբ տրամադրելու գործառույթ իրականացնող կազմակերպությունները կամ անհատ ձեռնարկատերերը</w:t>
            </w:r>
            <w:r w:rsidRPr="00931F78">
              <w:rPr>
                <w:rStyle w:val="a7"/>
                <w:rFonts w:ascii="GHEA Grapalat" w:hAnsi="GHEA Grapalat"/>
                <w:color w:val="000000"/>
                <w:sz w:val="24"/>
                <w:szCs w:val="24"/>
                <w:lang w:val="hy-AM"/>
              </w:rPr>
              <w:t xml:space="preserve"> ծրագրատեխնիկական </w:t>
            </w:r>
            <w:r w:rsidRPr="00931F78">
              <w:rPr>
                <w:rStyle w:val="a7"/>
                <w:rFonts w:ascii="GHEA Grapalat" w:hAnsi="GHEA Grapalat"/>
                <w:color w:val="000000"/>
                <w:sz w:val="24"/>
                <w:szCs w:val="24"/>
                <w:lang w:val="hy-AM"/>
              </w:rPr>
              <w:lastRenderedPageBreak/>
              <w:t>լուծումներով բացառեն ԱՇՄ-ի շահագործումը 14 տարին չլրացած անձանց կողմից։</w:t>
            </w:r>
          </w:p>
          <w:p w:rsidR="00DF6911" w:rsidRPr="00931F78" w:rsidRDefault="00DF6911" w:rsidP="00DF6911">
            <w:pPr>
              <w:spacing w:after="0" w:line="360" w:lineRule="auto"/>
              <w:ind w:firstLine="567"/>
              <w:jc w:val="both"/>
              <w:rPr>
                <w:rStyle w:val="a7"/>
                <w:rFonts w:ascii="GHEA Grapalat" w:hAnsi="GHEA Grapalat"/>
                <w:b w:val="0"/>
                <w:color w:val="000000"/>
                <w:sz w:val="24"/>
                <w:szCs w:val="24"/>
                <w:lang w:val="hy-AM"/>
              </w:rPr>
            </w:pPr>
            <w:r w:rsidRPr="00931F78">
              <w:rPr>
                <w:rStyle w:val="a7"/>
                <w:rFonts w:ascii="GHEA Grapalat" w:hAnsi="GHEA Grapalat"/>
                <w:color w:val="000000"/>
                <w:sz w:val="24"/>
                <w:szCs w:val="24"/>
                <w:lang w:val="hy-AM"/>
              </w:rPr>
              <w:t>Միաժամանակ հարկ է նշել, որ ԱՇՄ-ն հանդիսանում է տրանսպորտային միջոց, հետևաբար դրա վրա տարածվում են նաև տրանսպորտային միջոցներին վերաբերող բոլոր ընդհանուր և հատուկ կարգավորումները, որոնք նախատեսված չեն նախագծի կարգավորումներով։</w:t>
            </w:r>
          </w:p>
          <w:p w:rsidR="00DF6911" w:rsidRPr="00931F78" w:rsidRDefault="00DF6911" w:rsidP="00DF6911">
            <w:pPr>
              <w:spacing w:after="0" w:line="360" w:lineRule="auto"/>
              <w:jc w:val="both"/>
              <w:rPr>
                <w:rFonts w:ascii="GHEA Grapalat" w:hAnsi="GHEA Grapalat"/>
                <w:color w:val="000000"/>
                <w:sz w:val="24"/>
                <w:szCs w:val="24"/>
                <w:shd w:val="clear" w:color="auto" w:fill="FFFFFF"/>
                <w:lang w:val="hy-AM"/>
              </w:rPr>
            </w:pPr>
            <w:r w:rsidRPr="00931F78">
              <w:rPr>
                <w:rStyle w:val="a7"/>
                <w:rFonts w:ascii="GHEA Grapalat" w:hAnsi="GHEA Grapalat"/>
                <w:color w:val="000000"/>
                <w:sz w:val="24"/>
                <w:szCs w:val="24"/>
                <w:lang w:val="hy-AM"/>
              </w:rPr>
              <w:t>Մասնավորապես</w:t>
            </w:r>
            <w:r>
              <w:rPr>
                <w:rStyle w:val="a7"/>
                <w:rFonts w:ascii="GHEA Grapalat" w:hAnsi="GHEA Grapalat"/>
                <w:color w:val="000000"/>
                <w:sz w:val="24"/>
                <w:szCs w:val="24"/>
                <w:lang w:val="hy-AM"/>
              </w:rPr>
              <w:t xml:space="preserve">, </w:t>
            </w:r>
            <w:r w:rsidRPr="00931F78">
              <w:rPr>
                <w:rStyle w:val="a7"/>
                <w:rFonts w:ascii="GHEA Grapalat" w:hAnsi="GHEA Grapalat"/>
                <w:color w:val="000000"/>
                <w:sz w:val="24"/>
                <w:szCs w:val="24"/>
                <w:lang w:val="hy-AM"/>
              </w:rPr>
              <w:t xml:space="preserve">կատարված նկատառման մասով </w:t>
            </w:r>
            <w:r>
              <w:rPr>
                <w:rStyle w:val="a7"/>
                <w:rFonts w:ascii="GHEA Grapalat" w:hAnsi="GHEA Grapalat"/>
                <w:color w:val="000000"/>
                <w:sz w:val="24"/>
                <w:szCs w:val="24"/>
                <w:lang w:val="hy-AM"/>
              </w:rPr>
              <w:t>պետք է նշել</w:t>
            </w:r>
            <w:r w:rsidRPr="00931F78">
              <w:rPr>
                <w:rStyle w:val="a7"/>
                <w:rFonts w:ascii="GHEA Grapalat" w:hAnsi="GHEA Grapalat"/>
                <w:color w:val="000000"/>
                <w:sz w:val="24"/>
                <w:szCs w:val="24"/>
                <w:lang w:val="hy-AM"/>
              </w:rPr>
              <w:t xml:space="preserve">, որ </w:t>
            </w:r>
            <w:r w:rsidRPr="00931F78">
              <w:rPr>
                <w:rFonts w:ascii="GHEA Grapalat" w:hAnsi="GHEA Grapalat"/>
                <w:color w:val="000000"/>
                <w:sz w:val="24"/>
                <w:szCs w:val="24"/>
                <w:shd w:val="clear" w:color="auto" w:fill="FFFFFF"/>
                <w:lang w:val="hy-AM"/>
              </w:rPr>
              <w:t>Վարչական իրավախախտումների վերաբերյալ ՀՀ օրենսգրքի 128-րդ հոդվածի 5-րդ մասով վարչական պատասխանատվություն է նախատեսված ընդհանրապես տրանսպորտային միջոցը տասնվեց տարին չլրացած</w:t>
            </w:r>
            <w:r>
              <w:rPr>
                <w:rFonts w:ascii="GHEA Grapalat" w:hAnsi="GHEA Grapalat"/>
                <w:color w:val="000000"/>
                <w:sz w:val="24"/>
                <w:szCs w:val="24"/>
                <w:shd w:val="clear" w:color="auto" w:fill="FFFFFF"/>
                <w:lang w:val="hy-AM"/>
              </w:rPr>
              <w:t xml:space="preserve"> անձին</w:t>
            </w:r>
            <w:r w:rsidRPr="00931F78">
              <w:rPr>
                <w:rFonts w:ascii="GHEA Grapalat" w:hAnsi="GHEA Grapalat"/>
                <w:color w:val="000000"/>
                <w:sz w:val="24"/>
                <w:szCs w:val="24"/>
                <w:shd w:val="clear" w:color="auto" w:fill="FFFFFF"/>
                <w:lang w:val="hy-AM"/>
              </w:rPr>
              <w:t xml:space="preserve"> հանձնելու համար, որը նախագծով առաջարկվող կարգավորումների դեպքում հանդիսանում է ընդհանուր նորմ։</w:t>
            </w:r>
          </w:p>
          <w:p w:rsidR="00DF6911" w:rsidRPr="00931F78" w:rsidRDefault="00DF6911" w:rsidP="00DF6911">
            <w:pPr>
              <w:shd w:val="clear" w:color="auto" w:fill="FFFFFF"/>
              <w:spacing w:after="0" w:line="360" w:lineRule="auto"/>
              <w:jc w:val="both"/>
              <w:rPr>
                <w:rFonts w:ascii="GHEA Grapalat" w:hAnsi="GHEA Grapalat"/>
                <w:sz w:val="24"/>
                <w:szCs w:val="24"/>
                <w:shd w:val="clear" w:color="auto" w:fill="FFFFFF"/>
                <w:lang w:val="hy-AM"/>
              </w:rPr>
            </w:pPr>
            <w:r w:rsidRPr="00931F78">
              <w:rPr>
                <w:rFonts w:ascii="GHEA Grapalat" w:hAnsi="GHEA Grapalat"/>
                <w:b/>
                <w:bCs/>
                <w:sz w:val="24"/>
                <w:szCs w:val="24"/>
                <w:lang w:val="hy-AM"/>
              </w:rPr>
              <w:t xml:space="preserve">              </w:t>
            </w:r>
          </w:p>
        </w:tc>
      </w:tr>
      <w:tr w:rsidR="00A64DFB" w:rsidRPr="00E86DED" w:rsidTr="0035560E">
        <w:trPr>
          <w:gridAfter w:val="1"/>
          <w:wAfter w:w="7" w:type="dxa"/>
          <w:trHeight w:val="345"/>
        </w:trPr>
        <w:tc>
          <w:tcPr>
            <w:tcW w:w="11539" w:type="dxa"/>
            <w:gridSpan w:val="4"/>
            <w:vMerge w:val="restart"/>
            <w:shd w:val="clear" w:color="auto" w:fill="E0E0E0"/>
          </w:tcPr>
          <w:p w:rsidR="00A64DFB" w:rsidRPr="001F202C" w:rsidRDefault="00A64DFB" w:rsidP="00A64DFB">
            <w:pPr>
              <w:spacing w:after="0" w:line="360" w:lineRule="auto"/>
              <w:jc w:val="both"/>
              <w:rPr>
                <w:rFonts w:ascii="GHEA Grapalat" w:hAnsi="GHEA Grapalat"/>
                <w:b/>
                <w:bCs/>
                <w:i/>
                <w:iCs/>
                <w:sz w:val="24"/>
                <w:szCs w:val="24"/>
                <w:lang w:val="hy-AM"/>
              </w:rPr>
            </w:pPr>
            <w:r>
              <w:rPr>
                <w:rFonts w:ascii="GHEA Grapalat" w:hAnsi="GHEA Grapalat"/>
                <w:b/>
                <w:sz w:val="24"/>
                <w:szCs w:val="24"/>
                <w:lang w:val="hy-AM"/>
              </w:rPr>
              <w:lastRenderedPageBreak/>
              <w:t>ՀՀ քաղաքաշինության կոմիտե</w:t>
            </w:r>
          </w:p>
        </w:tc>
        <w:tc>
          <w:tcPr>
            <w:tcW w:w="3311" w:type="dxa"/>
            <w:shd w:val="clear" w:color="auto" w:fill="E0E0E0"/>
          </w:tcPr>
          <w:p w:rsidR="00A64DFB" w:rsidRPr="00E86DED" w:rsidRDefault="00A64DFB" w:rsidP="0035560E">
            <w:pPr>
              <w:spacing w:after="0" w:line="360" w:lineRule="auto"/>
              <w:rPr>
                <w:rFonts w:ascii="GHEA Grapalat" w:hAnsi="GHEA Grapalat"/>
                <w:b/>
                <w:bCs/>
                <w:i/>
                <w:iCs/>
                <w:sz w:val="24"/>
                <w:szCs w:val="24"/>
                <w:lang w:val="hy-AM"/>
              </w:rPr>
            </w:pPr>
            <w:r>
              <w:rPr>
                <w:rFonts w:ascii="GHEA Grapalat" w:hAnsi="GHEA Grapalat"/>
                <w:b/>
                <w:i/>
                <w:sz w:val="24"/>
                <w:szCs w:val="24"/>
                <w:lang w:val="hy-AM"/>
              </w:rPr>
              <w:t>01/14.2/14847-2022</w:t>
            </w:r>
          </w:p>
        </w:tc>
      </w:tr>
      <w:tr w:rsidR="00A64DFB" w:rsidRPr="00C37F09" w:rsidTr="0035560E">
        <w:trPr>
          <w:gridAfter w:val="1"/>
          <w:wAfter w:w="7" w:type="dxa"/>
          <w:trHeight w:val="281"/>
        </w:trPr>
        <w:tc>
          <w:tcPr>
            <w:tcW w:w="11539" w:type="dxa"/>
            <w:gridSpan w:val="4"/>
            <w:vMerge/>
            <w:shd w:val="clear" w:color="auto" w:fill="E0E0E0"/>
          </w:tcPr>
          <w:p w:rsidR="00A64DFB" w:rsidRPr="001F202C" w:rsidRDefault="00A64DFB" w:rsidP="0035560E">
            <w:pPr>
              <w:spacing w:after="0" w:line="360" w:lineRule="auto"/>
              <w:jc w:val="center"/>
              <w:rPr>
                <w:rFonts w:ascii="GHEA Grapalat" w:hAnsi="GHEA Grapalat"/>
                <w:b/>
                <w:sz w:val="24"/>
                <w:szCs w:val="24"/>
                <w:lang w:val="hy-AM"/>
              </w:rPr>
            </w:pPr>
          </w:p>
        </w:tc>
        <w:tc>
          <w:tcPr>
            <w:tcW w:w="3311" w:type="dxa"/>
            <w:shd w:val="clear" w:color="auto" w:fill="E0E0E0"/>
          </w:tcPr>
          <w:p w:rsidR="00A64DFB" w:rsidRPr="00C37F09" w:rsidRDefault="00A64DFB" w:rsidP="0035560E">
            <w:pPr>
              <w:spacing w:after="0" w:line="360" w:lineRule="auto"/>
              <w:rPr>
                <w:rFonts w:ascii="GHEA Grapalat" w:hAnsi="GHEA Grapalat" w:cs="Sylfaen"/>
                <w:b/>
                <w:bCs/>
                <w:i/>
                <w:iCs/>
                <w:sz w:val="24"/>
                <w:szCs w:val="24"/>
                <w:lang w:val="hy-AM"/>
              </w:rPr>
            </w:pPr>
            <w:r>
              <w:rPr>
                <w:rFonts w:ascii="GHEA Grapalat" w:eastAsia="Times New Roman" w:hAnsi="GHEA Grapalat" w:cs="Times New Roman"/>
                <w:b/>
                <w:i/>
                <w:sz w:val="24"/>
                <w:szCs w:val="24"/>
                <w:lang w:val="hy-AM" w:eastAsia="ru-RU"/>
              </w:rPr>
              <w:t>30.12.2022թ.</w:t>
            </w:r>
          </w:p>
        </w:tc>
      </w:tr>
      <w:tr w:rsidR="00A64DFB" w:rsidRPr="009043EA" w:rsidTr="0035560E">
        <w:trPr>
          <w:gridAfter w:val="1"/>
          <w:wAfter w:w="7" w:type="dxa"/>
          <w:trHeight w:val="574"/>
        </w:trPr>
        <w:tc>
          <w:tcPr>
            <w:tcW w:w="9270" w:type="dxa"/>
            <w:gridSpan w:val="2"/>
            <w:shd w:val="clear" w:color="auto" w:fill="auto"/>
          </w:tcPr>
          <w:p w:rsidR="008525FB" w:rsidRPr="008525FB" w:rsidRDefault="008525FB" w:rsidP="008525FB">
            <w:pPr>
              <w:pStyle w:val="a5"/>
              <w:shd w:val="clear" w:color="auto" w:fill="FFFFFF"/>
              <w:spacing w:before="0" w:beforeAutospacing="0" w:after="0" w:afterAutospacing="0" w:line="360" w:lineRule="auto"/>
              <w:ind w:firstLine="375"/>
              <w:jc w:val="both"/>
              <w:rPr>
                <w:rFonts w:ascii="GHEA Grapalat" w:hAnsi="GHEA Grapalat" w:cs="Sylfaen"/>
                <w:bCs/>
                <w:lang w:val="hy-AM"/>
              </w:rPr>
            </w:pPr>
            <w:r w:rsidRPr="008525FB">
              <w:rPr>
                <w:rFonts w:ascii="GHEA Grapalat" w:hAnsi="GHEA Grapalat"/>
                <w:bCs/>
                <w:color w:val="000000"/>
                <w:lang w:val="hy-AM"/>
              </w:rPr>
              <w:lastRenderedPageBreak/>
              <w:t>&lt;</w:t>
            </w:r>
            <w:r w:rsidRPr="00515F5C">
              <w:rPr>
                <w:rFonts w:ascii="GHEA Grapalat" w:hAnsi="GHEA Grapalat"/>
                <w:bCs/>
                <w:color w:val="000000"/>
                <w:lang w:val="hy-AM"/>
              </w:rPr>
              <w:t>Ճանապարհային երթևեկության անվտանգության ապահովման մասին</w:t>
            </w:r>
            <w:r w:rsidRPr="008525FB">
              <w:rPr>
                <w:rFonts w:ascii="GHEA Grapalat" w:hAnsi="GHEA Grapalat"/>
                <w:bCs/>
                <w:color w:val="000000"/>
                <w:lang w:val="hy-AM"/>
              </w:rPr>
              <w:t>&gt;</w:t>
            </w:r>
            <w:r w:rsidRPr="00515F5C">
              <w:rPr>
                <w:rFonts w:ascii="GHEA Grapalat" w:hAnsi="GHEA Grapalat"/>
                <w:bCs/>
                <w:color w:val="000000"/>
                <w:lang w:val="hy-AM"/>
              </w:rPr>
              <w:t xml:space="preserve"> օրենքում լրացումներ կատարելու մասին</w:t>
            </w:r>
            <w:r w:rsidRPr="008525FB">
              <w:rPr>
                <w:rFonts w:ascii="GHEA Grapalat" w:hAnsi="GHEA Grapalat"/>
                <w:bCs/>
                <w:color w:val="000000"/>
                <w:lang w:val="hy-AM"/>
              </w:rPr>
              <w:t>&gt;</w:t>
            </w:r>
            <w:r w:rsidRPr="00515F5C">
              <w:rPr>
                <w:rStyle w:val="a7"/>
                <w:rFonts w:ascii="GHEA Grapalat" w:hAnsi="GHEA Grapalat"/>
                <w:color w:val="000000"/>
                <w:shd w:val="clear" w:color="auto" w:fill="FFFFFF"/>
                <w:lang w:val="hy-AM"/>
              </w:rPr>
              <w:t xml:space="preserve"> և </w:t>
            </w:r>
            <w:r w:rsidRPr="008525FB">
              <w:rPr>
                <w:rStyle w:val="a7"/>
                <w:rFonts w:ascii="GHEA Grapalat" w:hAnsi="GHEA Grapalat"/>
                <w:color w:val="000000"/>
                <w:shd w:val="clear" w:color="auto" w:fill="FFFFFF"/>
                <w:lang w:val="hy-AM"/>
              </w:rPr>
              <w:t>&lt;</w:t>
            </w:r>
            <w:r w:rsidRPr="00515F5C">
              <w:rPr>
                <w:rFonts w:ascii="GHEA Grapalat" w:hAnsi="GHEA Grapalat"/>
                <w:bCs/>
                <w:color w:val="000000"/>
                <w:shd w:val="clear" w:color="auto" w:fill="FFFFFF"/>
                <w:lang w:val="hy-AM"/>
              </w:rPr>
              <w:t>Վարչական իրավախախտումների վերաբերյալ Հայաստանի Հանրապետության օրենսգրքում փոփոխություն և լրացումներ կատարելու մասին</w:t>
            </w:r>
            <w:r w:rsidRPr="008525FB">
              <w:rPr>
                <w:rFonts w:ascii="GHEA Grapalat" w:hAnsi="GHEA Grapalat"/>
                <w:bCs/>
                <w:color w:val="000000"/>
                <w:shd w:val="clear" w:color="auto" w:fill="FFFFFF"/>
                <w:lang w:val="hy-AM"/>
              </w:rPr>
              <w:t>&gt;</w:t>
            </w:r>
            <w:r w:rsidRPr="00515F5C">
              <w:rPr>
                <w:rStyle w:val="a7"/>
                <w:rFonts w:ascii="GHEA Grapalat" w:hAnsi="GHEA Grapalat"/>
                <w:color w:val="000000"/>
                <w:shd w:val="clear" w:color="auto" w:fill="FFFFFF"/>
                <w:lang w:val="hy-AM"/>
              </w:rPr>
              <w:t xml:space="preserve"> </w:t>
            </w:r>
            <w:r w:rsidRPr="00F1636D">
              <w:rPr>
                <w:rStyle w:val="a7"/>
                <w:rFonts w:ascii="GHEA Grapalat" w:hAnsi="GHEA Grapalat"/>
                <w:color w:val="000000"/>
                <w:shd w:val="clear" w:color="auto" w:fill="FFFFFF"/>
                <w:lang w:val="hy-AM"/>
              </w:rPr>
              <w:t>օրենքների</w:t>
            </w:r>
            <w:r w:rsidRPr="00F1636D">
              <w:rPr>
                <w:rFonts w:ascii="GHEA Grapalat" w:hAnsi="GHEA Grapalat" w:cs="Times Armenian"/>
                <w:b/>
                <w:color w:val="000000"/>
                <w:lang w:val="hy-AM"/>
              </w:rPr>
              <w:t xml:space="preserve"> </w:t>
            </w:r>
            <w:r>
              <w:rPr>
                <w:rFonts w:ascii="GHEA Grapalat" w:hAnsi="GHEA Grapalat" w:cs="Times Armenian"/>
                <w:color w:val="000000"/>
                <w:lang w:val="hy-AM"/>
              </w:rPr>
              <w:t xml:space="preserve">նախագծերի </w:t>
            </w:r>
            <w:r w:rsidRPr="00515F5C">
              <w:rPr>
                <w:rFonts w:ascii="GHEA Grapalat" w:hAnsi="GHEA Grapalat" w:cs="Sylfaen"/>
                <w:color w:val="000000"/>
                <w:lang w:val="hy-AM"/>
              </w:rPr>
              <w:t>վերաբերյա</w:t>
            </w:r>
            <w:r>
              <w:rPr>
                <w:rFonts w:ascii="GHEA Grapalat" w:hAnsi="GHEA Grapalat" w:cs="Sylfaen"/>
                <w:color w:val="000000"/>
                <w:lang w:val="hy-AM"/>
              </w:rPr>
              <w:t xml:space="preserve">լ                         </w:t>
            </w:r>
            <w:r w:rsidRPr="008525FB">
              <w:rPr>
                <w:rFonts w:ascii="GHEA Grapalat" w:hAnsi="GHEA Grapalat" w:cs="Sylfaen"/>
                <w:bCs/>
                <w:lang w:val="hy-AM"/>
              </w:rPr>
              <w:t>առաջարկվում է նախատեսվող կարգավորումները դիտարկել.</w:t>
            </w:r>
          </w:p>
          <w:p w:rsidR="008525FB" w:rsidRPr="00A26652" w:rsidRDefault="008525FB" w:rsidP="008525FB">
            <w:pPr>
              <w:pStyle w:val="a5"/>
              <w:numPr>
                <w:ilvl w:val="0"/>
                <w:numId w:val="10"/>
              </w:numPr>
              <w:shd w:val="clear" w:color="auto" w:fill="FFFFFF"/>
              <w:spacing w:before="0" w:beforeAutospacing="0" w:after="0" w:afterAutospacing="0" w:line="360" w:lineRule="auto"/>
              <w:jc w:val="both"/>
              <w:rPr>
                <w:rFonts w:ascii="GHEA Grapalat" w:hAnsi="GHEA Grapalat"/>
                <w:bCs/>
                <w:color w:val="000000"/>
                <w:shd w:val="clear" w:color="auto" w:fill="FFFFFF"/>
                <w:lang w:val="hy-AM"/>
              </w:rPr>
            </w:pPr>
            <w:r w:rsidRPr="008525FB">
              <w:rPr>
                <w:rFonts w:ascii="GHEA Grapalat" w:hAnsi="GHEA Grapalat" w:cs="Sylfaen"/>
                <w:bCs/>
                <w:lang w:val="hy-AM"/>
              </w:rPr>
              <w:t xml:space="preserve">ՀՀ քաղաքաշինության կոմիտեի </w:t>
            </w:r>
            <w:r w:rsidRPr="00A26652">
              <w:rPr>
                <w:rFonts w:ascii="GHEA Grapalat" w:hAnsi="GHEA Grapalat"/>
                <w:bCs/>
                <w:color w:val="000000"/>
                <w:shd w:val="clear" w:color="auto" w:fill="FFFFFF"/>
                <w:lang w:val="hy-AM"/>
              </w:rPr>
              <w:t xml:space="preserve">նախագահի 2022 թվականի  հունիսի 21-ի </w:t>
            </w:r>
            <w:r w:rsidRPr="008525FB">
              <w:rPr>
                <w:rFonts w:ascii="GHEA Grapalat" w:hAnsi="GHEA Grapalat"/>
                <w:bCs/>
                <w:color w:val="000000"/>
                <w:shd w:val="clear" w:color="auto" w:fill="FFFFFF"/>
                <w:lang w:val="hy-AM"/>
              </w:rPr>
              <w:t xml:space="preserve">  </w:t>
            </w:r>
            <w:r w:rsidRPr="00A26652">
              <w:rPr>
                <w:rFonts w:ascii="GHEA Grapalat" w:hAnsi="GHEA Grapalat"/>
                <w:bCs/>
                <w:color w:val="000000"/>
                <w:shd w:val="clear" w:color="auto" w:fill="FFFFFF"/>
                <w:lang w:val="hy-AM"/>
              </w:rPr>
              <w:t>N12-Ն հրամանով հաստատված ՀՀՇՆ 30-02-2022  &lt;Տարածքի բարեկարգում&gt;, 2022 թվականի  դեկտեմբերի 12-ի  N28-Ն հրամանով հաստատված ՀՀՇՆ 32-01-2022 &lt;Ավտոմոբիլային ճանապարհներ&gt;, ՀՀ քաղաքաշինության նախարարի 2014 թվականի հոկտեմբերի 14-ի N 263-Ն հրամանով հաստատված ՀՀՇՆ 30-01-2014 &lt;Ք</w:t>
            </w:r>
            <w:r w:rsidRPr="00A26652">
              <w:rPr>
                <w:rFonts w:ascii="GHEA Grapalat" w:hAnsi="GHEA Grapalat"/>
                <w:lang w:val="hy-AM"/>
              </w:rPr>
              <w:t>աղաքաշինություն. Քաղաքային  և  գյուղական բնակավայրերի հատակագծում և կառուցապատում</w:t>
            </w:r>
            <w:r w:rsidRPr="00A26652">
              <w:rPr>
                <w:rFonts w:ascii="GHEA Grapalat" w:hAnsi="GHEA Grapalat"/>
                <w:bCs/>
                <w:color w:val="000000"/>
                <w:shd w:val="clear" w:color="auto" w:fill="FFFFFF"/>
                <w:lang w:val="hy-AM"/>
              </w:rPr>
              <w:t xml:space="preserve">&gt; շինարարական նորմերի պահանջների, ԳՕՍՏ </w:t>
            </w:r>
            <w:r w:rsidRPr="00BE21FA">
              <w:rPr>
                <w:rFonts w:ascii="GHEA Grapalat" w:hAnsi="GHEA Grapalat"/>
                <w:bCs/>
                <w:color w:val="000000"/>
                <w:shd w:val="clear" w:color="auto" w:fill="FFFFFF"/>
                <w:lang w:val="hy-AM"/>
              </w:rPr>
              <w:t>&lt;</w:t>
            </w:r>
            <w:r w:rsidRPr="00A26652">
              <w:rPr>
                <w:rFonts w:ascii="GHEA Grapalat" w:hAnsi="GHEA Grapalat"/>
                <w:bCs/>
                <w:color w:val="000000"/>
                <w:shd w:val="clear" w:color="auto" w:fill="FFFFFF"/>
                <w:lang w:val="hy-AM"/>
              </w:rPr>
              <w:t>Ընդհանուր օգտագործման  ավտոմոբիլային ճանապարհներ. Հետիոտնային և հեծանվային ուղիների  նախագծում. Ընդհանուր պահանջներ</w:t>
            </w:r>
            <w:r>
              <w:rPr>
                <w:rFonts w:ascii="GHEA Grapalat" w:hAnsi="GHEA Grapalat"/>
                <w:bCs/>
                <w:color w:val="000000"/>
                <w:shd w:val="clear" w:color="auto" w:fill="FFFFFF"/>
              </w:rPr>
              <w:t>&gt;</w:t>
            </w:r>
            <w:r w:rsidRPr="00A26652">
              <w:rPr>
                <w:rFonts w:ascii="GHEA Grapalat" w:hAnsi="GHEA Grapalat"/>
                <w:bCs/>
                <w:color w:val="000000"/>
                <w:shd w:val="clear" w:color="auto" w:fill="FFFFFF"/>
                <w:lang w:val="hy-AM"/>
              </w:rPr>
              <w:t xml:space="preserve"> ստանդարտի շրջանակներում:</w:t>
            </w:r>
          </w:p>
          <w:p w:rsidR="008525FB" w:rsidRPr="00843D69" w:rsidRDefault="008525FB" w:rsidP="008525FB">
            <w:pPr>
              <w:pStyle w:val="a5"/>
              <w:shd w:val="clear" w:color="auto" w:fill="FFFFFF"/>
              <w:spacing w:before="0" w:beforeAutospacing="0" w:after="0" w:afterAutospacing="0" w:line="360" w:lineRule="auto"/>
              <w:ind w:left="375"/>
              <w:jc w:val="both"/>
              <w:rPr>
                <w:rFonts w:ascii="GHEA Grapalat" w:hAnsi="GHEA Grapalat"/>
                <w:bCs/>
                <w:color w:val="000000"/>
                <w:shd w:val="clear" w:color="auto" w:fill="FFFFFF"/>
                <w:lang w:val="hy-AM"/>
              </w:rPr>
            </w:pPr>
            <w:r w:rsidRPr="00843D69">
              <w:rPr>
                <w:rFonts w:ascii="GHEA Grapalat" w:hAnsi="GHEA Grapalat"/>
                <w:bCs/>
                <w:color w:val="000000"/>
                <w:shd w:val="clear" w:color="auto" w:fill="FFFFFF"/>
                <w:lang w:val="hy-AM"/>
              </w:rPr>
              <w:t xml:space="preserve">      Հաշվի առնելով վերոգրյալն՝ </w:t>
            </w:r>
            <w:r>
              <w:rPr>
                <w:rFonts w:ascii="GHEA Grapalat" w:hAnsi="GHEA Grapalat"/>
                <w:bCs/>
                <w:color w:val="000000"/>
                <w:shd w:val="clear" w:color="auto" w:fill="FFFFFF"/>
                <w:lang w:val="hy-AM"/>
              </w:rPr>
              <w:t>առաջարկվում է</w:t>
            </w:r>
            <w:r w:rsidRPr="00843D69">
              <w:rPr>
                <w:rFonts w:ascii="GHEA Grapalat" w:hAnsi="GHEA Grapalat"/>
                <w:bCs/>
                <w:color w:val="000000"/>
                <w:shd w:val="clear" w:color="auto" w:fill="FFFFFF"/>
                <w:lang w:val="hy-AM"/>
              </w:rPr>
              <w:t xml:space="preserve"> օրենսդրական կարգավորումների հիմքում առաջնահերթ</w:t>
            </w:r>
            <w:r w:rsidRPr="00743D57">
              <w:rPr>
                <w:rFonts w:ascii="GHEA Grapalat" w:hAnsi="GHEA Grapalat"/>
                <w:bCs/>
                <w:color w:val="000000"/>
                <w:shd w:val="clear" w:color="auto" w:fill="FFFFFF"/>
                <w:lang w:val="hy-AM"/>
              </w:rPr>
              <w:t>՝</w:t>
            </w:r>
            <w:r w:rsidRPr="00843D69">
              <w:rPr>
                <w:rFonts w:ascii="GHEA Grapalat" w:hAnsi="GHEA Grapalat"/>
                <w:bCs/>
                <w:color w:val="000000"/>
                <w:shd w:val="clear" w:color="auto" w:fill="FFFFFF"/>
                <w:lang w:val="hy-AM"/>
              </w:rPr>
              <w:t xml:space="preserve"> </w:t>
            </w:r>
            <w:r w:rsidRPr="00BE21FA">
              <w:rPr>
                <w:rFonts w:ascii="GHEA Grapalat" w:hAnsi="GHEA Grapalat"/>
                <w:bCs/>
                <w:color w:val="000000"/>
                <w:shd w:val="clear" w:color="auto" w:fill="FFFFFF"/>
                <w:lang w:val="hy-AM"/>
              </w:rPr>
              <w:t>հատկապես քաղաքային բնակավայրերում</w:t>
            </w:r>
            <w:r w:rsidRPr="005624E4">
              <w:rPr>
                <w:rFonts w:ascii="GHEA Grapalat" w:hAnsi="GHEA Grapalat"/>
                <w:bCs/>
                <w:color w:val="000000"/>
                <w:shd w:val="clear" w:color="auto" w:fill="FFFFFF"/>
                <w:lang w:val="hy-AM"/>
              </w:rPr>
              <w:t xml:space="preserve"> դիտարկել և </w:t>
            </w:r>
            <w:r w:rsidRPr="00843D69">
              <w:rPr>
                <w:rFonts w:ascii="GHEA Grapalat" w:hAnsi="GHEA Grapalat"/>
                <w:bCs/>
                <w:color w:val="000000"/>
                <w:shd w:val="clear" w:color="auto" w:fill="FFFFFF"/>
                <w:lang w:val="hy-AM"/>
              </w:rPr>
              <w:t xml:space="preserve"> </w:t>
            </w:r>
            <w:r w:rsidRPr="00743D57">
              <w:rPr>
                <w:rFonts w:ascii="GHEA Grapalat" w:hAnsi="GHEA Grapalat"/>
                <w:bCs/>
                <w:color w:val="000000"/>
                <w:shd w:val="clear" w:color="auto" w:fill="FFFFFF"/>
                <w:lang w:val="hy-AM"/>
              </w:rPr>
              <w:t>սահմանել</w:t>
            </w:r>
            <w:r w:rsidRPr="008D3905">
              <w:rPr>
                <w:rFonts w:ascii="GHEA Grapalat" w:hAnsi="GHEA Grapalat"/>
                <w:shd w:val="clear" w:color="auto" w:fill="FFFFFF"/>
                <w:lang w:val="hy-AM"/>
              </w:rPr>
              <w:t xml:space="preserve"> հեծանվային կամ հեծանվահետիոտնային </w:t>
            </w:r>
            <w:r w:rsidRPr="00843D69">
              <w:rPr>
                <w:rFonts w:ascii="GHEA Grapalat" w:hAnsi="GHEA Grapalat"/>
                <w:shd w:val="clear" w:color="auto" w:fill="FFFFFF"/>
                <w:lang w:val="hy-AM"/>
              </w:rPr>
              <w:t>գոտիների կառուցման</w:t>
            </w:r>
            <w:r w:rsidRPr="00743D57">
              <w:rPr>
                <w:rFonts w:ascii="GHEA Grapalat" w:hAnsi="GHEA Grapalat"/>
                <w:shd w:val="clear" w:color="auto" w:fill="FFFFFF"/>
                <w:lang w:val="hy-AM"/>
              </w:rPr>
              <w:t>, ինչպես նաև դրան առնչվող պատասխանատվության</w:t>
            </w:r>
            <w:r w:rsidRPr="00843D69">
              <w:rPr>
                <w:rFonts w:ascii="GHEA Grapalat" w:hAnsi="GHEA Grapalat"/>
                <w:shd w:val="clear" w:color="auto" w:fill="FFFFFF"/>
                <w:lang w:val="hy-AM"/>
              </w:rPr>
              <w:t xml:space="preserve"> </w:t>
            </w:r>
            <w:r w:rsidRPr="00BE21FA">
              <w:rPr>
                <w:rFonts w:ascii="GHEA Grapalat" w:hAnsi="GHEA Grapalat"/>
                <w:shd w:val="clear" w:color="auto" w:fill="FFFFFF"/>
                <w:lang w:val="hy-AM"/>
              </w:rPr>
              <w:t>պարտադիր</w:t>
            </w:r>
            <w:r w:rsidRPr="00843D69">
              <w:rPr>
                <w:rFonts w:ascii="GHEA Grapalat" w:hAnsi="GHEA Grapalat"/>
                <w:shd w:val="clear" w:color="auto" w:fill="FFFFFF"/>
                <w:lang w:val="hy-AM"/>
              </w:rPr>
              <w:t xml:space="preserve"> պահանջ, որից հետո անդրադառնալ </w:t>
            </w:r>
            <w:r w:rsidRPr="00BE21FA">
              <w:rPr>
                <w:rFonts w:ascii="GHEA Grapalat" w:hAnsi="GHEA Grapalat"/>
                <w:shd w:val="clear" w:color="auto" w:fill="FFFFFF"/>
                <w:lang w:val="hy-AM"/>
              </w:rPr>
              <w:t xml:space="preserve"> մեխանիկական կամ էլեկտրական շարժիչով (առավելապես անհատական </w:t>
            </w:r>
            <w:r w:rsidRPr="00BE21FA">
              <w:rPr>
                <w:rFonts w:ascii="GHEA Grapalat" w:hAnsi="GHEA Grapalat"/>
                <w:shd w:val="clear" w:color="auto" w:fill="FFFFFF"/>
                <w:lang w:val="hy-AM"/>
              </w:rPr>
              <w:lastRenderedPageBreak/>
              <w:t>համարվող) տրանսպորտային միջոցների երթևեկության կարգավորման առանձնահատկություններին</w:t>
            </w:r>
            <w:r w:rsidRPr="00843D69">
              <w:rPr>
                <w:rFonts w:ascii="GHEA Grapalat" w:hAnsi="GHEA Grapalat"/>
                <w:shd w:val="clear" w:color="auto" w:fill="FFFFFF"/>
                <w:lang w:val="hy-AM"/>
              </w:rPr>
              <w:t>:</w:t>
            </w:r>
          </w:p>
          <w:p w:rsidR="008525FB" w:rsidRPr="00A26652" w:rsidRDefault="008525FB" w:rsidP="008525FB">
            <w:pPr>
              <w:pStyle w:val="a5"/>
              <w:shd w:val="clear" w:color="auto" w:fill="FFFFFF"/>
              <w:spacing w:before="0" w:beforeAutospacing="0" w:after="0" w:afterAutospacing="0" w:line="360" w:lineRule="auto"/>
              <w:ind w:firstLine="375"/>
              <w:rPr>
                <w:rFonts w:ascii="GHEA Grapalat" w:hAnsi="GHEA Grapalat"/>
                <w:bCs/>
                <w:color w:val="000000"/>
                <w:shd w:val="clear" w:color="auto" w:fill="FFFFFF"/>
                <w:lang w:val="hy-AM"/>
              </w:rPr>
            </w:pPr>
          </w:p>
          <w:p w:rsidR="00A64DFB" w:rsidRPr="001F202C" w:rsidRDefault="00A64DFB" w:rsidP="00F43453">
            <w:pPr>
              <w:spacing w:after="0" w:line="360" w:lineRule="auto"/>
              <w:ind w:firstLine="566"/>
              <w:jc w:val="both"/>
              <w:rPr>
                <w:rFonts w:ascii="GHEA Grapalat" w:hAnsi="GHEA Grapalat" w:cs="Sylfaen"/>
                <w:sz w:val="24"/>
                <w:szCs w:val="24"/>
                <w:lang w:val="hy-AM"/>
              </w:rPr>
            </w:pPr>
          </w:p>
        </w:tc>
        <w:tc>
          <w:tcPr>
            <w:tcW w:w="5580" w:type="dxa"/>
            <w:gridSpan w:val="3"/>
            <w:shd w:val="clear" w:color="auto" w:fill="auto"/>
          </w:tcPr>
          <w:p w:rsidR="0097481F" w:rsidRDefault="00A64DFB" w:rsidP="0097481F">
            <w:pPr>
              <w:spacing w:line="360" w:lineRule="auto"/>
              <w:ind w:firstLine="567"/>
              <w:jc w:val="both"/>
              <w:rPr>
                <w:rFonts w:ascii="GHEA Grapalat" w:hAnsi="GHEA Grapalat"/>
                <w:b/>
                <w:bCs/>
                <w:sz w:val="24"/>
                <w:szCs w:val="24"/>
                <w:lang w:val="hy-AM"/>
              </w:rPr>
            </w:pPr>
            <w:r w:rsidRPr="00931F78">
              <w:rPr>
                <w:rFonts w:ascii="GHEA Grapalat" w:hAnsi="GHEA Grapalat"/>
                <w:b/>
                <w:bCs/>
                <w:sz w:val="24"/>
                <w:szCs w:val="24"/>
                <w:lang w:val="hy-AM"/>
              </w:rPr>
              <w:lastRenderedPageBreak/>
              <w:t xml:space="preserve">       </w:t>
            </w:r>
            <w:r w:rsidR="0097481F">
              <w:rPr>
                <w:rFonts w:ascii="GHEA Grapalat" w:hAnsi="GHEA Grapalat"/>
                <w:b/>
                <w:bCs/>
                <w:sz w:val="24"/>
                <w:szCs w:val="24"/>
                <w:lang w:val="hy-AM"/>
              </w:rPr>
              <w:t xml:space="preserve">          Չի ընդունվել</w:t>
            </w:r>
            <w:r w:rsidRPr="00931F78">
              <w:rPr>
                <w:rFonts w:ascii="GHEA Grapalat" w:hAnsi="GHEA Grapalat"/>
                <w:b/>
                <w:bCs/>
                <w:sz w:val="24"/>
                <w:szCs w:val="24"/>
                <w:lang w:val="hy-AM"/>
              </w:rPr>
              <w:t xml:space="preserve">       </w:t>
            </w:r>
          </w:p>
          <w:p w:rsidR="0097481F" w:rsidRPr="0042686A" w:rsidRDefault="0042686A" w:rsidP="0042686A">
            <w:pPr>
              <w:pStyle w:val="a5"/>
              <w:shd w:val="clear" w:color="auto" w:fill="FFFFFF"/>
              <w:spacing w:before="0" w:beforeAutospacing="0" w:after="0" w:afterAutospacing="0" w:line="360" w:lineRule="auto"/>
              <w:jc w:val="both"/>
              <w:rPr>
                <w:rFonts w:ascii="GHEA Grapalat" w:hAnsi="GHEA Grapalat"/>
                <w:shd w:val="clear" w:color="auto" w:fill="FFFFFF"/>
                <w:lang w:val="hy-AM"/>
              </w:rPr>
            </w:pPr>
            <w:r>
              <w:rPr>
                <w:rFonts w:ascii="GHEA Grapalat" w:hAnsi="GHEA Grapalat"/>
                <w:lang w:val="hy-AM"/>
              </w:rPr>
              <w:t>Նախագծով սահմանված է, որ հ</w:t>
            </w:r>
            <w:r w:rsidR="0097481F" w:rsidRPr="00B86B57">
              <w:rPr>
                <w:rFonts w:ascii="GHEA Grapalat" w:hAnsi="GHEA Grapalat"/>
                <w:lang w:val="hy-AM"/>
              </w:rPr>
              <w:t>եծանվային և</w:t>
            </w:r>
            <w:r w:rsidR="00B86B57">
              <w:rPr>
                <w:rFonts w:ascii="GHEA Grapalat" w:hAnsi="GHEA Grapalat"/>
                <w:lang w:val="hy-AM"/>
              </w:rPr>
              <w:t xml:space="preserve"> </w:t>
            </w:r>
            <w:r w:rsidR="0097481F" w:rsidRPr="00B86B57">
              <w:rPr>
                <w:rFonts w:ascii="GHEA Grapalat" w:hAnsi="GHEA Grapalat"/>
                <w:lang w:val="hy-AM"/>
              </w:rPr>
              <w:t>հեծանվահետիոտնային արահետների, հեծանվորդների համար գոտու բացակայության դեպքում</w:t>
            </w:r>
            <w:r w:rsidRPr="008D3905">
              <w:rPr>
                <w:rFonts w:ascii="GHEA Grapalat" w:hAnsi="GHEA Grapalat"/>
                <w:lang w:val="hy-AM"/>
              </w:rPr>
              <w:t xml:space="preserve"> անհատական </w:t>
            </w:r>
            <w:r w:rsidRPr="008D3905">
              <w:rPr>
                <w:rFonts w:ascii="Cambria Math" w:hAnsi="Cambria Math" w:cs="Cambria Math"/>
                <w:lang w:val="hy-AM"/>
              </w:rPr>
              <w:t>​​</w:t>
            </w:r>
            <w:r w:rsidRPr="008D3905">
              <w:rPr>
                <w:rFonts w:ascii="GHEA Grapalat" w:hAnsi="GHEA Grapalat" w:cs="GHEA Grapalat"/>
                <w:lang w:val="hy-AM"/>
              </w:rPr>
              <w:t>շարժունակության (տեղաշարժման)</w:t>
            </w:r>
            <w:r w:rsidRPr="008D3905">
              <w:rPr>
                <w:rFonts w:ascii="GHEA Grapalat" w:hAnsi="GHEA Grapalat"/>
                <w:lang w:val="hy-AM"/>
              </w:rPr>
              <w:t xml:space="preserve"> </w:t>
            </w:r>
            <w:r w:rsidRPr="008D3905">
              <w:rPr>
                <w:rFonts w:ascii="GHEA Grapalat" w:hAnsi="GHEA Grapalat" w:cs="GHEA Grapalat"/>
                <w:lang w:val="hy-AM"/>
              </w:rPr>
              <w:t xml:space="preserve">միջոցներով </w:t>
            </w:r>
            <w:r w:rsidRPr="008D3905">
              <w:rPr>
                <w:rFonts w:ascii="GHEA Grapalat" w:hAnsi="GHEA Grapalat"/>
                <w:shd w:val="clear" w:color="auto" w:fill="FFFFFF"/>
                <w:lang w:val="hy-AM"/>
              </w:rPr>
              <w:t>երթևեկությունը թույլատրվում է</w:t>
            </w:r>
            <w:r w:rsidR="0097481F" w:rsidRPr="00B86B57">
              <w:rPr>
                <w:rFonts w:ascii="GHEA Grapalat" w:hAnsi="GHEA Grapalat"/>
                <w:lang w:val="hy-AM"/>
              </w:rPr>
              <w:t xml:space="preserve"> </w:t>
            </w:r>
            <w:r>
              <w:rPr>
                <w:rFonts w:ascii="GHEA Grapalat" w:hAnsi="GHEA Grapalat"/>
                <w:lang w:val="hy-AM"/>
              </w:rPr>
              <w:t xml:space="preserve">մայթով կամ հետիոտնային արահետով, </w:t>
            </w:r>
            <w:r w:rsidR="0097481F" w:rsidRPr="00B86B57">
              <w:rPr>
                <w:rFonts w:ascii="GHEA Grapalat" w:hAnsi="GHEA Grapalat"/>
                <w:shd w:val="clear" w:color="auto" w:fill="FFFFFF"/>
                <w:lang w:val="hy-AM"/>
              </w:rPr>
              <w:t>իսկ եթե խոսքը վերաբերում է առհասարակ հեծանվային կամ հեծանվահետիոտնային գոտիների կառուցմանը, ապա նշված հարցը</w:t>
            </w:r>
            <w:r w:rsidR="00411197" w:rsidRPr="00B86B57">
              <w:rPr>
                <w:rFonts w:ascii="GHEA Grapalat" w:hAnsi="GHEA Grapalat"/>
                <w:shd w:val="clear" w:color="auto" w:fill="FFFFFF"/>
                <w:lang w:val="hy-AM"/>
              </w:rPr>
              <w:t xml:space="preserve"> դուրս է </w:t>
            </w:r>
            <w:r w:rsidR="0097481F" w:rsidRPr="00B86B57">
              <w:rPr>
                <w:rFonts w:ascii="GHEA Grapalat" w:hAnsi="GHEA Grapalat"/>
                <w:shd w:val="clear" w:color="auto" w:fill="FFFFFF"/>
                <w:lang w:val="hy-AM"/>
              </w:rPr>
              <w:t xml:space="preserve">նախագծի կարգավորման </w:t>
            </w:r>
            <w:r w:rsidR="00411197" w:rsidRPr="00B86B57">
              <w:rPr>
                <w:rFonts w:ascii="GHEA Grapalat" w:hAnsi="GHEA Grapalat"/>
                <w:shd w:val="clear" w:color="auto" w:fill="FFFFFF"/>
                <w:lang w:val="hy-AM"/>
              </w:rPr>
              <w:t>առարկայի շրջանակից</w:t>
            </w:r>
            <w:r w:rsidR="0097481F" w:rsidRPr="00B86B57">
              <w:rPr>
                <w:rFonts w:ascii="GHEA Grapalat" w:hAnsi="GHEA Grapalat"/>
                <w:shd w:val="clear" w:color="auto" w:fill="FFFFFF"/>
                <w:lang w:val="hy-AM"/>
              </w:rPr>
              <w:t>:</w:t>
            </w:r>
          </w:p>
          <w:p w:rsidR="00A64DFB" w:rsidRPr="00931F78" w:rsidRDefault="00A64DFB" w:rsidP="0035560E">
            <w:pPr>
              <w:shd w:val="clear" w:color="auto" w:fill="FFFFFF"/>
              <w:spacing w:after="0" w:line="360" w:lineRule="auto"/>
              <w:jc w:val="both"/>
              <w:rPr>
                <w:rFonts w:ascii="GHEA Grapalat" w:hAnsi="GHEA Grapalat"/>
                <w:sz w:val="24"/>
                <w:szCs w:val="24"/>
                <w:shd w:val="clear" w:color="auto" w:fill="FFFFFF"/>
                <w:lang w:val="hy-AM"/>
              </w:rPr>
            </w:pPr>
          </w:p>
        </w:tc>
      </w:tr>
      <w:tr w:rsidR="000B573E" w:rsidRPr="00E86DED" w:rsidTr="0035560E">
        <w:trPr>
          <w:gridAfter w:val="1"/>
          <w:wAfter w:w="7" w:type="dxa"/>
          <w:trHeight w:val="345"/>
        </w:trPr>
        <w:tc>
          <w:tcPr>
            <w:tcW w:w="11539" w:type="dxa"/>
            <w:gridSpan w:val="4"/>
            <w:vMerge w:val="restart"/>
            <w:shd w:val="clear" w:color="auto" w:fill="E0E0E0"/>
          </w:tcPr>
          <w:p w:rsidR="000B573E" w:rsidRPr="001F202C" w:rsidRDefault="000B573E" w:rsidP="0035560E">
            <w:pPr>
              <w:spacing w:after="0" w:line="360" w:lineRule="auto"/>
              <w:jc w:val="both"/>
              <w:rPr>
                <w:rFonts w:ascii="GHEA Grapalat" w:hAnsi="GHEA Grapalat"/>
                <w:b/>
                <w:bCs/>
                <w:i/>
                <w:iCs/>
                <w:sz w:val="24"/>
                <w:szCs w:val="24"/>
                <w:lang w:val="hy-AM"/>
              </w:rPr>
            </w:pPr>
            <w:r>
              <w:rPr>
                <w:rFonts w:ascii="GHEA Grapalat" w:hAnsi="GHEA Grapalat"/>
                <w:b/>
                <w:sz w:val="24"/>
                <w:szCs w:val="24"/>
                <w:lang w:val="hy-AM"/>
              </w:rPr>
              <w:lastRenderedPageBreak/>
              <w:t>ՀՀ էկոնոմիկայի նախարարություն</w:t>
            </w:r>
          </w:p>
        </w:tc>
        <w:tc>
          <w:tcPr>
            <w:tcW w:w="3311" w:type="dxa"/>
            <w:shd w:val="clear" w:color="auto" w:fill="E0E0E0"/>
          </w:tcPr>
          <w:p w:rsidR="000B573E" w:rsidRPr="00E86DED" w:rsidRDefault="009B69FA" w:rsidP="0035560E">
            <w:pPr>
              <w:spacing w:after="0" w:line="360" w:lineRule="auto"/>
              <w:rPr>
                <w:rFonts w:ascii="GHEA Grapalat" w:hAnsi="GHEA Grapalat"/>
                <w:b/>
                <w:bCs/>
                <w:i/>
                <w:iCs/>
                <w:sz w:val="24"/>
                <w:szCs w:val="24"/>
                <w:lang w:val="hy-AM"/>
              </w:rPr>
            </w:pPr>
            <w:r>
              <w:rPr>
                <w:rFonts w:ascii="GHEA Grapalat" w:hAnsi="GHEA Grapalat"/>
                <w:b/>
                <w:bCs/>
                <w:i/>
                <w:iCs/>
                <w:sz w:val="24"/>
                <w:szCs w:val="24"/>
                <w:lang w:val="hy-AM"/>
              </w:rPr>
              <w:t>01/21834-2022</w:t>
            </w:r>
          </w:p>
        </w:tc>
      </w:tr>
      <w:tr w:rsidR="000B573E" w:rsidRPr="00C37F09" w:rsidTr="0035560E">
        <w:trPr>
          <w:gridAfter w:val="1"/>
          <w:wAfter w:w="7" w:type="dxa"/>
          <w:trHeight w:val="281"/>
        </w:trPr>
        <w:tc>
          <w:tcPr>
            <w:tcW w:w="11539" w:type="dxa"/>
            <w:gridSpan w:val="4"/>
            <w:vMerge/>
            <w:shd w:val="clear" w:color="auto" w:fill="E0E0E0"/>
          </w:tcPr>
          <w:p w:rsidR="000B573E" w:rsidRPr="001F202C" w:rsidRDefault="000B573E" w:rsidP="0035560E">
            <w:pPr>
              <w:spacing w:after="0" w:line="360" w:lineRule="auto"/>
              <w:jc w:val="center"/>
              <w:rPr>
                <w:rFonts w:ascii="GHEA Grapalat" w:hAnsi="GHEA Grapalat"/>
                <w:b/>
                <w:sz w:val="24"/>
                <w:szCs w:val="24"/>
                <w:lang w:val="hy-AM"/>
              </w:rPr>
            </w:pPr>
          </w:p>
        </w:tc>
        <w:tc>
          <w:tcPr>
            <w:tcW w:w="3311" w:type="dxa"/>
            <w:shd w:val="clear" w:color="auto" w:fill="E0E0E0"/>
          </w:tcPr>
          <w:p w:rsidR="000B573E" w:rsidRPr="00C37F09" w:rsidRDefault="009B69FA" w:rsidP="0035560E">
            <w:pPr>
              <w:spacing w:after="0" w:line="360" w:lineRule="auto"/>
              <w:rPr>
                <w:rFonts w:ascii="GHEA Grapalat" w:hAnsi="GHEA Grapalat" w:cs="Sylfaen"/>
                <w:b/>
                <w:bCs/>
                <w:i/>
                <w:iCs/>
                <w:sz w:val="24"/>
                <w:szCs w:val="24"/>
                <w:lang w:val="hy-AM"/>
              </w:rPr>
            </w:pPr>
            <w:r>
              <w:rPr>
                <w:rFonts w:ascii="GHEA Grapalat" w:hAnsi="GHEA Grapalat" w:cs="Sylfaen"/>
                <w:b/>
                <w:bCs/>
                <w:i/>
                <w:iCs/>
                <w:sz w:val="24"/>
                <w:szCs w:val="24"/>
                <w:lang w:val="hy-AM"/>
              </w:rPr>
              <w:t>30.12.2022թ.</w:t>
            </w:r>
          </w:p>
        </w:tc>
      </w:tr>
      <w:tr w:rsidR="000B573E" w:rsidRPr="009043EA" w:rsidTr="0035560E">
        <w:trPr>
          <w:gridAfter w:val="1"/>
          <w:wAfter w:w="7" w:type="dxa"/>
          <w:trHeight w:val="574"/>
        </w:trPr>
        <w:tc>
          <w:tcPr>
            <w:tcW w:w="9270" w:type="dxa"/>
            <w:gridSpan w:val="2"/>
            <w:shd w:val="clear" w:color="auto" w:fill="auto"/>
          </w:tcPr>
          <w:p w:rsidR="00424D4B" w:rsidRPr="00F0208A" w:rsidRDefault="00424D4B" w:rsidP="00F0208A">
            <w:pPr>
              <w:tabs>
                <w:tab w:val="left" w:pos="270"/>
                <w:tab w:val="center" w:pos="2520"/>
              </w:tabs>
              <w:spacing w:after="0" w:line="360" w:lineRule="auto"/>
              <w:ind w:right="30" w:firstLine="540"/>
              <w:jc w:val="both"/>
              <w:rPr>
                <w:rFonts w:ascii="GHEA Grapalat" w:hAnsi="GHEA Grapalat" w:cs="GHEA Grapalat"/>
                <w:bCs/>
                <w:sz w:val="24"/>
                <w:szCs w:val="24"/>
                <w:lang w:val="hy-AM"/>
              </w:rPr>
            </w:pPr>
            <w:r>
              <w:rPr>
                <w:rFonts w:ascii="GHEA Grapalat" w:hAnsi="GHEA Grapalat" w:cs="GHEA Grapalat"/>
                <w:bCs/>
                <w:lang w:val="hy-AM"/>
              </w:rPr>
              <w:tab/>
            </w:r>
            <w:r w:rsidRPr="00F0208A">
              <w:rPr>
                <w:rFonts w:ascii="GHEA Grapalat" w:hAnsi="GHEA Grapalat" w:cs="GHEA Grapalat"/>
                <w:bCs/>
                <w:sz w:val="24"/>
                <w:szCs w:val="24"/>
                <w:lang w:val="hy-AM"/>
              </w:rPr>
              <w:t>Ի պատասխան Ձեր 2022 թվականի դեկտեմբերի 21-ի թիվ 1/21/112426-22 գրության՝ քննության առնելով «Ճանապարհային երթևեկության անվտանգության ապահովման մասին» օրենքում լրացումներ կատարելու մասին» և «Վարչական իրավախախտումների վերաբերյալ Հայաստանի Հանրապետության օրենսգրքում փոփոխություն և լրացումներ կատարելու մասին» օրենքների նախագծերը, հայտնում ենք հետևյալը.</w:t>
            </w:r>
          </w:p>
          <w:p w:rsidR="00424D4B" w:rsidRPr="00F0208A" w:rsidRDefault="00424D4B" w:rsidP="00F0208A">
            <w:pPr>
              <w:shd w:val="clear" w:color="auto" w:fill="FFFFFF"/>
              <w:spacing w:after="0" w:line="360" w:lineRule="auto"/>
              <w:ind w:firstLine="540"/>
              <w:jc w:val="both"/>
              <w:rPr>
                <w:rFonts w:ascii="GHEA Grapalat" w:hAnsi="GHEA Grapalat" w:cs="GHEA Grapalat"/>
                <w:bCs/>
                <w:sz w:val="24"/>
                <w:szCs w:val="24"/>
                <w:lang w:val="hy-AM"/>
              </w:rPr>
            </w:pPr>
            <w:r w:rsidRPr="00F0208A">
              <w:rPr>
                <w:rFonts w:ascii="GHEA Grapalat" w:hAnsi="GHEA Grapalat" w:cs="GHEA Grapalat"/>
                <w:bCs/>
                <w:sz w:val="24"/>
                <w:szCs w:val="24"/>
                <w:lang w:val="hy-AM"/>
              </w:rPr>
              <w:t>«Ճանապարհային երթևեկության անվտանգության ապահովման մասին» օրենքում լրացումներ կատարելու մասին» օրենքի նախագծի (այսուհետ՝ Նախագիծ) 1-ին հոդվածում առաջարկում ենք հստակ սահմանել անհատական շարժունակության միջոցների տեսակները։ Այդ առումով առաջարկում ենք հանել «</w:t>
            </w:r>
            <w:r w:rsidRPr="00F0208A">
              <w:rPr>
                <w:rFonts w:ascii="GHEA Grapalat" w:hAnsi="GHEA Grapalat"/>
                <w:color w:val="000000" w:themeColor="text1"/>
                <w:sz w:val="24"/>
                <w:szCs w:val="24"/>
                <w:lang w:val="hy-AM"/>
              </w:rPr>
              <w:t>և այլ նմանատիպ միջոցներ</w:t>
            </w:r>
            <w:r w:rsidRPr="00F0208A">
              <w:rPr>
                <w:rFonts w:ascii="GHEA Grapalat" w:hAnsi="GHEA Grapalat" w:cs="GHEA Grapalat"/>
                <w:bCs/>
                <w:sz w:val="24"/>
                <w:szCs w:val="24"/>
                <w:lang w:val="hy-AM"/>
              </w:rPr>
              <w:t>» բառերը՝ իրավական որոշակիության սկզբունքի համաձայն։</w:t>
            </w:r>
          </w:p>
          <w:p w:rsidR="00424D4B" w:rsidRPr="00F0208A" w:rsidRDefault="00424D4B" w:rsidP="00F0208A">
            <w:pPr>
              <w:spacing w:line="360" w:lineRule="auto"/>
              <w:ind w:firstLine="540"/>
              <w:jc w:val="both"/>
              <w:rPr>
                <w:rFonts w:ascii="GHEA Grapalat" w:hAnsi="GHEA Grapalat" w:cs="GHEA Grapalat"/>
                <w:bCs/>
                <w:sz w:val="24"/>
                <w:szCs w:val="24"/>
                <w:lang w:val="hy-AM"/>
              </w:rPr>
            </w:pPr>
            <w:r w:rsidRPr="00F0208A">
              <w:rPr>
                <w:rFonts w:ascii="GHEA Grapalat" w:hAnsi="GHEA Grapalat" w:cs="GHEA Grapalat"/>
                <w:bCs/>
                <w:sz w:val="24"/>
                <w:szCs w:val="24"/>
                <w:lang w:val="hy-AM"/>
              </w:rPr>
              <w:t xml:space="preserve">Միաժամանակ, Նախագծով սահմանվում է անհատական շարժունակության /տեղաշարժման/ միջոցին ներկայացվող պահանջներ, ինչը չի հանդիսանում ներկա գործող օրենսդրությամբ տեխնիկական կանոնակարգման օբյեկտ։ </w:t>
            </w:r>
          </w:p>
          <w:p w:rsidR="000B573E" w:rsidRPr="001F202C" w:rsidRDefault="000B573E" w:rsidP="0035560E">
            <w:pPr>
              <w:spacing w:after="0" w:line="360" w:lineRule="auto"/>
              <w:ind w:firstLine="566"/>
              <w:jc w:val="both"/>
              <w:rPr>
                <w:rFonts w:ascii="GHEA Grapalat" w:hAnsi="GHEA Grapalat" w:cs="Sylfaen"/>
                <w:sz w:val="24"/>
                <w:szCs w:val="24"/>
                <w:lang w:val="hy-AM"/>
              </w:rPr>
            </w:pPr>
          </w:p>
        </w:tc>
        <w:tc>
          <w:tcPr>
            <w:tcW w:w="5580" w:type="dxa"/>
            <w:gridSpan w:val="3"/>
            <w:shd w:val="clear" w:color="auto" w:fill="auto"/>
          </w:tcPr>
          <w:p w:rsidR="00FB133B" w:rsidRDefault="000B573E" w:rsidP="00FB133B">
            <w:pPr>
              <w:spacing w:line="360" w:lineRule="auto"/>
              <w:ind w:firstLine="567"/>
              <w:jc w:val="both"/>
              <w:rPr>
                <w:rFonts w:ascii="GHEA Grapalat" w:hAnsi="GHEA Grapalat"/>
                <w:b/>
                <w:bCs/>
                <w:sz w:val="24"/>
                <w:szCs w:val="24"/>
                <w:lang w:val="hy-AM"/>
              </w:rPr>
            </w:pPr>
            <w:r w:rsidRPr="00931F78">
              <w:rPr>
                <w:rFonts w:ascii="GHEA Grapalat" w:hAnsi="GHEA Grapalat"/>
                <w:b/>
                <w:bCs/>
                <w:sz w:val="24"/>
                <w:szCs w:val="24"/>
                <w:lang w:val="hy-AM"/>
              </w:rPr>
              <w:t xml:space="preserve">      </w:t>
            </w:r>
            <w:r w:rsidR="00FB133B">
              <w:rPr>
                <w:rFonts w:ascii="GHEA Grapalat" w:hAnsi="GHEA Grapalat"/>
                <w:b/>
                <w:bCs/>
                <w:sz w:val="24"/>
                <w:szCs w:val="24"/>
                <w:lang w:val="hy-AM"/>
              </w:rPr>
              <w:t xml:space="preserve">          </w:t>
            </w:r>
            <w:r w:rsidRPr="00931F78">
              <w:rPr>
                <w:rFonts w:ascii="GHEA Grapalat" w:hAnsi="GHEA Grapalat"/>
                <w:b/>
                <w:bCs/>
                <w:sz w:val="24"/>
                <w:szCs w:val="24"/>
                <w:lang w:val="hy-AM"/>
              </w:rPr>
              <w:t xml:space="preserve"> </w:t>
            </w:r>
            <w:r w:rsidR="00FB133B">
              <w:rPr>
                <w:rFonts w:ascii="GHEA Grapalat" w:hAnsi="GHEA Grapalat"/>
                <w:b/>
                <w:bCs/>
                <w:sz w:val="24"/>
                <w:szCs w:val="24"/>
                <w:lang w:val="hy-AM"/>
              </w:rPr>
              <w:t>Չի ընդունվել</w:t>
            </w:r>
            <w:r w:rsidR="00FB133B" w:rsidRPr="00931F78">
              <w:rPr>
                <w:rFonts w:ascii="GHEA Grapalat" w:hAnsi="GHEA Grapalat"/>
                <w:b/>
                <w:bCs/>
                <w:sz w:val="24"/>
                <w:szCs w:val="24"/>
                <w:lang w:val="hy-AM"/>
              </w:rPr>
              <w:t xml:space="preserve">       </w:t>
            </w:r>
          </w:p>
          <w:p w:rsidR="003A0446" w:rsidRDefault="00FB133B" w:rsidP="003A0446">
            <w:pPr>
              <w:spacing w:after="0" w:line="360" w:lineRule="auto"/>
              <w:jc w:val="both"/>
              <w:rPr>
                <w:rFonts w:ascii="GHEA Grapalat" w:hAnsi="GHEA Grapalat" w:cs="Sylfaen"/>
                <w:color w:val="000000" w:themeColor="text1"/>
                <w:sz w:val="24"/>
                <w:szCs w:val="24"/>
                <w:lang w:val="hy-AM"/>
              </w:rPr>
            </w:pPr>
            <w:r w:rsidRPr="000624AF">
              <w:rPr>
                <w:rFonts w:ascii="GHEA Grapalat" w:hAnsi="GHEA Grapalat" w:cs="Sylfaen"/>
                <w:color w:val="000000" w:themeColor="text1"/>
                <w:sz w:val="24"/>
                <w:szCs w:val="24"/>
                <w:lang w:val="hy-AM"/>
              </w:rPr>
              <w:t>Աշխարհում գիտության զարգացման տեմպերի պայմաններում հնարավոր չէ կանխատեսել հետագայում համանման նոր սարքավորումների տեսակները, հետևաբար թվարկված ԱՇՄ</w:t>
            </w:r>
            <w:r w:rsidRPr="000624AF">
              <w:rPr>
                <w:rFonts w:ascii="GHEA Grapalat" w:hAnsi="GHEA Grapalat" w:cs="Sylfaen"/>
                <w:color w:val="000000" w:themeColor="text1"/>
                <w:sz w:val="24"/>
                <w:szCs w:val="24"/>
                <w:lang w:val="hy-AM"/>
              </w:rPr>
              <w:noBreakHyphen/>
              <w:t>ների հետ միասին օգտագործվել է «և այլ նմանատիպ միջոցներ» արտահայտությունը՝ ԱՇՄ</w:t>
            </w:r>
            <w:r w:rsidRPr="000624AF">
              <w:rPr>
                <w:rFonts w:ascii="GHEA Grapalat" w:hAnsi="GHEA Grapalat" w:cs="Sylfaen"/>
                <w:color w:val="000000" w:themeColor="text1"/>
                <w:sz w:val="24"/>
                <w:szCs w:val="24"/>
                <w:lang w:val="hy-AM"/>
              </w:rPr>
              <w:noBreakHyphen/>
              <w:t>ների ոչ սպառիչ թվարկումն ապահովելու համար, ինչը մեր գնահատմամբ չի ազդում իրավական որոշակիության վրա։</w:t>
            </w:r>
            <w:r w:rsidR="003A0446">
              <w:rPr>
                <w:rFonts w:ascii="GHEA Grapalat" w:hAnsi="GHEA Grapalat" w:cs="Sylfaen"/>
                <w:color w:val="000000" w:themeColor="text1"/>
                <w:sz w:val="24"/>
                <w:szCs w:val="24"/>
                <w:lang w:val="hy-AM"/>
              </w:rPr>
              <w:t xml:space="preserve"> </w:t>
            </w:r>
          </w:p>
          <w:p w:rsidR="003A0446" w:rsidRPr="003A0446" w:rsidRDefault="003A0446" w:rsidP="003A0446">
            <w:pPr>
              <w:spacing w:after="0" w:line="360" w:lineRule="auto"/>
              <w:jc w:val="both"/>
              <w:rPr>
                <w:rFonts w:ascii="GHEA Grapalat" w:hAnsi="GHEA Grapalat" w:cs="Sylfaen"/>
                <w:color w:val="000000" w:themeColor="text1"/>
                <w:sz w:val="24"/>
                <w:szCs w:val="24"/>
                <w:lang w:val="hy-AM"/>
              </w:rPr>
            </w:pPr>
            <w:r w:rsidRPr="00F0208A">
              <w:rPr>
                <w:rFonts w:ascii="GHEA Grapalat" w:hAnsi="GHEA Grapalat" w:cs="GHEA Grapalat"/>
                <w:bCs/>
                <w:sz w:val="24"/>
                <w:szCs w:val="24"/>
                <w:lang w:val="hy-AM"/>
              </w:rPr>
              <w:t>Անհատական</w:t>
            </w:r>
            <w:r>
              <w:rPr>
                <w:rFonts w:ascii="GHEA Grapalat" w:hAnsi="GHEA Grapalat" w:cs="GHEA Grapalat"/>
                <w:bCs/>
                <w:sz w:val="24"/>
                <w:szCs w:val="24"/>
                <w:lang w:val="hy-AM"/>
              </w:rPr>
              <w:t xml:space="preserve"> </w:t>
            </w:r>
            <w:r w:rsidRPr="00F0208A">
              <w:rPr>
                <w:rFonts w:ascii="GHEA Grapalat" w:hAnsi="GHEA Grapalat" w:cs="GHEA Grapalat"/>
                <w:bCs/>
                <w:sz w:val="24"/>
                <w:szCs w:val="24"/>
                <w:lang w:val="hy-AM"/>
              </w:rPr>
              <w:t xml:space="preserve">շարժունակության /տեղաշարժման/ </w:t>
            </w:r>
            <w:r>
              <w:rPr>
                <w:rFonts w:ascii="GHEA Grapalat" w:hAnsi="GHEA Grapalat" w:cs="GHEA Grapalat"/>
                <w:bCs/>
                <w:sz w:val="24"/>
                <w:szCs w:val="24"/>
                <w:lang w:val="hy-AM"/>
              </w:rPr>
              <w:t>միջոցի՝ որպես</w:t>
            </w:r>
            <w:r w:rsidRPr="00F0208A">
              <w:rPr>
                <w:rFonts w:ascii="GHEA Grapalat" w:hAnsi="GHEA Grapalat" w:cs="GHEA Grapalat"/>
                <w:bCs/>
                <w:sz w:val="24"/>
                <w:szCs w:val="24"/>
                <w:lang w:val="hy-AM"/>
              </w:rPr>
              <w:t xml:space="preserve"> գործող օրենսդրությամբ տեխնիկական կանոնակարգման օբյեկտ</w:t>
            </w:r>
            <w:r>
              <w:rPr>
                <w:rFonts w:ascii="GHEA Grapalat" w:hAnsi="GHEA Grapalat" w:cs="GHEA Grapalat"/>
                <w:bCs/>
                <w:sz w:val="24"/>
                <w:szCs w:val="24"/>
                <w:lang w:val="hy-AM"/>
              </w:rPr>
              <w:t xml:space="preserve"> հանդիսանալու հարցը</w:t>
            </w:r>
            <w:r w:rsidRPr="00F0208A">
              <w:rPr>
                <w:rFonts w:ascii="GHEA Grapalat" w:hAnsi="GHEA Grapalat" w:cs="GHEA Grapalat"/>
                <w:bCs/>
                <w:sz w:val="24"/>
                <w:szCs w:val="24"/>
                <w:lang w:val="hy-AM"/>
              </w:rPr>
              <w:t xml:space="preserve"> </w:t>
            </w:r>
            <w:r w:rsidRPr="00B86B57">
              <w:rPr>
                <w:rFonts w:ascii="GHEA Grapalat" w:hAnsi="GHEA Grapalat"/>
                <w:sz w:val="24"/>
                <w:szCs w:val="24"/>
                <w:shd w:val="clear" w:color="auto" w:fill="FFFFFF"/>
                <w:lang w:val="hy-AM"/>
              </w:rPr>
              <w:t>դուրս է նախագծի կարգավորման առարկայի շրջանակից:</w:t>
            </w:r>
          </w:p>
          <w:p w:rsidR="003A0446" w:rsidRDefault="003A0446" w:rsidP="00FB133B">
            <w:pPr>
              <w:spacing w:line="360" w:lineRule="auto"/>
              <w:jc w:val="both"/>
              <w:rPr>
                <w:rFonts w:ascii="GHEA Grapalat" w:hAnsi="GHEA Grapalat" w:cs="Sylfaen"/>
                <w:color w:val="000000" w:themeColor="text1"/>
                <w:sz w:val="24"/>
                <w:szCs w:val="24"/>
                <w:lang w:val="hy-AM"/>
              </w:rPr>
            </w:pPr>
          </w:p>
          <w:p w:rsidR="00A94349" w:rsidRPr="000624AF" w:rsidRDefault="00A94349" w:rsidP="00FB133B">
            <w:pPr>
              <w:spacing w:line="360" w:lineRule="auto"/>
              <w:jc w:val="both"/>
              <w:rPr>
                <w:rFonts w:ascii="GHEA Grapalat" w:hAnsi="GHEA Grapalat" w:cs="Sylfaen"/>
                <w:color w:val="000000" w:themeColor="text1"/>
                <w:sz w:val="24"/>
                <w:szCs w:val="24"/>
                <w:lang w:val="hy-AM"/>
              </w:rPr>
            </w:pPr>
          </w:p>
          <w:p w:rsidR="000B573E" w:rsidRPr="00931F78" w:rsidRDefault="000B573E" w:rsidP="0035560E">
            <w:pPr>
              <w:shd w:val="clear" w:color="auto" w:fill="FFFFFF"/>
              <w:spacing w:after="0" w:line="360" w:lineRule="auto"/>
              <w:jc w:val="both"/>
              <w:rPr>
                <w:rFonts w:ascii="GHEA Grapalat" w:hAnsi="GHEA Grapalat"/>
                <w:sz w:val="24"/>
                <w:szCs w:val="24"/>
                <w:shd w:val="clear" w:color="auto" w:fill="FFFFFF"/>
                <w:lang w:val="hy-AM"/>
              </w:rPr>
            </w:pPr>
            <w:r w:rsidRPr="00931F78">
              <w:rPr>
                <w:rFonts w:ascii="GHEA Grapalat" w:hAnsi="GHEA Grapalat"/>
                <w:b/>
                <w:bCs/>
                <w:sz w:val="24"/>
                <w:szCs w:val="24"/>
                <w:lang w:val="hy-AM"/>
              </w:rPr>
              <w:t xml:space="preserve">       </w:t>
            </w:r>
          </w:p>
        </w:tc>
      </w:tr>
      <w:tr w:rsidR="00BC090F" w:rsidRPr="00E86DED" w:rsidTr="0035560E">
        <w:trPr>
          <w:gridAfter w:val="1"/>
          <w:wAfter w:w="7" w:type="dxa"/>
          <w:trHeight w:val="345"/>
        </w:trPr>
        <w:tc>
          <w:tcPr>
            <w:tcW w:w="11539" w:type="dxa"/>
            <w:gridSpan w:val="4"/>
            <w:vMerge w:val="restart"/>
            <w:shd w:val="clear" w:color="auto" w:fill="E0E0E0"/>
          </w:tcPr>
          <w:p w:rsidR="00BC090F" w:rsidRPr="001F202C" w:rsidRDefault="00BC090F" w:rsidP="0035560E">
            <w:pPr>
              <w:spacing w:after="0" w:line="360" w:lineRule="auto"/>
              <w:jc w:val="both"/>
              <w:rPr>
                <w:rFonts w:ascii="GHEA Grapalat" w:hAnsi="GHEA Grapalat"/>
                <w:b/>
                <w:bCs/>
                <w:i/>
                <w:iCs/>
                <w:sz w:val="24"/>
                <w:szCs w:val="24"/>
                <w:lang w:val="hy-AM"/>
              </w:rPr>
            </w:pPr>
            <w:r>
              <w:rPr>
                <w:rFonts w:ascii="GHEA Grapalat" w:hAnsi="GHEA Grapalat"/>
                <w:b/>
                <w:sz w:val="24"/>
                <w:szCs w:val="24"/>
                <w:lang w:val="hy-AM"/>
              </w:rPr>
              <w:lastRenderedPageBreak/>
              <w:t>ՀՀ շրջակա միջավայրի նախարարություն</w:t>
            </w:r>
          </w:p>
        </w:tc>
        <w:tc>
          <w:tcPr>
            <w:tcW w:w="3311" w:type="dxa"/>
            <w:shd w:val="clear" w:color="auto" w:fill="E0E0E0"/>
          </w:tcPr>
          <w:p w:rsidR="00BC090F" w:rsidRPr="00E86DED" w:rsidRDefault="00136DAB" w:rsidP="0035560E">
            <w:pPr>
              <w:spacing w:after="0" w:line="360" w:lineRule="auto"/>
              <w:rPr>
                <w:rFonts w:ascii="GHEA Grapalat" w:hAnsi="GHEA Grapalat"/>
                <w:b/>
                <w:bCs/>
                <w:i/>
                <w:iCs/>
                <w:sz w:val="24"/>
                <w:szCs w:val="24"/>
                <w:lang w:val="hy-AM"/>
              </w:rPr>
            </w:pPr>
            <w:r>
              <w:rPr>
                <w:rFonts w:ascii="GHEA Grapalat" w:hAnsi="GHEA Grapalat"/>
                <w:b/>
                <w:bCs/>
                <w:i/>
                <w:iCs/>
                <w:sz w:val="24"/>
                <w:szCs w:val="24"/>
                <w:lang w:val="hy-AM"/>
              </w:rPr>
              <w:t>1/04.7/16372</w:t>
            </w:r>
            <w:r w:rsidR="00BC090F">
              <w:rPr>
                <w:rFonts w:ascii="GHEA Grapalat" w:hAnsi="GHEA Grapalat"/>
                <w:b/>
                <w:bCs/>
                <w:i/>
                <w:iCs/>
                <w:sz w:val="24"/>
                <w:szCs w:val="24"/>
                <w:lang w:val="hy-AM"/>
              </w:rPr>
              <w:t>-2022</w:t>
            </w:r>
          </w:p>
        </w:tc>
      </w:tr>
      <w:tr w:rsidR="00BC090F" w:rsidRPr="00C37F09" w:rsidTr="0035560E">
        <w:trPr>
          <w:gridAfter w:val="1"/>
          <w:wAfter w:w="7" w:type="dxa"/>
          <w:trHeight w:val="281"/>
        </w:trPr>
        <w:tc>
          <w:tcPr>
            <w:tcW w:w="11539" w:type="dxa"/>
            <w:gridSpan w:val="4"/>
            <w:vMerge/>
            <w:shd w:val="clear" w:color="auto" w:fill="E0E0E0"/>
          </w:tcPr>
          <w:p w:rsidR="00BC090F" w:rsidRPr="001F202C" w:rsidRDefault="00BC090F" w:rsidP="0035560E">
            <w:pPr>
              <w:spacing w:after="0" w:line="360" w:lineRule="auto"/>
              <w:jc w:val="center"/>
              <w:rPr>
                <w:rFonts w:ascii="GHEA Grapalat" w:hAnsi="GHEA Grapalat"/>
                <w:b/>
                <w:sz w:val="24"/>
                <w:szCs w:val="24"/>
                <w:lang w:val="hy-AM"/>
              </w:rPr>
            </w:pPr>
          </w:p>
        </w:tc>
        <w:tc>
          <w:tcPr>
            <w:tcW w:w="3311" w:type="dxa"/>
            <w:shd w:val="clear" w:color="auto" w:fill="E0E0E0"/>
          </w:tcPr>
          <w:p w:rsidR="00BC090F" w:rsidRPr="00C37F09" w:rsidRDefault="00BC090F" w:rsidP="0035560E">
            <w:pPr>
              <w:spacing w:after="0" w:line="360" w:lineRule="auto"/>
              <w:rPr>
                <w:rFonts w:ascii="GHEA Grapalat" w:hAnsi="GHEA Grapalat" w:cs="Sylfaen"/>
                <w:b/>
                <w:bCs/>
                <w:i/>
                <w:iCs/>
                <w:sz w:val="24"/>
                <w:szCs w:val="24"/>
                <w:lang w:val="hy-AM"/>
              </w:rPr>
            </w:pPr>
            <w:r>
              <w:rPr>
                <w:rFonts w:ascii="GHEA Grapalat" w:hAnsi="GHEA Grapalat" w:cs="Sylfaen"/>
                <w:b/>
                <w:bCs/>
                <w:i/>
                <w:iCs/>
                <w:sz w:val="24"/>
                <w:szCs w:val="24"/>
                <w:lang w:val="hy-AM"/>
              </w:rPr>
              <w:t>30.12.2022թ.</w:t>
            </w:r>
          </w:p>
        </w:tc>
      </w:tr>
      <w:tr w:rsidR="00BC090F" w:rsidRPr="00931F78" w:rsidTr="0035560E">
        <w:trPr>
          <w:gridAfter w:val="1"/>
          <w:wAfter w:w="7" w:type="dxa"/>
          <w:trHeight w:val="574"/>
        </w:trPr>
        <w:tc>
          <w:tcPr>
            <w:tcW w:w="9270" w:type="dxa"/>
            <w:gridSpan w:val="2"/>
            <w:shd w:val="clear" w:color="auto" w:fill="auto"/>
          </w:tcPr>
          <w:p w:rsidR="00BC090F" w:rsidRPr="001F202C" w:rsidRDefault="00136DAB" w:rsidP="00136DAB">
            <w:pPr>
              <w:spacing w:after="0" w:line="360" w:lineRule="auto"/>
              <w:jc w:val="both"/>
              <w:rPr>
                <w:rFonts w:ascii="GHEA Grapalat" w:hAnsi="GHEA Grapalat" w:cs="Sylfaen"/>
                <w:sz w:val="24"/>
                <w:szCs w:val="24"/>
                <w:lang w:val="hy-AM"/>
              </w:rPr>
            </w:pPr>
            <w:r>
              <w:rPr>
                <w:rFonts w:ascii="GHEA Grapalat" w:eastAsia="Times New Roman" w:hAnsi="GHEA Grapalat" w:cs="Times New Roman"/>
                <w:bCs/>
                <w:color w:val="000000"/>
                <w:sz w:val="24"/>
                <w:szCs w:val="24"/>
                <w:shd w:val="clear" w:color="auto" w:fill="FFFFFF"/>
                <w:lang w:val="hy-AM" w:eastAsia="ru-RU"/>
              </w:rPr>
              <w:t>Առարկություններ և առաջարկություններ չկան:</w:t>
            </w:r>
          </w:p>
        </w:tc>
        <w:tc>
          <w:tcPr>
            <w:tcW w:w="5580" w:type="dxa"/>
            <w:gridSpan w:val="3"/>
            <w:shd w:val="clear" w:color="auto" w:fill="auto"/>
          </w:tcPr>
          <w:p w:rsidR="00BC090F" w:rsidRPr="00931F78" w:rsidRDefault="00503FAD" w:rsidP="00BC090F">
            <w:pPr>
              <w:spacing w:line="360" w:lineRule="auto"/>
              <w:jc w:val="both"/>
              <w:rPr>
                <w:rFonts w:ascii="GHEA Grapalat" w:hAnsi="GHEA Grapalat"/>
                <w:sz w:val="24"/>
                <w:szCs w:val="24"/>
                <w:shd w:val="clear" w:color="auto" w:fill="FFFFFF"/>
                <w:lang w:val="hy-AM"/>
              </w:rPr>
            </w:pPr>
            <w:r>
              <w:rPr>
                <w:rFonts w:ascii="GHEA Grapalat" w:hAnsi="GHEA Grapalat"/>
                <w:b/>
                <w:sz w:val="24"/>
                <w:szCs w:val="24"/>
                <w:lang w:val="hy-AM"/>
              </w:rPr>
              <w:t xml:space="preserve">           </w:t>
            </w:r>
            <w:r w:rsidRPr="00F367AE">
              <w:rPr>
                <w:rFonts w:ascii="GHEA Grapalat" w:hAnsi="GHEA Grapalat"/>
                <w:b/>
                <w:sz w:val="24"/>
                <w:szCs w:val="24"/>
                <w:lang w:val="hy-AM"/>
              </w:rPr>
              <w:t>Ընդունվել է ի գիտություն</w:t>
            </w:r>
          </w:p>
        </w:tc>
      </w:tr>
      <w:tr w:rsidR="00F434A8" w:rsidRPr="00E86DED" w:rsidTr="0035560E">
        <w:trPr>
          <w:gridAfter w:val="1"/>
          <w:wAfter w:w="7" w:type="dxa"/>
          <w:trHeight w:val="345"/>
        </w:trPr>
        <w:tc>
          <w:tcPr>
            <w:tcW w:w="11539" w:type="dxa"/>
            <w:gridSpan w:val="4"/>
            <w:vMerge w:val="restart"/>
            <w:shd w:val="clear" w:color="auto" w:fill="E0E0E0"/>
          </w:tcPr>
          <w:p w:rsidR="00F434A8" w:rsidRPr="00D53F6C" w:rsidRDefault="00F434A8" w:rsidP="0035560E">
            <w:pPr>
              <w:spacing w:after="0" w:line="360" w:lineRule="auto"/>
              <w:jc w:val="both"/>
              <w:rPr>
                <w:rFonts w:ascii="GHEA Grapalat" w:hAnsi="GHEA Grapalat"/>
                <w:b/>
                <w:bCs/>
                <w:i/>
                <w:iCs/>
                <w:sz w:val="28"/>
                <w:szCs w:val="28"/>
                <w:lang w:val="hy-AM"/>
              </w:rPr>
            </w:pPr>
            <w:r w:rsidRPr="00D53F6C">
              <w:rPr>
                <w:rFonts w:ascii="GHEA Grapalat" w:hAnsi="GHEA Grapalat"/>
                <w:b/>
                <w:bCs/>
                <w:i/>
                <w:iCs/>
                <w:sz w:val="28"/>
                <w:szCs w:val="28"/>
                <w:lang w:val="hy-AM"/>
              </w:rPr>
              <w:t>Տարածքային զարգացման և շրջակա միջավայրի նախարարական կոմիտե</w:t>
            </w:r>
          </w:p>
        </w:tc>
        <w:tc>
          <w:tcPr>
            <w:tcW w:w="3311" w:type="dxa"/>
            <w:shd w:val="clear" w:color="auto" w:fill="E0E0E0"/>
          </w:tcPr>
          <w:p w:rsidR="00F434A8" w:rsidRPr="00E86DED" w:rsidRDefault="00DA250A" w:rsidP="0035560E">
            <w:pPr>
              <w:spacing w:after="0" w:line="360" w:lineRule="auto"/>
              <w:rPr>
                <w:rFonts w:ascii="GHEA Grapalat" w:hAnsi="GHEA Grapalat"/>
                <w:b/>
                <w:bCs/>
                <w:i/>
                <w:iCs/>
                <w:sz w:val="24"/>
                <w:szCs w:val="24"/>
                <w:lang w:val="hy-AM"/>
              </w:rPr>
            </w:pPr>
            <w:r>
              <w:rPr>
                <w:rFonts w:ascii="GHEA Grapalat" w:hAnsi="GHEA Grapalat"/>
                <w:b/>
                <w:bCs/>
                <w:i/>
                <w:iCs/>
                <w:sz w:val="24"/>
                <w:szCs w:val="24"/>
                <w:lang w:val="hy-AM"/>
              </w:rPr>
              <w:t>06․06․2023թ․</w:t>
            </w:r>
          </w:p>
        </w:tc>
      </w:tr>
      <w:tr w:rsidR="00F434A8" w:rsidRPr="00C37F09" w:rsidTr="0035560E">
        <w:trPr>
          <w:gridAfter w:val="1"/>
          <w:wAfter w:w="7" w:type="dxa"/>
          <w:trHeight w:val="281"/>
        </w:trPr>
        <w:tc>
          <w:tcPr>
            <w:tcW w:w="11539" w:type="dxa"/>
            <w:gridSpan w:val="4"/>
            <w:vMerge/>
            <w:shd w:val="clear" w:color="auto" w:fill="E0E0E0"/>
          </w:tcPr>
          <w:p w:rsidR="00F434A8" w:rsidRPr="001F202C" w:rsidRDefault="00F434A8" w:rsidP="0035560E">
            <w:pPr>
              <w:spacing w:after="0" w:line="360" w:lineRule="auto"/>
              <w:jc w:val="center"/>
              <w:rPr>
                <w:rFonts w:ascii="GHEA Grapalat" w:hAnsi="GHEA Grapalat"/>
                <w:b/>
                <w:sz w:val="24"/>
                <w:szCs w:val="24"/>
                <w:lang w:val="hy-AM"/>
              </w:rPr>
            </w:pPr>
          </w:p>
        </w:tc>
        <w:tc>
          <w:tcPr>
            <w:tcW w:w="3311" w:type="dxa"/>
            <w:shd w:val="clear" w:color="auto" w:fill="E0E0E0"/>
          </w:tcPr>
          <w:p w:rsidR="00F434A8" w:rsidRPr="00C37F09" w:rsidRDefault="00F434A8" w:rsidP="0035560E">
            <w:pPr>
              <w:spacing w:after="0" w:line="360" w:lineRule="auto"/>
              <w:rPr>
                <w:rFonts w:ascii="GHEA Grapalat" w:hAnsi="GHEA Grapalat" w:cs="Sylfaen"/>
                <w:b/>
                <w:bCs/>
                <w:i/>
                <w:iCs/>
                <w:sz w:val="24"/>
                <w:szCs w:val="24"/>
                <w:lang w:val="hy-AM"/>
              </w:rPr>
            </w:pPr>
          </w:p>
        </w:tc>
      </w:tr>
      <w:tr w:rsidR="00F434A8" w:rsidRPr="00931F78" w:rsidTr="0035560E">
        <w:trPr>
          <w:gridAfter w:val="1"/>
          <w:wAfter w:w="7" w:type="dxa"/>
          <w:trHeight w:val="574"/>
        </w:trPr>
        <w:tc>
          <w:tcPr>
            <w:tcW w:w="9270" w:type="dxa"/>
            <w:gridSpan w:val="2"/>
            <w:shd w:val="clear" w:color="auto" w:fill="auto"/>
          </w:tcPr>
          <w:p w:rsidR="00236D10" w:rsidRPr="00236D10" w:rsidRDefault="00236D10" w:rsidP="00F42139">
            <w:pPr>
              <w:spacing w:line="360" w:lineRule="auto"/>
              <w:jc w:val="both"/>
              <w:rPr>
                <w:rFonts w:ascii="GHEA Grapalat" w:eastAsiaTheme="minorHAnsi" w:hAnsi="GHEA Grapalat"/>
                <w:sz w:val="24"/>
                <w:szCs w:val="24"/>
                <w:lang w:val="hy-AM"/>
              </w:rPr>
            </w:pPr>
            <w:r>
              <w:rPr>
                <w:rFonts w:ascii="GHEA Grapalat" w:hAnsi="GHEA Grapalat"/>
                <w:b/>
                <w:sz w:val="24"/>
                <w:szCs w:val="24"/>
                <w:lang w:val="hy-AM"/>
              </w:rPr>
              <w:t>1․ Փոխվարչապետ Տիգրան Խաչատրյանի</w:t>
            </w:r>
            <w:r>
              <w:rPr>
                <w:rFonts w:ascii="GHEA Grapalat" w:hAnsi="GHEA Grapalat"/>
                <w:sz w:val="24"/>
                <w:szCs w:val="24"/>
                <w:lang w:val="hy-AM"/>
              </w:rPr>
              <w:t xml:space="preserve"> կողմից ՏԶՇՄՆ կոմիտեի նիստով արձանագրված՝ </w:t>
            </w:r>
          </w:p>
          <w:p w:rsidR="00236D10" w:rsidRDefault="00236D10" w:rsidP="00F42139">
            <w:pPr>
              <w:spacing w:line="360" w:lineRule="auto"/>
              <w:ind w:firstLine="520"/>
              <w:jc w:val="both"/>
              <w:rPr>
                <w:rFonts w:ascii="GHEA Grapalat" w:hAnsi="GHEA Grapalat"/>
                <w:sz w:val="24"/>
                <w:szCs w:val="24"/>
                <w:lang w:val="hy-AM"/>
              </w:rPr>
            </w:pPr>
            <w:r>
              <w:rPr>
                <w:rFonts w:ascii="GHEA Grapalat" w:hAnsi="GHEA Grapalat"/>
                <w:sz w:val="24"/>
                <w:szCs w:val="24"/>
                <w:lang w:val="hy-AM"/>
              </w:rPr>
              <w:t xml:space="preserve">1) Պարեկային ծառայության կողմից անհատական </w:t>
            </w:r>
            <w:r>
              <w:rPr>
                <w:rFonts w:ascii="GHEA Grapalat" w:hAnsi="GHEA Grapalat" w:cs="GHEA Grapalat"/>
                <w:sz w:val="24"/>
                <w:szCs w:val="24"/>
                <w:lang w:val="hy-AM"/>
              </w:rPr>
              <w:t>շարժունակության (տեղաշարժման)</w:t>
            </w:r>
            <w:r>
              <w:rPr>
                <w:rFonts w:ascii="GHEA Grapalat" w:hAnsi="GHEA Grapalat"/>
                <w:sz w:val="24"/>
                <w:szCs w:val="24"/>
                <w:lang w:val="hy-AM"/>
              </w:rPr>
              <w:t xml:space="preserve"> </w:t>
            </w:r>
            <w:r>
              <w:rPr>
                <w:rFonts w:ascii="GHEA Grapalat" w:hAnsi="GHEA Grapalat" w:cs="GHEA Grapalat"/>
                <w:sz w:val="24"/>
                <w:szCs w:val="24"/>
                <w:lang w:val="hy-AM"/>
              </w:rPr>
              <w:t>միջոցները (այսուհետ՝ ԱՇՄ) կանգնեցնելու, արագությունը</w:t>
            </w:r>
            <w:r>
              <w:rPr>
                <w:rFonts w:ascii="GHEA Grapalat" w:hAnsi="GHEA Grapalat"/>
                <w:sz w:val="24"/>
                <w:szCs w:val="24"/>
                <w:lang w:val="hy-AM"/>
              </w:rPr>
              <w:t xml:space="preserve"> ստուգելու և առաջարկվող արագության գերազանցումը բացահայտելու դեպքում տուգանելու կամ ԱՇՄ-ն տուգանային հրապարակ տեղափոխելու, իսկ տուգանային հրապարակ տեղափոխելուց հետո տուգանքը վճարելուց կամ, որպես այլընտրանք, որոշակի ժամանակահատվածով (օրինակ՝ 30 օր) շրջանառությունից հանելուց հետո միայն միջոցը վերադարձնելու գործիքակազմ ներդնելու վերաբերյալ առաջարկը։</w:t>
            </w:r>
          </w:p>
          <w:p w:rsidR="00F434A8" w:rsidRPr="001F202C" w:rsidRDefault="00F434A8" w:rsidP="0035560E">
            <w:pPr>
              <w:spacing w:after="0" w:line="360" w:lineRule="auto"/>
              <w:jc w:val="both"/>
              <w:rPr>
                <w:rFonts w:ascii="GHEA Grapalat" w:hAnsi="GHEA Grapalat" w:cs="Sylfaen"/>
                <w:sz w:val="24"/>
                <w:szCs w:val="24"/>
                <w:lang w:val="hy-AM"/>
              </w:rPr>
            </w:pPr>
          </w:p>
        </w:tc>
        <w:tc>
          <w:tcPr>
            <w:tcW w:w="5580" w:type="dxa"/>
            <w:gridSpan w:val="3"/>
            <w:shd w:val="clear" w:color="auto" w:fill="auto"/>
          </w:tcPr>
          <w:p w:rsidR="00EC704A" w:rsidRPr="00EC704A" w:rsidRDefault="00EC704A" w:rsidP="00877269">
            <w:pPr>
              <w:spacing w:line="360" w:lineRule="auto"/>
              <w:jc w:val="both"/>
              <w:rPr>
                <w:rFonts w:ascii="GHEA Grapalat" w:hAnsi="GHEA Grapalat"/>
                <w:b/>
                <w:sz w:val="24"/>
                <w:szCs w:val="24"/>
                <w:lang w:val="hy-AM"/>
              </w:rPr>
            </w:pPr>
            <w:r w:rsidRPr="00EC704A">
              <w:rPr>
                <w:rFonts w:ascii="GHEA Grapalat" w:hAnsi="GHEA Grapalat"/>
                <w:b/>
                <w:sz w:val="24"/>
                <w:szCs w:val="24"/>
                <w:lang w:val="hy-AM"/>
              </w:rPr>
              <w:t xml:space="preserve">                    Ընդունվել է</w:t>
            </w:r>
          </w:p>
          <w:p w:rsidR="00F434A8" w:rsidRPr="00931F78" w:rsidRDefault="00F434A8" w:rsidP="00EC704A">
            <w:pPr>
              <w:spacing w:line="360" w:lineRule="auto"/>
              <w:jc w:val="both"/>
              <w:rPr>
                <w:rFonts w:ascii="GHEA Grapalat" w:hAnsi="GHEA Grapalat"/>
                <w:sz w:val="24"/>
                <w:szCs w:val="24"/>
                <w:shd w:val="clear" w:color="auto" w:fill="FFFFFF"/>
                <w:lang w:val="hy-AM"/>
              </w:rPr>
            </w:pPr>
          </w:p>
        </w:tc>
      </w:tr>
      <w:tr w:rsidR="003F2301" w:rsidRPr="00931F78" w:rsidTr="0035560E">
        <w:trPr>
          <w:gridAfter w:val="1"/>
          <w:wAfter w:w="7" w:type="dxa"/>
          <w:trHeight w:val="574"/>
        </w:trPr>
        <w:tc>
          <w:tcPr>
            <w:tcW w:w="9270" w:type="dxa"/>
            <w:gridSpan w:val="2"/>
            <w:shd w:val="clear" w:color="auto" w:fill="auto"/>
          </w:tcPr>
          <w:p w:rsidR="003F2301" w:rsidRDefault="00850127" w:rsidP="00850127">
            <w:pPr>
              <w:spacing w:line="360" w:lineRule="auto"/>
              <w:jc w:val="both"/>
              <w:rPr>
                <w:rFonts w:ascii="GHEA Grapalat" w:hAnsi="GHEA Grapalat"/>
                <w:b/>
                <w:sz w:val="24"/>
                <w:szCs w:val="24"/>
                <w:lang w:val="hy-AM"/>
              </w:rPr>
            </w:pPr>
            <w:r>
              <w:rPr>
                <w:rFonts w:ascii="GHEA Grapalat" w:hAnsi="GHEA Grapalat"/>
                <w:b/>
                <w:sz w:val="24"/>
                <w:szCs w:val="24"/>
                <w:lang w:val="hy-AM"/>
              </w:rPr>
              <w:lastRenderedPageBreak/>
              <w:t>2</w:t>
            </w:r>
            <w:r>
              <w:rPr>
                <w:rFonts w:ascii="MS Mincho" w:eastAsia="MS Mincho" w:hAnsi="MS Mincho" w:cs="MS Mincho" w:hint="eastAsia"/>
                <w:b/>
                <w:sz w:val="24"/>
                <w:szCs w:val="24"/>
                <w:lang w:val="hy-AM"/>
              </w:rPr>
              <w:t>․</w:t>
            </w:r>
            <w:r>
              <w:rPr>
                <w:rFonts w:ascii="GHEA Grapalat" w:hAnsi="GHEA Grapalat"/>
                <w:sz w:val="24"/>
                <w:szCs w:val="24"/>
                <w:lang w:val="hy-AM"/>
              </w:rPr>
              <w:t>ԱՇՄ-ի երթևեկությանը ներկայացվող՝ վտանգավորության տեսանկյունից տարբեր աստիճանների պատկանող պահանջները (կանոնները) խախտելու համար տարբեր պատժամիջոցներ նախատեսելու վերաբերյալ առաջարկ</w:t>
            </w:r>
            <w:r w:rsidR="009160E7">
              <w:rPr>
                <w:rFonts w:ascii="GHEA Grapalat" w:hAnsi="GHEA Grapalat"/>
                <w:sz w:val="24"/>
                <w:szCs w:val="24"/>
                <w:lang w:val="hy-AM"/>
              </w:rPr>
              <w:t>։</w:t>
            </w:r>
          </w:p>
        </w:tc>
        <w:tc>
          <w:tcPr>
            <w:tcW w:w="5580" w:type="dxa"/>
            <w:gridSpan w:val="3"/>
            <w:shd w:val="clear" w:color="auto" w:fill="auto"/>
          </w:tcPr>
          <w:p w:rsidR="00E96FC6" w:rsidRPr="00EC704A" w:rsidRDefault="00E96FC6" w:rsidP="00E96FC6">
            <w:pPr>
              <w:spacing w:line="360" w:lineRule="auto"/>
              <w:jc w:val="both"/>
              <w:rPr>
                <w:rFonts w:ascii="GHEA Grapalat" w:hAnsi="GHEA Grapalat"/>
                <w:b/>
                <w:sz w:val="24"/>
                <w:szCs w:val="24"/>
                <w:lang w:val="hy-AM"/>
              </w:rPr>
            </w:pPr>
            <w:r w:rsidRPr="00EC704A">
              <w:rPr>
                <w:rFonts w:ascii="GHEA Grapalat" w:hAnsi="GHEA Grapalat"/>
                <w:b/>
                <w:sz w:val="24"/>
                <w:szCs w:val="24"/>
                <w:lang w:val="hy-AM"/>
              </w:rPr>
              <w:t xml:space="preserve">                    </w:t>
            </w:r>
            <w:r w:rsidR="009160E7">
              <w:rPr>
                <w:rFonts w:ascii="GHEA Grapalat" w:hAnsi="GHEA Grapalat"/>
                <w:b/>
                <w:sz w:val="24"/>
                <w:szCs w:val="24"/>
                <w:lang w:val="hy-AM"/>
              </w:rPr>
              <w:t xml:space="preserve">   </w:t>
            </w:r>
            <w:r w:rsidRPr="00EC704A">
              <w:rPr>
                <w:rFonts w:ascii="GHEA Grapalat" w:hAnsi="GHEA Grapalat"/>
                <w:b/>
                <w:sz w:val="24"/>
                <w:szCs w:val="24"/>
                <w:lang w:val="hy-AM"/>
              </w:rPr>
              <w:t>Ընդունվել է</w:t>
            </w:r>
          </w:p>
          <w:p w:rsidR="003F2301" w:rsidRPr="00EC704A" w:rsidRDefault="003F2301" w:rsidP="00877269">
            <w:pPr>
              <w:spacing w:line="360" w:lineRule="auto"/>
              <w:jc w:val="both"/>
              <w:rPr>
                <w:rFonts w:ascii="GHEA Grapalat" w:hAnsi="GHEA Grapalat"/>
                <w:b/>
                <w:sz w:val="24"/>
                <w:szCs w:val="24"/>
                <w:lang w:val="hy-AM"/>
              </w:rPr>
            </w:pPr>
          </w:p>
        </w:tc>
      </w:tr>
      <w:tr w:rsidR="00236D10" w:rsidRPr="00931F78" w:rsidTr="0035560E">
        <w:trPr>
          <w:gridAfter w:val="1"/>
          <w:wAfter w:w="7" w:type="dxa"/>
          <w:trHeight w:val="574"/>
        </w:trPr>
        <w:tc>
          <w:tcPr>
            <w:tcW w:w="9270" w:type="dxa"/>
            <w:gridSpan w:val="2"/>
            <w:shd w:val="clear" w:color="auto" w:fill="auto"/>
          </w:tcPr>
          <w:p w:rsidR="00D5002C" w:rsidRDefault="00D5002C" w:rsidP="00D5002C">
            <w:pPr>
              <w:spacing w:line="360" w:lineRule="auto"/>
              <w:jc w:val="both"/>
              <w:rPr>
                <w:rFonts w:ascii="GHEA Grapalat" w:eastAsiaTheme="minorHAnsi" w:hAnsi="GHEA Grapalat"/>
                <w:sz w:val="24"/>
                <w:szCs w:val="24"/>
                <w:lang w:val="hy-AM"/>
              </w:rPr>
            </w:pPr>
            <w:r>
              <w:rPr>
                <w:rFonts w:ascii="GHEA Grapalat" w:hAnsi="GHEA Grapalat"/>
                <w:b/>
                <w:sz w:val="24"/>
                <w:szCs w:val="24"/>
                <w:lang w:val="hy-AM"/>
              </w:rPr>
              <w:t>3․ՀՀ առողջապահության նախարարի</w:t>
            </w:r>
            <w:r>
              <w:rPr>
                <w:rFonts w:ascii="GHEA Grapalat" w:hAnsi="GHEA Grapalat"/>
                <w:sz w:val="24"/>
                <w:szCs w:val="24"/>
                <w:lang w:val="hy-AM"/>
              </w:rPr>
              <w:t>՝  առաքումների ցանցի մեջ ներգրավված ԱՇՄ վարողների համար սաղավարտ կրելու պարտադիր պահանջներ ներդնելու վերաբերյալ առաջարկ։</w:t>
            </w:r>
          </w:p>
          <w:p w:rsidR="00236D10" w:rsidRDefault="00236D10" w:rsidP="00F42139">
            <w:pPr>
              <w:spacing w:line="360" w:lineRule="auto"/>
              <w:jc w:val="both"/>
              <w:rPr>
                <w:rFonts w:ascii="GHEA Grapalat" w:hAnsi="GHEA Grapalat"/>
                <w:b/>
                <w:sz w:val="24"/>
                <w:szCs w:val="24"/>
                <w:lang w:val="hy-AM"/>
              </w:rPr>
            </w:pPr>
          </w:p>
        </w:tc>
        <w:tc>
          <w:tcPr>
            <w:tcW w:w="5580" w:type="dxa"/>
            <w:gridSpan w:val="3"/>
            <w:shd w:val="clear" w:color="auto" w:fill="auto"/>
          </w:tcPr>
          <w:p w:rsidR="00EC704A" w:rsidRPr="00EC704A" w:rsidRDefault="00850127" w:rsidP="00EC704A">
            <w:pPr>
              <w:spacing w:line="360" w:lineRule="auto"/>
              <w:jc w:val="both"/>
              <w:rPr>
                <w:rFonts w:ascii="GHEA Grapalat" w:hAnsi="GHEA Grapalat"/>
                <w:b/>
                <w:sz w:val="24"/>
                <w:szCs w:val="24"/>
                <w:lang w:val="hy-AM"/>
              </w:rPr>
            </w:pPr>
            <w:r>
              <w:rPr>
                <w:rFonts w:ascii="GHEA Grapalat" w:hAnsi="GHEA Grapalat"/>
                <w:b/>
                <w:sz w:val="24"/>
                <w:szCs w:val="24"/>
                <w:lang w:val="hy-AM"/>
              </w:rPr>
              <w:t xml:space="preserve">                    </w:t>
            </w:r>
            <w:r w:rsidR="00EC704A">
              <w:rPr>
                <w:rFonts w:ascii="GHEA Grapalat" w:hAnsi="GHEA Grapalat"/>
                <w:b/>
                <w:sz w:val="24"/>
                <w:szCs w:val="24"/>
                <w:lang w:val="hy-AM"/>
              </w:rPr>
              <w:t xml:space="preserve">  </w:t>
            </w:r>
            <w:r w:rsidR="00EC704A" w:rsidRPr="00EC704A">
              <w:rPr>
                <w:rFonts w:ascii="GHEA Grapalat" w:hAnsi="GHEA Grapalat"/>
                <w:b/>
                <w:sz w:val="24"/>
                <w:szCs w:val="24"/>
                <w:lang w:val="hy-AM"/>
              </w:rPr>
              <w:t>Ընդունվել է</w:t>
            </w:r>
          </w:p>
          <w:p w:rsidR="00EC704A" w:rsidRDefault="00EC704A" w:rsidP="00EC704A">
            <w:pPr>
              <w:spacing w:line="360" w:lineRule="auto"/>
              <w:ind w:firstLine="569"/>
              <w:jc w:val="both"/>
              <w:rPr>
                <w:rFonts w:ascii="GHEA Grapalat" w:hAnsi="GHEA Grapalat"/>
                <w:color w:val="000000" w:themeColor="text1"/>
                <w:sz w:val="24"/>
                <w:szCs w:val="24"/>
                <w:shd w:val="clear" w:color="auto" w:fill="FFFFFF"/>
                <w:lang w:val="hy-AM"/>
              </w:rPr>
            </w:pPr>
          </w:p>
          <w:p w:rsidR="00236D10" w:rsidRPr="00931F78" w:rsidRDefault="00236D10" w:rsidP="00EC704A">
            <w:pPr>
              <w:spacing w:line="360" w:lineRule="auto"/>
              <w:ind w:firstLine="569"/>
              <w:jc w:val="both"/>
              <w:rPr>
                <w:rFonts w:ascii="GHEA Grapalat" w:hAnsi="GHEA Grapalat"/>
                <w:sz w:val="24"/>
                <w:szCs w:val="24"/>
                <w:shd w:val="clear" w:color="auto" w:fill="FFFFFF"/>
                <w:lang w:val="hy-AM"/>
              </w:rPr>
            </w:pPr>
          </w:p>
        </w:tc>
      </w:tr>
      <w:tr w:rsidR="007D3F69" w:rsidRPr="00931F78" w:rsidTr="0035560E">
        <w:trPr>
          <w:gridAfter w:val="1"/>
          <w:wAfter w:w="7" w:type="dxa"/>
          <w:trHeight w:val="574"/>
        </w:trPr>
        <w:tc>
          <w:tcPr>
            <w:tcW w:w="9270" w:type="dxa"/>
            <w:gridSpan w:val="2"/>
            <w:shd w:val="clear" w:color="auto" w:fill="auto"/>
          </w:tcPr>
          <w:p w:rsidR="007D3F69" w:rsidRDefault="00D5002C" w:rsidP="00F42139">
            <w:pPr>
              <w:spacing w:line="360" w:lineRule="auto"/>
              <w:jc w:val="both"/>
              <w:rPr>
                <w:rFonts w:ascii="GHEA Grapalat" w:hAnsi="GHEA Grapalat"/>
                <w:b/>
                <w:sz w:val="24"/>
                <w:szCs w:val="24"/>
                <w:lang w:val="hy-AM"/>
              </w:rPr>
            </w:pPr>
            <w:r>
              <w:rPr>
                <w:rFonts w:ascii="GHEA Grapalat" w:hAnsi="GHEA Grapalat"/>
                <w:sz w:val="24"/>
                <w:szCs w:val="24"/>
                <w:lang w:val="hy-AM"/>
              </w:rPr>
              <w:t>4</w:t>
            </w:r>
            <w:r w:rsidR="007D3F69">
              <w:rPr>
                <w:rFonts w:ascii="GHEA Grapalat" w:hAnsi="GHEA Grapalat"/>
                <w:b/>
                <w:sz w:val="24"/>
                <w:szCs w:val="24"/>
                <w:lang w:val="hy-AM"/>
              </w:rPr>
              <w:t>․</w:t>
            </w:r>
            <w:r w:rsidR="00FF3B53" w:rsidRPr="00FF3B53">
              <w:rPr>
                <w:rFonts w:ascii="GHEA Grapalat" w:hAnsi="GHEA Grapalat"/>
                <w:sz w:val="24"/>
                <w:szCs w:val="24"/>
                <w:lang w:val="hy-AM"/>
              </w:rPr>
              <w:t>Տարածքային կառավարման և ենթակառուցվածքների նախարարի տեղակալի՝</w:t>
            </w:r>
            <w:r w:rsidR="00FF3B53">
              <w:rPr>
                <w:rFonts w:ascii="GHEA Grapalat" w:hAnsi="GHEA Grapalat"/>
                <w:b/>
                <w:sz w:val="24"/>
                <w:szCs w:val="24"/>
                <w:lang w:val="hy-AM"/>
              </w:rPr>
              <w:t xml:space="preserve"> </w:t>
            </w:r>
            <w:r w:rsidR="00FF3B53">
              <w:rPr>
                <w:rFonts w:ascii="GHEA Grapalat" w:hAnsi="GHEA Grapalat"/>
                <w:sz w:val="24"/>
                <w:szCs w:val="24"/>
                <w:lang w:val="hy-AM"/>
              </w:rPr>
              <w:t>մինչև ՀՀ կառավարության նիստի քննարկմանը ներկայացնելը օրենքների նախագծերի փաթեթը ՏԿԵ նախարարի տեղակալ Քրիստինե Ղալեչյանի հետ ևս մեկ անգամ քննարկելու վերաբերյալ:</w:t>
            </w:r>
          </w:p>
        </w:tc>
        <w:tc>
          <w:tcPr>
            <w:tcW w:w="5580" w:type="dxa"/>
            <w:gridSpan w:val="3"/>
            <w:shd w:val="clear" w:color="auto" w:fill="auto"/>
          </w:tcPr>
          <w:p w:rsidR="00503FAD" w:rsidRPr="00EC704A" w:rsidRDefault="00503FAD" w:rsidP="00503FAD">
            <w:pPr>
              <w:spacing w:line="360" w:lineRule="auto"/>
              <w:jc w:val="both"/>
              <w:rPr>
                <w:rFonts w:ascii="GHEA Grapalat" w:hAnsi="GHEA Grapalat"/>
                <w:b/>
                <w:sz w:val="24"/>
                <w:szCs w:val="24"/>
                <w:lang w:val="hy-AM"/>
              </w:rPr>
            </w:pPr>
            <w:r>
              <w:rPr>
                <w:rFonts w:ascii="GHEA Grapalat" w:hAnsi="GHEA Grapalat"/>
                <w:b/>
                <w:sz w:val="24"/>
                <w:szCs w:val="24"/>
                <w:lang w:val="hy-AM"/>
              </w:rPr>
              <w:t xml:space="preserve">                        </w:t>
            </w:r>
            <w:r w:rsidRPr="00EC704A">
              <w:rPr>
                <w:rFonts w:ascii="GHEA Grapalat" w:hAnsi="GHEA Grapalat"/>
                <w:b/>
                <w:sz w:val="24"/>
                <w:szCs w:val="24"/>
                <w:lang w:val="hy-AM"/>
              </w:rPr>
              <w:t>Ընդունվել է</w:t>
            </w:r>
          </w:p>
          <w:p w:rsidR="007D3F69" w:rsidRPr="00931F78" w:rsidRDefault="007D3F69" w:rsidP="0035560E">
            <w:pPr>
              <w:spacing w:line="360" w:lineRule="auto"/>
              <w:jc w:val="both"/>
              <w:rPr>
                <w:rFonts w:ascii="GHEA Grapalat" w:hAnsi="GHEA Grapalat"/>
                <w:sz w:val="24"/>
                <w:szCs w:val="24"/>
                <w:shd w:val="clear" w:color="auto" w:fill="FFFFFF"/>
                <w:lang w:val="hy-AM"/>
              </w:rPr>
            </w:pPr>
          </w:p>
        </w:tc>
      </w:tr>
      <w:tr w:rsidR="001A2A67" w:rsidRPr="009043EA" w:rsidTr="0035560E">
        <w:trPr>
          <w:gridAfter w:val="1"/>
          <w:wAfter w:w="7" w:type="dxa"/>
          <w:trHeight w:val="574"/>
        </w:trPr>
        <w:tc>
          <w:tcPr>
            <w:tcW w:w="9270" w:type="dxa"/>
            <w:gridSpan w:val="2"/>
            <w:shd w:val="clear" w:color="auto" w:fill="auto"/>
          </w:tcPr>
          <w:p w:rsidR="003D639D" w:rsidRPr="00F42139" w:rsidRDefault="00D5002C" w:rsidP="00F42139">
            <w:pPr>
              <w:spacing w:line="360" w:lineRule="auto"/>
              <w:jc w:val="both"/>
              <w:rPr>
                <w:rFonts w:ascii="GHEA Grapalat" w:eastAsiaTheme="minorHAnsi" w:hAnsi="GHEA Grapalat"/>
                <w:sz w:val="24"/>
                <w:szCs w:val="24"/>
                <w:lang w:val="hy-AM"/>
              </w:rPr>
            </w:pPr>
            <w:r>
              <w:rPr>
                <w:rFonts w:ascii="GHEA Grapalat" w:hAnsi="GHEA Grapalat"/>
                <w:sz w:val="24"/>
                <w:szCs w:val="24"/>
                <w:lang w:val="hy-AM"/>
              </w:rPr>
              <w:t>5</w:t>
            </w:r>
            <w:r w:rsidR="001A2A67" w:rsidRPr="001A2A67">
              <w:rPr>
                <w:rFonts w:ascii="GHEA Grapalat" w:hAnsi="GHEA Grapalat"/>
                <w:sz w:val="24"/>
                <w:szCs w:val="24"/>
                <w:lang w:val="hy-AM"/>
              </w:rPr>
              <w:t>․</w:t>
            </w:r>
            <w:r w:rsidR="003D639D" w:rsidRPr="003D639D">
              <w:rPr>
                <w:rFonts w:ascii="GHEA Grapalat" w:hAnsi="GHEA Grapalat"/>
                <w:sz w:val="24"/>
                <w:szCs w:val="24"/>
                <w:lang w:val="hy-AM"/>
              </w:rPr>
              <w:t>Վարչապետի աշխատակազմի տարածքային զարգացման և շրջակա միջավայրի հարցերի վարչության պետի կողմից՝</w:t>
            </w:r>
          </w:p>
          <w:p w:rsidR="003D639D" w:rsidRPr="003D639D" w:rsidRDefault="003D639D" w:rsidP="00F42139">
            <w:pPr>
              <w:spacing w:line="360" w:lineRule="auto"/>
              <w:jc w:val="both"/>
              <w:rPr>
                <w:rFonts w:ascii="GHEA Grapalat" w:eastAsia="Tahoma" w:hAnsi="GHEA Grapalat" w:cs="Tahoma"/>
                <w:sz w:val="24"/>
                <w:szCs w:val="24"/>
                <w:lang w:val="hy-AM"/>
              </w:rPr>
            </w:pPr>
            <w:r>
              <w:rPr>
                <w:rFonts w:ascii="GHEA Grapalat" w:hAnsi="GHEA Grapalat"/>
                <w:sz w:val="24"/>
                <w:szCs w:val="24"/>
                <w:lang w:val="hy-AM"/>
              </w:rPr>
              <w:t>1) ֆիզիկական անձանց կողմից անձնական օգտագործման նպատակով ձեռքբերված ԱՇՄ-ներ</w:t>
            </w:r>
            <w:r>
              <w:rPr>
                <w:rFonts w:ascii="GHEA Grapalat" w:hAnsi="GHEA Grapalat" w:cs="GHEA Grapalat"/>
                <w:sz w:val="24"/>
                <w:szCs w:val="24"/>
                <w:lang w:val="hy-AM"/>
              </w:rPr>
              <w:t xml:space="preserve">ի համար ևս արագությունը զսպող կամ սահմանափակող համակարգի ներդրման պահանջի հնարավորության և առանց այդ համակարգի </w:t>
            </w:r>
            <w:r>
              <w:rPr>
                <w:rFonts w:ascii="GHEA Grapalat" w:hAnsi="GHEA Grapalat"/>
                <w:sz w:val="24"/>
                <w:szCs w:val="24"/>
                <w:lang w:val="hy-AM"/>
              </w:rPr>
              <w:t xml:space="preserve">ԱՇՄ-ի օգտագործման դեպքում պատասխանատվության միջոց նախատեսելու </w:t>
            </w:r>
            <w:r>
              <w:rPr>
                <w:rFonts w:ascii="GHEA Grapalat" w:hAnsi="GHEA Grapalat" w:cs="GHEA Grapalat"/>
                <w:sz w:val="24"/>
                <w:szCs w:val="24"/>
                <w:lang w:val="hy-AM"/>
              </w:rPr>
              <w:t xml:space="preserve">հարցերը </w:t>
            </w:r>
            <w:r>
              <w:rPr>
                <w:rFonts w:ascii="GHEA Grapalat" w:eastAsia="Tahoma" w:hAnsi="GHEA Grapalat" w:cs="Tahoma"/>
                <w:sz w:val="24"/>
                <w:szCs w:val="24"/>
                <w:lang w:val="hy-AM"/>
              </w:rPr>
              <w:t>քննարկման առարկա դարձնելու վերաբերյալ առաջարկը:</w:t>
            </w:r>
          </w:p>
          <w:p w:rsidR="001A2A67" w:rsidRPr="001A2A67" w:rsidRDefault="003D639D" w:rsidP="00F42139">
            <w:pPr>
              <w:spacing w:line="360" w:lineRule="auto"/>
              <w:jc w:val="both"/>
              <w:rPr>
                <w:rFonts w:ascii="GHEA Grapalat" w:hAnsi="GHEA Grapalat"/>
                <w:sz w:val="24"/>
                <w:szCs w:val="24"/>
                <w:lang w:val="hy-AM"/>
              </w:rPr>
            </w:pPr>
            <w:r>
              <w:rPr>
                <w:rFonts w:ascii="GHEA Grapalat" w:hAnsi="GHEA Grapalat"/>
                <w:sz w:val="24"/>
                <w:szCs w:val="24"/>
                <w:lang w:val="hy-AM"/>
              </w:rPr>
              <w:t>2) ԱՇՄ-ի կողմից արագությունը գերազանցելը պարզելու և վերահսկելու հստակ մեխանիզմներ ներդնելու վերաբերյալ առաջարկը</w:t>
            </w:r>
          </w:p>
        </w:tc>
        <w:tc>
          <w:tcPr>
            <w:tcW w:w="5580" w:type="dxa"/>
            <w:gridSpan w:val="3"/>
            <w:shd w:val="clear" w:color="auto" w:fill="auto"/>
          </w:tcPr>
          <w:p w:rsidR="008E259C" w:rsidRPr="008E259C" w:rsidRDefault="008E259C" w:rsidP="008E259C">
            <w:pPr>
              <w:spacing w:line="360" w:lineRule="auto"/>
              <w:ind w:firstLine="569"/>
              <w:rPr>
                <w:rFonts w:ascii="GHEA Grapalat" w:hAnsi="GHEA Grapalat"/>
                <w:b/>
                <w:sz w:val="24"/>
                <w:szCs w:val="24"/>
                <w:lang w:val="hy-AM"/>
              </w:rPr>
            </w:pPr>
            <w:r>
              <w:rPr>
                <w:rFonts w:ascii="GHEA Grapalat" w:hAnsi="GHEA Grapalat"/>
                <w:b/>
                <w:sz w:val="24"/>
                <w:szCs w:val="24"/>
                <w:lang w:val="hy-AM"/>
              </w:rPr>
              <w:t xml:space="preserve">                </w:t>
            </w:r>
            <w:r w:rsidRPr="008E259C">
              <w:rPr>
                <w:rFonts w:ascii="GHEA Grapalat" w:hAnsi="GHEA Grapalat"/>
                <w:b/>
                <w:sz w:val="24"/>
                <w:szCs w:val="24"/>
                <w:lang w:val="hy-AM"/>
              </w:rPr>
              <w:t>Չի ընդունվել</w:t>
            </w:r>
          </w:p>
          <w:p w:rsidR="00835384" w:rsidRDefault="00835384" w:rsidP="008E259C">
            <w:pPr>
              <w:spacing w:line="360" w:lineRule="auto"/>
              <w:jc w:val="both"/>
              <w:rPr>
                <w:rFonts w:ascii="GHEA Grapalat" w:eastAsiaTheme="minorHAnsi" w:hAnsi="GHEA Grapalat"/>
                <w:sz w:val="24"/>
                <w:szCs w:val="24"/>
                <w:lang w:val="hy-AM"/>
              </w:rPr>
            </w:pPr>
            <w:r>
              <w:rPr>
                <w:rFonts w:ascii="GHEA Grapalat" w:hAnsi="GHEA Grapalat"/>
                <w:sz w:val="24"/>
                <w:szCs w:val="24"/>
                <w:lang w:val="hy-AM"/>
              </w:rPr>
              <w:t xml:space="preserve">Դրա իրագործումն իրատեսական չէ, քանի որ նախագծով կանոնները վերաբերում են ԱՇՄ-ն ընդհանուր օգտագործման համար նախատեսված ճանապարհներին և մայթերով վարելու դեպքերին, </w:t>
            </w:r>
            <w:r w:rsidR="009160E7">
              <w:rPr>
                <w:rFonts w:ascii="GHEA Grapalat" w:hAnsi="GHEA Grapalat"/>
                <w:sz w:val="24"/>
                <w:szCs w:val="24"/>
                <w:lang w:val="hy-AM"/>
              </w:rPr>
              <w:t>իսկ</w:t>
            </w:r>
            <w:r>
              <w:rPr>
                <w:rFonts w:ascii="GHEA Grapalat" w:hAnsi="GHEA Grapalat"/>
                <w:sz w:val="24"/>
                <w:szCs w:val="24"/>
                <w:lang w:val="hy-AM"/>
              </w:rPr>
              <w:t xml:space="preserve"> ֆիզիկական անձն ազատ է ձեռք բերել ցանկացած տեսակի ԱՇՄ և դրա ողջ հնարավորություն</w:t>
            </w:r>
            <w:r w:rsidR="009160E7">
              <w:rPr>
                <w:rFonts w:ascii="GHEA Grapalat" w:hAnsi="GHEA Grapalat"/>
                <w:sz w:val="24"/>
                <w:szCs w:val="24"/>
                <w:lang w:val="hy-AM"/>
              </w:rPr>
              <w:t>ն</w:t>
            </w:r>
            <w:r>
              <w:rPr>
                <w:rFonts w:ascii="GHEA Grapalat" w:hAnsi="GHEA Grapalat"/>
                <w:sz w:val="24"/>
                <w:szCs w:val="24"/>
                <w:lang w:val="hy-AM"/>
              </w:rPr>
              <w:t xml:space="preserve"> (այդ թվում՝ առավելագույն արագությունը) օգտագործել ոչ մասնավոր տարածքներում կամ ոչ ընդհանուր </w:t>
            </w:r>
            <w:r>
              <w:rPr>
                <w:rFonts w:ascii="GHEA Grapalat" w:hAnsi="GHEA Grapalat"/>
                <w:sz w:val="24"/>
                <w:szCs w:val="24"/>
                <w:lang w:val="hy-AM"/>
              </w:rPr>
              <w:lastRenderedPageBreak/>
              <w:t>օգտագործաման կամար նախատեսված հասարակական վայրերում կամ երթևեկության համար չնախատեսված՝ ճանապարհ կամ մայթ չհանդիսացող վայրերում։</w:t>
            </w:r>
          </w:p>
          <w:p w:rsidR="001A2A67" w:rsidRPr="00835384" w:rsidRDefault="00835384" w:rsidP="009160E7">
            <w:pPr>
              <w:spacing w:line="360" w:lineRule="auto"/>
              <w:jc w:val="both"/>
              <w:rPr>
                <w:rFonts w:ascii="GHEA Grapalat" w:eastAsiaTheme="minorHAnsi" w:hAnsi="GHEA Grapalat"/>
                <w:sz w:val="24"/>
                <w:szCs w:val="24"/>
                <w:lang w:val="hy-AM"/>
              </w:rPr>
            </w:pPr>
            <w:r>
              <w:rPr>
                <w:rFonts w:ascii="GHEA Grapalat" w:eastAsiaTheme="minorHAnsi" w:hAnsi="GHEA Grapalat"/>
                <w:sz w:val="24"/>
                <w:szCs w:val="24"/>
                <w:lang w:val="hy-AM"/>
              </w:rPr>
              <w:t>Հ</w:t>
            </w:r>
            <w:r>
              <w:rPr>
                <w:rFonts w:ascii="GHEA Grapalat" w:hAnsi="GHEA Grapalat"/>
                <w:sz w:val="24"/>
                <w:szCs w:val="24"/>
                <w:lang w:val="hy-AM"/>
              </w:rPr>
              <w:t xml:space="preserve">արցը դուրս է սույն նախագծով լրացվող նորմատիվ իրավական ակտի կարգավորման առարկայից, քանի որ </w:t>
            </w:r>
            <w:r w:rsidR="009160E7">
              <w:rPr>
                <w:rFonts w:ascii="GHEA Grapalat" w:hAnsi="GHEA Grapalat"/>
                <w:sz w:val="24"/>
                <w:szCs w:val="24"/>
                <w:lang w:val="hy-AM"/>
              </w:rPr>
              <w:t>նախագծի</w:t>
            </w:r>
            <w:r>
              <w:rPr>
                <w:rFonts w:ascii="GHEA Grapalat" w:hAnsi="GHEA Grapalat"/>
                <w:sz w:val="24"/>
                <w:szCs w:val="24"/>
                <w:lang w:val="hy-AM"/>
              </w:rPr>
              <w:t xml:space="preserve"> կարգավորման առարկան վերաբերում է կոնկրետ բնագավառում անձի վարքագծի կանոններ սահմանելու մասին պահանջներին և այն խախտելու դեպքում իրավական հետևանքի վրա հասնելու հարցին (պատասխանատվություն կիրառելուն)։  </w:t>
            </w:r>
          </w:p>
        </w:tc>
      </w:tr>
    </w:tbl>
    <w:p w:rsidR="002B2690" w:rsidRDefault="00A65620">
      <w:pPr>
        <w:spacing w:after="160" w:line="259" w:lineRule="auto"/>
        <w:rPr>
          <w:rFonts w:ascii="GHEA Grapalat" w:hAnsi="GHEA Grapalat"/>
          <w:b/>
          <w:i/>
          <w:sz w:val="28"/>
          <w:szCs w:val="28"/>
          <w:lang w:val="hy-AM"/>
        </w:rPr>
      </w:pPr>
      <w:r>
        <w:rPr>
          <w:rFonts w:ascii="GHEA Grapalat" w:hAnsi="GHEA Grapalat"/>
          <w:b/>
          <w:i/>
          <w:sz w:val="28"/>
          <w:szCs w:val="28"/>
          <w:lang w:val="hy-AM"/>
        </w:rPr>
        <w:lastRenderedPageBreak/>
        <w:t xml:space="preserve">     </w:t>
      </w:r>
    </w:p>
    <w:tbl>
      <w:tblPr>
        <w:tblW w:w="148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
        <w:gridCol w:w="9180"/>
        <w:gridCol w:w="94"/>
        <w:gridCol w:w="2175"/>
        <w:gridCol w:w="95"/>
        <w:gridCol w:w="3283"/>
        <w:gridCol w:w="30"/>
      </w:tblGrid>
      <w:tr w:rsidR="002B2690" w:rsidRPr="00F33C10" w:rsidTr="00DA2CE7">
        <w:trPr>
          <w:gridBefore w:val="1"/>
          <w:wBefore w:w="23" w:type="dxa"/>
          <w:trHeight w:val="345"/>
        </w:trPr>
        <w:tc>
          <w:tcPr>
            <w:tcW w:w="11544" w:type="dxa"/>
            <w:gridSpan w:val="4"/>
            <w:vMerge w:val="restart"/>
            <w:shd w:val="clear" w:color="auto" w:fill="E0E0E0"/>
          </w:tcPr>
          <w:p w:rsidR="002B2690" w:rsidRPr="002B2690" w:rsidRDefault="002B2690" w:rsidP="0035560E">
            <w:pPr>
              <w:spacing w:after="0" w:line="360" w:lineRule="auto"/>
              <w:jc w:val="both"/>
              <w:rPr>
                <w:rFonts w:ascii="GHEA Grapalat" w:hAnsi="GHEA Grapalat"/>
                <w:b/>
                <w:bCs/>
                <w:i/>
                <w:iCs/>
                <w:sz w:val="28"/>
                <w:szCs w:val="28"/>
                <w:lang w:val="hy-AM"/>
              </w:rPr>
            </w:pPr>
            <w:r>
              <w:rPr>
                <w:rFonts w:ascii="GHEA Grapalat" w:hAnsi="GHEA Grapalat"/>
                <w:b/>
                <w:bCs/>
                <w:i/>
                <w:iCs/>
                <w:sz w:val="28"/>
                <w:szCs w:val="28"/>
                <w:lang w:val="hy-AM"/>
              </w:rPr>
              <w:t>ՀՀ վարչապետի աշխատակազմի տեսչական մարմինների աշխատանքների համակարգման գրասենյակ</w:t>
            </w:r>
          </w:p>
        </w:tc>
        <w:tc>
          <w:tcPr>
            <w:tcW w:w="3313" w:type="dxa"/>
            <w:gridSpan w:val="2"/>
            <w:shd w:val="clear" w:color="auto" w:fill="E0E0E0"/>
          </w:tcPr>
          <w:p w:rsidR="002B2690" w:rsidRPr="00E86DED" w:rsidRDefault="00F33C10" w:rsidP="0035560E">
            <w:pPr>
              <w:spacing w:after="0" w:line="360" w:lineRule="auto"/>
              <w:rPr>
                <w:rFonts w:ascii="GHEA Grapalat" w:hAnsi="GHEA Grapalat"/>
                <w:b/>
                <w:bCs/>
                <w:i/>
                <w:iCs/>
                <w:sz w:val="24"/>
                <w:szCs w:val="24"/>
                <w:lang w:val="hy-AM"/>
              </w:rPr>
            </w:pPr>
            <w:r>
              <w:rPr>
                <w:rFonts w:ascii="GHEA Grapalat" w:hAnsi="GHEA Grapalat"/>
                <w:b/>
                <w:bCs/>
                <w:i/>
                <w:iCs/>
                <w:sz w:val="24"/>
                <w:szCs w:val="24"/>
                <w:lang w:val="hy-AM"/>
              </w:rPr>
              <w:t>02/12.2/9549-2024</w:t>
            </w:r>
          </w:p>
        </w:tc>
      </w:tr>
      <w:tr w:rsidR="002B2690" w:rsidRPr="00F33C10" w:rsidTr="00DA2CE7">
        <w:trPr>
          <w:gridBefore w:val="1"/>
          <w:wBefore w:w="23" w:type="dxa"/>
          <w:trHeight w:val="281"/>
        </w:trPr>
        <w:tc>
          <w:tcPr>
            <w:tcW w:w="11544" w:type="dxa"/>
            <w:gridSpan w:val="4"/>
            <w:vMerge/>
            <w:shd w:val="clear" w:color="auto" w:fill="E0E0E0"/>
          </w:tcPr>
          <w:p w:rsidR="002B2690" w:rsidRPr="001F202C" w:rsidRDefault="002B2690" w:rsidP="0035560E">
            <w:pPr>
              <w:spacing w:after="0" w:line="360" w:lineRule="auto"/>
              <w:jc w:val="center"/>
              <w:rPr>
                <w:rFonts w:ascii="GHEA Grapalat" w:hAnsi="GHEA Grapalat"/>
                <w:b/>
                <w:sz w:val="24"/>
                <w:szCs w:val="24"/>
                <w:lang w:val="hy-AM"/>
              </w:rPr>
            </w:pPr>
          </w:p>
        </w:tc>
        <w:tc>
          <w:tcPr>
            <w:tcW w:w="3313" w:type="dxa"/>
            <w:gridSpan w:val="2"/>
            <w:shd w:val="clear" w:color="auto" w:fill="E0E0E0"/>
          </w:tcPr>
          <w:p w:rsidR="002B2690" w:rsidRPr="00C37F09" w:rsidRDefault="00F33C10" w:rsidP="00F33C10">
            <w:pPr>
              <w:spacing w:after="0" w:line="360" w:lineRule="auto"/>
              <w:rPr>
                <w:rFonts w:ascii="GHEA Grapalat" w:hAnsi="GHEA Grapalat" w:cs="Sylfaen"/>
                <w:b/>
                <w:bCs/>
                <w:i/>
                <w:iCs/>
                <w:sz w:val="24"/>
                <w:szCs w:val="24"/>
                <w:lang w:val="hy-AM"/>
              </w:rPr>
            </w:pPr>
            <w:r>
              <w:rPr>
                <w:rFonts w:ascii="GHEA Grapalat" w:hAnsi="GHEA Grapalat" w:cs="Sylfaen"/>
                <w:b/>
                <w:bCs/>
                <w:i/>
                <w:iCs/>
                <w:sz w:val="24"/>
                <w:szCs w:val="24"/>
                <w:lang w:val="hy-AM"/>
              </w:rPr>
              <w:t>14</w:t>
            </w:r>
            <w:r>
              <w:rPr>
                <w:rFonts w:ascii="GHEA Grapalat" w:hAnsi="GHEA Grapalat"/>
                <w:b/>
                <w:bCs/>
                <w:i/>
                <w:iCs/>
                <w:sz w:val="24"/>
                <w:szCs w:val="24"/>
                <w:lang w:val="hy-AM"/>
              </w:rPr>
              <w:t>.03.2024թ.</w:t>
            </w:r>
          </w:p>
        </w:tc>
      </w:tr>
      <w:tr w:rsidR="002B2690" w:rsidRPr="00F33C10" w:rsidTr="00DA2CE7">
        <w:trPr>
          <w:trHeight w:val="574"/>
        </w:trPr>
        <w:tc>
          <w:tcPr>
            <w:tcW w:w="9297" w:type="dxa"/>
            <w:gridSpan w:val="3"/>
            <w:shd w:val="clear" w:color="auto" w:fill="auto"/>
          </w:tcPr>
          <w:p w:rsidR="002B2690" w:rsidRPr="00F914FB" w:rsidRDefault="002B2690" w:rsidP="002B2690">
            <w:pPr>
              <w:spacing w:after="0" w:line="360" w:lineRule="auto"/>
              <w:jc w:val="both"/>
              <w:rPr>
                <w:rFonts w:ascii="GHEA Grapalat" w:hAnsi="GHEA Grapalat"/>
                <w:b/>
                <w:lang w:val="hy-AM"/>
              </w:rPr>
            </w:pPr>
            <w:r>
              <w:rPr>
                <w:rFonts w:ascii="GHEA Grapalat" w:hAnsi="GHEA Grapalat"/>
                <w:sz w:val="24"/>
                <w:szCs w:val="24"/>
                <w:lang w:val="hy-AM"/>
              </w:rPr>
              <w:t xml:space="preserve"> </w:t>
            </w:r>
            <w:r>
              <w:rPr>
                <w:rFonts w:ascii="GHEA Grapalat" w:hAnsi="GHEA Grapalat"/>
                <w:bCs/>
                <w:color w:val="000000"/>
                <w:sz w:val="24"/>
                <w:szCs w:val="24"/>
                <w:lang w:val="hy-AM"/>
              </w:rPr>
              <w:t xml:space="preserve">Քննարկելով </w:t>
            </w:r>
            <w:r w:rsidRPr="002D1A5D">
              <w:rPr>
                <w:rFonts w:ascii="GHEA Grapalat" w:hAnsi="GHEA Grapalat"/>
                <w:bCs/>
                <w:color w:val="000000"/>
                <w:sz w:val="24"/>
                <w:szCs w:val="24"/>
                <w:lang w:val="hy-AM"/>
              </w:rPr>
              <w:t>«Ճանապարհային երթևեկության անվտանգության ապահովման մասին» օրենքում լրացումներ</w:t>
            </w:r>
            <w:r>
              <w:rPr>
                <w:rFonts w:ascii="GHEA Grapalat" w:hAnsi="GHEA Grapalat"/>
                <w:bCs/>
                <w:color w:val="000000"/>
                <w:sz w:val="24"/>
                <w:szCs w:val="24"/>
                <w:lang w:val="hy-AM"/>
              </w:rPr>
              <w:t xml:space="preserve"> և փոփոխություն</w:t>
            </w:r>
            <w:r w:rsidRPr="002D1A5D">
              <w:rPr>
                <w:rFonts w:ascii="GHEA Grapalat" w:hAnsi="GHEA Grapalat"/>
                <w:bCs/>
                <w:color w:val="000000"/>
                <w:sz w:val="24"/>
                <w:szCs w:val="24"/>
                <w:lang w:val="hy-AM"/>
              </w:rPr>
              <w:t xml:space="preserve"> կատարելու մասին</w:t>
            </w:r>
            <w:r w:rsidRPr="002D1A5D">
              <w:rPr>
                <w:rStyle w:val="a7"/>
                <w:rFonts w:ascii="GHEA Grapalat" w:hAnsi="GHEA Grapalat"/>
                <w:color w:val="000000"/>
                <w:sz w:val="24"/>
                <w:szCs w:val="24"/>
                <w:lang w:val="hy-AM"/>
              </w:rPr>
              <w:t>»</w:t>
            </w:r>
            <w:r w:rsidRPr="002D1A5D">
              <w:rPr>
                <w:rStyle w:val="a7"/>
                <w:rFonts w:ascii="GHEA Grapalat" w:hAnsi="GHEA Grapalat"/>
                <w:color w:val="000000"/>
                <w:sz w:val="24"/>
                <w:szCs w:val="24"/>
                <w:shd w:val="clear" w:color="auto" w:fill="FFFFFF"/>
                <w:lang w:val="hy-AM"/>
              </w:rPr>
              <w:t xml:space="preserve"> </w:t>
            </w:r>
            <w:r w:rsidRPr="007035AE">
              <w:rPr>
                <w:rStyle w:val="a7"/>
                <w:rFonts w:ascii="GHEA Grapalat" w:hAnsi="GHEA Grapalat"/>
                <w:color w:val="000000"/>
                <w:sz w:val="24"/>
                <w:szCs w:val="24"/>
                <w:shd w:val="clear" w:color="auto" w:fill="FFFFFF"/>
                <w:lang w:val="hy-AM"/>
              </w:rPr>
              <w:t xml:space="preserve">և </w:t>
            </w:r>
            <w:r w:rsidRPr="002D1A5D">
              <w:rPr>
                <w:rStyle w:val="a7"/>
                <w:rFonts w:ascii="GHEA Grapalat" w:hAnsi="GHEA Grapalat"/>
                <w:color w:val="000000"/>
                <w:sz w:val="24"/>
                <w:szCs w:val="24"/>
                <w:shd w:val="clear" w:color="auto" w:fill="FFFFFF"/>
                <w:lang w:val="hy-AM"/>
              </w:rPr>
              <w:t>«</w:t>
            </w:r>
            <w:r w:rsidRPr="002D1A5D">
              <w:rPr>
                <w:rFonts w:ascii="GHEA Grapalat" w:hAnsi="GHEA Grapalat"/>
                <w:bCs/>
                <w:color w:val="000000"/>
                <w:sz w:val="24"/>
                <w:szCs w:val="24"/>
                <w:shd w:val="clear" w:color="auto" w:fill="FFFFFF"/>
                <w:lang w:val="hy-AM"/>
              </w:rPr>
              <w:t>Վարչական իրավախախտումների վերաբերյալ Հայաստանի Հանրապետության օրենսգրքում փոփոխություն</w:t>
            </w:r>
            <w:r>
              <w:rPr>
                <w:rFonts w:ascii="GHEA Grapalat" w:hAnsi="GHEA Grapalat"/>
                <w:bCs/>
                <w:color w:val="000000"/>
                <w:sz w:val="24"/>
                <w:szCs w:val="24"/>
                <w:shd w:val="clear" w:color="auto" w:fill="FFFFFF"/>
                <w:lang w:val="hy-AM"/>
              </w:rPr>
              <w:t>ներ</w:t>
            </w:r>
            <w:r w:rsidRPr="002D1A5D">
              <w:rPr>
                <w:rFonts w:ascii="GHEA Grapalat" w:hAnsi="GHEA Grapalat"/>
                <w:bCs/>
                <w:color w:val="000000"/>
                <w:sz w:val="24"/>
                <w:szCs w:val="24"/>
                <w:shd w:val="clear" w:color="auto" w:fill="FFFFFF"/>
                <w:lang w:val="hy-AM"/>
              </w:rPr>
              <w:t xml:space="preserve"> և լրացումներ կատարելու մասին</w:t>
            </w:r>
            <w:r w:rsidRPr="002D1A5D">
              <w:rPr>
                <w:rStyle w:val="a7"/>
                <w:rFonts w:ascii="GHEA Grapalat" w:hAnsi="GHEA Grapalat"/>
                <w:color w:val="000000"/>
                <w:sz w:val="24"/>
                <w:szCs w:val="24"/>
                <w:shd w:val="clear" w:color="auto" w:fill="FFFFFF"/>
                <w:lang w:val="hy-AM"/>
              </w:rPr>
              <w:t>»</w:t>
            </w:r>
            <w:r>
              <w:rPr>
                <w:rStyle w:val="a7"/>
                <w:rFonts w:ascii="GHEA Grapalat" w:hAnsi="GHEA Grapalat"/>
                <w:color w:val="000000"/>
                <w:sz w:val="24"/>
                <w:szCs w:val="24"/>
                <w:shd w:val="clear" w:color="auto" w:fill="FFFFFF"/>
                <w:lang w:val="hy-AM"/>
              </w:rPr>
              <w:t xml:space="preserve"> </w:t>
            </w:r>
            <w:r w:rsidRPr="00312B2A">
              <w:rPr>
                <w:rFonts w:ascii="GHEA Grapalat" w:eastAsia="Times New Roman" w:hAnsi="GHEA Grapalat"/>
                <w:color w:val="000000"/>
                <w:sz w:val="24"/>
                <w:szCs w:val="24"/>
                <w:lang w:val="hy-AM"/>
              </w:rPr>
              <w:t>օրենք</w:t>
            </w:r>
            <w:r w:rsidRPr="00D463D5">
              <w:rPr>
                <w:rFonts w:ascii="GHEA Grapalat" w:eastAsia="Times New Roman" w:hAnsi="GHEA Grapalat"/>
                <w:color w:val="000000"/>
                <w:sz w:val="24"/>
                <w:szCs w:val="24"/>
                <w:lang w:val="hy-AM"/>
              </w:rPr>
              <w:t>ներ</w:t>
            </w:r>
            <w:r w:rsidRPr="00312B2A">
              <w:rPr>
                <w:rFonts w:ascii="GHEA Grapalat" w:eastAsia="Times New Roman" w:hAnsi="GHEA Grapalat"/>
                <w:color w:val="000000"/>
                <w:sz w:val="24"/>
                <w:szCs w:val="24"/>
                <w:lang w:val="hy-AM"/>
              </w:rPr>
              <w:t>ի նախագծ</w:t>
            </w:r>
            <w:r w:rsidRPr="00D463D5">
              <w:rPr>
                <w:rFonts w:ascii="GHEA Grapalat" w:eastAsia="Times New Roman" w:hAnsi="GHEA Grapalat"/>
                <w:color w:val="000000"/>
                <w:sz w:val="24"/>
                <w:szCs w:val="24"/>
                <w:lang w:val="hy-AM"/>
              </w:rPr>
              <w:t>եր</w:t>
            </w:r>
            <w:r>
              <w:rPr>
                <w:rFonts w:ascii="GHEA Grapalat" w:eastAsia="Times New Roman" w:hAnsi="GHEA Grapalat"/>
                <w:color w:val="000000"/>
                <w:sz w:val="24"/>
                <w:szCs w:val="24"/>
                <w:lang w:val="hy-AM"/>
              </w:rPr>
              <w:t xml:space="preserve">ն, առաջարկում եմ </w:t>
            </w:r>
            <w:r w:rsidRPr="002D1A5D">
              <w:rPr>
                <w:rFonts w:ascii="GHEA Grapalat" w:hAnsi="GHEA Grapalat"/>
                <w:bCs/>
                <w:color w:val="000000"/>
                <w:sz w:val="24"/>
                <w:szCs w:val="24"/>
                <w:lang w:val="hy-AM"/>
              </w:rPr>
              <w:t>«Ճանապարհային երթևեկության անվտանգության ապահովման մասին» օրենքում լրացումներ</w:t>
            </w:r>
            <w:r>
              <w:rPr>
                <w:rFonts w:ascii="GHEA Grapalat" w:hAnsi="GHEA Grapalat"/>
                <w:bCs/>
                <w:color w:val="000000"/>
                <w:sz w:val="24"/>
                <w:szCs w:val="24"/>
                <w:lang w:val="hy-AM"/>
              </w:rPr>
              <w:t xml:space="preserve"> և փոփոխություն</w:t>
            </w:r>
            <w:r w:rsidRPr="002D1A5D">
              <w:rPr>
                <w:rFonts w:ascii="GHEA Grapalat" w:hAnsi="GHEA Grapalat"/>
                <w:bCs/>
                <w:color w:val="000000"/>
                <w:sz w:val="24"/>
                <w:szCs w:val="24"/>
                <w:lang w:val="hy-AM"/>
              </w:rPr>
              <w:t xml:space="preserve"> կատարելու մասին</w:t>
            </w:r>
            <w:r w:rsidRPr="002D1A5D">
              <w:rPr>
                <w:rStyle w:val="a7"/>
                <w:rFonts w:ascii="GHEA Grapalat" w:hAnsi="GHEA Grapalat"/>
                <w:color w:val="000000"/>
                <w:sz w:val="24"/>
                <w:szCs w:val="24"/>
                <w:lang w:val="hy-AM"/>
              </w:rPr>
              <w:t>»</w:t>
            </w:r>
            <w:r>
              <w:rPr>
                <w:rStyle w:val="a7"/>
                <w:rFonts w:ascii="GHEA Grapalat" w:hAnsi="GHEA Grapalat"/>
                <w:color w:val="000000"/>
                <w:sz w:val="24"/>
                <w:szCs w:val="24"/>
                <w:lang w:val="hy-AM"/>
              </w:rPr>
              <w:t xml:space="preserve"> </w:t>
            </w:r>
            <w:r w:rsidRPr="00F914FB">
              <w:rPr>
                <w:rStyle w:val="a7"/>
                <w:rFonts w:ascii="GHEA Grapalat" w:hAnsi="GHEA Grapalat"/>
                <w:color w:val="000000"/>
                <w:sz w:val="24"/>
                <w:szCs w:val="24"/>
                <w:lang w:val="hy-AM"/>
              </w:rPr>
              <w:t xml:space="preserve">օրենքի </w:t>
            </w:r>
            <w:r w:rsidRPr="00F914FB">
              <w:rPr>
                <w:rStyle w:val="a7"/>
                <w:rFonts w:ascii="GHEA Grapalat" w:hAnsi="GHEA Grapalat"/>
                <w:color w:val="000000"/>
                <w:sz w:val="24"/>
                <w:szCs w:val="24"/>
                <w:lang w:val="hy-AM"/>
              </w:rPr>
              <w:lastRenderedPageBreak/>
              <w:t xml:space="preserve">նախագծով արգելել մարդաշատ վայրերում </w:t>
            </w:r>
            <w:r w:rsidRPr="002B2690">
              <w:rPr>
                <w:rStyle w:val="a7"/>
                <w:rFonts w:ascii="GHEA Grapalat" w:hAnsi="GHEA Grapalat"/>
                <w:color w:val="000000"/>
                <w:sz w:val="24"/>
                <w:szCs w:val="24"/>
                <w:lang w:val="hy-AM"/>
              </w:rPr>
              <w:t>(</w:t>
            </w:r>
            <w:r w:rsidRPr="00F914FB">
              <w:rPr>
                <w:rStyle w:val="a7"/>
                <w:rFonts w:ascii="GHEA Grapalat" w:hAnsi="GHEA Grapalat"/>
                <w:color w:val="000000"/>
                <w:sz w:val="24"/>
                <w:szCs w:val="24"/>
                <w:lang w:val="hy-AM"/>
              </w:rPr>
              <w:t>այգիներ, պուրակներ, պողոտաներ և նմանատիպ այլ վայրեր</w:t>
            </w:r>
            <w:r w:rsidRPr="002B2690">
              <w:rPr>
                <w:rStyle w:val="a7"/>
                <w:rFonts w:ascii="GHEA Grapalat" w:hAnsi="GHEA Grapalat"/>
                <w:color w:val="000000"/>
                <w:sz w:val="24"/>
                <w:szCs w:val="24"/>
                <w:lang w:val="hy-AM"/>
              </w:rPr>
              <w:t>)</w:t>
            </w:r>
            <w:r w:rsidRPr="00F914FB">
              <w:rPr>
                <w:rStyle w:val="a7"/>
                <w:rFonts w:ascii="GHEA Grapalat" w:hAnsi="GHEA Grapalat"/>
                <w:color w:val="000000"/>
                <w:sz w:val="24"/>
                <w:szCs w:val="24"/>
                <w:lang w:val="hy-AM"/>
              </w:rPr>
              <w:t xml:space="preserve">, անհատական շարժունակության </w:t>
            </w:r>
            <w:r w:rsidRPr="002B2690">
              <w:rPr>
                <w:rStyle w:val="a7"/>
                <w:rFonts w:ascii="GHEA Grapalat" w:hAnsi="GHEA Grapalat"/>
                <w:color w:val="000000"/>
                <w:sz w:val="24"/>
                <w:szCs w:val="24"/>
                <w:lang w:val="hy-AM"/>
              </w:rPr>
              <w:t>(</w:t>
            </w:r>
            <w:r w:rsidRPr="00F914FB">
              <w:rPr>
                <w:rStyle w:val="a7"/>
                <w:rFonts w:ascii="GHEA Grapalat" w:hAnsi="GHEA Grapalat"/>
                <w:color w:val="000000"/>
                <w:sz w:val="24"/>
                <w:szCs w:val="24"/>
                <w:lang w:val="hy-AM"/>
              </w:rPr>
              <w:t>տեղաշարժման</w:t>
            </w:r>
            <w:r w:rsidRPr="002B2690">
              <w:rPr>
                <w:rStyle w:val="a7"/>
                <w:rFonts w:ascii="GHEA Grapalat" w:hAnsi="GHEA Grapalat"/>
                <w:color w:val="000000"/>
                <w:sz w:val="24"/>
                <w:szCs w:val="24"/>
                <w:lang w:val="hy-AM"/>
              </w:rPr>
              <w:t>)</w:t>
            </w:r>
            <w:r w:rsidRPr="00F914FB">
              <w:rPr>
                <w:rStyle w:val="a7"/>
                <w:rFonts w:ascii="GHEA Grapalat" w:hAnsi="GHEA Grapalat"/>
                <w:color w:val="000000"/>
                <w:sz w:val="24"/>
                <w:szCs w:val="24"/>
                <w:lang w:val="hy-AM"/>
              </w:rPr>
              <w:t xml:space="preserve"> միջոցի օգտագործումը, դիտարկելով Երևանի 2800-ամյակի այգու </w:t>
            </w:r>
            <w:r w:rsidRPr="002B2690">
              <w:rPr>
                <w:rStyle w:val="a7"/>
                <w:rFonts w:ascii="GHEA Grapalat" w:hAnsi="GHEA Grapalat"/>
                <w:color w:val="000000"/>
                <w:sz w:val="24"/>
                <w:szCs w:val="24"/>
                <w:lang w:val="hy-AM"/>
              </w:rPr>
              <w:t>(</w:t>
            </w:r>
            <w:r w:rsidRPr="00F914FB">
              <w:rPr>
                <w:rStyle w:val="a7"/>
                <w:rFonts w:ascii="GHEA Grapalat" w:hAnsi="GHEA Grapalat"/>
                <w:color w:val="000000"/>
                <w:sz w:val="24"/>
                <w:szCs w:val="24"/>
                <w:lang w:val="hy-AM"/>
              </w:rPr>
              <w:t>Վարդանյանների այգի</w:t>
            </w:r>
            <w:r w:rsidRPr="002B2690">
              <w:rPr>
                <w:rStyle w:val="a7"/>
                <w:rFonts w:ascii="GHEA Grapalat" w:hAnsi="GHEA Grapalat"/>
                <w:color w:val="000000"/>
                <w:sz w:val="24"/>
                <w:szCs w:val="24"/>
                <w:lang w:val="hy-AM"/>
              </w:rPr>
              <w:t>)</w:t>
            </w:r>
            <w:r w:rsidRPr="00F914FB">
              <w:rPr>
                <w:rStyle w:val="a7"/>
                <w:rFonts w:ascii="GHEA Grapalat" w:hAnsi="GHEA Grapalat"/>
                <w:color w:val="000000"/>
                <w:sz w:val="24"/>
                <w:szCs w:val="24"/>
                <w:lang w:val="hy-AM"/>
              </w:rPr>
              <w:t xml:space="preserve"> օրինակը, որտեղ անհատական շարժունակության </w:t>
            </w:r>
            <w:r w:rsidRPr="002B2690">
              <w:rPr>
                <w:rStyle w:val="a7"/>
                <w:rFonts w:ascii="GHEA Grapalat" w:hAnsi="GHEA Grapalat"/>
                <w:color w:val="000000"/>
                <w:sz w:val="24"/>
                <w:szCs w:val="24"/>
                <w:lang w:val="hy-AM"/>
              </w:rPr>
              <w:t>(</w:t>
            </w:r>
            <w:r w:rsidRPr="00F914FB">
              <w:rPr>
                <w:rStyle w:val="a7"/>
                <w:rFonts w:ascii="GHEA Grapalat" w:hAnsi="GHEA Grapalat"/>
                <w:color w:val="000000"/>
                <w:sz w:val="24"/>
                <w:szCs w:val="24"/>
                <w:lang w:val="hy-AM"/>
              </w:rPr>
              <w:t>տեղաշարժման</w:t>
            </w:r>
            <w:r w:rsidRPr="002B2690">
              <w:rPr>
                <w:rStyle w:val="a7"/>
                <w:rFonts w:ascii="GHEA Grapalat" w:hAnsi="GHEA Grapalat"/>
                <w:color w:val="000000"/>
                <w:sz w:val="24"/>
                <w:szCs w:val="24"/>
                <w:lang w:val="hy-AM"/>
              </w:rPr>
              <w:t>)</w:t>
            </w:r>
            <w:r w:rsidRPr="00F914FB">
              <w:rPr>
                <w:rStyle w:val="a7"/>
                <w:rFonts w:ascii="GHEA Grapalat" w:hAnsi="GHEA Grapalat"/>
                <w:color w:val="000000"/>
                <w:sz w:val="24"/>
                <w:szCs w:val="24"/>
                <w:lang w:val="hy-AM"/>
              </w:rPr>
              <w:t xml:space="preserve"> միջոցի օգտագործումն արգելված է։</w:t>
            </w:r>
          </w:p>
          <w:p w:rsidR="002B2690" w:rsidRPr="001F202C" w:rsidRDefault="002B2690" w:rsidP="002B2690">
            <w:pPr>
              <w:spacing w:line="360" w:lineRule="auto"/>
              <w:ind w:firstLine="520"/>
              <w:jc w:val="both"/>
              <w:rPr>
                <w:rFonts w:ascii="GHEA Grapalat" w:hAnsi="GHEA Grapalat" w:cs="Sylfaen"/>
                <w:sz w:val="24"/>
                <w:szCs w:val="24"/>
                <w:lang w:val="hy-AM"/>
              </w:rPr>
            </w:pPr>
          </w:p>
        </w:tc>
        <w:tc>
          <w:tcPr>
            <w:tcW w:w="5583" w:type="dxa"/>
            <w:gridSpan w:val="4"/>
            <w:shd w:val="clear" w:color="auto" w:fill="auto"/>
          </w:tcPr>
          <w:p w:rsidR="002B2690" w:rsidRPr="00931F78" w:rsidRDefault="002B2690" w:rsidP="002B2690">
            <w:pPr>
              <w:spacing w:line="360" w:lineRule="auto"/>
              <w:jc w:val="both"/>
              <w:rPr>
                <w:rFonts w:ascii="GHEA Grapalat" w:hAnsi="GHEA Grapalat"/>
                <w:sz w:val="24"/>
                <w:szCs w:val="24"/>
                <w:shd w:val="clear" w:color="auto" w:fill="FFFFFF"/>
                <w:lang w:val="hy-AM"/>
              </w:rPr>
            </w:pPr>
            <w:r w:rsidRPr="00EC704A">
              <w:rPr>
                <w:rFonts w:ascii="GHEA Grapalat" w:hAnsi="GHEA Grapalat"/>
                <w:b/>
                <w:sz w:val="24"/>
                <w:szCs w:val="24"/>
                <w:lang w:val="hy-AM"/>
              </w:rPr>
              <w:lastRenderedPageBreak/>
              <w:t xml:space="preserve">                    </w:t>
            </w:r>
            <w:r w:rsidR="00F33C10">
              <w:rPr>
                <w:rFonts w:ascii="GHEA Grapalat" w:hAnsi="GHEA Grapalat"/>
                <w:b/>
                <w:sz w:val="24"/>
                <w:szCs w:val="24"/>
                <w:lang w:val="hy-AM"/>
              </w:rPr>
              <w:t>Ընդունվել է</w:t>
            </w:r>
          </w:p>
        </w:tc>
      </w:tr>
      <w:tr w:rsidR="00DA2CE7" w:rsidRPr="00E86DED" w:rsidTr="00DA2CE7">
        <w:trPr>
          <w:gridAfter w:val="1"/>
          <w:wAfter w:w="30" w:type="dxa"/>
          <w:trHeight w:val="345"/>
        </w:trPr>
        <w:tc>
          <w:tcPr>
            <w:tcW w:w="11472" w:type="dxa"/>
            <w:gridSpan w:val="4"/>
            <w:vMerge w:val="restart"/>
            <w:shd w:val="clear" w:color="auto" w:fill="E0E0E0"/>
          </w:tcPr>
          <w:p w:rsidR="00DA2CE7" w:rsidRPr="00DE66B6" w:rsidRDefault="00DA2CE7" w:rsidP="0035560E">
            <w:pPr>
              <w:spacing w:after="0" w:line="360" w:lineRule="auto"/>
              <w:jc w:val="both"/>
              <w:rPr>
                <w:rFonts w:ascii="GHEA Grapalat" w:eastAsia="Times New Roman" w:hAnsi="GHEA Grapalat" w:cs="Sylfaen"/>
                <w:b/>
                <w:noProof/>
                <w:sz w:val="24"/>
                <w:szCs w:val="24"/>
                <w:lang w:val="hy-AM" w:eastAsia="ru-RU"/>
              </w:rPr>
            </w:pPr>
            <w:r>
              <w:rPr>
                <w:rFonts w:ascii="GHEA Grapalat" w:eastAsia="Times New Roman" w:hAnsi="GHEA Grapalat" w:cs="Times New Roman"/>
                <w:b/>
                <w:sz w:val="24"/>
                <w:szCs w:val="24"/>
                <w:lang w:val="hy-AM" w:eastAsia="ru-RU"/>
              </w:rPr>
              <w:lastRenderedPageBreak/>
              <w:t>ՀՀ առողջապահության նախարարություն</w:t>
            </w:r>
          </w:p>
          <w:p w:rsidR="00DA2CE7" w:rsidRPr="001F202C" w:rsidRDefault="00DA2CE7" w:rsidP="0035560E">
            <w:pPr>
              <w:spacing w:after="0" w:line="360" w:lineRule="auto"/>
              <w:jc w:val="both"/>
              <w:rPr>
                <w:rFonts w:ascii="GHEA Grapalat" w:hAnsi="GHEA Grapalat"/>
                <w:b/>
                <w:bCs/>
                <w:i/>
                <w:iCs/>
                <w:sz w:val="24"/>
                <w:szCs w:val="24"/>
                <w:lang w:val="hy-AM"/>
              </w:rPr>
            </w:pPr>
          </w:p>
        </w:tc>
        <w:tc>
          <w:tcPr>
            <w:tcW w:w="3378" w:type="dxa"/>
            <w:gridSpan w:val="2"/>
            <w:shd w:val="clear" w:color="auto" w:fill="E0E0E0"/>
          </w:tcPr>
          <w:p w:rsidR="00DA2CE7" w:rsidRPr="00E86DED" w:rsidRDefault="00DA2CE7" w:rsidP="0035560E">
            <w:pPr>
              <w:spacing w:after="0" w:line="360" w:lineRule="auto"/>
              <w:jc w:val="center"/>
              <w:rPr>
                <w:rFonts w:ascii="GHEA Grapalat" w:hAnsi="GHEA Grapalat"/>
                <w:b/>
                <w:bCs/>
                <w:i/>
                <w:iCs/>
                <w:sz w:val="24"/>
                <w:szCs w:val="24"/>
                <w:lang w:val="hy-AM"/>
              </w:rPr>
            </w:pPr>
          </w:p>
        </w:tc>
      </w:tr>
      <w:tr w:rsidR="00DA2CE7" w:rsidRPr="00C37F09" w:rsidTr="00DA2CE7">
        <w:trPr>
          <w:gridAfter w:val="1"/>
          <w:wAfter w:w="30" w:type="dxa"/>
          <w:trHeight w:val="281"/>
        </w:trPr>
        <w:tc>
          <w:tcPr>
            <w:tcW w:w="11472" w:type="dxa"/>
            <w:gridSpan w:val="4"/>
            <w:vMerge/>
            <w:shd w:val="clear" w:color="auto" w:fill="E0E0E0"/>
          </w:tcPr>
          <w:p w:rsidR="00DA2CE7" w:rsidRPr="001F202C" w:rsidRDefault="00DA2CE7" w:rsidP="0035560E">
            <w:pPr>
              <w:spacing w:after="0" w:line="360" w:lineRule="auto"/>
              <w:jc w:val="center"/>
              <w:rPr>
                <w:rFonts w:ascii="GHEA Grapalat" w:hAnsi="GHEA Grapalat"/>
                <w:b/>
                <w:sz w:val="24"/>
                <w:szCs w:val="24"/>
                <w:lang w:val="hy-AM"/>
              </w:rPr>
            </w:pPr>
          </w:p>
        </w:tc>
        <w:tc>
          <w:tcPr>
            <w:tcW w:w="3378" w:type="dxa"/>
            <w:gridSpan w:val="2"/>
            <w:shd w:val="clear" w:color="auto" w:fill="E0E0E0"/>
          </w:tcPr>
          <w:p w:rsidR="00DA2CE7" w:rsidRPr="00C37F09" w:rsidRDefault="00DA2CE7" w:rsidP="0035560E">
            <w:pPr>
              <w:spacing w:after="0" w:line="360" w:lineRule="auto"/>
              <w:rPr>
                <w:rFonts w:ascii="GHEA Grapalat" w:hAnsi="GHEA Grapalat" w:cs="Sylfaen"/>
                <w:b/>
                <w:bCs/>
                <w:i/>
                <w:iCs/>
                <w:sz w:val="24"/>
                <w:szCs w:val="24"/>
                <w:lang w:val="hy-AM"/>
              </w:rPr>
            </w:pPr>
          </w:p>
        </w:tc>
      </w:tr>
      <w:tr w:rsidR="00DA2CE7" w:rsidRPr="009043EA" w:rsidTr="00DA2CE7">
        <w:trPr>
          <w:gridAfter w:val="1"/>
          <w:wAfter w:w="30" w:type="dxa"/>
          <w:trHeight w:val="574"/>
        </w:trPr>
        <w:tc>
          <w:tcPr>
            <w:tcW w:w="9203" w:type="dxa"/>
            <w:gridSpan w:val="2"/>
            <w:shd w:val="clear" w:color="auto" w:fill="auto"/>
          </w:tcPr>
          <w:p w:rsidR="00DA2CE7" w:rsidRPr="00DA2CE7" w:rsidRDefault="00DA2CE7" w:rsidP="00DA2CE7">
            <w:pPr>
              <w:spacing w:after="0" w:line="360" w:lineRule="auto"/>
              <w:ind w:firstLine="567"/>
              <w:jc w:val="both"/>
              <w:rPr>
                <w:rFonts w:ascii="GHEA Grapalat" w:eastAsiaTheme="minorHAnsi" w:hAnsi="GHEA Grapalat"/>
                <w:color w:val="000000"/>
                <w:sz w:val="24"/>
                <w:szCs w:val="24"/>
                <w:lang w:val="hy-AM"/>
              </w:rPr>
            </w:pPr>
            <w:r>
              <w:rPr>
                <w:rFonts w:ascii="GHEA Grapalat" w:hAnsi="GHEA Grapalat"/>
                <w:sz w:val="24"/>
                <w:szCs w:val="24"/>
                <w:lang w:val="hy-AM"/>
              </w:rPr>
              <w:t xml:space="preserve"> </w:t>
            </w:r>
            <w:r w:rsidRPr="00DA2CE7">
              <w:rPr>
                <w:rFonts w:ascii="GHEA Grapalat" w:eastAsiaTheme="minorHAnsi" w:hAnsi="GHEA Grapalat"/>
                <w:color w:val="000000"/>
                <w:sz w:val="24"/>
                <w:szCs w:val="24"/>
                <w:lang w:val="hy-AM"/>
              </w:rPr>
              <w:t>1. Օրենքում լրացվող 24.4-րդ հոդվածի 3-րդ մասն առաջարկվում է շարադրել հետևյալ խմբագրությամբ.</w:t>
            </w:r>
          </w:p>
          <w:p w:rsidR="00DA2CE7" w:rsidRPr="00DA2CE7" w:rsidRDefault="00DA2CE7" w:rsidP="00DA2CE7">
            <w:pPr>
              <w:spacing w:after="0" w:line="360" w:lineRule="auto"/>
              <w:ind w:firstLine="567"/>
              <w:jc w:val="both"/>
              <w:rPr>
                <w:rFonts w:ascii="GHEA Grapalat" w:eastAsiaTheme="minorHAnsi" w:hAnsi="GHEA Grapalat"/>
                <w:color w:val="000000"/>
                <w:sz w:val="24"/>
                <w:szCs w:val="24"/>
                <w:lang w:val="hy-AM"/>
              </w:rPr>
            </w:pPr>
            <w:r w:rsidRPr="00DA2CE7">
              <w:rPr>
                <w:rFonts w:ascii="GHEA Grapalat" w:eastAsiaTheme="minorHAnsi" w:hAnsi="GHEA Grapalat"/>
                <w:color w:val="000000"/>
                <w:sz w:val="24"/>
                <w:szCs w:val="24"/>
                <w:lang w:val="hy-AM"/>
              </w:rPr>
              <w:t>«3. Մինչև 16 տարեկան անձանց կողմից անհատական շարժունակության (տեղաշարժման) միջոցներով երթևեկությունը թույլատրվում է միայն համայնքի ղեկավարի կողմից սահմանված վայրերում` հեծանվորդների համար նախատեսված սաղավարտներով:</w:t>
            </w:r>
          </w:p>
          <w:p w:rsidR="00DA2CE7" w:rsidRPr="001F202C" w:rsidRDefault="00DA2CE7" w:rsidP="00DA2CE7">
            <w:pPr>
              <w:pStyle w:val="af"/>
              <w:tabs>
                <w:tab w:val="left" w:pos="0"/>
                <w:tab w:val="left" w:pos="720"/>
              </w:tabs>
              <w:spacing w:line="360" w:lineRule="auto"/>
              <w:ind w:right="165" w:firstLine="75"/>
              <w:contextualSpacing/>
              <w:jc w:val="both"/>
              <w:rPr>
                <w:rFonts w:ascii="GHEA Grapalat" w:hAnsi="GHEA Grapalat" w:cs="Sylfaen"/>
                <w:sz w:val="24"/>
                <w:szCs w:val="24"/>
                <w:lang w:val="hy-AM"/>
              </w:rPr>
            </w:pPr>
          </w:p>
        </w:tc>
        <w:tc>
          <w:tcPr>
            <w:tcW w:w="5647" w:type="dxa"/>
            <w:gridSpan w:val="4"/>
            <w:shd w:val="clear" w:color="auto" w:fill="auto"/>
          </w:tcPr>
          <w:p w:rsidR="00A4492F" w:rsidRDefault="001821BD" w:rsidP="00A4492F">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r w:rsidR="00A4492F">
              <w:rPr>
                <w:rFonts w:ascii="GHEA Grapalat" w:hAnsi="GHEA Grapalat"/>
                <w:b/>
                <w:sz w:val="24"/>
                <w:szCs w:val="24"/>
                <w:lang w:val="hy-AM"/>
              </w:rPr>
              <w:t>Ընդունվել է</w:t>
            </w:r>
            <w:r w:rsidR="00A4492F" w:rsidRPr="00DB46E1">
              <w:rPr>
                <w:rFonts w:ascii="GHEA Grapalat" w:hAnsi="GHEA Grapalat"/>
                <w:b/>
                <w:sz w:val="24"/>
                <w:szCs w:val="24"/>
                <w:lang w:val="hy-AM"/>
              </w:rPr>
              <w:t xml:space="preserve"> </w:t>
            </w:r>
            <w:r w:rsidR="00A4492F">
              <w:rPr>
                <w:rFonts w:ascii="GHEA Grapalat" w:hAnsi="GHEA Grapalat"/>
                <w:b/>
                <w:sz w:val="24"/>
                <w:szCs w:val="24"/>
                <w:lang w:val="hy-AM"/>
              </w:rPr>
              <w:t>մասնակի</w:t>
            </w:r>
          </w:p>
          <w:p w:rsidR="00A4492F" w:rsidRPr="00655663" w:rsidRDefault="00A4492F" w:rsidP="00A4492F">
            <w:pPr>
              <w:spacing w:after="0" w:line="360" w:lineRule="auto"/>
              <w:jc w:val="both"/>
              <w:rPr>
                <w:rFonts w:ascii="GHEA Grapalat" w:hAnsi="GHEA Grapalat"/>
                <w:b/>
                <w:sz w:val="24"/>
                <w:szCs w:val="24"/>
                <w:lang w:val="hy-AM"/>
              </w:rPr>
            </w:pPr>
            <w:r w:rsidRPr="00DA2CE7">
              <w:rPr>
                <w:rFonts w:ascii="GHEA Grapalat" w:eastAsiaTheme="minorHAnsi" w:hAnsi="GHEA Grapalat"/>
                <w:color w:val="000000"/>
                <w:sz w:val="24"/>
                <w:szCs w:val="24"/>
                <w:lang w:val="hy-AM"/>
              </w:rPr>
              <w:t xml:space="preserve">Օրենքում լրացվող 24.4-րդ հոդվածի 3-րդ </w:t>
            </w:r>
            <w:r>
              <w:rPr>
                <w:rFonts w:ascii="GHEA Grapalat" w:eastAsiaTheme="minorHAnsi" w:hAnsi="GHEA Grapalat"/>
                <w:color w:val="000000"/>
                <w:sz w:val="24"/>
                <w:szCs w:val="24"/>
                <w:lang w:val="hy-AM"/>
              </w:rPr>
              <w:t xml:space="preserve">մասը խմբագրվել է՝ 2024 թվականի ապրիլի 9-ի Տարածքային զարգացման և շրջակա միջավայրի նախարարական կոմիտեի դիտարկումների հաշվառմամբ </w:t>
            </w:r>
            <w:r w:rsidRPr="00DB46E1">
              <w:rPr>
                <w:rFonts w:ascii="GHEA Grapalat" w:eastAsiaTheme="minorHAnsi" w:hAnsi="GHEA Grapalat"/>
                <w:color w:val="000000"/>
                <w:sz w:val="24"/>
                <w:szCs w:val="24"/>
                <w:lang w:val="hy-AM"/>
              </w:rPr>
              <w:t>(</w:t>
            </w:r>
            <w:r>
              <w:rPr>
                <w:rFonts w:ascii="GHEA Grapalat" w:eastAsiaTheme="minorHAnsi" w:hAnsi="GHEA Grapalat"/>
                <w:color w:val="000000"/>
                <w:sz w:val="24"/>
                <w:szCs w:val="24"/>
                <w:lang w:val="hy-AM"/>
              </w:rPr>
              <w:t>տարիքային շեմը բարձրացվել է</w:t>
            </w:r>
            <w:r w:rsidRPr="00DB46E1">
              <w:rPr>
                <w:rFonts w:ascii="GHEA Grapalat" w:eastAsiaTheme="minorHAnsi" w:hAnsi="GHEA Grapalat"/>
                <w:color w:val="000000"/>
                <w:sz w:val="24"/>
                <w:szCs w:val="24"/>
                <w:lang w:val="hy-AM"/>
              </w:rPr>
              <w:t>)</w:t>
            </w:r>
            <w:r>
              <w:rPr>
                <w:rFonts w:ascii="GHEA Grapalat" w:eastAsiaTheme="minorHAnsi" w:hAnsi="GHEA Grapalat"/>
                <w:color w:val="000000"/>
                <w:sz w:val="24"/>
                <w:szCs w:val="24"/>
                <w:lang w:val="hy-AM"/>
              </w:rPr>
              <w:t xml:space="preserve">։ Բացի այդ, սաղավարտի կրման պահանջ նախագծով նախատեսվում է միայն </w:t>
            </w:r>
            <w:r>
              <w:rPr>
                <w:rFonts w:ascii="GHEA Grapalat" w:hAnsi="GHEA Grapalat" w:cs="GHEA Grapalat"/>
                <w:bCs/>
                <w:sz w:val="24"/>
                <w:szCs w:val="24"/>
                <w:lang w:val="hy-AM"/>
              </w:rPr>
              <w:t>ապրանքների առաքում իրականացնող</w:t>
            </w:r>
            <w:r>
              <w:rPr>
                <w:rFonts w:ascii="GHEA Grapalat" w:hAnsi="GHEA Grapalat" w:cs="GHEA Grapalat"/>
                <w:b/>
                <w:bCs/>
                <w:color w:val="FF0000"/>
                <w:sz w:val="24"/>
                <w:szCs w:val="24"/>
                <w:lang w:val="hy-AM"/>
              </w:rPr>
              <w:t xml:space="preserve"> </w:t>
            </w:r>
            <w:r w:rsidRPr="001137EA">
              <w:rPr>
                <w:rFonts w:ascii="GHEA Grapalat" w:hAnsi="GHEA Grapalat" w:cs="GHEA Grapalat"/>
                <w:bCs/>
                <w:sz w:val="24"/>
                <w:szCs w:val="24"/>
                <w:lang w:val="hy-AM"/>
              </w:rPr>
              <w:t>հեծանիվ կամ մոպեդ</w:t>
            </w:r>
            <w:r>
              <w:rPr>
                <w:rFonts w:ascii="GHEA Grapalat" w:hAnsi="GHEA Grapalat" w:cs="GHEA Grapalat"/>
                <w:bCs/>
                <w:sz w:val="24"/>
                <w:szCs w:val="24"/>
                <w:lang w:val="hy-AM"/>
              </w:rPr>
              <w:t xml:space="preserve"> և</w:t>
            </w:r>
            <w:r w:rsidRPr="001137EA">
              <w:rPr>
                <w:rFonts w:ascii="GHEA Grapalat" w:hAnsi="GHEA Grapalat" w:cs="GHEA Grapalat"/>
                <w:bCs/>
                <w:sz w:val="24"/>
                <w:szCs w:val="24"/>
                <w:lang w:val="hy-AM"/>
              </w:rPr>
              <w:t xml:space="preserve"> </w:t>
            </w:r>
            <w:r w:rsidRPr="00A4492F">
              <w:rPr>
                <w:rFonts w:ascii="GHEA Grapalat" w:eastAsiaTheme="minorHAnsi" w:hAnsi="GHEA Grapalat"/>
                <w:color w:val="000000"/>
                <w:sz w:val="24"/>
                <w:szCs w:val="24"/>
                <w:lang w:val="hy-AM"/>
              </w:rPr>
              <w:t>անհատական շարժունակության (տեղաշարժման) միջոց</w:t>
            </w:r>
            <w:r>
              <w:rPr>
                <w:rFonts w:ascii="GHEA Grapalat" w:hAnsi="GHEA Grapalat" w:cs="GHEA Grapalat"/>
                <w:bCs/>
                <w:sz w:val="24"/>
                <w:szCs w:val="24"/>
                <w:lang w:val="hy-AM"/>
              </w:rPr>
              <w:t xml:space="preserve"> </w:t>
            </w:r>
            <w:r w:rsidRPr="001137EA">
              <w:rPr>
                <w:rFonts w:ascii="GHEA Grapalat" w:hAnsi="GHEA Grapalat" w:cs="GHEA Grapalat"/>
                <w:bCs/>
                <w:sz w:val="24"/>
                <w:szCs w:val="24"/>
                <w:lang w:val="hy-AM"/>
              </w:rPr>
              <w:t xml:space="preserve">վարող </w:t>
            </w:r>
            <w:r>
              <w:rPr>
                <w:rFonts w:ascii="GHEA Grapalat" w:hAnsi="GHEA Grapalat" w:cs="GHEA Grapalat"/>
                <w:bCs/>
                <w:sz w:val="24"/>
                <w:szCs w:val="24"/>
                <w:lang w:val="hy-AM"/>
              </w:rPr>
              <w:t>անձանց համար։</w:t>
            </w:r>
          </w:p>
          <w:p w:rsidR="00A4492F" w:rsidRPr="00DB46E1" w:rsidRDefault="00A4492F" w:rsidP="00A4492F">
            <w:pPr>
              <w:spacing w:after="0" w:line="360" w:lineRule="auto"/>
              <w:ind w:firstLine="567"/>
              <w:jc w:val="both"/>
              <w:rPr>
                <w:rFonts w:ascii="GHEA Grapalat" w:eastAsiaTheme="minorHAnsi" w:hAnsi="GHEA Grapalat"/>
                <w:b/>
                <w:color w:val="000000"/>
                <w:sz w:val="24"/>
                <w:szCs w:val="24"/>
                <w:lang w:val="hy-AM"/>
              </w:rPr>
            </w:pPr>
            <w:r w:rsidRPr="00DB46E1">
              <w:rPr>
                <w:rFonts w:ascii="GHEA Grapalat" w:eastAsiaTheme="minorHAnsi" w:hAnsi="GHEA Grapalat"/>
                <w:b/>
                <w:color w:val="000000"/>
                <w:sz w:val="24"/>
                <w:szCs w:val="24"/>
                <w:lang w:val="hy-AM"/>
              </w:rPr>
              <w:t>Օրենքում լրացվող 24.4-րդ հոդվածի 3-րդ մասը շարադրվել է հետևյալ խմբագրությամբ.</w:t>
            </w:r>
          </w:p>
          <w:p w:rsidR="00DA2CE7" w:rsidRPr="001F202C" w:rsidRDefault="00A4492F" w:rsidP="00A4492F">
            <w:pPr>
              <w:spacing w:line="360" w:lineRule="auto"/>
              <w:jc w:val="both"/>
              <w:rPr>
                <w:rFonts w:ascii="GHEA Grapalat" w:hAnsi="GHEA Grapalat"/>
                <w:b/>
                <w:bCs/>
                <w:sz w:val="24"/>
                <w:szCs w:val="24"/>
                <w:lang w:val="hy-AM"/>
              </w:rPr>
            </w:pPr>
            <w:r w:rsidRPr="00DB46E1">
              <w:rPr>
                <w:rFonts w:ascii="GHEA Grapalat" w:eastAsiaTheme="minorHAnsi" w:hAnsi="GHEA Grapalat"/>
                <w:b/>
                <w:color w:val="000000"/>
                <w:sz w:val="24"/>
                <w:szCs w:val="24"/>
                <w:lang w:val="hy-AM"/>
              </w:rPr>
              <w:t>«3. Մինչև 18 տարեկան անձանց կողմից անհատական շարժունակության</w:t>
            </w:r>
            <w:r>
              <w:rPr>
                <w:rFonts w:ascii="GHEA Grapalat" w:eastAsiaTheme="minorHAnsi" w:hAnsi="GHEA Grapalat"/>
                <w:b/>
                <w:color w:val="000000"/>
                <w:sz w:val="24"/>
                <w:szCs w:val="24"/>
                <w:lang w:val="hy-AM"/>
              </w:rPr>
              <w:t xml:space="preserve"> </w:t>
            </w:r>
            <w:r w:rsidRPr="00DB46E1">
              <w:rPr>
                <w:rFonts w:ascii="GHEA Grapalat" w:eastAsiaTheme="minorHAnsi" w:hAnsi="GHEA Grapalat"/>
                <w:b/>
                <w:color w:val="000000"/>
                <w:sz w:val="24"/>
                <w:szCs w:val="24"/>
                <w:lang w:val="hy-AM"/>
              </w:rPr>
              <w:lastRenderedPageBreak/>
              <w:t>(տեղաշարժման) միջոցներով երթևեկությունը թույլատրվում է միայն համայնքի ավագանու կողմից սահմանված վայրերում:</w:t>
            </w:r>
          </w:p>
        </w:tc>
      </w:tr>
      <w:tr w:rsidR="00DA2CE7" w:rsidRPr="005547AF" w:rsidTr="00DA2CE7">
        <w:trPr>
          <w:gridAfter w:val="1"/>
          <w:wAfter w:w="30" w:type="dxa"/>
          <w:trHeight w:val="574"/>
        </w:trPr>
        <w:tc>
          <w:tcPr>
            <w:tcW w:w="9203" w:type="dxa"/>
            <w:gridSpan w:val="2"/>
            <w:shd w:val="clear" w:color="auto" w:fill="auto"/>
          </w:tcPr>
          <w:p w:rsidR="00DA2CE7" w:rsidRPr="00DA2CE7" w:rsidRDefault="00DA2CE7" w:rsidP="00DA2CE7">
            <w:pPr>
              <w:spacing w:after="160" w:line="360" w:lineRule="auto"/>
              <w:ind w:firstLine="567"/>
              <w:jc w:val="both"/>
              <w:rPr>
                <w:rFonts w:ascii="GHEA Grapalat" w:eastAsiaTheme="minorHAnsi" w:hAnsi="GHEA Grapalat"/>
                <w:color w:val="000000"/>
                <w:sz w:val="24"/>
                <w:szCs w:val="24"/>
                <w:lang w:val="hy-AM"/>
              </w:rPr>
            </w:pPr>
            <w:r w:rsidRPr="00DA2CE7">
              <w:rPr>
                <w:rFonts w:ascii="GHEA Grapalat" w:eastAsiaTheme="minorHAnsi" w:hAnsi="GHEA Grapalat"/>
                <w:color w:val="000000"/>
                <w:sz w:val="24"/>
                <w:szCs w:val="24"/>
                <w:lang w:val="hy-AM"/>
              </w:rPr>
              <w:lastRenderedPageBreak/>
              <w:t>2. Նույն հոդվածի 4-րդ մասն առաջարկվում է հանել:</w:t>
            </w:r>
          </w:p>
          <w:p w:rsidR="00DA2CE7" w:rsidRDefault="00DA2CE7" w:rsidP="00DA2CE7">
            <w:pPr>
              <w:spacing w:after="0" w:line="360" w:lineRule="auto"/>
              <w:ind w:firstLine="567"/>
              <w:jc w:val="both"/>
              <w:rPr>
                <w:rFonts w:ascii="GHEA Grapalat" w:hAnsi="GHEA Grapalat"/>
                <w:sz w:val="24"/>
                <w:szCs w:val="24"/>
                <w:lang w:val="hy-AM"/>
              </w:rPr>
            </w:pPr>
          </w:p>
        </w:tc>
        <w:tc>
          <w:tcPr>
            <w:tcW w:w="5647" w:type="dxa"/>
            <w:gridSpan w:val="4"/>
            <w:shd w:val="clear" w:color="auto" w:fill="auto"/>
          </w:tcPr>
          <w:p w:rsidR="00DA2CE7" w:rsidRPr="001F202C" w:rsidRDefault="00FC49E3" w:rsidP="00DA2CE7">
            <w:pPr>
              <w:spacing w:line="360" w:lineRule="auto"/>
              <w:jc w:val="both"/>
              <w:rPr>
                <w:rFonts w:ascii="GHEA Grapalat" w:hAnsi="GHEA Grapalat"/>
                <w:b/>
                <w:bCs/>
                <w:sz w:val="24"/>
                <w:szCs w:val="24"/>
                <w:lang w:val="hy-AM"/>
              </w:rPr>
            </w:pPr>
            <w:r>
              <w:rPr>
                <w:rFonts w:ascii="GHEA Grapalat" w:hAnsi="GHEA Grapalat"/>
                <w:b/>
                <w:sz w:val="24"/>
                <w:szCs w:val="24"/>
                <w:lang w:val="hy-AM"/>
              </w:rPr>
              <w:t xml:space="preserve">                  Ընդունվել է</w:t>
            </w:r>
          </w:p>
        </w:tc>
      </w:tr>
      <w:tr w:rsidR="00DA2CE7" w:rsidRPr="005547AF" w:rsidTr="00DA2CE7">
        <w:trPr>
          <w:gridAfter w:val="1"/>
          <w:wAfter w:w="30" w:type="dxa"/>
          <w:trHeight w:val="574"/>
        </w:trPr>
        <w:tc>
          <w:tcPr>
            <w:tcW w:w="9203" w:type="dxa"/>
            <w:gridSpan w:val="2"/>
            <w:shd w:val="clear" w:color="auto" w:fill="auto"/>
          </w:tcPr>
          <w:p w:rsidR="00DA2CE7" w:rsidRPr="00DA2CE7" w:rsidRDefault="00DA2CE7" w:rsidP="00DA2CE7">
            <w:pPr>
              <w:spacing w:after="160" w:line="360" w:lineRule="auto"/>
              <w:ind w:firstLine="567"/>
              <w:jc w:val="both"/>
              <w:rPr>
                <w:rFonts w:ascii="GHEA Grapalat" w:eastAsiaTheme="minorHAnsi" w:hAnsi="GHEA Grapalat"/>
                <w:sz w:val="24"/>
                <w:szCs w:val="24"/>
                <w:lang w:val="hy-AM"/>
              </w:rPr>
            </w:pPr>
            <w:r w:rsidRPr="00DA2CE7">
              <w:rPr>
                <w:rFonts w:ascii="GHEA Grapalat" w:eastAsiaTheme="minorHAnsi" w:hAnsi="GHEA Grapalat"/>
                <w:color w:val="000000"/>
                <w:sz w:val="24"/>
                <w:szCs w:val="24"/>
                <w:lang w:val="hy-AM"/>
              </w:rPr>
              <w:t xml:space="preserve">3. Վերոնշյալ առաջարկություններին համապատասխան անհրաժեշտ է հանել հոդվածի 8-րդ մասի 3-րդ կետը, իսկ 4-րդ կետը խմբագրել: </w:t>
            </w:r>
          </w:p>
          <w:p w:rsidR="00DA2CE7" w:rsidRPr="00DA2CE7" w:rsidRDefault="00DA2CE7" w:rsidP="00DA2CE7">
            <w:pPr>
              <w:spacing w:after="160" w:line="360" w:lineRule="auto"/>
              <w:ind w:firstLine="567"/>
              <w:jc w:val="both"/>
              <w:rPr>
                <w:rFonts w:ascii="GHEA Grapalat" w:eastAsiaTheme="minorHAnsi" w:hAnsi="GHEA Grapalat"/>
                <w:color w:val="000000"/>
                <w:sz w:val="24"/>
                <w:szCs w:val="24"/>
                <w:lang w:val="hy-AM"/>
              </w:rPr>
            </w:pPr>
          </w:p>
        </w:tc>
        <w:tc>
          <w:tcPr>
            <w:tcW w:w="5647" w:type="dxa"/>
            <w:gridSpan w:val="4"/>
            <w:shd w:val="clear" w:color="auto" w:fill="auto"/>
          </w:tcPr>
          <w:p w:rsidR="00DA2CE7" w:rsidRPr="001F202C" w:rsidRDefault="00FC49E3" w:rsidP="00DA2CE7">
            <w:pPr>
              <w:spacing w:line="360" w:lineRule="auto"/>
              <w:jc w:val="both"/>
              <w:rPr>
                <w:rFonts w:ascii="GHEA Grapalat" w:hAnsi="GHEA Grapalat"/>
                <w:b/>
                <w:bCs/>
                <w:sz w:val="24"/>
                <w:szCs w:val="24"/>
                <w:lang w:val="hy-AM"/>
              </w:rPr>
            </w:pPr>
            <w:r>
              <w:rPr>
                <w:rFonts w:ascii="GHEA Grapalat" w:hAnsi="GHEA Grapalat"/>
                <w:b/>
                <w:sz w:val="24"/>
                <w:szCs w:val="24"/>
                <w:lang w:val="hy-AM"/>
              </w:rPr>
              <w:t xml:space="preserve">                  Ընդունվել է</w:t>
            </w:r>
          </w:p>
        </w:tc>
      </w:tr>
      <w:tr w:rsidR="00DA2CE7" w:rsidRPr="00E86DED" w:rsidTr="0035560E">
        <w:trPr>
          <w:gridAfter w:val="1"/>
          <w:wAfter w:w="30" w:type="dxa"/>
          <w:trHeight w:val="345"/>
        </w:trPr>
        <w:tc>
          <w:tcPr>
            <w:tcW w:w="11472" w:type="dxa"/>
            <w:gridSpan w:val="4"/>
            <w:vMerge w:val="restart"/>
            <w:shd w:val="clear" w:color="auto" w:fill="E0E0E0"/>
          </w:tcPr>
          <w:p w:rsidR="00DA2CE7" w:rsidRPr="00DE66B6" w:rsidRDefault="00DA2CE7" w:rsidP="0035560E">
            <w:pPr>
              <w:spacing w:after="0" w:line="360" w:lineRule="auto"/>
              <w:jc w:val="both"/>
              <w:rPr>
                <w:rFonts w:ascii="GHEA Grapalat" w:eastAsia="Times New Roman" w:hAnsi="GHEA Grapalat" w:cs="Sylfaen"/>
                <w:b/>
                <w:noProof/>
                <w:sz w:val="24"/>
                <w:szCs w:val="24"/>
                <w:lang w:val="hy-AM" w:eastAsia="ru-RU"/>
              </w:rPr>
            </w:pPr>
            <w:r w:rsidRPr="00E86DED">
              <w:rPr>
                <w:rFonts w:ascii="GHEA Grapalat" w:hAnsi="GHEA Grapalat"/>
                <w:b/>
                <w:sz w:val="24"/>
                <w:szCs w:val="24"/>
                <w:lang w:val="hy-AM"/>
              </w:rPr>
              <w:t xml:space="preserve"> </w:t>
            </w:r>
            <w:r>
              <w:rPr>
                <w:rFonts w:ascii="GHEA Grapalat" w:hAnsi="GHEA Grapalat"/>
                <w:b/>
                <w:sz w:val="24"/>
                <w:szCs w:val="24"/>
                <w:lang w:val="hy-AM"/>
              </w:rPr>
              <w:t>Երևանի քաղաքապետարան</w:t>
            </w:r>
          </w:p>
          <w:p w:rsidR="00DA2CE7" w:rsidRPr="001F202C" w:rsidRDefault="00DA2CE7" w:rsidP="0035560E">
            <w:pPr>
              <w:spacing w:after="0" w:line="360" w:lineRule="auto"/>
              <w:jc w:val="both"/>
              <w:rPr>
                <w:rFonts w:ascii="GHEA Grapalat" w:hAnsi="GHEA Grapalat"/>
                <w:b/>
                <w:bCs/>
                <w:i/>
                <w:iCs/>
                <w:sz w:val="24"/>
                <w:szCs w:val="24"/>
                <w:lang w:val="hy-AM"/>
              </w:rPr>
            </w:pPr>
          </w:p>
        </w:tc>
        <w:tc>
          <w:tcPr>
            <w:tcW w:w="3378" w:type="dxa"/>
            <w:gridSpan w:val="2"/>
            <w:shd w:val="clear" w:color="auto" w:fill="E0E0E0"/>
          </w:tcPr>
          <w:p w:rsidR="00DA2CE7" w:rsidRPr="00E86DED" w:rsidRDefault="00FC49E3" w:rsidP="0035560E">
            <w:pPr>
              <w:spacing w:after="0" w:line="360" w:lineRule="auto"/>
              <w:jc w:val="center"/>
              <w:rPr>
                <w:rFonts w:ascii="GHEA Grapalat" w:hAnsi="GHEA Grapalat"/>
                <w:b/>
                <w:bCs/>
                <w:i/>
                <w:iCs/>
                <w:sz w:val="24"/>
                <w:szCs w:val="24"/>
                <w:lang w:val="hy-AM"/>
              </w:rPr>
            </w:pPr>
            <w:r>
              <w:rPr>
                <w:rFonts w:ascii="GHEA Grapalat" w:hAnsi="GHEA Grapalat"/>
                <w:b/>
                <w:bCs/>
                <w:i/>
                <w:iCs/>
                <w:sz w:val="24"/>
                <w:szCs w:val="24"/>
                <w:lang w:val="hy-AM"/>
              </w:rPr>
              <w:t>01/63174-24</w:t>
            </w:r>
          </w:p>
        </w:tc>
      </w:tr>
      <w:tr w:rsidR="00DA2CE7" w:rsidRPr="00C37F09" w:rsidTr="0035560E">
        <w:trPr>
          <w:gridAfter w:val="1"/>
          <w:wAfter w:w="30" w:type="dxa"/>
          <w:trHeight w:val="281"/>
        </w:trPr>
        <w:tc>
          <w:tcPr>
            <w:tcW w:w="11472" w:type="dxa"/>
            <w:gridSpan w:val="4"/>
            <w:vMerge/>
            <w:shd w:val="clear" w:color="auto" w:fill="E0E0E0"/>
          </w:tcPr>
          <w:p w:rsidR="00DA2CE7" w:rsidRPr="001F202C" w:rsidRDefault="00DA2CE7" w:rsidP="0035560E">
            <w:pPr>
              <w:spacing w:after="0" w:line="360" w:lineRule="auto"/>
              <w:jc w:val="center"/>
              <w:rPr>
                <w:rFonts w:ascii="GHEA Grapalat" w:hAnsi="GHEA Grapalat"/>
                <w:b/>
                <w:sz w:val="24"/>
                <w:szCs w:val="24"/>
                <w:lang w:val="hy-AM"/>
              </w:rPr>
            </w:pPr>
          </w:p>
        </w:tc>
        <w:tc>
          <w:tcPr>
            <w:tcW w:w="3378" w:type="dxa"/>
            <w:gridSpan w:val="2"/>
            <w:shd w:val="clear" w:color="auto" w:fill="E0E0E0"/>
          </w:tcPr>
          <w:p w:rsidR="00DA2CE7" w:rsidRPr="00C37F09" w:rsidRDefault="00FC49E3" w:rsidP="0035560E">
            <w:pPr>
              <w:spacing w:after="0" w:line="360" w:lineRule="auto"/>
              <w:rPr>
                <w:rFonts w:ascii="GHEA Grapalat" w:hAnsi="GHEA Grapalat" w:cs="Sylfaen"/>
                <w:b/>
                <w:bCs/>
                <w:i/>
                <w:iCs/>
                <w:sz w:val="24"/>
                <w:szCs w:val="24"/>
                <w:lang w:val="hy-AM"/>
              </w:rPr>
            </w:pPr>
            <w:r>
              <w:rPr>
                <w:rFonts w:ascii="GHEA Grapalat" w:hAnsi="GHEA Grapalat" w:cs="Sylfaen"/>
                <w:b/>
                <w:bCs/>
                <w:i/>
                <w:iCs/>
                <w:sz w:val="24"/>
                <w:szCs w:val="24"/>
                <w:lang w:val="hy-AM"/>
              </w:rPr>
              <w:t xml:space="preserve">         14</w:t>
            </w:r>
            <w:r>
              <w:rPr>
                <w:rFonts w:ascii="GHEA Grapalat" w:hAnsi="GHEA Grapalat"/>
                <w:b/>
                <w:bCs/>
                <w:i/>
                <w:iCs/>
                <w:sz w:val="24"/>
                <w:szCs w:val="24"/>
                <w:lang w:val="hy-AM"/>
              </w:rPr>
              <w:t>.03.2024թ.</w:t>
            </w:r>
          </w:p>
        </w:tc>
      </w:tr>
      <w:tr w:rsidR="00DA2CE7" w:rsidRPr="009043EA" w:rsidTr="0035560E">
        <w:trPr>
          <w:gridAfter w:val="1"/>
          <w:wAfter w:w="30" w:type="dxa"/>
          <w:trHeight w:val="574"/>
        </w:trPr>
        <w:tc>
          <w:tcPr>
            <w:tcW w:w="9203" w:type="dxa"/>
            <w:gridSpan w:val="2"/>
            <w:shd w:val="clear" w:color="auto" w:fill="auto"/>
          </w:tcPr>
          <w:p w:rsidR="00A6664F" w:rsidRPr="00A6664F" w:rsidRDefault="00A6664F" w:rsidP="00A6664F">
            <w:pPr>
              <w:pStyle w:val="a5"/>
              <w:shd w:val="clear" w:color="auto" w:fill="FFFFFF"/>
              <w:spacing w:before="0" w:beforeAutospacing="0" w:after="0" w:afterAutospacing="0" w:line="360" w:lineRule="auto"/>
              <w:jc w:val="both"/>
              <w:rPr>
                <w:rFonts w:ascii="GHEA Grapalat" w:hAnsi="GHEA Grapalat"/>
                <w:iCs/>
                <w:lang w:val="hy-AM"/>
              </w:rPr>
            </w:pPr>
            <w:r w:rsidRPr="00A6664F">
              <w:rPr>
                <w:rFonts w:ascii="GHEA Grapalat" w:hAnsi="GHEA Grapalat"/>
                <w:iCs/>
                <w:lang w:val="hy-AM"/>
              </w:rPr>
              <w:t>Հայաստանի Հանրապետության Ներքին գործերի նախարարության կողմից մշակված և 2024 թվականի ապրիլի 9-ին Հայաստանի Հանրապետության տարածքային զարգացման և շրջակա միջավայրի նախարարական կոմիտեի նիստում քննարկված «Ճանապարհային երթևեկության անվտանգության ապահովման մասին» օրենքում լրացումներ և փոփոխություններ կատարելու մասին», «Վարչական իրավախախտումների վերաբերյալ Հայաստանի Հանրապետության օրենսգրքում փոփոխություններ և լրացումներ կատարելու մասին» օրենքների նախագծերի վերաբերյալ հայտնում ենք հետևյալը.</w:t>
            </w:r>
          </w:p>
          <w:p w:rsidR="00A6664F" w:rsidRPr="00A6664F" w:rsidRDefault="00A6664F" w:rsidP="00A6664F">
            <w:pPr>
              <w:pStyle w:val="a5"/>
              <w:shd w:val="clear" w:color="auto" w:fill="FFFFFF"/>
              <w:spacing w:before="0" w:beforeAutospacing="0" w:after="0" w:afterAutospacing="0" w:line="360" w:lineRule="auto"/>
              <w:jc w:val="both"/>
              <w:rPr>
                <w:rFonts w:ascii="GHEA Grapalat" w:hAnsi="GHEA Grapalat"/>
                <w:iCs/>
                <w:lang w:val="hy-AM"/>
              </w:rPr>
            </w:pPr>
            <w:r w:rsidRPr="00A6664F">
              <w:rPr>
                <w:rFonts w:ascii="GHEA Grapalat" w:hAnsi="GHEA Grapalat"/>
                <w:iCs/>
                <w:lang w:val="hy-AM"/>
              </w:rPr>
              <w:tab/>
              <w:t xml:space="preserve">1. Ներկայացված «Ճանապարհային երթևեկության անվտանգության ապահովման մասին» օրենքում լրացումներ և փոփոխություններ կատարելու մասին» օրենքի նախագծի (այսուհետ՝ Նախագիծ) 3-րդ հոդվածով առաջարկվում է «Ճանապարհային երթևեկության անվտանգության ապահովման մասին» </w:t>
            </w:r>
            <w:r w:rsidRPr="00A6664F">
              <w:rPr>
                <w:rFonts w:ascii="GHEA Grapalat" w:hAnsi="GHEA Grapalat"/>
                <w:iCs/>
                <w:lang w:val="hy-AM"/>
              </w:rPr>
              <w:lastRenderedPageBreak/>
              <w:t>օրենքը (այսուհետ՝ Օրենք) լրացնել նոր 24.4-րդ հոդվածով՝ սահմանելով անհատական շարժունակության (տեղաշարժման) միջոցների երթևեկությանը ներկայացվող պահանջները:</w:t>
            </w:r>
          </w:p>
          <w:p w:rsidR="00A6664F" w:rsidRPr="00A6664F" w:rsidRDefault="00A6664F" w:rsidP="00A6664F">
            <w:pPr>
              <w:pStyle w:val="a5"/>
              <w:shd w:val="clear" w:color="auto" w:fill="FFFFFF"/>
              <w:spacing w:before="0" w:beforeAutospacing="0" w:after="0" w:afterAutospacing="0" w:line="360" w:lineRule="auto"/>
              <w:jc w:val="both"/>
              <w:rPr>
                <w:rFonts w:ascii="GHEA Grapalat" w:hAnsi="GHEA Grapalat"/>
                <w:iCs/>
                <w:lang w:val="hy-AM"/>
              </w:rPr>
            </w:pPr>
            <w:r w:rsidRPr="00A6664F">
              <w:rPr>
                <w:rFonts w:ascii="GHEA Grapalat" w:hAnsi="GHEA Grapalat"/>
                <w:iCs/>
                <w:lang w:val="hy-AM"/>
              </w:rPr>
              <w:tab/>
              <w:t xml:space="preserve">Այս առումով հայտնում ենք, որ Օրենքում լրացվող նոր 24.4-րդ հոդվածի 3-րդ մասի համաձայն՝ 7-ից մինչև 18 տարեկան անձանց կողմից անհատական </w:t>
            </w:r>
            <w:r w:rsidRPr="00A6664F">
              <w:rPr>
                <w:rFonts w:ascii="Cambria Math" w:hAnsi="Cambria Math" w:cs="Cambria Math"/>
                <w:iCs/>
                <w:lang w:val="hy-AM"/>
              </w:rPr>
              <w:t>​​</w:t>
            </w:r>
            <w:r w:rsidRPr="00A6664F">
              <w:rPr>
                <w:rFonts w:ascii="GHEA Grapalat" w:hAnsi="GHEA Grapalat"/>
                <w:iCs/>
                <w:lang w:val="hy-AM"/>
              </w:rPr>
              <w:t>շարժունակության (տեղաշարժման) միջոցներով երթևեկությունը թույլատրվում է միայն մայթերով և հետիոտնային արահետներով, իսկ դրանց բացակայության կամ դրանցով երթևեկության անհնարինության դեպքում՝ հեծանվային և հեծանվահետիոտնային արահետներով:</w:t>
            </w:r>
          </w:p>
          <w:p w:rsidR="00A6664F" w:rsidRPr="00A6664F" w:rsidRDefault="00A6664F" w:rsidP="00A6664F">
            <w:pPr>
              <w:pStyle w:val="a5"/>
              <w:shd w:val="clear" w:color="auto" w:fill="FFFFFF"/>
              <w:spacing w:before="0" w:beforeAutospacing="0" w:after="0" w:afterAutospacing="0" w:line="360" w:lineRule="auto"/>
              <w:jc w:val="both"/>
              <w:rPr>
                <w:rFonts w:ascii="GHEA Grapalat" w:hAnsi="GHEA Grapalat"/>
                <w:iCs/>
                <w:lang w:val="hy-AM"/>
              </w:rPr>
            </w:pPr>
            <w:r w:rsidRPr="00A6664F">
              <w:rPr>
                <w:rFonts w:ascii="GHEA Grapalat" w:hAnsi="GHEA Grapalat"/>
                <w:iCs/>
                <w:lang w:val="hy-AM"/>
              </w:rPr>
              <w:tab/>
              <w:t>Տվյալ պարագայում հայտնում ենք, որ</w:t>
            </w:r>
            <w:r w:rsidRPr="00A6664F">
              <w:rPr>
                <w:rFonts w:ascii="GHEA Grapalat" w:eastAsiaTheme="minorHAnsi" w:hAnsi="GHEA Grapalat" w:cstheme="minorBidi"/>
                <w:iCs/>
                <w:sz w:val="22"/>
                <w:szCs w:val="22"/>
                <w:lang w:val="hy-AM"/>
              </w:rPr>
              <w:t xml:space="preserve"> </w:t>
            </w:r>
            <w:r w:rsidRPr="00A6664F">
              <w:rPr>
                <w:rFonts w:ascii="GHEA Grapalat" w:hAnsi="GHEA Grapalat"/>
                <w:iCs/>
                <w:lang w:val="hy-AM"/>
              </w:rPr>
              <w:t>Օրենքում լրացվող նոր 24.4-րդ հոդվածի 3-րդ մասում ամրագրված կարգավորումներն անհրաժեշտ է համապատասխանեցնել նույն հոդվածի 1-ին մասում ամրագրված կարգավորումներին, որոնցով 16 տարին լրացած և «АМ» ենթակարգի տրանսպորտային միջոց վարելու իրավունք ունեցող անձանց կողմից անհատական շարժունակության (տեղաշարժման) միջոցներով երթևեկելու համար սահմանված են այլ կարգավորումներ:</w:t>
            </w:r>
          </w:p>
          <w:p w:rsidR="00DA2CE7" w:rsidRPr="00DA2CE7" w:rsidRDefault="00DA2CE7" w:rsidP="00DA2CE7">
            <w:pPr>
              <w:spacing w:after="0" w:line="360" w:lineRule="auto"/>
              <w:ind w:firstLine="567"/>
              <w:jc w:val="both"/>
              <w:rPr>
                <w:rFonts w:ascii="GHEA Grapalat" w:eastAsiaTheme="minorHAnsi" w:hAnsi="GHEA Grapalat"/>
                <w:color w:val="000000"/>
                <w:sz w:val="24"/>
                <w:szCs w:val="24"/>
                <w:lang w:val="hy-AM"/>
              </w:rPr>
            </w:pPr>
            <w:r>
              <w:rPr>
                <w:rFonts w:ascii="GHEA Grapalat" w:hAnsi="GHEA Grapalat"/>
                <w:sz w:val="24"/>
                <w:szCs w:val="24"/>
                <w:lang w:val="hy-AM"/>
              </w:rPr>
              <w:t xml:space="preserve"> </w:t>
            </w:r>
          </w:p>
          <w:p w:rsidR="00DA2CE7" w:rsidRPr="001F202C" w:rsidRDefault="00DA2CE7" w:rsidP="00DA2CE7">
            <w:pPr>
              <w:spacing w:after="0" w:line="360" w:lineRule="auto"/>
              <w:ind w:firstLine="567"/>
              <w:jc w:val="both"/>
              <w:rPr>
                <w:rFonts w:ascii="GHEA Grapalat" w:hAnsi="GHEA Grapalat" w:cs="Sylfaen"/>
                <w:sz w:val="24"/>
                <w:szCs w:val="24"/>
                <w:lang w:val="hy-AM"/>
              </w:rPr>
            </w:pPr>
          </w:p>
        </w:tc>
        <w:tc>
          <w:tcPr>
            <w:tcW w:w="5647" w:type="dxa"/>
            <w:gridSpan w:val="4"/>
            <w:shd w:val="clear" w:color="auto" w:fill="auto"/>
          </w:tcPr>
          <w:p w:rsidR="00DA2CE7" w:rsidRDefault="00413D73" w:rsidP="0035560E">
            <w:pPr>
              <w:spacing w:line="360" w:lineRule="auto"/>
              <w:jc w:val="both"/>
              <w:rPr>
                <w:rFonts w:ascii="GHEA Grapalat" w:hAnsi="GHEA Grapalat"/>
                <w:b/>
                <w:bCs/>
                <w:sz w:val="24"/>
                <w:szCs w:val="24"/>
                <w:lang w:val="hy-AM"/>
              </w:rPr>
            </w:pPr>
            <w:r>
              <w:rPr>
                <w:rFonts w:ascii="GHEA Grapalat" w:hAnsi="GHEA Grapalat"/>
                <w:b/>
                <w:bCs/>
                <w:sz w:val="24"/>
                <w:szCs w:val="24"/>
                <w:lang w:val="hy-AM"/>
              </w:rPr>
              <w:lastRenderedPageBreak/>
              <w:t xml:space="preserve">                            Չի ընդունվել </w:t>
            </w:r>
          </w:p>
          <w:p w:rsidR="0026377D" w:rsidRPr="0026377D" w:rsidRDefault="0026377D" w:rsidP="0026377D">
            <w:pPr>
              <w:spacing w:after="0" w:line="360" w:lineRule="auto"/>
              <w:ind w:firstLine="567"/>
              <w:jc w:val="both"/>
              <w:rPr>
                <w:rFonts w:ascii="GHEA Grapalat" w:hAnsi="GHEA Grapalat"/>
                <w:sz w:val="24"/>
                <w:szCs w:val="24"/>
                <w:lang w:val="hy-AM"/>
              </w:rPr>
            </w:pPr>
            <w:r w:rsidRPr="0026377D">
              <w:rPr>
                <w:rFonts w:ascii="GHEA Grapalat" w:hAnsi="GHEA Grapalat"/>
                <w:sz w:val="24"/>
                <w:szCs w:val="24"/>
                <w:lang w:val="hy-AM"/>
              </w:rPr>
              <w:t>Նախագծի 3-րդ հոդվածը խմբագրվել է հետևյալ բովանդակությամբ․</w:t>
            </w:r>
          </w:p>
          <w:p w:rsidR="0026377D" w:rsidRPr="0026377D" w:rsidRDefault="0026377D" w:rsidP="0026377D">
            <w:pPr>
              <w:spacing w:after="0" w:line="360" w:lineRule="auto"/>
              <w:jc w:val="both"/>
              <w:rPr>
                <w:rStyle w:val="a7"/>
                <w:rFonts w:ascii="GHEA Grapalat" w:hAnsi="GHEA Grapalat"/>
                <w:b w:val="0"/>
                <w:bCs w:val="0"/>
                <w:color w:val="000000"/>
                <w:sz w:val="24"/>
                <w:szCs w:val="24"/>
                <w:lang w:val="hy-AM"/>
              </w:rPr>
            </w:pPr>
            <w:r>
              <w:rPr>
                <w:rFonts w:ascii="GHEA Grapalat" w:hAnsi="GHEA Grapalat"/>
                <w:b/>
                <w:iCs/>
                <w:lang w:val="hy-AM"/>
              </w:rPr>
              <w:t xml:space="preserve"> </w:t>
            </w:r>
            <w:r w:rsidRPr="0026377D">
              <w:rPr>
                <w:rFonts w:ascii="GHEA Grapalat" w:hAnsi="GHEA Grapalat"/>
                <w:b/>
                <w:iCs/>
                <w:lang w:val="hy-AM"/>
              </w:rPr>
              <w:t>«</w:t>
            </w:r>
            <w:r w:rsidRPr="0026377D">
              <w:rPr>
                <w:rStyle w:val="a7"/>
                <w:rFonts w:ascii="GHEA Grapalat" w:hAnsi="GHEA Grapalat"/>
                <w:b w:val="0"/>
                <w:color w:val="000000"/>
                <w:sz w:val="24"/>
                <w:szCs w:val="24"/>
                <w:lang w:val="hy-AM"/>
              </w:rPr>
              <w:t xml:space="preserve">Մինչև </w:t>
            </w:r>
            <w:r w:rsidRPr="0026377D">
              <w:rPr>
                <w:rStyle w:val="a7"/>
                <w:rFonts w:ascii="GHEA Grapalat" w:hAnsi="GHEA Grapalat"/>
                <w:b w:val="0"/>
                <w:sz w:val="24"/>
                <w:szCs w:val="24"/>
                <w:lang w:val="hy-AM"/>
              </w:rPr>
              <w:t>18</w:t>
            </w:r>
            <w:r w:rsidRPr="0026377D">
              <w:rPr>
                <w:rStyle w:val="a7"/>
                <w:rFonts w:ascii="GHEA Grapalat" w:hAnsi="GHEA Grapalat"/>
                <w:b w:val="0"/>
                <w:color w:val="000000"/>
                <w:sz w:val="24"/>
                <w:szCs w:val="24"/>
                <w:lang w:val="hy-AM"/>
              </w:rPr>
              <w:t xml:space="preserve"> տարեկան անձանց կողմից անհատական շարժունակության (տեղաշարժման) միջոցներով երթևեկությունը թույլատրվում է միայն համայնքի ավագանու կողմից սահմանված վայրերում:</w:t>
            </w:r>
            <w:r w:rsidRPr="0026377D">
              <w:rPr>
                <w:rFonts w:ascii="GHEA Grapalat" w:hAnsi="GHEA Grapalat"/>
                <w:b/>
                <w:iCs/>
                <w:lang w:val="hy-AM"/>
              </w:rPr>
              <w:t>»։</w:t>
            </w:r>
          </w:p>
          <w:p w:rsidR="00B80571" w:rsidRDefault="0026377D" w:rsidP="0035560E">
            <w:pPr>
              <w:spacing w:line="360" w:lineRule="auto"/>
              <w:jc w:val="both"/>
              <w:rPr>
                <w:rFonts w:ascii="GHEA Grapalat" w:hAnsi="GHEA Grapalat"/>
                <w:b/>
                <w:bCs/>
                <w:sz w:val="24"/>
                <w:szCs w:val="24"/>
                <w:lang w:val="hy-AM"/>
              </w:rPr>
            </w:pPr>
            <w:r w:rsidRPr="001C1DA7">
              <w:rPr>
                <w:rFonts w:ascii="GHEA Grapalat" w:hAnsi="GHEA Grapalat"/>
                <w:sz w:val="24"/>
                <w:szCs w:val="24"/>
                <w:lang w:val="hy-AM"/>
              </w:rPr>
              <w:t>18</w:t>
            </w:r>
            <w:r w:rsidRPr="00D36E65">
              <w:rPr>
                <w:rFonts w:ascii="GHEA Grapalat" w:hAnsi="GHEA Grapalat"/>
                <w:sz w:val="24"/>
                <w:szCs w:val="24"/>
                <w:lang w:val="hy-AM"/>
              </w:rPr>
              <w:t xml:space="preserve"> տարեկանից բարձր տարիք ունեցող</w:t>
            </w:r>
            <w:r>
              <w:rPr>
                <w:rFonts w:ascii="GHEA Grapalat" w:hAnsi="GHEA Grapalat"/>
                <w:sz w:val="24"/>
                <w:szCs w:val="24"/>
                <w:lang w:val="hy-AM"/>
              </w:rPr>
              <w:t xml:space="preserve">, </w:t>
            </w:r>
            <w:r w:rsidRPr="001C1DA7">
              <w:rPr>
                <w:rFonts w:ascii="GHEA Grapalat" w:hAnsi="GHEA Grapalat"/>
                <w:sz w:val="24"/>
                <w:szCs w:val="24"/>
                <w:lang w:val="hy-AM"/>
              </w:rPr>
              <w:t xml:space="preserve">ինչպես նաև 16 տարին լրացած և </w:t>
            </w:r>
            <w:r w:rsidRPr="001C1DA7">
              <w:rPr>
                <w:rFonts w:ascii="GHEA Grapalat" w:hAnsi="GHEA Grapalat"/>
                <w:sz w:val="24"/>
                <w:szCs w:val="24"/>
                <w:shd w:val="clear" w:color="auto" w:fill="FFFFFF"/>
                <w:lang w:val="hy-AM"/>
              </w:rPr>
              <w:t xml:space="preserve">«AM» ենթակարգի տրանսպորտային միջոց վարելու իրավունք </w:t>
            </w:r>
            <w:r w:rsidRPr="001C1DA7">
              <w:rPr>
                <w:rFonts w:ascii="GHEA Grapalat" w:hAnsi="GHEA Grapalat"/>
                <w:sz w:val="24"/>
                <w:szCs w:val="24"/>
                <w:shd w:val="clear" w:color="auto" w:fill="FFFFFF"/>
                <w:lang w:val="hy-AM"/>
              </w:rPr>
              <w:lastRenderedPageBreak/>
              <w:t>ունեցող</w:t>
            </w:r>
            <w:r w:rsidRPr="001C1DA7">
              <w:rPr>
                <w:rFonts w:ascii="GHEA Grapalat" w:hAnsi="GHEA Grapalat"/>
                <w:sz w:val="24"/>
                <w:szCs w:val="24"/>
                <w:lang w:val="hy-AM"/>
              </w:rPr>
              <w:t xml:space="preserve"> </w:t>
            </w:r>
            <w:r w:rsidRPr="00D36E65">
              <w:rPr>
                <w:rFonts w:ascii="GHEA Grapalat" w:hAnsi="GHEA Grapalat"/>
                <w:sz w:val="24"/>
                <w:szCs w:val="24"/>
                <w:lang w:val="hy-AM"/>
              </w:rPr>
              <w:t xml:space="preserve">անձանց </w:t>
            </w:r>
            <w:r>
              <w:rPr>
                <w:rFonts w:ascii="GHEA Grapalat" w:hAnsi="GHEA Grapalat"/>
                <w:sz w:val="24"/>
                <w:szCs w:val="24"/>
                <w:lang w:val="hy-AM"/>
              </w:rPr>
              <w:t xml:space="preserve">համար </w:t>
            </w:r>
            <w:r w:rsidR="003F3424">
              <w:rPr>
                <w:rFonts w:ascii="GHEA Grapalat" w:hAnsi="GHEA Grapalat"/>
                <w:sz w:val="24"/>
                <w:szCs w:val="24"/>
                <w:lang w:val="hy-AM"/>
              </w:rPr>
              <w:t>սահմանված են երթևեկության այլ պահանջներ։</w:t>
            </w:r>
          </w:p>
          <w:p w:rsidR="00413D73" w:rsidRPr="001F202C" w:rsidRDefault="00413D73" w:rsidP="0035560E">
            <w:pPr>
              <w:spacing w:line="360" w:lineRule="auto"/>
              <w:jc w:val="both"/>
              <w:rPr>
                <w:rFonts w:ascii="GHEA Grapalat" w:hAnsi="GHEA Grapalat"/>
                <w:b/>
                <w:bCs/>
                <w:sz w:val="24"/>
                <w:szCs w:val="24"/>
                <w:lang w:val="hy-AM"/>
              </w:rPr>
            </w:pPr>
          </w:p>
        </w:tc>
      </w:tr>
      <w:tr w:rsidR="00A6664F" w:rsidRPr="005547AF" w:rsidTr="0035560E">
        <w:trPr>
          <w:gridAfter w:val="1"/>
          <w:wAfter w:w="30" w:type="dxa"/>
          <w:trHeight w:val="574"/>
        </w:trPr>
        <w:tc>
          <w:tcPr>
            <w:tcW w:w="9203" w:type="dxa"/>
            <w:gridSpan w:val="2"/>
            <w:shd w:val="clear" w:color="auto" w:fill="auto"/>
          </w:tcPr>
          <w:p w:rsidR="008457A0" w:rsidRDefault="008457A0" w:rsidP="008457A0">
            <w:pPr>
              <w:pStyle w:val="a5"/>
              <w:shd w:val="clear" w:color="auto" w:fill="FFFFFF"/>
              <w:spacing w:before="0" w:beforeAutospacing="0" w:after="0" w:afterAutospacing="0" w:line="360" w:lineRule="auto"/>
              <w:jc w:val="both"/>
              <w:rPr>
                <w:rFonts w:ascii="GHEA Grapalat" w:hAnsi="GHEA Grapalat"/>
                <w:iCs/>
                <w:lang w:val="hy-AM"/>
              </w:rPr>
            </w:pPr>
            <w:r w:rsidRPr="00A253F4">
              <w:rPr>
                <w:rFonts w:ascii="GHEA Grapalat" w:hAnsi="GHEA Grapalat"/>
                <w:iCs/>
                <w:lang w:val="hy-AM"/>
              </w:rPr>
              <w:lastRenderedPageBreak/>
              <w:t xml:space="preserve">2. </w:t>
            </w:r>
            <w:r>
              <w:rPr>
                <w:rFonts w:ascii="GHEA Grapalat" w:hAnsi="GHEA Grapalat"/>
                <w:iCs/>
                <w:lang w:val="hy-AM"/>
              </w:rPr>
              <w:t>Նախագծի 3-րդ հոդվածով Օրենքում լրացվող նոր 24.4-րդ հոդվածի 9-րդ և 10-րդ մասերով առաջարկվում է նախատեսել, որ ա</w:t>
            </w:r>
            <w:r w:rsidRPr="00A253F4">
              <w:rPr>
                <w:rFonts w:ascii="GHEA Grapalat" w:hAnsi="GHEA Grapalat"/>
                <w:iCs/>
                <w:lang w:val="hy-AM"/>
              </w:rPr>
              <w:t xml:space="preserve">նհատական շարժունակության (տեղաշարժման) </w:t>
            </w:r>
            <w:r>
              <w:rPr>
                <w:rFonts w:ascii="GHEA Grapalat" w:hAnsi="GHEA Grapalat"/>
                <w:iCs/>
                <w:lang w:val="hy-AM"/>
              </w:rPr>
              <w:t xml:space="preserve">միջոցների </w:t>
            </w:r>
            <w:r w:rsidRPr="00A253F4">
              <w:rPr>
                <w:rFonts w:ascii="GHEA Grapalat" w:hAnsi="GHEA Grapalat"/>
                <w:iCs/>
                <w:lang w:val="hy-AM"/>
              </w:rPr>
              <w:t xml:space="preserve">վարձակալությամբ տրամադրելու գործառույթ իրականացնող կազմակերպությունները (անձինք) պարտավոր են բացառել </w:t>
            </w:r>
            <w:r w:rsidRPr="00A253F4">
              <w:rPr>
                <w:rFonts w:ascii="GHEA Grapalat" w:hAnsi="GHEA Grapalat"/>
                <w:bCs/>
                <w:iCs/>
                <w:lang w:val="hy-AM"/>
              </w:rPr>
              <w:t xml:space="preserve">բնակավայրի սահմաններում անհատական շարժունակության (տեղաշարժման) </w:t>
            </w:r>
            <w:r w:rsidRPr="00A253F4">
              <w:rPr>
                <w:rFonts w:ascii="GHEA Grapalat" w:hAnsi="GHEA Grapalat"/>
                <w:bCs/>
                <w:iCs/>
                <w:lang w:val="hy-AM"/>
              </w:rPr>
              <w:lastRenderedPageBreak/>
              <w:t>միջոցները 20 կմ/ժ-ից ավելի արագությամբ կամ համայնքի ղեկավարի կողմից արգելված վայրերում դրանց վարելու հնարավորությունը</w:t>
            </w:r>
            <w:r w:rsidRPr="00A253F4">
              <w:rPr>
                <w:rFonts w:ascii="GHEA Grapalat" w:hAnsi="GHEA Grapalat"/>
                <w:iCs/>
                <w:lang w:val="hy-AM"/>
              </w:rPr>
              <w:t xml:space="preserve">: </w:t>
            </w:r>
            <w:r>
              <w:rPr>
                <w:rFonts w:ascii="GHEA Grapalat" w:hAnsi="GHEA Grapalat"/>
                <w:iCs/>
                <w:lang w:val="hy-AM"/>
              </w:rPr>
              <w:t>Ն</w:t>
            </w:r>
            <w:r w:rsidRPr="00A253F4">
              <w:rPr>
                <w:rFonts w:ascii="GHEA Grapalat" w:hAnsi="GHEA Grapalat"/>
                <w:iCs/>
                <w:lang w:val="hy-AM"/>
              </w:rPr>
              <w:t xml:space="preserve">ույն հոդվածով նախատեսված կարգավորումներից բացի համայնքում անհատական շարժունակության (տեղաշարժման) միջոցների երթևեկության արգելված վայրերը սահմանվում են համայնքի ղեկավարի կողմից։ </w:t>
            </w:r>
          </w:p>
          <w:p w:rsidR="008457A0" w:rsidRDefault="008457A0" w:rsidP="008457A0">
            <w:pPr>
              <w:pStyle w:val="a5"/>
              <w:shd w:val="clear" w:color="auto" w:fill="FFFFFF"/>
              <w:spacing w:before="0" w:beforeAutospacing="0" w:after="0" w:afterAutospacing="0" w:line="360" w:lineRule="auto"/>
              <w:jc w:val="both"/>
              <w:rPr>
                <w:rFonts w:ascii="GHEA Grapalat" w:hAnsi="GHEA Grapalat"/>
                <w:iCs/>
                <w:lang w:val="hy-AM"/>
              </w:rPr>
            </w:pPr>
            <w:r>
              <w:rPr>
                <w:rFonts w:ascii="GHEA Grapalat" w:hAnsi="GHEA Grapalat"/>
                <w:iCs/>
                <w:lang w:val="hy-AM"/>
              </w:rPr>
              <w:tab/>
              <w:t>Այս առումով նկատի ունենալով ՀՀ Սահմանադրությամբ, «Երևան քաղաքում տեղական ինքնակառավարման մասին» օրենքով, «Տեղական ինքնակառավարման մասին» օրենքով ամրագրված կարգավորումները՝ համաձայն որոնց՝ հ</w:t>
            </w:r>
            <w:r w:rsidRPr="00A253F4">
              <w:rPr>
                <w:rFonts w:ascii="GHEA Grapalat" w:hAnsi="GHEA Grapalat"/>
                <w:iCs/>
                <w:lang w:val="hy-AM"/>
              </w:rPr>
              <w:t>ամայնքի ավագանին օրենքով սահմանված կարգով ընդունում է ենթաօրենսդրական նորմատիվ իրավական ակտեր, որոնք ենթակա</w:t>
            </w:r>
            <w:r>
              <w:rPr>
                <w:rFonts w:ascii="GHEA Grapalat" w:hAnsi="GHEA Grapalat"/>
                <w:iCs/>
                <w:lang w:val="hy-AM"/>
              </w:rPr>
              <w:t xml:space="preserve"> են կատարման համայնքի տարածքում՝ հայտնում ենք, որ Նախագծով Օրենքում լրացվող նոր 24.4-րդ հոդվածի 9-րդ և 10-րդ մասերում «համայնքի ղեկավար» բառերն անհրաժեշտ է փոխարինել «համայնքի ավագանի» բառերով</w:t>
            </w:r>
            <w:r w:rsidRPr="00A253F4">
              <w:rPr>
                <w:rFonts w:ascii="GHEA Grapalat" w:hAnsi="GHEA Grapalat"/>
                <w:iCs/>
                <w:lang w:val="hy-AM"/>
              </w:rPr>
              <w:t>:</w:t>
            </w:r>
            <w:r>
              <w:rPr>
                <w:rFonts w:ascii="GHEA Grapalat" w:hAnsi="GHEA Grapalat"/>
                <w:iCs/>
                <w:lang w:val="hy-AM"/>
              </w:rPr>
              <w:tab/>
            </w:r>
          </w:p>
          <w:p w:rsidR="008457A0" w:rsidRPr="00A42F2F" w:rsidRDefault="008457A0" w:rsidP="008457A0">
            <w:pPr>
              <w:pStyle w:val="a5"/>
              <w:shd w:val="clear" w:color="auto" w:fill="FFFFFF"/>
              <w:spacing w:before="0" w:beforeAutospacing="0" w:after="0" w:afterAutospacing="0" w:line="360" w:lineRule="auto"/>
              <w:jc w:val="both"/>
              <w:rPr>
                <w:rFonts w:ascii="GHEA Grapalat" w:hAnsi="GHEA Grapalat"/>
                <w:iCs/>
                <w:lang w:val="hy-AM"/>
              </w:rPr>
            </w:pPr>
            <w:r>
              <w:rPr>
                <w:rFonts w:ascii="GHEA Grapalat" w:hAnsi="GHEA Grapalat"/>
                <w:iCs/>
                <w:lang w:val="hy-AM"/>
              </w:rPr>
              <w:t xml:space="preserve">   Նույն դիտարկումը վերաբերվում է նաև Օրենքում լրացվող նոր 24.4-րդ հոդվածի 8-րդ մասի 11-րդ ենթակետին</w:t>
            </w:r>
            <w:r w:rsidRPr="00A42F2F">
              <w:rPr>
                <w:rFonts w:ascii="GHEA Grapalat" w:hAnsi="GHEA Grapalat"/>
                <w:iCs/>
                <w:lang w:val="hy-AM"/>
              </w:rPr>
              <w:t>:</w:t>
            </w:r>
          </w:p>
          <w:p w:rsidR="00A6664F" w:rsidRPr="00A6664F" w:rsidRDefault="00A6664F" w:rsidP="00A6664F">
            <w:pPr>
              <w:pStyle w:val="a5"/>
              <w:shd w:val="clear" w:color="auto" w:fill="FFFFFF"/>
              <w:spacing w:before="0" w:beforeAutospacing="0" w:after="0" w:afterAutospacing="0" w:line="360" w:lineRule="auto"/>
              <w:jc w:val="both"/>
              <w:rPr>
                <w:rFonts w:ascii="GHEA Grapalat" w:hAnsi="GHEA Grapalat"/>
                <w:iCs/>
                <w:lang w:val="hy-AM"/>
              </w:rPr>
            </w:pPr>
          </w:p>
        </w:tc>
        <w:tc>
          <w:tcPr>
            <w:tcW w:w="5647" w:type="dxa"/>
            <w:gridSpan w:val="4"/>
            <w:shd w:val="clear" w:color="auto" w:fill="auto"/>
          </w:tcPr>
          <w:p w:rsidR="00A6664F" w:rsidRPr="00413D73" w:rsidRDefault="00413D73" w:rsidP="0035560E">
            <w:pPr>
              <w:spacing w:line="360" w:lineRule="auto"/>
              <w:jc w:val="both"/>
              <w:rPr>
                <w:rFonts w:ascii="GHEA Grapalat" w:hAnsi="GHEA Grapalat"/>
                <w:b/>
                <w:bCs/>
                <w:sz w:val="24"/>
                <w:szCs w:val="24"/>
                <w:lang w:val="hy-AM"/>
              </w:rPr>
            </w:pPr>
            <w:r w:rsidRPr="00413D73">
              <w:rPr>
                <w:rFonts w:ascii="GHEA Grapalat" w:hAnsi="GHEA Grapalat" w:cs="Sylfaen"/>
                <w:b/>
                <w:bCs/>
                <w:iCs/>
                <w:sz w:val="24"/>
                <w:szCs w:val="24"/>
                <w:lang w:val="hy-AM"/>
              </w:rPr>
              <w:lastRenderedPageBreak/>
              <w:t xml:space="preserve">                           Ընդունվել է </w:t>
            </w:r>
          </w:p>
        </w:tc>
      </w:tr>
    </w:tbl>
    <w:p w:rsidR="00734FE3" w:rsidRDefault="005052C1">
      <w:pPr>
        <w:spacing w:after="160" w:line="259" w:lineRule="auto"/>
        <w:rPr>
          <w:rFonts w:ascii="GHEA Grapalat" w:hAnsi="GHEA Grapalat"/>
          <w:b/>
          <w:i/>
          <w:sz w:val="28"/>
          <w:szCs w:val="28"/>
          <w:lang w:val="hy-AM"/>
        </w:rPr>
      </w:pPr>
      <w:r>
        <w:rPr>
          <w:rFonts w:ascii="GHEA Grapalat" w:hAnsi="GHEA Grapalat"/>
          <w:b/>
          <w:i/>
          <w:sz w:val="28"/>
          <w:szCs w:val="28"/>
          <w:lang w:val="hy-AM"/>
        </w:rPr>
        <w:lastRenderedPageBreak/>
        <w:t xml:space="preserve">   </w:t>
      </w:r>
    </w:p>
    <w:tbl>
      <w:tblPr>
        <w:tblW w:w="14857"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97"/>
        <w:gridCol w:w="2269"/>
        <w:gridCol w:w="3491"/>
      </w:tblGrid>
      <w:tr w:rsidR="00734FE3" w:rsidRPr="00E86DED" w:rsidTr="0035560E">
        <w:trPr>
          <w:trHeight w:val="345"/>
        </w:trPr>
        <w:tc>
          <w:tcPr>
            <w:tcW w:w="11366" w:type="dxa"/>
            <w:gridSpan w:val="2"/>
            <w:vMerge w:val="restart"/>
            <w:shd w:val="clear" w:color="auto" w:fill="E0E0E0"/>
          </w:tcPr>
          <w:p w:rsidR="00734FE3" w:rsidRPr="00734FE3" w:rsidRDefault="00734FE3" w:rsidP="00734FE3">
            <w:pPr>
              <w:spacing w:after="0" w:line="360" w:lineRule="auto"/>
              <w:jc w:val="both"/>
              <w:rPr>
                <w:rFonts w:ascii="GHEA Grapalat" w:hAnsi="GHEA Grapalat"/>
                <w:b/>
                <w:bCs/>
                <w:i/>
                <w:iCs/>
                <w:sz w:val="24"/>
                <w:szCs w:val="24"/>
                <w:lang w:val="hy-AM"/>
              </w:rPr>
            </w:pPr>
            <w:r>
              <w:rPr>
                <w:rFonts w:ascii="GHEA Grapalat" w:eastAsia="Times New Roman" w:hAnsi="GHEA Grapalat" w:cs="Times New Roman"/>
                <w:b/>
                <w:sz w:val="24"/>
                <w:szCs w:val="24"/>
                <w:lang w:val="hy-AM" w:eastAsia="ru-RU"/>
              </w:rPr>
              <w:t xml:space="preserve">ՀՀ վարչապետի աշխատակազմի աշխատակազմ </w:t>
            </w:r>
          </w:p>
        </w:tc>
        <w:tc>
          <w:tcPr>
            <w:tcW w:w="3491" w:type="dxa"/>
            <w:shd w:val="clear" w:color="auto" w:fill="E0E0E0"/>
          </w:tcPr>
          <w:p w:rsidR="00734FE3" w:rsidRPr="00E86DED" w:rsidRDefault="00734FE3" w:rsidP="0035560E">
            <w:pPr>
              <w:spacing w:after="0" w:line="360" w:lineRule="auto"/>
              <w:jc w:val="center"/>
              <w:rPr>
                <w:rFonts w:ascii="GHEA Grapalat" w:hAnsi="GHEA Grapalat"/>
                <w:b/>
                <w:bCs/>
                <w:i/>
                <w:iCs/>
                <w:sz w:val="24"/>
                <w:szCs w:val="24"/>
                <w:lang w:val="hy-AM"/>
              </w:rPr>
            </w:pPr>
          </w:p>
        </w:tc>
      </w:tr>
      <w:tr w:rsidR="00734FE3" w:rsidRPr="00081E4D" w:rsidTr="0035560E">
        <w:trPr>
          <w:trHeight w:val="281"/>
        </w:trPr>
        <w:tc>
          <w:tcPr>
            <w:tcW w:w="11366" w:type="dxa"/>
            <w:gridSpan w:val="2"/>
            <w:vMerge/>
            <w:shd w:val="clear" w:color="auto" w:fill="E0E0E0"/>
          </w:tcPr>
          <w:p w:rsidR="00734FE3" w:rsidRPr="001F202C" w:rsidRDefault="00734FE3" w:rsidP="0035560E">
            <w:pPr>
              <w:spacing w:after="0" w:line="360" w:lineRule="auto"/>
              <w:jc w:val="center"/>
              <w:rPr>
                <w:rFonts w:ascii="GHEA Grapalat" w:hAnsi="GHEA Grapalat"/>
                <w:b/>
                <w:sz w:val="24"/>
                <w:szCs w:val="24"/>
                <w:lang w:val="hy-AM"/>
              </w:rPr>
            </w:pPr>
          </w:p>
        </w:tc>
        <w:tc>
          <w:tcPr>
            <w:tcW w:w="3491" w:type="dxa"/>
            <w:shd w:val="clear" w:color="auto" w:fill="E0E0E0"/>
          </w:tcPr>
          <w:p w:rsidR="00734FE3" w:rsidRPr="00081E4D" w:rsidRDefault="00734FE3" w:rsidP="0035560E">
            <w:pPr>
              <w:spacing w:after="0" w:line="360" w:lineRule="auto"/>
              <w:jc w:val="center"/>
              <w:rPr>
                <w:rFonts w:ascii="GHEA Grapalat" w:hAnsi="GHEA Grapalat" w:cs="Sylfaen"/>
                <w:b/>
                <w:bCs/>
                <w:i/>
                <w:iCs/>
                <w:sz w:val="24"/>
                <w:szCs w:val="24"/>
                <w:lang w:val="hy-AM"/>
              </w:rPr>
            </w:pPr>
          </w:p>
        </w:tc>
      </w:tr>
      <w:tr w:rsidR="00734FE3" w:rsidRPr="00AA56DD" w:rsidTr="0035560E">
        <w:trPr>
          <w:trHeight w:val="574"/>
        </w:trPr>
        <w:tc>
          <w:tcPr>
            <w:tcW w:w="9097" w:type="dxa"/>
            <w:shd w:val="clear" w:color="auto" w:fill="auto"/>
          </w:tcPr>
          <w:p w:rsidR="00734FE3" w:rsidRDefault="00734FE3" w:rsidP="00734FE3">
            <w:pPr>
              <w:jc w:val="both"/>
              <w:rPr>
                <w:rFonts w:ascii="GHEA Grapalat" w:hAnsi="GHEA Grapalat"/>
                <w:sz w:val="24"/>
                <w:szCs w:val="24"/>
                <w:lang w:val="hy-AM"/>
              </w:rPr>
            </w:pPr>
            <w:r>
              <w:rPr>
                <w:rFonts w:ascii="GHEA Grapalat" w:eastAsia="Times New Roman" w:hAnsi="GHEA Grapalat" w:cs="Times New Roman"/>
                <w:b/>
                <w:sz w:val="24"/>
                <w:szCs w:val="24"/>
                <w:lang w:val="hy-AM" w:eastAsia="ru-RU"/>
              </w:rPr>
              <w:t xml:space="preserve">     Տարածքային զարգացման և շրջակա միջավայրի հարցերի վարչություն</w:t>
            </w:r>
          </w:p>
          <w:p w:rsidR="00734FE3" w:rsidRPr="005F1BEB" w:rsidRDefault="00734FE3" w:rsidP="005F1BEB">
            <w:pPr>
              <w:spacing w:line="360" w:lineRule="auto"/>
              <w:ind w:firstLine="720"/>
              <w:jc w:val="both"/>
              <w:rPr>
                <w:rFonts w:ascii="GHEA Grapalat" w:hAnsi="GHEA Grapalat"/>
                <w:sz w:val="24"/>
                <w:szCs w:val="24"/>
                <w:lang w:val="hy-AM"/>
              </w:rPr>
            </w:pPr>
            <w:r w:rsidRPr="005F1BEB">
              <w:rPr>
                <w:rFonts w:ascii="GHEA Grapalat" w:hAnsi="GHEA Grapalat"/>
                <w:sz w:val="24"/>
                <w:szCs w:val="24"/>
                <w:lang w:val="hy-AM"/>
              </w:rPr>
              <w:t xml:space="preserve">«Ճանապարհային երթևեկության անվտանգության ապահովման մասին» օրենքում լրացումներ և փոփոխություն կատարելու մասին» և «Վարչական իրավախախտումների վերաբերյալ Հայաստանի Հանրապետության </w:t>
            </w:r>
            <w:r w:rsidRPr="005F1BEB">
              <w:rPr>
                <w:rFonts w:ascii="GHEA Grapalat" w:hAnsi="GHEA Grapalat"/>
                <w:sz w:val="24"/>
                <w:szCs w:val="24"/>
                <w:lang w:val="hy-AM"/>
              </w:rPr>
              <w:lastRenderedPageBreak/>
              <w:t>օրենսգրքում փոփոխություններ և լրացումներ կատարելու մասին» օրենքների նախագծերի վերաբերյալ առկա են մի շարք նկատառումներ՝</w:t>
            </w:r>
          </w:p>
          <w:p w:rsidR="00734FE3" w:rsidRPr="005F1BEB" w:rsidRDefault="00734FE3" w:rsidP="005F1BEB">
            <w:pPr>
              <w:spacing w:line="360" w:lineRule="auto"/>
              <w:ind w:firstLine="720"/>
              <w:jc w:val="both"/>
              <w:rPr>
                <w:rFonts w:ascii="GHEA Grapalat" w:hAnsi="GHEA Grapalat"/>
                <w:b/>
                <w:i/>
                <w:sz w:val="24"/>
                <w:szCs w:val="24"/>
                <w:u w:val="single"/>
                <w:lang w:val="hy-AM"/>
              </w:rPr>
            </w:pPr>
            <w:r w:rsidRPr="005F1BEB">
              <w:rPr>
                <w:rFonts w:ascii="GHEA Grapalat" w:hAnsi="GHEA Grapalat"/>
                <w:i/>
                <w:sz w:val="24"/>
                <w:szCs w:val="24"/>
                <w:u w:val="single"/>
                <w:lang w:val="hy-AM"/>
              </w:rPr>
              <w:t xml:space="preserve">«Ճանապարհային երթևեկության անվտանգության ապահովման մասին» օրենքում լրացումներ և փոփոխություն կատարելու մասին» օրենքի նախագծի 3-րդ հոդվածով լրացվող </w:t>
            </w:r>
            <w:r w:rsidRPr="005F1BEB">
              <w:rPr>
                <w:rFonts w:ascii="GHEA Grapalat" w:hAnsi="GHEA Grapalat"/>
                <w:b/>
                <w:i/>
                <w:sz w:val="24"/>
                <w:szCs w:val="24"/>
                <w:u w:val="single"/>
                <w:lang w:val="hy-AM"/>
              </w:rPr>
              <w:t xml:space="preserve">24.4-րդ հոդվածի՝ </w:t>
            </w:r>
          </w:p>
          <w:p w:rsidR="00734FE3" w:rsidRPr="005F1BEB" w:rsidRDefault="00734FE3" w:rsidP="005F1BEB">
            <w:pPr>
              <w:pStyle w:val="a3"/>
              <w:numPr>
                <w:ilvl w:val="0"/>
                <w:numId w:val="11"/>
              </w:numPr>
              <w:spacing w:after="0" w:line="360" w:lineRule="auto"/>
              <w:ind w:left="0" w:firstLine="360"/>
              <w:jc w:val="both"/>
              <w:rPr>
                <w:rFonts w:ascii="GHEA Grapalat" w:hAnsi="GHEA Grapalat"/>
                <w:i/>
                <w:sz w:val="24"/>
                <w:szCs w:val="24"/>
                <w:u w:val="single"/>
                <w:lang w:val="hy-AM"/>
              </w:rPr>
            </w:pPr>
            <w:r w:rsidRPr="005F1BEB">
              <w:rPr>
                <w:rFonts w:ascii="GHEA Grapalat" w:hAnsi="GHEA Grapalat"/>
                <w:b/>
                <w:sz w:val="24"/>
                <w:szCs w:val="24"/>
                <w:lang w:val="hy-AM"/>
              </w:rPr>
              <w:t>3-րդ մասով</w:t>
            </w:r>
            <w:r w:rsidRPr="005F1BEB">
              <w:rPr>
                <w:rFonts w:ascii="GHEA Grapalat" w:hAnsi="GHEA Grapalat"/>
                <w:sz w:val="24"/>
                <w:szCs w:val="24"/>
                <w:lang w:val="hy-AM"/>
              </w:rPr>
              <w:t xml:space="preserve"> նախատեսված է, որ </w:t>
            </w:r>
            <w:r w:rsidRPr="005F1BEB">
              <w:rPr>
                <w:rStyle w:val="a7"/>
                <w:rFonts w:ascii="GHEA Grapalat" w:hAnsi="GHEA Grapalat"/>
                <w:color w:val="000000"/>
                <w:sz w:val="24"/>
                <w:szCs w:val="24"/>
                <w:lang w:val="hy-AM"/>
              </w:rPr>
              <w:t xml:space="preserve">մինչև </w:t>
            </w:r>
            <w:r w:rsidRPr="005F1BEB">
              <w:rPr>
                <w:rStyle w:val="a7"/>
                <w:rFonts w:ascii="GHEA Grapalat" w:hAnsi="GHEA Grapalat"/>
                <w:sz w:val="24"/>
                <w:szCs w:val="24"/>
                <w:lang w:val="hy-AM"/>
              </w:rPr>
              <w:t>18</w:t>
            </w:r>
            <w:r w:rsidRPr="005F1BEB">
              <w:rPr>
                <w:rStyle w:val="a7"/>
                <w:rFonts w:ascii="GHEA Grapalat" w:hAnsi="GHEA Grapalat"/>
                <w:color w:val="000000"/>
                <w:sz w:val="24"/>
                <w:szCs w:val="24"/>
                <w:lang w:val="hy-AM"/>
              </w:rPr>
              <w:t xml:space="preserve"> տարեկան անձանց կողմից անհատական շարժունակության (տեղաշարժման) միջոցներով երթևեկությունը </w:t>
            </w:r>
            <w:r w:rsidRPr="005F1BEB">
              <w:rPr>
                <w:rStyle w:val="a7"/>
                <w:rFonts w:ascii="GHEA Grapalat" w:hAnsi="GHEA Grapalat"/>
                <w:i/>
                <w:color w:val="000000"/>
                <w:sz w:val="24"/>
                <w:szCs w:val="24"/>
                <w:u w:val="single"/>
                <w:lang w:val="hy-AM"/>
              </w:rPr>
              <w:t>թույլատրվում է միայն համայնքի ավագանու կողմից սահմանված վայրերում</w:t>
            </w:r>
            <w:r w:rsidRPr="005F1BEB">
              <w:rPr>
                <w:rStyle w:val="a7"/>
                <w:rFonts w:ascii="GHEA Grapalat" w:hAnsi="GHEA Grapalat"/>
                <w:color w:val="000000"/>
                <w:sz w:val="24"/>
                <w:szCs w:val="24"/>
                <w:lang w:val="hy-AM"/>
              </w:rPr>
              <w:t xml:space="preserve">, միչդեռ 1-ին մասով նախատեսված են </w:t>
            </w:r>
            <w:r w:rsidRPr="005F1BEB">
              <w:rPr>
                <w:rFonts w:ascii="GHEA Grapalat" w:hAnsi="GHEA Grapalat"/>
                <w:sz w:val="24"/>
                <w:szCs w:val="24"/>
                <w:lang w:val="hy-AM"/>
              </w:rPr>
              <w:t xml:space="preserve">18 տարեկանից բարձր տարիք ունեցող, ինչպես նաև </w:t>
            </w:r>
            <w:r w:rsidRPr="005F1BEB">
              <w:rPr>
                <w:rFonts w:ascii="GHEA Grapalat" w:hAnsi="GHEA Grapalat"/>
                <w:b/>
                <w:i/>
                <w:sz w:val="24"/>
                <w:szCs w:val="24"/>
                <w:u w:val="single"/>
                <w:lang w:val="hy-AM"/>
              </w:rPr>
              <w:t xml:space="preserve">16 տարին լրացած և </w:t>
            </w:r>
            <w:r w:rsidRPr="005F1BEB">
              <w:rPr>
                <w:rFonts w:ascii="GHEA Grapalat" w:hAnsi="GHEA Grapalat"/>
                <w:b/>
                <w:i/>
                <w:sz w:val="24"/>
                <w:szCs w:val="24"/>
                <w:u w:val="single"/>
                <w:shd w:val="clear" w:color="auto" w:fill="FFFFFF"/>
                <w:lang w:val="hy-AM"/>
              </w:rPr>
              <w:t>«AM» ենթակարգի տրանսպորտային միջոց վարելու իրավունք ունեցող</w:t>
            </w:r>
            <w:r w:rsidRPr="005F1BEB">
              <w:rPr>
                <w:rFonts w:ascii="GHEA Grapalat" w:hAnsi="GHEA Grapalat"/>
                <w:b/>
                <w:i/>
                <w:sz w:val="24"/>
                <w:szCs w:val="24"/>
                <w:u w:val="single"/>
                <w:lang w:val="hy-AM"/>
              </w:rPr>
              <w:t xml:space="preserve"> անձանց կողմից</w:t>
            </w:r>
            <w:r w:rsidRPr="005F1BEB">
              <w:rPr>
                <w:rFonts w:ascii="GHEA Grapalat" w:hAnsi="GHEA Grapalat"/>
                <w:sz w:val="24"/>
                <w:szCs w:val="24"/>
                <w:lang w:val="hy-AM"/>
              </w:rPr>
              <w:t xml:space="preserve"> անհատական </w:t>
            </w:r>
            <w:r w:rsidRPr="005F1BEB">
              <w:rPr>
                <w:rFonts w:ascii="Cambria Math" w:hAnsi="Cambria Math" w:cs="Cambria Math"/>
                <w:sz w:val="24"/>
                <w:szCs w:val="24"/>
                <w:lang w:val="hy-AM"/>
              </w:rPr>
              <w:t>​​</w:t>
            </w:r>
            <w:r w:rsidRPr="005F1BEB">
              <w:rPr>
                <w:rFonts w:ascii="GHEA Grapalat" w:hAnsi="GHEA Grapalat" w:cs="GHEA Grapalat"/>
                <w:sz w:val="24"/>
                <w:szCs w:val="24"/>
                <w:lang w:val="hy-AM"/>
              </w:rPr>
              <w:t>շարժունակության (տեղաշարժման)</w:t>
            </w:r>
            <w:r w:rsidRPr="005F1BEB">
              <w:rPr>
                <w:rFonts w:ascii="GHEA Grapalat" w:hAnsi="GHEA Grapalat"/>
                <w:sz w:val="24"/>
                <w:szCs w:val="24"/>
                <w:lang w:val="hy-AM"/>
              </w:rPr>
              <w:t xml:space="preserve"> </w:t>
            </w:r>
            <w:r w:rsidRPr="005F1BEB">
              <w:rPr>
                <w:rFonts w:ascii="GHEA Grapalat" w:hAnsi="GHEA Grapalat" w:cs="GHEA Grapalat"/>
                <w:sz w:val="24"/>
                <w:szCs w:val="24"/>
                <w:lang w:val="hy-AM"/>
              </w:rPr>
              <w:t xml:space="preserve">միջոցներով </w:t>
            </w:r>
            <w:r w:rsidRPr="005F1BEB">
              <w:rPr>
                <w:rFonts w:ascii="GHEA Grapalat" w:hAnsi="GHEA Grapalat"/>
                <w:sz w:val="24"/>
                <w:szCs w:val="24"/>
                <w:shd w:val="clear" w:color="auto" w:fill="FFFFFF"/>
                <w:lang w:val="hy-AM"/>
              </w:rPr>
              <w:t xml:space="preserve">երթևեկության թույլատրելի վայրերն ու պայմանները: </w:t>
            </w:r>
          </w:p>
          <w:p w:rsidR="00734FE3" w:rsidRPr="005F1BEB" w:rsidRDefault="00734FE3" w:rsidP="005F1BEB">
            <w:pPr>
              <w:spacing w:line="360" w:lineRule="auto"/>
              <w:ind w:firstLine="360"/>
              <w:jc w:val="both"/>
              <w:rPr>
                <w:rFonts w:ascii="GHEA Grapalat" w:hAnsi="GHEA Grapalat"/>
                <w:i/>
                <w:sz w:val="24"/>
                <w:szCs w:val="24"/>
                <w:u w:val="single"/>
                <w:lang w:val="hy-AM"/>
              </w:rPr>
            </w:pPr>
            <w:r w:rsidRPr="005F1BEB">
              <w:rPr>
                <w:rFonts w:ascii="GHEA Grapalat" w:hAnsi="GHEA Grapalat"/>
                <w:sz w:val="24"/>
                <w:szCs w:val="24"/>
                <w:shd w:val="clear" w:color="auto" w:fill="FFFFFF"/>
                <w:lang w:val="hy-AM"/>
              </w:rPr>
              <w:t xml:space="preserve">Հաշվի առնելով վերոգրյալը՝ առաջարկում ենք քննարկել 3-րդ մասում </w:t>
            </w:r>
            <w:r w:rsidRPr="005F1BEB">
              <w:rPr>
                <w:rFonts w:ascii="GHEA Grapalat" w:hAnsi="GHEA Grapalat"/>
                <w:sz w:val="24"/>
                <w:szCs w:val="24"/>
                <w:lang w:val="hy-AM"/>
              </w:rPr>
              <w:t xml:space="preserve">16 տարին լրացած և </w:t>
            </w:r>
            <w:r w:rsidRPr="005F1BEB">
              <w:rPr>
                <w:rFonts w:ascii="GHEA Grapalat" w:hAnsi="GHEA Grapalat"/>
                <w:sz w:val="24"/>
                <w:szCs w:val="24"/>
                <w:shd w:val="clear" w:color="auto" w:fill="FFFFFF"/>
                <w:lang w:val="hy-AM"/>
              </w:rPr>
              <w:t>«AM» ենթակարգի տրանսպորտային միջոց վարելու իրավունք ունեցող</w:t>
            </w:r>
            <w:r w:rsidRPr="005F1BEB">
              <w:rPr>
                <w:rFonts w:ascii="GHEA Grapalat" w:hAnsi="GHEA Grapalat"/>
                <w:sz w:val="24"/>
                <w:szCs w:val="24"/>
                <w:lang w:val="hy-AM"/>
              </w:rPr>
              <w:t xml:space="preserve"> անձանց համար բացառություն սահմանելու հարցը:</w:t>
            </w:r>
          </w:p>
          <w:p w:rsidR="00734FE3" w:rsidRPr="001F202C" w:rsidRDefault="00734FE3" w:rsidP="00734FE3">
            <w:pPr>
              <w:spacing w:after="0" w:line="360" w:lineRule="auto"/>
              <w:ind w:firstLine="567"/>
              <w:jc w:val="both"/>
              <w:rPr>
                <w:rFonts w:ascii="GHEA Grapalat" w:hAnsi="GHEA Grapalat" w:cs="Sylfaen"/>
                <w:sz w:val="24"/>
                <w:szCs w:val="24"/>
                <w:lang w:val="hy-AM"/>
              </w:rPr>
            </w:pPr>
          </w:p>
        </w:tc>
        <w:tc>
          <w:tcPr>
            <w:tcW w:w="5760" w:type="dxa"/>
            <w:gridSpan w:val="2"/>
            <w:shd w:val="clear" w:color="auto" w:fill="auto"/>
          </w:tcPr>
          <w:p w:rsidR="009B11C4" w:rsidRDefault="00734FE3" w:rsidP="00734FE3">
            <w:pPr>
              <w:spacing w:after="0" w:line="360" w:lineRule="auto"/>
              <w:jc w:val="both"/>
              <w:rPr>
                <w:rFonts w:ascii="GHEA Grapalat" w:hAnsi="GHEA Grapalat"/>
                <w:b/>
                <w:bCs/>
                <w:sz w:val="24"/>
                <w:szCs w:val="24"/>
                <w:lang w:val="hy-AM"/>
              </w:rPr>
            </w:pPr>
            <w:r>
              <w:rPr>
                <w:rFonts w:ascii="GHEA Grapalat" w:hAnsi="GHEA Grapalat"/>
                <w:b/>
                <w:bCs/>
                <w:sz w:val="24"/>
                <w:szCs w:val="24"/>
                <w:lang w:val="hy-AM"/>
              </w:rPr>
              <w:lastRenderedPageBreak/>
              <w:t xml:space="preserve">                  </w:t>
            </w:r>
            <w:r w:rsidR="004A6A8A">
              <w:rPr>
                <w:rFonts w:ascii="GHEA Grapalat" w:hAnsi="GHEA Grapalat"/>
                <w:b/>
                <w:bCs/>
                <w:sz w:val="24"/>
                <w:szCs w:val="24"/>
                <w:lang w:val="hy-AM"/>
              </w:rPr>
              <w:t xml:space="preserve">       </w:t>
            </w:r>
            <w:r>
              <w:rPr>
                <w:rFonts w:ascii="GHEA Grapalat" w:hAnsi="GHEA Grapalat"/>
                <w:b/>
                <w:bCs/>
                <w:sz w:val="24"/>
                <w:szCs w:val="24"/>
                <w:lang w:val="hy-AM"/>
              </w:rPr>
              <w:t xml:space="preserve"> </w:t>
            </w:r>
          </w:p>
          <w:p w:rsidR="009B11C4" w:rsidRDefault="009B11C4" w:rsidP="00734FE3">
            <w:pPr>
              <w:spacing w:after="0" w:line="360" w:lineRule="auto"/>
              <w:jc w:val="both"/>
              <w:rPr>
                <w:rFonts w:ascii="GHEA Grapalat" w:hAnsi="GHEA Grapalat"/>
                <w:b/>
                <w:bCs/>
                <w:sz w:val="24"/>
                <w:szCs w:val="24"/>
                <w:lang w:val="hy-AM"/>
              </w:rPr>
            </w:pPr>
          </w:p>
          <w:p w:rsidR="009B11C4" w:rsidRDefault="009B11C4" w:rsidP="00734FE3">
            <w:pPr>
              <w:spacing w:after="0" w:line="360" w:lineRule="auto"/>
              <w:jc w:val="both"/>
              <w:rPr>
                <w:rFonts w:ascii="GHEA Grapalat" w:hAnsi="GHEA Grapalat"/>
                <w:b/>
                <w:bCs/>
                <w:sz w:val="24"/>
                <w:szCs w:val="24"/>
                <w:lang w:val="hy-AM"/>
              </w:rPr>
            </w:pPr>
          </w:p>
          <w:p w:rsidR="009B11C4" w:rsidRDefault="009B11C4" w:rsidP="00734FE3">
            <w:pPr>
              <w:spacing w:after="0" w:line="360" w:lineRule="auto"/>
              <w:jc w:val="both"/>
              <w:rPr>
                <w:rFonts w:ascii="GHEA Grapalat" w:hAnsi="GHEA Grapalat"/>
                <w:b/>
                <w:bCs/>
                <w:sz w:val="24"/>
                <w:szCs w:val="24"/>
                <w:lang w:val="hy-AM"/>
              </w:rPr>
            </w:pPr>
          </w:p>
          <w:p w:rsidR="009B11C4" w:rsidRDefault="009B11C4" w:rsidP="00734FE3">
            <w:pPr>
              <w:spacing w:after="0" w:line="360" w:lineRule="auto"/>
              <w:jc w:val="both"/>
              <w:rPr>
                <w:rFonts w:ascii="GHEA Grapalat" w:hAnsi="GHEA Grapalat"/>
                <w:b/>
                <w:bCs/>
                <w:sz w:val="24"/>
                <w:szCs w:val="24"/>
                <w:lang w:val="hy-AM"/>
              </w:rPr>
            </w:pPr>
          </w:p>
          <w:p w:rsidR="009B11C4" w:rsidRDefault="009B11C4" w:rsidP="00734FE3">
            <w:pPr>
              <w:spacing w:after="0" w:line="360" w:lineRule="auto"/>
              <w:jc w:val="both"/>
              <w:rPr>
                <w:rFonts w:ascii="GHEA Grapalat" w:hAnsi="GHEA Grapalat"/>
                <w:b/>
                <w:bCs/>
                <w:sz w:val="24"/>
                <w:szCs w:val="24"/>
                <w:lang w:val="hy-AM"/>
              </w:rPr>
            </w:pPr>
          </w:p>
          <w:p w:rsidR="009B11C4" w:rsidRDefault="009B11C4" w:rsidP="00734FE3">
            <w:pPr>
              <w:spacing w:after="0" w:line="360" w:lineRule="auto"/>
              <w:jc w:val="both"/>
              <w:rPr>
                <w:rFonts w:ascii="GHEA Grapalat" w:hAnsi="GHEA Grapalat"/>
                <w:b/>
                <w:bCs/>
                <w:sz w:val="24"/>
                <w:szCs w:val="24"/>
                <w:lang w:val="hy-AM"/>
              </w:rPr>
            </w:pPr>
          </w:p>
          <w:p w:rsidR="009B11C4" w:rsidRDefault="009B11C4" w:rsidP="00734FE3">
            <w:pPr>
              <w:spacing w:after="0" w:line="360" w:lineRule="auto"/>
              <w:jc w:val="both"/>
              <w:rPr>
                <w:rFonts w:ascii="GHEA Grapalat" w:hAnsi="GHEA Grapalat"/>
                <w:b/>
                <w:bCs/>
                <w:sz w:val="24"/>
                <w:szCs w:val="24"/>
                <w:lang w:val="hy-AM"/>
              </w:rPr>
            </w:pPr>
          </w:p>
          <w:p w:rsidR="009B11C4" w:rsidRDefault="009B11C4" w:rsidP="00734FE3">
            <w:pPr>
              <w:spacing w:after="0" w:line="360" w:lineRule="auto"/>
              <w:jc w:val="both"/>
              <w:rPr>
                <w:rFonts w:ascii="GHEA Grapalat" w:hAnsi="GHEA Grapalat"/>
                <w:b/>
                <w:bCs/>
                <w:sz w:val="24"/>
                <w:szCs w:val="24"/>
                <w:lang w:val="hy-AM"/>
              </w:rPr>
            </w:pPr>
          </w:p>
          <w:p w:rsidR="009B11C4" w:rsidRDefault="009B11C4" w:rsidP="00734FE3">
            <w:pPr>
              <w:spacing w:after="0" w:line="360" w:lineRule="auto"/>
              <w:jc w:val="both"/>
              <w:rPr>
                <w:rFonts w:ascii="GHEA Grapalat" w:hAnsi="GHEA Grapalat"/>
                <w:b/>
                <w:bCs/>
                <w:sz w:val="24"/>
                <w:szCs w:val="24"/>
                <w:lang w:val="hy-AM"/>
              </w:rPr>
            </w:pPr>
          </w:p>
          <w:p w:rsidR="00734FE3" w:rsidRPr="001F202C" w:rsidRDefault="00AA56DD" w:rsidP="009B11C4">
            <w:pPr>
              <w:spacing w:after="0" w:line="360" w:lineRule="auto"/>
              <w:jc w:val="center"/>
              <w:rPr>
                <w:rFonts w:ascii="GHEA Grapalat" w:hAnsi="GHEA Grapalat"/>
                <w:b/>
                <w:bCs/>
                <w:sz w:val="24"/>
                <w:szCs w:val="24"/>
                <w:lang w:val="hy-AM"/>
              </w:rPr>
            </w:pPr>
            <w:r>
              <w:rPr>
                <w:rFonts w:ascii="GHEA Grapalat" w:hAnsi="GHEA Grapalat"/>
                <w:b/>
                <w:bCs/>
                <w:sz w:val="24"/>
                <w:szCs w:val="24"/>
                <w:lang w:val="hy-AM"/>
              </w:rPr>
              <w:t>Ընդունվել է</w:t>
            </w:r>
          </w:p>
        </w:tc>
      </w:tr>
      <w:tr w:rsidR="00734FE3" w:rsidRPr="00AA56DD" w:rsidTr="0035560E">
        <w:trPr>
          <w:trHeight w:val="574"/>
        </w:trPr>
        <w:tc>
          <w:tcPr>
            <w:tcW w:w="9097" w:type="dxa"/>
            <w:shd w:val="clear" w:color="auto" w:fill="auto"/>
          </w:tcPr>
          <w:p w:rsidR="00734FE3" w:rsidRPr="00752B9A" w:rsidRDefault="00734FE3" w:rsidP="005F1BEB">
            <w:pPr>
              <w:pStyle w:val="a3"/>
              <w:numPr>
                <w:ilvl w:val="0"/>
                <w:numId w:val="11"/>
              </w:numPr>
              <w:spacing w:after="0" w:line="360" w:lineRule="auto"/>
              <w:ind w:left="630" w:hanging="270"/>
              <w:jc w:val="both"/>
              <w:rPr>
                <w:rFonts w:ascii="GHEA Grapalat" w:hAnsi="GHEA Grapalat"/>
                <w:b/>
                <w:sz w:val="24"/>
                <w:szCs w:val="24"/>
                <w:lang w:val="hy-AM"/>
              </w:rPr>
            </w:pPr>
            <w:r w:rsidRPr="00752B9A">
              <w:rPr>
                <w:rFonts w:ascii="GHEA Grapalat" w:hAnsi="GHEA Grapalat"/>
                <w:b/>
                <w:sz w:val="24"/>
                <w:szCs w:val="24"/>
                <w:lang w:val="hy-AM"/>
              </w:rPr>
              <w:lastRenderedPageBreak/>
              <w:t>7-րդ մասի՝</w:t>
            </w:r>
          </w:p>
          <w:p w:rsidR="00734FE3" w:rsidRPr="0056543E" w:rsidRDefault="00734FE3" w:rsidP="005F1BEB">
            <w:pPr>
              <w:pStyle w:val="a3"/>
              <w:numPr>
                <w:ilvl w:val="0"/>
                <w:numId w:val="12"/>
              </w:numPr>
              <w:spacing w:after="0" w:line="360" w:lineRule="auto"/>
              <w:ind w:left="0" w:firstLine="360"/>
              <w:jc w:val="both"/>
              <w:rPr>
                <w:rFonts w:ascii="GHEA Grapalat" w:hAnsi="GHEA Grapalat"/>
                <w:sz w:val="24"/>
                <w:szCs w:val="24"/>
                <w:lang w:val="hy-AM"/>
              </w:rPr>
            </w:pPr>
            <w:r w:rsidRPr="0056543E">
              <w:rPr>
                <w:rFonts w:ascii="GHEA Grapalat" w:hAnsi="GHEA Grapalat"/>
                <w:b/>
                <w:sz w:val="24"/>
                <w:szCs w:val="24"/>
                <w:lang w:val="hy-AM"/>
              </w:rPr>
              <w:t>1-ին</w:t>
            </w:r>
            <w:r w:rsidRPr="0056543E">
              <w:rPr>
                <w:rFonts w:ascii="GHEA Grapalat" w:hAnsi="GHEA Grapalat"/>
                <w:sz w:val="24"/>
                <w:szCs w:val="24"/>
                <w:lang w:val="hy-AM"/>
              </w:rPr>
              <w:t xml:space="preserve"> կետում </w:t>
            </w:r>
            <w:r w:rsidRPr="0056543E">
              <w:rPr>
                <w:rFonts w:ascii="GHEA Grapalat" w:hAnsi="GHEA Grapalat"/>
                <w:b/>
                <w:sz w:val="24"/>
                <w:szCs w:val="24"/>
                <w:lang w:val="hy-AM"/>
              </w:rPr>
              <w:t>«(կամ)»</w:t>
            </w:r>
            <w:r w:rsidRPr="0056543E">
              <w:rPr>
                <w:rFonts w:ascii="GHEA Grapalat" w:hAnsi="GHEA Grapalat"/>
                <w:sz w:val="24"/>
                <w:szCs w:val="24"/>
                <w:lang w:val="hy-AM"/>
              </w:rPr>
              <w:t xml:space="preserve"> բառը անհրաժեշտ է ներկայացնել առանց փակագծերի: Նույն նկատառումը վերաբերվում է նաև հիմնավորման «Առաջարկվող կարգավորման բնույթը» մասի 7-րդ կետին:</w:t>
            </w:r>
          </w:p>
          <w:p w:rsidR="00734FE3" w:rsidRPr="00142933" w:rsidRDefault="00734FE3" w:rsidP="00142933">
            <w:pPr>
              <w:spacing w:after="0" w:line="360" w:lineRule="auto"/>
              <w:jc w:val="both"/>
              <w:rPr>
                <w:rFonts w:ascii="GHEA Grapalat" w:hAnsi="GHEA Grapalat"/>
                <w:sz w:val="24"/>
                <w:szCs w:val="24"/>
                <w:lang w:val="hy-AM"/>
              </w:rPr>
            </w:pPr>
          </w:p>
        </w:tc>
        <w:tc>
          <w:tcPr>
            <w:tcW w:w="5760" w:type="dxa"/>
            <w:gridSpan w:val="2"/>
            <w:shd w:val="clear" w:color="auto" w:fill="auto"/>
          </w:tcPr>
          <w:p w:rsidR="00734FE3" w:rsidRDefault="00787B12" w:rsidP="00734FE3">
            <w:pPr>
              <w:spacing w:after="0" w:line="360" w:lineRule="auto"/>
              <w:jc w:val="both"/>
              <w:rPr>
                <w:rFonts w:ascii="GHEA Grapalat" w:hAnsi="GHEA Grapalat"/>
                <w:b/>
                <w:bCs/>
                <w:sz w:val="24"/>
                <w:szCs w:val="24"/>
                <w:lang w:val="hy-AM"/>
              </w:rPr>
            </w:pPr>
            <w:r>
              <w:rPr>
                <w:rFonts w:ascii="GHEA Grapalat" w:hAnsi="GHEA Grapalat"/>
                <w:b/>
                <w:bCs/>
                <w:sz w:val="24"/>
                <w:szCs w:val="24"/>
                <w:lang w:val="hy-AM"/>
              </w:rPr>
              <w:t xml:space="preserve">                           Ընդունվել է</w:t>
            </w:r>
          </w:p>
        </w:tc>
      </w:tr>
      <w:tr w:rsidR="004A6A8A" w:rsidRPr="004A6A8A" w:rsidTr="0035560E">
        <w:trPr>
          <w:trHeight w:val="574"/>
        </w:trPr>
        <w:tc>
          <w:tcPr>
            <w:tcW w:w="9097" w:type="dxa"/>
            <w:shd w:val="clear" w:color="auto" w:fill="auto"/>
          </w:tcPr>
          <w:p w:rsidR="004A6A8A" w:rsidRPr="0056543E" w:rsidRDefault="004A6A8A" w:rsidP="004A6A8A">
            <w:pPr>
              <w:pStyle w:val="a3"/>
              <w:numPr>
                <w:ilvl w:val="0"/>
                <w:numId w:val="12"/>
              </w:numPr>
              <w:spacing w:after="0" w:line="360" w:lineRule="auto"/>
              <w:ind w:left="0" w:firstLine="360"/>
              <w:jc w:val="both"/>
              <w:rPr>
                <w:rFonts w:ascii="GHEA Grapalat" w:hAnsi="GHEA Grapalat"/>
                <w:sz w:val="24"/>
                <w:szCs w:val="24"/>
                <w:lang w:val="hy-AM"/>
              </w:rPr>
            </w:pPr>
            <w:r w:rsidRPr="001F4333">
              <w:rPr>
                <w:rFonts w:ascii="GHEA Grapalat" w:hAnsi="GHEA Grapalat"/>
                <w:b/>
                <w:sz w:val="24"/>
                <w:szCs w:val="24"/>
                <w:lang w:val="hy-AM"/>
              </w:rPr>
              <w:lastRenderedPageBreak/>
              <w:t>3-րդ</w:t>
            </w:r>
            <w:r w:rsidRPr="00DA02C3">
              <w:rPr>
                <w:rFonts w:ascii="GHEA Grapalat" w:hAnsi="GHEA Grapalat"/>
                <w:sz w:val="24"/>
                <w:szCs w:val="24"/>
                <w:lang w:val="hy-AM"/>
              </w:rPr>
              <w:t xml:space="preserve"> </w:t>
            </w:r>
            <w:r>
              <w:rPr>
                <w:rFonts w:ascii="GHEA Grapalat" w:hAnsi="GHEA Grapalat"/>
                <w:sz w:val="24"/>
                <w:szCs w:val="24"/>
                <w:lang w:val="hy-AM"/>
              </w:rPr>
              <w:t xml:space="preserve">կետի համաձայն՝ արգելվում է </w:t>
            </w:r>
            <w:r w:rsidRPr="00363340">
              <w:rPr>
                <w:rFonts w:ascii="GHEA Grapalat" w:hAnsi="GHEA Grapalat"/>
                <w:color w:val="000000" w:themeColor="text1"/>
                <w:sz w:val="24"/>
                <w:szCs w:val="24"/>
                <w:lang w:val="hy-AM"/>
              </w:rPr>
              <w:t xml:space="preserve">անհատական </w:t>
            </w:r>
            <w:r w:rsidRPr="00363340">
              <w:rPr>
                <w:rFonts w:ascii="GHEA Grapalat" w:hAnsi="GHEA Grapalat" w:cs="GHEA Grapalat"/>
                <w:color w:val="000000" w:themeColor="text1"/>
                <w:sz w:val="24"/>
                <w:szCs w:val="24"/>
                <w:lang w:val="hy-AM"/>
              </w:rPr>
              <w:t>շարժունակության (տեղաշարժման)</w:t>
            </w:r>
            <w:r w:rsidRPr="00363340">
              <w:rPr>
                <w:rFonts w:ascii="GHEA Grapalat" w:hAnsi="GHEA Grapalat"/>
                <w:color w:val="000000" w:themeColor="text1"/>
                <w:sz w:val="24"/>
                <w:szCs w:val="24"/>
                <w:lang w:val="hy-AM"/>
              </w:rPr>
              <w:t xml:space="preserve"> </w:t>
            </w:r>
            <w:r w:rsidRPr="00363340">
              <w:rPr>
                <w:rFonts w:ascii="GHEA Grapalat" w:hAnsi="GHEA Grapalat" w:cs="GHEA Grapalat"/>
                <w:color w:val="000000" w:themeColor="text1"/>
                <w:sz w:val="24"/>
                <w:szCs w:val="24"/>
                <w:lang w:val="hy-AM"/>
              </w:rPr>
              <w:t xml:space="preserve">միջոցի </w:t>
            </w:r>
            <w:r w:rsidRPr="006A1255">
              <w:rPr>
                <w:rFonts w:ascii="GHEA Grapalat" w:hAnsi="GHEA Grapalat" w:cs="GHEA Grapalat"/>
                <w:b/>
                <w:color w:val="000000" w:themeColor="text1"/>
                <w:sz w:val="24"/>
                <w:szCs w:val="24"/>
                <w:lang w:val="hy-AM"/>
              </w:rPr>
              <w:t xml:space="preserve">օգտագործումը </w:t>
            </w:r>
            <w:r w:rsidRPr="00FC65E0">
              <w:rPr>
                <w:rFonts w:ascii="GHEA Grapalat" w:hAnsi="GHEA Grapalat"/>
                <w:sz w:val="24"/>
                <w:szCs w:val="24"/>
                <w:shd w:val="clear" w:color="auto" w:fill="FFFFFF"/>
                <w:lang w:val="hy-AM"/>
              </w:rPr>
              <w:t>18</w:t>
            </w:r>
            <w:r w:rsidRPr="000D2789">
              <w:rPr>
                <w:rFonts w:ascii="GHEA Grapalat" w:hAnsi="GHEA Grapalat"/>
                <w:color w:val="000000" w:themeColor="text1"/>
                <w:sz w:val="24"/>
                <w:szCs w:val="24"/>
                <w:shd w:val="clear" w:color="auto" w:fill="FFFFFF"/>
                <w:lang w:val="hy-AM"/>
              </w:rPr>
              <w:t xml:space="preserve"> </w:t>
            </w:r>
            <w:r w:rsidRPr="00363340">
              <w:rPr>
                <w:rFonts w:ascii="GHEA Grapalat" w:hAnsi="GHEA Grapalat"/>
                <w:color w:val="000000" w:themeColor="text1"/>
                <w:sz w:val="24"/>
                <w:szCs w:val="24"/>
                <w:shd w:val="clear" w:color="auto" w:fill="FFFFFF"/>
                <w:lang w:val="hy-AM"/>
              </w:rPr>
              <w:t xml:space="preserve">տարին չլրացած անձանց </w:t>
            </w:r>
            <w:r w:rsidRPr="006A1255">
              <w:rPr>
                <w:rFonts w:ascii="GHEA Grapalat" w:hAnsi="GHEA Grapalat"/>
                <w:b/>
                <w:color w:val="000000" w:themeColor="text1"/>
                <w:sz w:val="24"/>
                <w:szCs w:val="24"/>
                <w:shd w:val="clear" w:color="auto" w:fill="FFFFFF"/>
                <w:lang w:val="hy-AM"/>
              </w:rPr>
              <w:t>հանձնելը</w:t>
            </w:r>
            <w:r w:rsidRPr="006A1255">
              <w:rPr>
                <w:rFonts w:ascii="GHEA Grapalat" w:hAnsi="GHEA Grapalat"/>
                <w:b/>
                <w:sz w:val="24"/>
                <w:szCs w:val="24"/>
                <w:lang w:val="hy-AM"/>
              </w:rPr>
              <w:t>:</w:t>
            </w:r>
            <w:r>
              <w:rPr>
                <w:rFonts w:ascii="GHEA Grapalat" w:hAnsi="GHEA Grapalat"/>
                <w:sz w:val="24"/>
                <w:szCs w:val="24"/>
                <w:lang w:val="hy-AM"/>
              </w:rPr>
              <w:t xml:space="preserve"> </w:t>
            </w:r>
          </w:p>
          <w:p w:rsidR="004A6A8A" w:rsidRPr="00752B9A" w:rsidRDefault="004A6A8A" w:rsidP="004A6A8A">
            <w:pPr>
              <w:pStyle w:val="a3"/>
              <w:spacing w:line="360" w:lineRule="auto"/>
              <w:ind w:left="360"/>
              <w:jc w:val="both"/>
              <w:rPr>
                <w:rFonts w:ascii="GHEA Grapalat" w:hAnsi="GHEA Grapalat"/>
                <w:sz w:val="24"/>
                <w:szCs w:val="24"/>
                <w:lang w:val="hy-AM"/>
              </w:rPr>
            </w:pPr>
            <w:r>
              <w:rPr>
                <w:rFonts w:ascii="GHEA Grapalat" w:hAnsi="GHEA Grapalat"/>
                <w:sz w:val="24"/>
                <w:szCs w:val="24"/>
                <w:lang w:val="hy-AM"/>
              </w:rPr>
              <w:t>Առաջարկում ենք կետը խմբագրել ձևակերպման տեսանկյունից:</w:t>
            </w:r>
          </w:p>
          <w:p w:rsidR="004A6A8A" w:rsidRPr="004A6A8A" w:rsidRDefault="004A6A8A" w:rsidP="004A6A8A">
            <w:pPr>
              <w:spacing w:line="360" w:lineRule="auto"/>
              <w:ind w:firstLine="720"/>
              <w:jc w:val="both"/>
              <w:rPr>
                <w:rFonts w:ascii="GHEA Grapalat" w:eastAsia="Tahoma" w:hAnsi="GHEA Grapalat" w:cs="Tahoma"/>
                <w:b/>
                <w:i/>
                <w:sz w:val="24"/>
                <w:szCs w:val="24"/>
                <w:u w:val="single"/>
                <w:lang w:val="hy-AM"/>
              </w:rPr>
            </w:pPr>
          </w:p>
        </w:tc>
        <w:tc>
          <w:tcPr>
            <w:tcW w:w="5760" w:type="dxa"/>
            <w:gridSpan w:val="2"/>
            <w:shd w:val="clear" w:color="auto" w:fill="auto"/>
          </w:tcPr>
          <w:p w:rsidR="004A6A8A" w:rsidRDefault="00142933" w:rsidP="00734FE3">
            <w:pPr>
              <w:spacing w:after="0" w:line="360" w:lineRule="auto"/>
              <w:jc w:val="both"/>
              <w:rPr>
                <w:rFonts w:ascii="GHEA Grapalat" w:hAnsi="GHEA Grapalat"/>
                <w:b/>
                <w:bCs/>
                <w:sz w:val="24"/>
                <w:szCs w:val="24"/>
                <w:lang w:val="hy-AM"/>
              </w:rPr>
            </w:pPr>
            <w:r>
              <w:rPr>
                <w:rFonts w:ascii="GHEA Grapalat" w:hAnsi="GHEA Grapalat"/>
                <w:b/>
                <w:bCs/>
                <w:sz w:val="24"/>
                <w:szCs w:val="24"/>
                <w:lang w:val="hy-AM"/>
              </w:rPr>
              <w:t xml:space="preserve">                           Ընդունվել է</w:t>
            </w:r>
          </w:p>
        </w:tc>
      </w:tr>
      <w:tr w:rsidR="00142933" w:rsidRPr="009043EA" w:rsidTr="0035560E">
        <w:trPr>
          <w:trHeight w:val="574"/>
        </w:trPr>
        <w:tc>
          <w:tcPr>
            <w:tcW w:w="9097" w:type="dxa"/>
            <w:shd w:val="clear" w:color="auto" w:fill="auto"/>
          </w:tcPr>
          <w:p w:rsidR="0004110D" w:rsidRPr="0004110D" w:rsidRDefault="0004110D" w:rsidP="0004110D">
            <w:pPr>
              <w:pStyle w:val="a3"/>
              <w:spacing w:after="0" w:line="360" w:lineRule="auto"/>
              <w:jc w:val="both"/>
              <w:rPr>
                <w:rFonts w:ascii="GHEA Grapalat" w:eastAsia="Tahoma" w:hAnsi="GHEA Grapalat" w:cs="Tahoma"/>
                <w:b/>
                <w:i/>
                <w:sz w:val="24"/>
                <w:szCs w:val="24"/>
                <w:lang w:val="hy-AM"/>
              </w:rPr>
            </w:pPr>
            <w:r w:rsidRPr="00DA02C3">
              <w:rPr>
                <w:rFonts w:ascii="GHEA Grapalat" w:hAnsi="GHEA Grapalat"/>
                <w:i/>
                <w:sz w:val="24"/>
                <w:szCs w:val="24"/>
                <w:u w:val="single"/>
                <w:lang w:val="hy-AM"/>
              </w:rPr>
              <w:t>«Վարչական իրավախախտումների վերաբերյալ Հայաստանի Հանրապետության օրենսգրքում փոփոխություններ և լրացումներ կատարելու մասին» օրենքի նախագծի՝</w:t>
            </w:r>
          </w:p>
          <w:p w:rsidR="00142933" w:rsidRPr="00DA02C3" w:rsidRDefault="00142933" w:rsidP="00142933">
            <w:pPr>
              <w:pStyle w:val="a3"/>
              <w:numPr>
                <w:ilvl w:val="0"/>
                <w:numId w:val="12"/>
              </w:numPr>
              <w:spacing w:after="0" w:line="360" w:lineRule="auto"/>
              <w:jc w:val="both"/>
              <w:rPr>
                <w:rFonts w:ascii="GHEA Grapalat" w:eastAsia="Tahoma" w:hAnsi="GHEA Grapalat" w:cs="Tahoma"/>
                <w:b/>
                <w:i/>
                <w:sz w:val="24"/>
                <w:szCs w:val="24"/>
                <w:lang w:val="hy-AM"/>
              </w:rPr>
            </w:pPr>
            <w:r w:rsidRPr="00DA02C3">
              <w:rPr>
                <w:rFonts w:ascii="GHEA Grapalat" w:hAnsi="GHEA Grapalat"/>
                <w:sz w:val="24"/>
                <w:szCs w:val="24"/>
                <w:lang w:val="hy-AM"/>
              </w:rPr>
              <w:t xml:space="preserve">2-րդ հոդվածով օրենսգրքի 131-րդ հոդվածում՝ </w:t>
            </w:r>
            <w:r w:rsidRPr="00DA02C3">
              <w:rPr>
                <w:rFonts w:ascii="GHEA Grapalat" w:hAnsi="GHEA Grapalat" w:cs="GHEA Grapalat"/>
                <w:bCs/>
                <w:i/>
                <w:sz w:val="24"/>
                <w:szCs w:val="24"/>
                <w:u w:val="single"/>
                <w:lang w:val="hy-AM"/>
              </w:rPr>
              <w:t xml:space="preserve">ապրանքների առաքում իրականացնող կամ երթևեկելի մասի աջ եզրով հեծանիվ կամ մոպեդ վարող անձի կողմից հեծանիվը կամ մոպեդն  </w:t>
            </w:r>
            <w:r w:rsidRPr="00DA02C3">
              <w:rPr>
                <w:rFonts w:ascii="GHEA Grapalat" w:hAnsi="GHEA Grapalat"/>
                <w:bCs/>
                <w:i/>
                <w:sz w:val="24"/>
                <w:szCs w:val="24"/>
                <w:u w:val="single"/>
                <w:shd w:val="clear" w:color="auto" w:fill="FFFFFF"/>
                <w:lang w:val="hy-AM"/>
              </w:rPr>
              <w:t xml:space="preserve">առանց </w:t>
            </w:r>
            <w:r w:rsidRPr="00DA02C3">
              <w:rPr>
                <w:rFonts w:ascii="GHEA Grapalat" w:hAnsi="GHEA Grapalat"/>
                <w:bCs/>
                <w:i/>
                <w:sz w:val="24"/>
                <w:szCs w:val="24"/>
                <w:u w:val="single"/>
                <w:lang w:val="hy-AM"/>
              </w:rPr>
              <w:t>սաղավարտի կամ չկոճկած սաղավարտով</w:t>
            </w:r>
            <w:r w:rsidRPr="00DA02C3">
              <w:rPr>
                <w:rFonts w:ascii="GHEA Grapalat" w:hAnsi="GHEA Grapalat"/>
                <w:bCs/>
                <w:i/>
                <w:sz w:val="24"/>
                <w:szCs w:val="24"/>
                <w:u w:val="single"/>
                <w:shd w:val="clear" w:color="auto" w:fill="FFFFFF"/>
                <w:lang w:val="hy-AM"/>
              </w:rPr>
              <w:t xml:space="preserve"> վարելու համար նախատեսվող </w:t>
            </w:r>
            <w:r w:rsidRPr="00DA02C3">
              <w:rPr>
                <w:rFonts w:ascii="GHEA Grapalat" w:hAnsi="GHEA Grapalat"/>
                <w:bCs/>
                <w:i/>
                <w:sz w:val="24"/>
                <w:szCs w:val="24"/>
                <w:u w:val="single"/>
                <w:lang w:val="hy-AM"/>
              </w:rPr>
              <w:t xml:space="preserve">նվազագույն աշխատավարձի </w:t>
            </w:r>
            <w:r w:rsidRPr="00DA02C3">
              <w:rPr>
                <w:rFonts w:ascii="GHEA Grapalat" w:hAnsi="GHEA Grapalat"/>
                <w:b/>
                <w:bCs/>
                <w:i/>
                <w:sz w:val="24"/>
                <w:szCs w:val="24"/>
                <w:u w:val="single"/>
                <w:shd w:val="clear" w:color="auto" w:fill="FFFFFF"/>
                <w:lang w:val="hy-AM"/>
              </w:rPr>
              <w:t>տասնապատիկի</w:t>
            </w:r>
            <w:r w:rsidRPr="00DA02C3">
              <w:rPr>
                <w:rFonts w:ascii="GHEA Grapalat" w:hAnsi="GHEA Grapalat"/>
                <w:b/>
                <w:bCs/>
                <w:i/>
                <w:sz w:val="24"/>
                <w:szCs w:val="24"/>
                <w:u w:val="single"/>
                <w:lang w:val="hy-AM"/>
              </w:rPr>
              <w:t xml:space="preserve"> չափով տուգանքը անհամաչափ է</w:t>
            </w:r>
            <w:r w:rsidRPr="00DA02C3">
              <w:rPr>
                <w:rFonts w:ascii="GHEA Grapalat" w:hAnsi="GHEA Grapalat"/>
                <w:b/>
                <w:bCs/>
                <w:sz w:val="24"/>
                <w:szCs w:val="24"/>
                <w:lang w:val="hy-AM"/>
              </w:rPr>
              <w:t>՝</w:t>
            </w:r>
            <w:r w:rsidRPr="00DA02C3">
              <w:rPr>
                <w:rFonts w:ascii="GHEA Grapalat" w:hAnsi="GHEA Grapalat"/>
                <w:bCs/>
                <w:sz w:val="24"/>
                <w:szCs w:val="24"/>
                <w:lang w:val="hy-AM"/>
              </w:rPr>
              <w:t xml:space="preserve"> հաշվի առնելով օրենսգրքի 131-րդ հոդվածի 6-րդ կետը, որով վերը նշված արարքների համար</w:t>
            </w:r>
            <w:r>
              <w:rPr>
                <w:rFonts w:ascii="GHEA Grapalat" w:hAnsi="GHEA Grapalat"/>
                <w:bCs/>
                <w:sz w:val="24"/>
                <w:szCs w:val="24"/>
                <w:lang w:val="hy-AM"/>
              </w:rPr>
              <w:t>՝</w:t>
            </w:r>
            <w:r w:rsidRPr="00DA02C3">
              <w:rPr>
                <w:rFonts w:ascii="GHEA Grapalat" w:hAnsi="GHEA Grapalat"/>
                <w:bCs/>
                <w:sz w:val="24"/>
                <w:szCs w:val="24"/>
                <w:lang w:val="hy-AM"/>
              </w:rPr>
              <w:t xml:space="preserve"> </w:t>
            </w:r>
            <w:r w:rsidRPr="00DA02C3">
              <w:rPr>
                <w:rFonts w:ascii="GHEA Grapalat" w:hAnsi="GHEA Grapalat"/>
                <w:b/>
                <w:bCs/>
                <w:sz w:val="24"/>
                <w:szCs w:val="24"/>
                <w:lang w:val="hy-AM"/>
              </w:rPr>
              <w:t xml:space="preserve">վթարային իրադրություն առաջանալու դեպքում </w:t>
            </w:r>
            <w:r w:rsidRPr="0094775F">
              <w:rPr>
                <w:rFonts w:ascii="GHEA Grapalat" w:hAnsi="GHEA Grapalat"/>
                <w:b/>
                <w:bCs/>
                <w:sz w:val="24"/>
                <w:szCs w:val="24"/>
                <w:lang w:val="hy-AM"/>
              </w:rPr>
              <w:t>նույնպես նախատեսված է</w:t>
            </w:r>
            <w:r w:rsidRPr="00DA02C3">
              <w:rPr>
                <w:rFonts w:ascii="GHEA Grapalat" w:hAnsi="GHEA Grapalat"/>
                <w:bCs/>
                <w:sz w:val="24"/>
                <w:szCs w:val="24"/>
                <w:lang w:val="hy-AM"/>
              </w:rPr>
              <w:t xml:space="preserve"> </w:t>
            </w:r>
            <w:r w:rsidRPr="00DA02C3">
              <w:rPr>
                <w:rFonts w:ascii="GHEA Grapalat" w:hAnsi="GHEA Grapalat"/>
                <w:b/>
                <w:bCs/>
                <w:sz w:val="24"/>
                <w:szCs w:val="24"/>
                <w:lang w:val="hy-AM"/>
              </w:rPr>
              <w:t>տուգանքի նշանակում աշխատավարձի տասնապատիկի չափով:</w:t>
            </w:r>
          </w:p>
          <w:p w:rsidR="00142933" w:rsidRPr="001F4333" w:rsidRDefault="00142933" w:rsidP="00CA4E3D">
            <w:pPr>
              <w:pStyle w:val="a3"/>
              <w:spacing w:after="0" w:line="360" w:lineRule="auto"/>
              <w:jc w:val="both"/>
              <w:rPr>
                <w:rFonts w:ascii="GHEA Grapalat" w:hAnsi="GHEA Grapalat"/>
                <w:b/>
                <w:sz w:val="24"/>
                <w:szCs w:val="24"/>
                <w:lang w:val="hy-AM"/>
              </w:rPr>
            </w:pPr>
          </w:p>
        </w:tc>
        <w:tc>
          <w:tcPr>
            <w:tcW w:w="5760" w:type="dxa"/>
            <w:gridSpan w:val="2"/>
            <w:shd w:val="clear" w:color="auto" w:fill="auto"/>
          </w:tcPr>
          <w:p w:rsidR="009043EA" w:rsidRPr="009043EA" w:rsidRDefault="00CA4E3D" w:rsidP="009043EA">
            <w:pPr>
              <w:spacing w:after="0" w:line="360" w:lineRule="auto"/>
              <w:jc w:val="both"/>
              <w:rPr>
                <w:rFonts w:ascii="GHEA Grapalat" w:hAnsi="GHEA Grapalat"/>
                <w:b/>
                <w:bCs/>
              </w:rPr>
            </w:pPr>
            <w:r>
              <w:rPr>
                <w:rFonts w:ascii="GHEA Grapalat" w:hAnsi="GHEA Grapalat"/>
                <w:b/>
                <w:bCs/>
                <w:sz w:val="24"/>
                <w:szCs w:val="24"/>
                <w:lang w:val="hy-AM"/>
              </w:rPr>
              <w:t xml:space="preserve">                          </w:t>
            </w:r>
            <w:r w:rsidR="009043EA">
              <w:rPr>
                <w:rFonts w:ascii="GHEA Grapalat" w:hAnsi="GHEA Grapalat"/>
                <w:b/>
                <w:bCs/>
                <w:sz w:val="24"/>
                <w:szCs w:val="24"/>
              </w:rPr>
              <w:t>Ընդունվել է</w:t>
            </w:r>
          </w:p>
          <w:p w:rsidR="00CA4E3D" w:rsidRPr="0077488C" w:rsidRDefault="00CA4E3D" w:rsidP="00D34604">
            <w:pPr>
              <w:pStyle w:val="a5"/>
              <w:shd w:val="clear" w:color="auto" w:fill="FFFFFF"/>
              <w:spacing w:before="0" w:beforeAutospacing="0" w:after="0" w:afterAutospacing="0" w:line="360" w:lineRule="auto"/>
              <w:ind w:firstLine="375"/>
              <w:jc w:val="both"/>
              <w:rPr>
                <w:rFonts w:ascii="GHEA Grapalat" w:hAnsi="GHEA Grapalat"/>
                <w:b/>
                <w:bCs/>
                <w:lang w:val="hy-AM"/>
              </w:rPr>
            </w:pPr>
          </w:p>
        </w:tc>
      </w:tr>
      <w:tr w:rsidR="00734FE3" w:rsidRPr="00AA56DD" w:rsidTr="0035560E">
        <w:trPr>
          <w:trHeight w:val="574"/>
        </w:trPr>
        <w:tc>
          <w:tcPr>
            <w:tcW w:w="9097" w:type="dxa"/>
            <w:shd w:val="clear" w:color="auto" w:fill="auto"/>
          </w:tcPr>
          <w:p w:rsidR="00734FE3" w:rsidRPr="005F1BEB" w:rsidRDefault="00734FE3" w:rsidP="005F1BEB">
            <w:pPr>
              <w:pStyle w:val="a3"/>
              <w:numPr>
                <w:ilvl w:val="0"/>
                <w:numId w:val="13"/>
              </w:numPr>
              <w:shd w:val="clear" w:color="auto" w:fill="FFFFFF"/>
              <w:spacing w:after="0" w:line="360" w:lineRule="auto"/>
              <w:ind w:left="0" w:firstLine="360"/>
              <w:jc w:val="both"/>
              <w:rPr>
                <w:rFonts w:ascii="GHEA Grapalat" w:hAnsi="GHEA Grapalat"/>
                <w:bCs/>
                <w:sz w:val="24"/>
                <w:szCs w:val="24"/>
                <w:lang w:val="hy-AM"/>
              </w:rPr>
            </w:pPr>
            <w:r w:rsidRPr="005F1BEB">
              <w:rPr>
                <w:rFonts w:ascii="GHEA Grapalat" w:eastAsia="Tahoma" w:hAnsi="GHEA Grapalat" w:cs="Tahoma"/>
                <w:sz w:val="24"/>
                <w:szCs w:val="24"/>
                <w:lang w:val="hy-AM"/>
              </w:rPr>
              <w:t xml:space="preserve">3-րդ հոդվածով նախատեսվում է </w:t>
            </w:r>
            <w:r w:rsidRPr="005F1BEB">
              <w:rPr>
                <w:rFonts w:ascii="GHEA Grapalat" w:hAnsi="GHEA Grapalat" w:cs="Sylfaen"/>
                <w:sz w:val="24"/>
                <w:szCs w:val="24"/>
                <w:lang w:val="hy-AM"/>
              </w:rPr>
              <w:t xml:space="preserve">օրենսգիրքը լրացնել </w:t>
            </w:r>
            <w:r w:rsidRPr="005F1BEB">
              <w:rPr>
                <w:rFonts w:ascii="GHEA Grapalat" w:hAnsi="GHEA Grapalat"/>
                <w:sz w:val="24"/>
                <w:szCs w:val="24"/>
                <w:shd w:val="clear" w:color="auto" w:fill="FFFFFF"/>
                <w:lang w:val="hy-AM"/>
              </w:rPr>
              <w:t>131.1-ին հոդվածով, որի 3-րդ մասի համաձայն՝ ա</w:t>
            </w:r>
            <w:r w:rsidRPr="005F1BEB">
              <w:rPr>
                <w:rFonts w:ascii="GHEA Grapalat" w:hAnsi="GHEA Grapalat"/>
                <w:sz w:val="24"/>
                <w:szCs w:val="24"/>
                <w:lang w:val="hy-AM"/>
              </w:rPr>
              <w:t xml:space="preserve">նհատական </w:t>
            </w:r>
            <w:r w:rsidRPr="005F1BEB">
              <w:rPr>
                <w:rFonts w:ascii="Cambria Math" w:hAnsi="Cambria Math" w:cs="Cambria Math"/>
                <w:sz w:val="24"/>
                <w:szCs w:val="24"/>
                <w:lang w:val="hy-AM"/>
              </w:rPr>
              <w:t>​​</w:t>
            </w:r>
            <w:r w:rsidRPr="005F1BEB">
              <w:rPr>
                <w:rFonts w:ascii="GHEA Grapalat" w:hAnsi="GHEA Grapalat" w:cs="GHEA Grapalat"/>
                <w:sz w:val="24"/>
                <w:szCs w:val="24"/>
                <w:lang w:val="hy-AM"/>
              </w:rPr>
              <w:t>շարժունակության (տեղաշարժման)</w:t>
            </w:r>
            <w:r w:rsidRPr="005F1BEB">
              <w:rPr>
                <w:rFonts w:ascii="GHEA Grapalat" w:hAnsi="GHEA Grapalat"/>
                <w:sz w:val="24"/>
                <w:szCs w:val="24"/>
                <w:lang w:val="hy-AM"/>
              </w:rPr>
              <w:t xml:space="preserve"> </w:t>
            </w:r>
            <w:r w:rsidRPr="005F1BEB">
              <w:rPr>
                <w:rFonts w:ascii="GHEA Grapalat" w:hAnsi="GHEA Grapalat" w:cs="GHEA Grapalat"/>
                <w:sz w:val="24"/>
                <w:szCs w:val="24"/>
                <w:lang w:val="hy-AM"/>
              </w:rPr>
              <w:t>միջոցները</w:t>
            </w:r>
            <w:r w:rsidRPr="005F1BEB">
              <w:rPr>
                <w:rFonts w:ascii="GHEA Grapalat" w:hAnsi="GHEA Grapalat" w:cs="Sylfaen"/>
                <w:sz w:val="24"/>
                <w:szCs w:val="24"/>
                <w:lang w:val="hy-AM"/>
              </w:rPr>
              <w:t xml:space="preserve"> </w:t>
            </w:r>
            <w:r w:rsidRPr="005F1BEB">
              <w:rPr>
                <w:rFonts w:ascii="GHEA Grapalat" w:hAnsi="GHEA Grapalat" w:cs="GHEA Grapalat"/>
                <w:sz w:val="24"/>
                <w:szCs w:val="24"/>
                <w:lang w:val="hy-AM"/>
              </w:rPr>
              <w:t xml:space="preserve">վարձակալությամբ տրամադրելու գործառույթ իրականացնող </w:t>
            </w:r>
            <w:r w:rsidRPr="005F1BEB">
              <w:rPr>
                <w:rFonts w:ascii="GHEA Grapalat" w:hAnsi="GHEA Grapalat" w:cs="GHEA Grapalat"/>
                <w:b/>
                <w:i/>
                <w:sz w:val="24"/>
                <w:szCs w:val="24"/>
                <w:u w:val="single"/>
                <w:lang w:val="hy-AM"/>
              </w:rPr>
              <w:t>կազմակերպությունների (անձանց)</w:t>
            </w:r>
            <w:r w:rsidRPr="005F1BEB">
              <w:rPr>
                <w:rFonts w:ascii="GHEA Grapalat" w:hAnsi="GHEA Grapalat" w:cs="GHEA Grapalat"/>
                <w:sz w:val="24"/>
                <w:szCs w:val="24"/>
                <w:lang w:val="hy-AM"/>
              </w:rPr>
              <w:t xml:space="preserve"> և </w:t>
            </w:r>
            <w:r w:rsidRPr="005F1BEB">
              <w:rPr>
                <w:rFonts w:ascii="GHEA Grapalat" w:hAnsi="GHEA Grapalat" w:cs="GHEA Grapalat"/>
                <w:b/>
                <w:i/>
                <w:sz w:val="24"/>
                <w:szCs w:val="24"/>
                <w:u w:val="single"/>
                <w:lang w:val="hy-AM"/>
              </w:rPr>
              <w:t>ֆիզիկական անձանց</w:t>
            </w:r>
            <w:r w:rsidRPr="005F1BEB">
              <w:rPr>
                <w:rFonts w:ascii="GHEA Grapalat" w:hAnsi="GHEA Grapalat" w:cs="GHEA Grapalat"/>
                <w:b/>
                <w:sz w:val="24"/>
                <w:szCs w:val="24"/>
                <w:lang w:val="hy-AM"/>
              </w:rPr>
              <w:t xml:space="preserve"> </w:t>
            </w:r>
            <w:r w:rsidRPr="005F1BEB">
              <w:rPr>
                <w:rFonts w:ascii="GHEA Grapalat" w:hAnsi="GHEA Grapalat" w:cs="GHEA Grapalat"/>
                <w:sz w:val="24"/>
                <w:szCs w:val="24"/>
                <w:lang w:val="hy-AM"/>
              </w:rPr>
              <w:t xml:space="preserve">կողմից  </w:t>
            </w:r>
            <w:r w:rsidRPr="005F1BEB">
              <w:rPr>
                <w:rFonts w:ascii="GHEA Grapalat" w:hAnsi="GHEA Grapalat"/>
                <w:sz w:val="24"/>
                <w:szCs w:val="24"/>
                <w:lang w:val="hy-AM"/>
              </w:rPr>
              <w:t xml:space="preserve">«Ճանապարհային երթևեկության անվտանգության ապահովման մասին» </w:t>
            </w:r>
            <w:r w:rsidRPr="005F1BEB">
              <w:rPr>
                <w:rFonts w:ascii="GHEA Grapalat" w:hAnsi="GHEA Grapalat"/>
                <w:sz w:val="24"/>
                <w:szCs w:val="24"/>
                <w:lang w:val="hy-AM"/>
              </w:rPr>
              <w:lastRenderedPageBreak/>
              <w:t xml:space="preserve">օրենքի </w:t>
            </w:r>
            <w:r w:rsidRPr="005F1BEB">
              <w:rPr>
                <w:rFonts w:ascii="GHEA Grapalat" w:hAnsi="GHEA Grapalat"/>
                <w:sz w:val="24"/>
                <w:szCs w:val="24"/>
                <w:shd w:val="clear" w:color="auto" w:fill="FFFFFF"/>
                <w:lang w:val="hy-AM"/>
              </w:rPr>
              <w:t>24.4-րդ հոդվածի 9-րդ մասով սահմանված պահանջը խախտելը</w:t>
            </w:r>
            <w:r w:rsidRPr="005F1BEB">
              <w:rPr>
                <w:rFonts w:ascii="GHEA Grapalat" w:hAnsi="GHEA Grapalat" w:cs="Sylfaen"/>
                <w:sz w:val="24"/>
                <w:szCs w:val="24"/>
                <w:lang w:val="hy-AM"/>
              </w:rPr>
              <w:t xml:space="preserve"> </w:t>
            </w:r>
            <w:r w:rsidRPr="005F1BEB">
              <w:rPr>
                <w:rFonts w:ascii="GHEA Grapalat" w:hAnsi="GHEA Grapalat"/>
                <w:sz w:val="24"/>
                <w:szCs w:val="24"/>
                <w:lang w:val="hy-AM"/>
              </w:rPr>
              <w:t xml:space="preserve">առաջացնում է տուգանքի նշանակում` կազմակերպության ղեկավարի </w:t>
            </w:r>
            <w:r w:rsidRPr="005F1BEB">
              <w:rPr>
                <w:rFonts w:ascii="GHEA Grapalat" w:hAnsi="GHEA Grapalat" w:cs="GHEA Grapalat"/>
                <w:sz w:val="24"/>
                <w:szCs w:val="24"/>
                <w:lang w:val="hy-AM"/>
              </w:rPr>
              <w:t>(անձի) նկատմամբ</w:t>
            </w:r>
            <w:r w:rsidRPr="005F1BEB">
              <w:rPr>
                <w:rFonts w:ascii="GHEA Grapalat" w:hAnsi="GHEA Grapalat"/>
                <w:sz w:val="24"/>
                <w:szCs w:val="24"/>
                <w:lang w:val="hy-AM"/>
              </w:rPr>
              <w:t xml:space="preserve"> սահմանված նվազագույն աշխատավարձի </w:t>
            </w:r>
            <w:r w:rsidRPr="005F1BEB">
              <w:rPr>
                <w:rFonts w:ascii="GHEA Grapalat" w:hAnsi="GHEA Grapalat"/>
                <w:sz w:val="24"/>
                <w:szCs w:val="24"/>
                <w:shd w:val="clear" w:color="auto" w:fill="FFFFFF"/>
                <w:lang w:val="hy-AM"/>
              </w:rPr>
              <w:t>քսանինապատիկի</w:t>
            </w:r>
            <w:r w:rsidRPr="005F1BEB">
              <w:rPr>
                <w:rFonts w:ascii="GHEA Grapalat" w:hAnsi="GHEA Grapalat"/>
                <w:sz w:val="24"/>
                <w:szCs w:val="24"/>
                <w:lang w:val="hy-AM"/>
              </w:rPr>
              <w:t xml:space="preserve"> չափով, իսկ ֆիզիկական անձանց նկատմամբ՝</w:t>
            </w:r>
            <w:r w:rsidRPr="005F1BEB">
              <w:rPr>
                <w:rFonts w:ascii="GHEA Grapalat" w:hAnsi="GHEA Grapalat"/>
                <w:bCs/>
                <w:sz w:val="24"/>
                <w:szCs w:val="24"/>
                <w:lang w:val="hy-AM"/>
              </w:rPr>
              <w:t xml:space="preserve"> սահմանված նվազագույն աշխատավարձի </w:t>
            </w:r>
            <w:r w:rsidRPr="005F1BEB">
              <w:rPr>
                <w:rFonts w:ascii="GHEA Grapalat" w:hAnsi="GHEA Grapalat"/>
                <w:bCs/>
                <w:sz w:val="24"/>
                <w:szCs w:val="24"/>
                <w:shd w:val="clear" w:color="auto" w:fill="FFFFFF"/>
                <w:lang w:val="hy-AM"/>
              </w:rPr>
              <w:t>տասնապատիկի</w:t>
            </w:r>
            <w:r w:rsidRPr="005F1BEB">
              <w:rPr>
                <w:rFonts w:ascii="GHEA Grapalat" w:hAnsi="GHEA Grapalat"/>
                <w:bCs/>
                <w:sz w:val="24"/>
                <w:szCs w:val="24"/>
                <w:lang w:val="hy-AM"/>
              </w:rPr>
              <w:t xml:space="preserve"> չափով:</w:t>
            </w:r>
          </w:p>
          <w:p w:rsidR="00734FE3" w:rsidRPr="005F1BEB" w:rsidRDefault="00734FE3" w:rsidP="005F1BEB">
            <w:pPr>
              <w:shd w:val="clear" w:color="auto" w:fill="FFFFFF"/>
              <w:spacing w:line="360" w:lineRule="auto"/>
              <w:ind w:firstLine="567"/>
              <w:jc w:val="both"/>
              <w:rPr>
                <w:rFonts w:ascii="GHEA Grapalat" w:hAnsi="GHEA Grapalat"/>
                <w:sz w:val="24"/>
                <w:szCs w:val="24"/>
                <w:shd w:val="clear" w:color="auto" w:fill="FFFFFF"/>
                <w:lang w:val="hy-AM"/>
              </w:rPr>
            </w:pPr>
            <w:r w:rsidRPr="005F1BEB">
              <w:rPr>
                <w:rFonts w:ascii="GHEA Grapalat" w:eastAsia="Tahoma" w:hAnsi="GHEA Grapalat" w:cs="Tahoma"/>
                <w:sz w:val="24"/>
                <w:szCs w:val="24"/>
                <w:lang w:val="hy-AM"/>
              </w:rPr>
              <w:t xml:space="preserve">Մինչդեռ, </w:t>
            </w:r>
            <w:r w:rsidRPr="005F1BEB">
              <w:rPr>
                <w:rFonts w:ascii="GHEA Grapalat" w:hAnsi="GHEA Grapalat"/>
                <w:sz w:val="24"/>
                <w:szCs w:val="24"/>
                <w:lang w:val="hy-AM"/>
              </w:rPr>
              <w:t xml:space="preserve">«Ճանապարհային երթևեկության անվտանգության ապահովման մասին» օրենքի </w:t>
            </w:r>
            <w:r w:rsidRPr="005F1BEB">
              <w:rPr>
                <w:rFonts w:ascii="GHEA Grapalat" w:hAnsi="GHEA Grapalat"/>
                <w:sz w:val="24"/>
                <w:szCs w:val="24"/>
                <w:shd w:val="clear" w:color="auto" w:fill="FFFFFF"/>
                <w:lang w:val="hy-AM"/>
              </w:rPr>
              <w:t xml:space="preserve">24.4-րդ հոդվածի 8-րդ մասի համաձայն՝ որպես </w:t>
            </w:r>
            <w:r w:rsidRPr="005F1BEB">
              <w:rPr>
                <w:rFonts w:ascii="GHEA Grapalat" w:hAnsi="GHEA Grapalat"/>
                <w:color w:val="000000" w:themeColor="text1"/>
                <w:sz w:val="24"/>
                <w:szCs w:val="24"/>
                <w:lang w:val="hy-AM"/>
              </w:rPr>
              <w:t xml:space="preserve">անհատական </w:t>
            </w:r>
            <w:r w:rsidRPr="005F1BEB">
              <w:rPr>
                <w:rFonts w:ascii="GHEA Grapalat" w:hAnsi="GHEA Grapalat" w:cs="GHEA Grapalat"/>
                <w:color w:val="000000" w:themeColor="text1"/>
                <w:sz w:val="24"/>
                <w:szCs w:val="24"/>
                <w:lang w:val="hy-AM"/>
              </w:rPr>
              <w:t>շարժունակության (տեղաշարժման)</w:t>
            </w:r>
            <w:r w:rsidRPr="005F1BEB">
              <w:rPr>
                <w:rFonts w:ascii="GHEA Grapalat" w:hAnsi="GHEA Grapalat"/>
                <w:color w:val="000000" w:themeColor="text1"/>
                <w:sz w:val="24"/>
                <w:szCs w:val="24"/>
                <w:lang w:val="hy-AM"/>
              </w:rPr>
              <w:t xml:space="preserve"> </w:t>
            </w:r>
            <w:r w:rsidRPr="005F1BEB">
              <w:rPr>
                <w:rFonts w:ascii="GHEA Grapalat" w:hAnsi="GHEA Grapalat" w:cs="GHEA Grapalat"/>
                <w:color w:val="000000" w:themeColor="text1"/>
                <w:sz w:val="24"/>
                <w:szCs w:val="24"/>
                <w:lang w:val="hy-AM"/>
              </w:rPr>
              <w:t xml:space="preserve">միջոցների վարձակալությամբ տրամադրելու գործառույթ իրականացնող, նախատեսված են միայն </w:t>
            </w:r>
            <w:r w:rsidRPr="005F1BEB">
              <w:rPr>
                <w:rFonts w:ascii="GHEA Grapalat" w:hAnsi="GHEA Grapalat" w:cs="GHEA Grapalat"/>
                <w:b/>
                <w:i/>
                <w:color w:val="000000" w:themeColor="text1"/>
                <w:sz w:val="24"/>
                <w:szCs w:val="24"/>
                <w:u w:val="single"/>
                <w:lang w:val="hy-AM"/>
              </w:rPr>
              <w:t>կազմակերպությունները (անձինք)</w:t>
            </w:r>
            <w:r w:rsidRPr="005F1BEB">
              <w:rPr>
                <w:rFonts w:ascii="GHEA Grapalat" w:hAnsi="GHEA Grapalat" w:cs="GHEA Grapalat"/>
                <w:color w:val="000000" w:themeColor="text1"/>
                <w:sz w:val="24"/>
                <w:szCs w:val="24"/>
                <w:lang w:val="hy-AM"/>
              </w:rPr>
              <w:t xml:space="preserve"> և </w:t>
            </w:r>
            <w:r w:rsidRPr="005F1BEB">
              <w:rPr>
                <w:rFonts w:ascii="GHEA Grapalat" w:hAnsi="GHEA Grapalat" w:cs="GHEA Grapalat"/>
                <w:b/>
                <w:i/>
                <w:color w:val="000000" w:themeColor="text1"/>
                <w:sz w:val="24"/>
                <w:szCs w:val="24"/>
                <w:u w:val="single"/>
                <w:lang w:val="hy-AM"/>
              </w:rPr>
              <w:t>ոչ՝ ֆիզիկական անձիք:</w:t>
            </w:r>
          </w:p>
        </w:tc>
        <w:tc>
          <w:tcPr>
            <w:tcW w:w="5760" w:type="dxa"/>
            <w:gridSpan w:val="2"/>
            <w:shd w:val="clear" w:color="auto" w:fill="auto"/>
          </w:tcPr>
          <w:p w:rsidR="00734FE3" w:rsidRDefault="00E02A92" w:rsidP="00734FE3">
            <w:pPr>
              <w:spacing w:after="0" w:line="360" w:lineRule="auto"/>
              <w:jc w:val="both"/>
              <w:rPr>
                <w:rFonts w:ascii="GHEA Grapalat" w:hAnsi="GHEA Grapalat"/>
                <w:b/>
                <w:bCs/>
                <w:sz w:val="24"/>
                <w:szCs w:val="24"/>
                <w:lang w:val="hy-AM"/>
              </w:rPr>
            </w:pPr>
            <w:r>
              <w:rPr>
                <w:rFonts w:ascii="GHEA Grapalat" w:hAnsi="GHEA Grapalat"/>
                <w:b/>
                <w:bCs/>
                <w:sz w:val="24"/>
                <w:szCs w:val="24"/>
                <w:lang w:val="hy-AM"/>
              </w:rPr>
              <w:lastRenderedPageBreak/>
              <w:t xml:space="preserve">                          Ընդունվել է</w:t>
            </w:r>
          </w:p>
        </w:tc>
      </w:tr>
      <w:tr w:rsidR="00734FE3" w:rsidRPr="009043EA" w:rsidTr="0035560E">
        <w:trPr>
          <w:trHeight w:val="574"/>
        </w:trPr>
        <w:tc>
          <w:tcPr>
            <w:tcW w:w="9097" w:type="dxa"/>
            <w:shd w:val="clear" w:color="auto" w:fill="auto"/>
          </w:tcPr>
          <w:p w:rsidR="00734FE3" w:rsidRDefault="00734FE3" w:rsidP="00734FE3">
            <w:pPr>
              <w:pStyle w:val="a3"/>
              <w:shd w:val="clear" w:color="auto" w:fill="FFFFFF"/>
              <w:spacing w:after="0"/>
              <w:ind w:left="360"/>
              <w:jc w:val="both"/>
              <w:rPr>
                <w:rFonts w:ascii="GHEA Grapalat" w:eastAsia="Tahoma" w:hAnsi="GHEA Grapalat" w:cs="Tahoma"/>
                <w:b/>
                <w:sz w:val="24"/>
                <w:szCs w:val="24"/>
                <w:lang w:val="hy-AM"/>
              </w:rPr>
            </w:pPr>
            <w:r>
              <w:rPr>
                <w:rFonts w:ascii="GHEA Grapalat" w:eastAsia="Tahoma" w:hAnsi="GHEA Grapalat" w:cs="Tahoma"/>
                <w:b/>
                <w:sz w:val="24"/>
                <w:szCs w:val="24"/>
                <w:lang w:val="hy-AM"/>
              </w:rPr>
              <w:lastRenderedPageBreak/>
              <w:t xml:space="preserve">                            </w:t>
            </w:r>
            <w:r w:rsidRPr="00734FE3">
              <w:rPr>
                <w:rFonts w:ascii="GHEA Grapalat" w:eastAsia="Tahoma" w:hAnsi="GHEA Grapalat" w:cs="Tahoma"/>
                <w:b/>
                <w:sz w:val="24"/>
                <w:szCs w:val="24"/>
                <w:lang w:val="hy-AM"/>
              </w:rPr>
              <w:t>Պետաիրավական վարչություն</w:t>
            </w:r>
          </w:p>
          <w:p w:rsidR="00734FE3" w:rsidRPr="00734FE3" w:rsidRDefault="00734FE3" w:rsidP="00734FE3">
            <w:pPr>
              <w:pStyle w:val="a3"/>
              <w:shd w:val="clear" w:color="auto" w:fill="FFFFFF"/>
              <w:spacing w:after="0"/>
              <w:ind w:left="360"/>
              <w:jc w:val="both"/>
              <w:rPr>
                <w:rFonts w:ascii="GHEA Grapalat" w:eastAsia="Tahoma" w:hAnsi="GHEA Grapalat" w:cs="Tahoma"/>
                <w:b/>
                <w:sz w:val="24"/>
                <w:szCs w:val="24"/>
                <w:lang w:val="hy-AM"/>
              </w:rPr>
            </w:pPr>
          </w:p>
          <w:p w:rsidR="00734FE3" w:rsidRPr="00734FE3" w:rsidRDefault="00734FE3" w:rsidP="00734FE3">
            <w:pPr>
              <w:spacing w:after="0" w:line="360" w:lineRule="auto"/>
              <w:jc w:val="both"/>
              <w:rPr>
                <w:rFonts w:ascii="GHEA Grapalat" w:eastAsiaTheme="minorHAnsi" w:hAnsi="GHEA Grapalat"/>
                <w:sz w:val="24"/>
                <w:szCs w:val="24"/>
                <w:lang w:val="hy-AM"/>
              </w:rPr>
            </w:pPr>
            <w:r w:rsidRPr="00734FE3">
              <w:rPr>
                <w:rFonts w:ascii="GHEA Grapalat" w:eastAsiaTheme="minorHAnsi" w:hAnsi="GHEA Grapalat"/>
                <w:sz w:val="24"/>
                <w:szCs w:val="24"/>
                <w:lang w:val="hy-AM"/>
              </w:rPr>
              <w:t xml:space="preserve">«Վարչական իրավախախտումների վերաբերյալ Հայաստանի Հանրապետության օրենսգրքում փոփոխություններ և լրացումներ կատարելու մասին» օրենքի նախագծի 3-րդ հոդվածի համաձայն՝ առաջարկվում է վարչական պատասխանատվություն նախատեսել անհատական շարժունակության (տեղաշարժման) միջոցները վարձակալությամբ տրամադրելու գործառույթ իրականացնող </w:t>
            </w:r>
            <w:r w:rsidRPr="00734FE3">
              <w:rPr>
                <w:rFonts w:ascii="GHEA Grapalat" w:eastAsiaTheme="minorHAnsi" w:hAnsi="GHEA Grapalat"/>
                <w:b/>
                <w:sz w:val="24"/>
                <w:szCs w:val="24"/>
                <w:lang w:val="hy-AM"/>
              </w:rPr>
              <w:t>կազմակերպությունների (անձանց) և ֆիզիկական անձանց կողմից</w:t>
            </w:r>
            <w:r w:rsidRPr="00734FE3">
              <w:rPr>
                <w:rFonts w:ascii="GHEA Grapalat" w:eastAsiaTheme="minorHAnsi" w:hAnsi="GHEA Grapalat"/>
                <w:sz w:val="24"/>
                <w:szCs w:val="24"/>
                <w:lang w:val="hy-AM"/>
              </w:rPr>
              <w:t xml:space="preserve"> «Ճանապարհային երթևեկության անվտանգության ապահովման մասին» օրենքի պահանջը խախտելու համար: Մինչդեռ, «Ճանապարհային երթևեկության անվտանգության ապահովման մասին» օրենքի վկայակոչվող դրույթով համապատասխան պարտականություն նախատեսվում է միայն անհատական շարժունակության (տեղաշարժման) միջոցների վարձակալությամբ </w:t>
            </w:r>
            <w:r w:rsidRPr="00734FE3">
              <w:rPr>
                <w:rFonts w:ascii="GHEA Grapalat" w:eastAsiaTheme="minorHAnsi" w:hAnsi="GHEA Grapalat"/>
                <w:sz w:val="24"/>
                <w:szCs w:val="24"/>
                <w:lang w:val="hy-AM"/>
              </w:rPr>
              <w:lastRenderedPageBreak/>
              <w:t xml:space="preserve">տրամադրելու գործառույթ իրականացնող </w:t>
            </w:r>
            <w:r w:rsidRPr="00734FE3">
              <w:rPr>
                <w:rFonts w:ascii="GHEA Grapalat" w:eastAsiaTheme="minorHAnsi" w:hAnsi="GHEA Grapalat"/>
                <w:b/>
                <w:sz w:val="24"/>
                <w:szCs w:val="24"/>
                <w:lang w:val="hy-AM"/>
              </w:rPr>
              <w:t>կազմակերպությունների (անձանց) համար:</w:t>
            </w:r>
            <w:r w:rsidRPr="00734FE3">
              <w:rPr>
                <w:rFonts w:ascii="GHEA Grapalat" w:eastAsiaTheme="minorHAnsi" w:hAnsi="GHEA Grapalat"/>
                <w:sz w:val="24"/>
                <w:szCs w:val="24"/>
                <w:lang w:val="hy-AM"/>
              </w:rPr>
              <w:t xml:space="preserve"> Ընդ որում, նշված միջոցների վարձակալության մասով պահանջները նախատեսվում է սահմանել հիշյալ օրենքի 24.4-րդ հոդվածի 8-րդ և ոչ թե՝ 9-րդ մասով:</w:t>
            </w:r>
          </w:p>
          <w:p w:rsidR="00734FE3" w:rsidRPr="00F94FA9" w:rsidRDefault="00734FE3" w:rsidP="00734FE3">
            <w:pPr>
              <w:pStyle w:val="a3"/>
              <w:shd w:val="clear" w:color="auto" w:fill="FFFFFF"/>
              <w:spacing w:after="0"/>
              <w:ind w:left="360"/>
              <w:jc w:val="both"/>
              <w:rPr>
                <w:rFonts w:ascii="GHEA Grapalat" w:eastAsia="Tahoma" w:hAnsi="GHEA Grapalat" w:cs="Tahoma"/>
                <w:sz w:val="24"/>
                <w:szCs w:val="24"/>
                <w:lang w:val="hy-AM"/>
              </w:rPr>
            </w:pPr>
          </w:p>
        </w:tc>
        <w:tc>
          <w:tcPr>
            <w:tcW w:w="5760" w:type="dxa"/>
            <w:gridSpan w:val="2"/>
            <w:shd w:val="clear" w:color="auto" w:fill="auto"/>
          </w:tcPr>
          <w:p w:rsidR="00734FE3" w:rsidRPr="009043EA" w:rsidRDefault="0007282F" w:rsidP="009043EA">
            <w:pPr>
              <w:spacing w:after="0" w:line="360" w:lineRule="auto"/>
              <w:jc w:val="center"/>
              <w:rPr>
                <w:rFonts w:ascii="GHEA Grapalat" w:hAnsi="GHEA Grapalat"/>
                <w:b/>
                <w:bCs/>
                <w:sz w:val="24"/>
                <w:szCs w:val="24"/>
                <w:lang w:val="hy-AM"/>
              </w:rPr>
            </w:pPr>
            <w:r w:rsidRPr="009043EA">
              <w:rPr>
                <w:rFonts w:ascii="GHEA Grapalat" w:hAnsi="GHEA Grapalat"/>
                <w:b/>
                <w:bCs/>
                <w:sz w:val="24"/>
                <w:szCs w:val="24"/>
                <w:lang w:val="hy-AM"/>
              </w:rPr>
              <w:lastRenderedPageBreak/>
              <w:t>Ընդ</w:t>
            </w:r>
            <w:bookmarkStart w:id="1" w:name="_GoBack"/>
            <w:bookmarkEnd w:id="1"/>
            <w:r w:rsidRPr="009043EA">
              <w:rPr>
                <w:rFonts w:ascii="GHEA Grapalat" w:hAnsi="GHEA Grapalat"/>
                <w:b/>
                <w:bCs/>
                <w:sz w:val="24"/>
                <w:szCs w:val="24"/>
                <w:lang w:val="hy-AM"/>
              </w:rPr>
              <w:t>ունվել է մասամբ</w:t>
            </w:r>
          </w:p>
          <w:p w:rsidR="00340672" w:rsidRDefault="00340672" w:rsidP="00734FE3">
            <w:pPr>
              <w:spacing w:after="0" w:line="360" w:lineRule="auto"/>
              <w:jc w:val="both"/>
              <w:rPr>
                <w:rFonts w:ascii="GHEA Grapalat" w:hAnsi="GHEA Grapalat"/>
                <w:b/>
                <w:bCs/>
                <w:sz w:val="24"/>
                <w:szCs w:val="24"/>
                <w:lang w:val="hy-AM"/>
              </w:rPr>
            </w:pPr>
            <w:r w:rsidRPr="00734FE3">
              <w:rPr>
                <w:rFonts w:ascii="GHEA Grapalat" w:eastAsiaTheme="minorHAnsi" w:hAnsi="GHEA Grapalat"/>
                <w:sz w:val="24"/>
                <w:szCs w:val="24"/>
                <w:lang w:val="hy-AM"/>
              </w:rPr>
              <w:t xml:space="preserve">«Վարչական իրավախախտումների վերաբերյալ Հայաստանի Հանրապետության օրենսգրքում փոփոխություններ և լրացումներ կատարելու մասին» օրենքի նախագծի 3-րդ </w:t>
            </w:r>
            <w:r>
              <w:rPr>
                <w:rFonts w:ascii="GHEA Grapalat" w:eastAsiaTheme="minorHAnsi" w:hAnsi="GHEA Grapalat"/>
                <w:sz w:val="24"/>
                <w:szCs w:val="24"/>
                <w:lang w:val="hy-AM"/>
              </w:rPr>
              <w:t xml:space="preserve">հոդվածի 3-րդ մասի պահանջը վերաբերում է </w:t>
            </w:r>
            <w:r w:rsidRPr="00734FE3">
              <w:rPr>
                <w:rFonts w:ascii="GHEA Grapalat" w:eastAsiaTheme="minorHAnsi" w:hAnsi="GHEA Grapalat"/>
                <w:sz w:val="24"/>
                <w:szCs w:val="24"/>
                <w:lang w:val="hy-AM"/>
              </w:rPr>
              <w:t xml:space="preserve">«Ճանապարհային երթևեկության անվտանգության ապահովման մասին» օրենքի </w:t>
            </w:r>
            <w:r>
              <w:rPr>
                <w:rFonts w:ascii="GHEA Grapalat" w:eastAsiaTheme="minorHAnsi" w:hAnsi="GHEA Grapalat"/>
                <w:sz w:val="24"/>
                <w:szCs w:val="24"/>
                <w:lang w:val="hy-AM"/>
              </w:rPr>
              <w:t xml:space="preserve">9-րդ մասով նախատեսված </w:t>
            </w:r>
            <w:r w:rsidRPr="00734FE3">
              <w:rPr>
                <w:rFonts w:ascii="GHEA Grapalat" w:eastAsiaTheme="minorHAnsi" w:hAnsi="GHEA Grapalat"/>
                <w:sz w:val="24"/>
                <w:szCs w:val="24"/>
                <w:lang w:val="hy-AM"/>
              </w:rPr>
              <w:t>պահանջը</w:t>
            </w:r>
            <w:r>
              <w:rPr>
                <w:rFonts w:ascii="GHEA Grapalat" w:eastAsiaTheme="minorHAnsi" w:hAnsi="GHEA Grapalat"/>
                <w:sz w:val="24"/>
                <w:szCs w:val="24"/>
                <w:lang w:val="hy-AM"/>
              </w:rPr>
              <w:t xml:space="preserve"> խախտելուն, </w:t>
            </w:r>
            <w:r w:rsidR="00276D86">
              <w:rPr>
                <w:rFonts w:ascii="GHEA Grapalat" w:eastAsiaTheme="minorHAnsi" w:hAnsi="GHEA Grapalat"/>
                <w:sz w:val="24"/>
                <w:szCs w:val="24"/>
                <w:lang w:val="hy-AM"/>
              </w:rPr>
              <w:t xml:space="preserve">այս դեպքում խոսքը </w:t>
            </w:r>
            <w:r w:rsidR="00276D86" w:rsidRPr="00734FE3">
              <w:rPr>
                <w:rFonts w:ascii="GHEA Grapalat" w:eastAsiaTheme="minorHAnsi" w:hAnsi="GHEA Grapalat"/>
                <w:sz w:val="24"/>
                <w:szCs w:val="24"/>
                <w:lang w:val="hy-AM"/>
              </w:rPr>
              <w:t xml:space="preserve">անհատական շարժունակության (տեղաշարժման) </w:t>
            </w:r>
            <w:r w:rsidR="00276D86">
              <w:rPr>
                <w:rFonts w:ascii="GHEA Grapalat" w:eastAsiaTheme="minorHAnsi" w:hAnsi="GHEA Grapalat"/>
                <w:sz w:val="24"/>
                <w:szCs w:val="24"/>
                <w:lang w:val="hy-AM"/>
              </w:rPr>
              <w:t xml:space="preserve">միջոցների՝ </w:t>
            </w:r>
            <w:r w:rsidR="00276D86" w:rsidRPr="00FC65E0">
              <w:rPr>
                <w:rFonts w:ascii="GHEA Grapalat" w:hAnsi="GHEA Grapalat" w:cs="GHEA Grapalat"/>
                <w:color w:val="000000" w:themeColor="text1"/>
                <w:sz w:val="24"/>
                <w:szCs w:val="24"/>
                <w:lang w:val="hy-AM"/>
              </w:rPr>
              <w:t xml:space="preserve">արագություն չափող սարքավորումով կահավորված </w:t>
            </w:r>
            <w:r w:rsidR="00276D86" w:rsidRPr="00FC65E0">
              <w:rPr>
                <w:rFonts w:ascii="GHEA Grapalat" w:hAnsi="GHEA Grapalat"/>
                <w:color w:val="000000" w:themeColor="text1"/>
                <w:sz w:val="24"/>
                <w:szCs w:val="24"/>
                <w:lang w:val="hy-AM"/>
              </w:rPr>
              <w:t>լինելու</w:t>
            </w:r>
            <w:r w:rsidR="00276D86">
              <w:rPr>
                <w:rFonts w:ascii="GHEA Grapalat" w:hAnsi="GHEA Grapalat"/>
                <w:color w:val="000000" w:themeColor="text1"/>
                <w:sz w:val="24"/>
                <w:szCs w:val="24"/>
                <w:lang w:val="hy-AM"/>
              </w:rPr>
              <w:t xml:space="preserve">  մասին է։</w:t>
            </w:r>
          </w:p>
        </w:tc>
      </w:tr>
    </w:tbl>
    <w:p w:rsidR="00004F0C" w:rsidRDefault="00004F0C">
      <w:pPr>
        <w:spacing w:after="160" w:line="259" w:lineRule="auto"/>
        <w:rPr>
          <w:rFonts w:ascii="GHEA Grapalat" w:hAnsi="GHEA Grapalat"/>
          <w:b/>
          <w:i/>
          <w:sz w:val="28"/>
          <w:szCs w:val="28"/>
          <w:lang w:val="hy-AM"/>
        </w:rPr>
      </w:pPr>
    </w:p>
    <w:p w:rsidR="008457A0" w:rsidRDefault="005052C1">
      <w:pPr>
        <w:spacing w:after="160" w:line="259" w:lineRule="auto"/>
        <w:rPr>
          <w:rFonts w:ascii="GHEA Grapalat" w:hAnsi="GHEA Grapalat"/>
          <w:b/>
          <w:i/>
          <w:sz w:val="28"/>
          <w:szCs w:val="28"/>
          <w:lang w:val="hy-AM"/>
        </w:rPr>
      </w:pPr>
      <w:r>
        <w:rPr>
          <w:rFonts w:ascii="GHEA Grapalat" w:hAnsi="GHEA Grapalat"/>
          <w:b/>
          <w:i/>
          <w:sz w:val="28"/>
          <w:szCs w:val="28"/>
          <w:lang w:val="hy-AM"/>
        </w:rPr>
        <w:t xml:space="preserve">                                                                                                      </w:t>
      </w:r>
      <w:r w:rsidR="00A65620">
        <w:rPr>
          <w:rFonts w:ascii="GHEA Grapalat" w:hAnsi="GHEA Grapalat"/>
          <w:b/>
          <w:i/>
          <w:sz w:val="28"/>
          <w:szCs w:val="28"/>
          <w:lang w:val="hy-AM"/>
        </w:rPr>
        <w:t xml:space="preserve">   </w:t>
      </w:r>
    </w:p>
    <w:p w:rsidR="00224E72" w:rsidRPr="00224E72" w:rsidRDefault="008457A0">
      <w:pPr>
        <w:spacing w:after="160" w:line="259" w:lineRule="auto"/>
        <w:rPr>
          <w:rFonts w:ascii="GHEA Grapalat" w:hAnsi="GHEA Grapalat"/>
          <w:b/>
          <w:i/>
          <w:sz w:val="28"/>
          <w:szCs w:val="28"/>
          <w:lang w:val="hy-AM"/>
        </w:rPr>
      </w:pPr>
      <w:r>
        <w:rPr>
          <w:rFonts w:ascii="GHEA Grapalat" w:hAnsi="GHEA Grapalat"/>
          <w:b/>
          <w:i/>
          <w:sz w:val="28"/>
          <w:szCs w:val="28"/>
          <w:lang w:val="hy-AM"/>
        </w:rPr>
        <w:t xml:space="preserve">                                                                                                            </w:t>
      </w:r>
      <w:r w:rsidR="00224E72" w:rsidRPr="00224E72">
        <w:rPr>
          <w:rFonts w:ascii="GHEA Grapalat" w:hAnsi="GHEA Grapalat"/>
          <w:b/>
          <w:i/>
          <w:sz w:val="28"/>
          <w:szCs w:val="28"/>
          <w:lang w:val="hy-AM"/>
        </w:rPr>
        <w:t xml:space="preserve"> ՀՀ </w:t>
      </w:r>
      <w:r w:rsidR="005052C1">
        <w:rPr>
          <w:rFonts w:ascii="GHEA Grapalat" w:hAnsi="GHEA Grapalat"/>
          <w:b/>
          <w:i/>
          <w:sz w:val="28"/>
          <w:szCs w:val="28"/>
          <w:lang w:val="hy-AM"/>
        </w:rPr>
        <w:t>ներքին գործերի նախարարություն</w:t>
      </w:r>
    </w:p>
    <w:sectPr w:rsidR="00224E72" w:rsidRPr="00224E72" w:rsidSect="00AC19D5">
      <w:pgSz w:w="16838" w:h="11906" w:orient="landscape" w:code="9"/>
      <w:pgMar w:top="450" w:right="389" w:bottom="26" w:left="70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48DB" w:rsidRDefault="004248DB" w:rsidP="001F202C">
      <w:pPr>
        <w:spacing w:after="0" w:line="240" w:lineRule="auto"/>
      </w:pPr>
      <w:r>
        <w:separator/>
      </w:r>
    </w:p>
  </w:endnote>
  <w:endnote w:type="continuationSeparator" w:id="0">
    <w:p w:rsidR="004248DB" w:rsidRDefault="004248DB" w:rsidP="001F2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A00002EF" w:usb1="4000207B"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CC"/>
    <w:family w:val="roman"/>
    <w:pitch w:val="variable"/>
    <w:sig w:usb0="A00002EF" w:usb1="420020E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48DB" w:rsidRDefault="004248DB" w:rsidP="001F202C">
      <w:pPr>
        <w:spacing w:after="0" w:line="240" w:lineRule="auto"/>
      </w:pPr>
      <w:r>
        <w:separator/>
      </w:r>
    </w:p>
  </w:footnote>
  <w:footnote w:type="continuationSeparator" w:id="0">
    <w:p w:rsidR="004248DB" w:rsidRDefault="004248DB" w:rsidP="001F20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3276A"/>
    <w:multiLevelType w:val="hybridMultilevel"/>
    <w:tmpl w:val="52783AA6"/>
    <w:lvl w:ilvl="0" w:tplc="7C1E2388">
      <w:start w:val="1"/>
      <w:numFmt w:val="decimal"/>
      <w:lvlText w:val="%1)"/>
      <w:lvlJc w:val="left"/>
      <w:pPr>
        <w:ind w:left="1170" w:hanging="360"/>
      </w:pPr>
      <w:rPr>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B204ED4"/>
    <w:multiLevelType w:val="hybridMultilevel"/>
    <w:tmpl w:val="803E6D64"/>
    <w:lvl w:ilvl="0" w:tplc="78A823C4">
      <w:numFmt w:val="bullet"/>
      <w:lvlText w:val="-"/>
      <w:lvlJc w:val="left"/>
      <w:pPr>
        <w:ind w:left="735" w:hanging="360"/>
      </w:pPr>
      <w:rPr>
        <w:rFonts w:ascii="GHEA Grapalat" w:eastAsia="Times New Roman" w:hAnsi="GHEA Grapalat" w:cs="Sylfaen" w:hint="default"/>
        <w:color w:val="auto"/>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2" w15:restartNumberingAfterBreak="0">
    <w:nsid w:val="1D173DC3"/>
    <w:multiLevelType w:val="hybridMultilevel"/>
    <w:tmpl w:val="65AE5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01172F"/>
    <w:multiLevelType w:val="hybridMultilevel"/>
    <w:tmpl w:val="FB1E66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192CA1"/>
    <w:multiLevelType w:val="hybridMultilevel"/>
    <w:tmpl w:val="6E0647BE"/>
    <w:lvl w:ilvl="0" w:tplc="9DF44A64">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405F44B2"/>
    <w:multiLevelType w:val="hybridMultilevel"/>
    <w:tmpl w:val="0010D568"/>
    <w:lvl w:ilvl="0" w:tplc="A790D4CA">
      <w:start w:val="1"/>
      <w:numFmt w:val="decimal"/>
      <w:lvlText w:val="%1."/>
      <w:lvlJc w:val="left"/>
      <w:pPr>
        <w:ind w:left="720" w:hanging="360"/>
      </w:pPr>
      <w:rPr>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1F2276B"/>
    <w:multiLevelType w:val="hybridMultilevel"/>
    <w:tmpl w:val="588EC1A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2F521B"/>
    <w:multiLevelType w:val="hybridMultilevel"/>
    <w:tmpl w:val="8BBC177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84D3DA7"/>
    <w:multiLevelType w:val="hybridMultilevel"/>
    <w:tmpl w:val="6E0647BE"/>
    <w:lvl w:ilvl="0" w:tplc="9DF44A64">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5BAA4C32"/>
    <w:multiLevelType w:val="hybridMultilevel"/>
    <w:tmpl w:val="1264E4F2"/>
    <w:lvl w:ilvl="0" w:tplc="9A9247C8">
      <w:start w:val="1"/>
      <w:numFmt w:val="decimal"/>
      <w:lvlText w:val="%1."/>
      <w:lvlJc w:val="left"/>
      <w:pPr>
        <w:ind w:left="1080" w:hanging="360"/>
      </w:pPr>
      <w:rPr>
        <w:rFonts w:eastAsia="Arial" w:cs="Arial"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01009F6"/>
    <w:multiLevelType w:val="hybridMultilevel"/>
    <w:tmpl w:val="9F3E7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6A50C9A"/>
    <w:multiLevelType w:val="hybridMultilevel"/>
    <w:tmpl w:val="D95C1E96"/>
    <w:lvl w:ilvl="0" w:tplc="B11288A2">
      <w:start w:val="1"/>
      <w:numFmt w:val="decimal"/>
      <w:lvlText w:val="%1."/>
      <w:lvlJc w:val="left"/>
      <w:pPr>
        <w:ind w:left="720" w:hanging="360"/>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D440640"/>
    <w:multiLevelType w:val="hybridMultilevel"/>
    <w:tmpl w:val="8696B2AE"/>
    <w:lvl w:ilvl="0" w:tplc="7D92BBE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2"/>
  </w:num>
  <w:num w:numId="3">
    <w:abstractNumId w:val="8"/>
  </w:num>
  <w:num w:numId="4">
    <w:abstractNumId w:val="3"/>
  </w:num>
  <w:num w:numId="5">
    <w:abstractNumId w:val="11"/>
  </w:num>
  <w:num w:numId="6">
    <w:abstractNumId w:val="6"/>
  </w:num>
  <w:num w:numId="7">
    <w:abstractNumId w:val="7"/>
  </w:num>
  <w:num w:numId="8">
    <w:abstractNumId w:val="9"/>
  </w:num>
  <w:num w:numId="9">
    <w:abstractNumId w:val="0"/>
  </w:num>
  <w:num w:numId="10">
    <w:abstractNumId w:val="1"/>
  </w:num>
  <w:num w:numId="11">
    <w:abstractNumId w:val="5"/>
  </w:num>
  <w:num w:numId="12">
    <w:abstractNumId w:val="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480"/>
    <w:rsid w:val="00004F0C"/>
    <w:rsid w:val="0002015F"/>
    <w:rsid w:val="00020264"/>
    <w:rsid w:val="0002595C"/>
    <w:rsid w:val="00026E00"/>
    <w:rsid w:val="00030DEC"/>
    <w:rsid w:val="0004110D"/>
    <w:rsid w:val="00043AD6"/>
    <w:rsid w:val="00045F25"/>
    <w:rsid w:val="000624AF"/>
    <w:rsid w:val="00070929"/>
    <w:rsid w:val="0007282F"/>
    <w:rsid w:val="00076324"/>
    <w:rsid w:val="00090F67"/>
    <w:rsid w:val="000914EB"/>
    <w:rsid w:val="00096EAE"/>
    <w:rsid w:val="000A4EA2"/>
    <w:rsid w:val="000B573E"/>
    <w:rsid w:val="000C083B"/>
    <w:rsid w:val="000D41F8"/>
    <w:rsid w:val="000E79D6"/>
    <w:rsid w:val="000F58AE"/>
    <w:rsid w:val="00100F61"/>
    <w:rsid w:val="0011766F"/>
    <w:rsid w:val="001201F9"/>
    <w:rsid w:val="00120E98"/>
    <w:rsid w:val="0012389A"/>
    <w:rsid w:val="00123A78"/>
    <w:rsid w:val="0013094C"/>
    <w:rsid w:val="00136DAB"/>
    <w:rsid w:val="0013779E"/>
    <w:rsid w:val="00137A40"/>
    <w:rsid w:val="00142933"/>
    <w:rsid w:val="00144BB5"/>
    <w:rsid w:val="00146B51"/>
    <w:rsid w:val="00164B2F"/>
    <w:rsid w:val="00176E8F"/>
    <w:rsid w:val="00176FDF"/>
    <w:rsid w:val="00177CCB"/>
    <w:rsid w:val="001821BD"/>
    <w:rsid w:val="0018567B"/>
    <w:rsid w:val="001932CC"/>
    <w:rsid w:val="00195751"/>
    <w:rsid w:val="001A2A67"/>
    <w:rsid w:val="001A736F"/>
    <w:rsid w:val="001C41BE"/>
    <w:rsid w:val="001D1B84"/>
    <w:rsid w:val="001D4B9E"/>
    <w:rsid w:val="001D59FE"/>
    <w:rsid w:val="001E670C"/>
    <w:rsid w:val="001F202C"/>
    <w:rsid w:val="001F5272"/>
    <w:rsid w:val="0022147A"/>
    <w:rsid w:val="00224E72"/>
    <w:rsid w:val="00236D10"/>
    <w:rsid w:val="00240409"/>
    <w:rsid w:val="00250DDD"/>
    <w:rsid w:val="0026377D"/>
    <w:rsid w:val="00275B31"/>
    <w:rsid w:val="00276D86"/>
    <w:rsid w:val="002776B1"/>
    <w:rsid w:val="002825F0"/>
    <w:rsid w:val="002B2690"/>
    <w:rsid w:val="002B2718"/>
    <w:rsid w:val="002C1AC7"/>
    <w:rsid w:val="002C2CD2"/>
    <w:rsid w:val="002C4733"/>
    <w:rsid w:val="002E5F9E"/>
    <w:rsid w:val="002E60EF"/>
    <w:rsid w:val="002F3E1C"/>
    <w:rsid w:val="003037A7"/>
    <w:rsid w:val="00316A86"/>
    <w:rsid w:val="00316FE2"/>
    <w:rsid w:val="003216EE"/>
    <w:rsid w:val="00322D9C"/>
    <w:rsid w:val="00325D28"/>
    <w:rsid w:val="00340672"/>
    <w:rsid w:val="003420B1"/>
    <w:rsid w:val="003423AC"/>
    <w:rsid w:val="0035279B"/>
    <w:rsid w:val="0035560E"/>
    <w:rsid w:val="00357857"/>
    <w:rsid w:val="00361FBF"/>
    <w:rsid w:val="00362E95"/>
    <w:rsid w:val="0038791C"/>
    <w:rsid w:val="0039429E"/>
    <w:rsid w:val="003A0446"/>
    <w:rsid w:val="003C0153"/>
    <w:rsid w:val="003C05E7"/>
    <w:rsid w:val="003C3D47"/>
    <w:rsid w:val="003D639D"/>
    <w:rsid w:val="003E2C34"/>
    <w:rsid w:val="003F2301"/>
    <w:rsid w:val="003F3424"/>
    <w:rsid w:val="003F6094"/>
    <w:rsid w:val="003F73D2"/>
    <w:rsid w:val="004075AD"/>
    <w:rsid w:val="00410D24"/>
    <w:rsid w:val="00411197"/>
    <w:rsid w:val="0041184D"/>
    <w:rsid w:val="0041336B"/>
    <w:rsid w:val="00413D73"/>
    <w:rsid w:val="00414A2A"/>
    <w:rsid w:val="00421420"/>
    <w:rsid w:val="004248DB"/>
    <w:rsid w:val="00424D4B"/>
    <w:rsid w:val="0042686A"/>
    <w:rsid w:val="00427F37"/>
    <w:rsid w:val="00432C92"/>
    <w:rsid w:val="00437BDF"/>
    <w:rsid w:val="00446074"/>
    <w:rsid w:val="00456A84"/>
    <w:rsid w:val="00457385"/>
    <w:rsid w:val="0046503A"/>
    <w:rsid w:val="0047407F"/>
    <w:rsid w:val="0048158A"/>
    <w:rsid w:val="004817D9"/>
    <w:rsid w:val="0048313B"/>
    <w:rsid w:val="00487DAB"/>
    <w:rsid w:val="0049344C"/>
    <w:rsid w:val="004A23F2"/>
    <w:rsid w:val="004A6A8A"/>
    <w:rsid w:val="004A6EEB"/>
    <w:rsid w:val="004B73A6"/>
    <w:rsid w:val="004C7AF5"/>
    <w:rsid w:val="004D5BB8"/>
    <w:rsid w:val="00500829"/>
    <w:rsid w:val="005033C1"/>
    <w:rsid w:val="00503FAD"/>
    <w:rsid w:val="005052C1"/>
    <w:rsid w:val="00506B8F"/>
    <w:rsid w:val="00507830"/>
    <w:rsid w:val="00521E2A"/>
    <w:rsid w:val="00527FA7"/>
    <w:rsid w:val="00536DE0"/>
    <w:rsid w:val="00545058"/>
    <w:rsid w:val="005547AF"/>
    <w:rsid w:val="00554F21"/>
    <w:rsid w:val="00560F3E"/>
    <w:rsid w:val="00565080"/>
    <w:rsid w:val="00571A0B"/>
    <w:rsid w:val="0057762A"/>
    <w:rsid w:val="00582090"/>
    <w:rsid w:val="005956F3"/>
    <w:rsid w:val="00596AF7"/>
    <w:rsid w:val="005A2E58"/>
    <w:rsid w:val="005B3C88"/>
    <w:rsid w:val="005C052A"/>
    <w:rsid w:val="005C68CA"/>
    <w:rsid w:val="005E22CE"/>
    <w:rsid w:val="005F1903"/>
    <w:rsid w:val="005F1BEB"/>
    <w:rsid w:val="005F3818"/>
    <w:rsid w:val="005F6EB2"/>
    <w:rsid w:val="00602C35"/>
    <w:rsid w:val="00603C37"/>
    <w:rsid w:val="00607C8B"/>
    <w:rsid w:val="00612E7F"/>
    <w:rsid w:val="006272B4"/>
    <w:rsid w:val="00631EEB"/>
    <w:rsid w:val="00632D13"/>
    <w:rsid w:val="00646C46"/>
    <w:rsid w:val="00672388"/>
    <w:rsid w:val="006774D5"/>
    <w:rsid w:val="006829A8"/>
    <w:rsid w:val="006859B1"/>
    <w:rsid w:val="00685BC8"/>
    <w:rsid w:val="00693EEB"/>
    <w:rsid w:val="00696083"/>
    <w:rsid w:val="006B1760"/>
    <w:rsid w:val="006B669E"/>
    <w:rsid w:val="006B6C7E"/>
    <w:rsid w:val="006D2ADE"/>
    <w:rsid w:val="0070075D"/>
    <w:rsid w:val="00702C09"/>
    <w:rsid w:val="00702FD4"/>
    <w:rsid w:val="00717935"/>
    <w:rsid w:val="00731C52"/>
    <w:rsid w:val="00734FE3"/>
    <w:rsid w:val="007413F1"/>
    <w:rsid w:val="0075434D"/>
    <w:rsid w:val="00763DEB"/>
    <w:rsid w:val="007702FB"/>
    <w:rsid w:val="007722FC"/>
    <w:rsid w:val="0077488C"/>
    <w:rsid w:val="00777977"/>
    <w:rsid w:val="007829CA"/>
    <w:rsid w:val="00787B12"/>
    <w:rsid w:val="007951D4"/>
    <w:rsid w:val="007A195C"/>
    <w:rsid w:val="007A1ADC"/>
    <w:rsid w:val="007A587C"/>
    <w:rsid w:val="007B19FC"/>
    <w:rsid w:val="007C0507"/>
    <w:rsid w:val="007C1020"/>
    <w:rsid w:val="007C15FC"/>
    <w:rsid w:val="007D3F69"/>
    <w:rsid w:val="007D67AB"/>
    <w:rsid w:val="007E0D9F"/>
    <w:rsid w:val="007E6A71"/>
    <w:rsid w:val="007E7D99"/>
    <w:rsid w:val="00801913"/>
    <w:rsid w:val="00811801"/>
    <w:rsid w:val="00811A83"/>
    <w:rsid w:val="00823B5A"/>
    <w:rsid w:val="00835384"/>
    <w:rsid w:val="00836FEB"/>
    <w:rsid w:val="00840640"/>
    <w:rsid w:val="0084237A"/>
    <w:rsid w:val="00842B01"/>
    <w:rsid w:val="008457A0"/>
    <w:rsid w:val="00850127"/>
    <w:rsid w:val="008525FB"/>
    <w:rsid w:val="00867861"/>
    <w:rsid w:val="00875D79"/>
    <w:rsid w:val="00877269"/>
    <w:rsid w:val="00892B32"/>
    <w:rsid w:val="00893A3C"/>
    <w:rsid w:val="008962B6"/>
    <w:rsid w:val="008A191E"/>
    <w:rsid w:val="008A4CCE"/>
    <w:rsid w:val="008A7A5B"/>
    <w:rsid w:val="008B56E8"/>
    <w:rsid w:val="008B6B4A"/>
    <w:rsid w:val="008C66A3"/>
    <w:rsid w:val="008D7B94"/>
    <w:rsid w:val="008E259C"/>
    <w:rsid w:val="008E4B61"/>
    <w:rsid w:val="008F035A"/>
    <w:rsid w:val="009043EA"/>
    <w:rsid w:val="0091137B"/>
    <w:rsid w:val="00911490"/>
    <w:rsid w:val="009160E7"/>
    <w:rsid w:val="00916BF7"/>
    <w:rsid w:val="0092090F"/>
    <w:rsid w:val="009234BC"/>
    <w:rsid w:val="00931BC3"/>
    <w:rsid w:val="00931F78"/>
    <w:rsid w:val="00932E81"/>
    <w:rsid w:val="00936CC4"/>
    <w:rsid w:val="0094071D"/>
    <w:rsid w:val="009513F8"/>
    <w:rsid w:val="00952E21"/>
    <w:rsid w:val="0096283E"/>
    <w:rsid w:val="00965BF7"/>
    <w:rsid w:val="009743B4"/>
    <w:rsid w:val="0097481F"/>
    <w:rsid w:val="00976B93"/>
    <w:rsid w:val="00981755"/>
    <w:rsid w:val="00983EFC"/>
    <w:rsid w:val="009A67AD"/>
    <w:rsid w:val="009B11C4"/>
    <w:rsid w:val="009B395C"/>
    <w:rsid w:val="009B69FA"/>
    <w:rsid w:val="009E1D73"/>
    <w:rsid w:val="009E205A"/>
    <w:rsid w:val="009E2840"/>
    <w:rsid w:val="009E58C4"/>
    <w:rsid w:val="009F47A6"/>
    <w:rsid w:val="009F626B"/>
    <w:rsid w:val="00A0788F"/>
    <w:rsid w:val="00A11176"/>
    <w:rsid w:val="00A12A5D"/>
    <w:rsid w:val="00A13881"/>
    <w:rsid w:val="00A20B8E"/>
    <w:rsid w:val="00A25DB2"/>
    <w:rsid w:val="00A3132E"/>
    <w:rsid w:val="00A33A35"/>
    <w:rsid w:val="00A36480"/>
    <w:rsid w:val="00A4492F"/>
    <w:rsid w:val="00A44AE6"/>
    <w:rsid w:val="00A53549"/>
    <w:rsid w:val="00A632D9"/>
    <w:rsid w:val="00A64DFB"/>
    <w:rsid w:val="00A65620"/>
    <w:rsid w:val="00A6664F"/>
    <w:rsid w:val="00A7686A"/>
    <w:rsid w:val="00A94349"/>
    <w:rsid w:val="00AA56DD"/>
    <w:rsid w:val="00AB4D05"/>
    <w:rsid w:val="00AB5EA1"/>
    <w:rsid w:val="00AB6EDE"/>
    <w:rsid w:val="00AC08A9"/>
    <w:rsid w:val="00AC19D5"/>
    <w:rsid w:val="00AF568E"/>
    <w:rsid w:val="00B00889"/>
    <w:rsid w:val="00B03E4C"/>
    <w:rsid w:val="00B14E96"/>
    <w:rsid w:val="00B1685F"/>
    <w:rsid w:val="00B219C3"/>
    <w:rsid w:val="00B30E1E"/>
    <w:rsid w:val="00B319DD"/>
    <w:rsid w:val="00B524A7"/>
    <w:rsid w:val="00B62E05"/>
    <w:rsid w:val="00B7141A"/>
    <w:rsid w:val="00B80571"/>
    <w:rsid w:val="00B81339"/>
    <w:rsid w:val="00B81D67"/>
    <w:rsid w:val="00B81FFD"/>
    <w:rsid w:val="00B8656A"/>
    <w:rsid w:val="00B86B57"/>
    <w:rsid w:val="00BA4ADE"/>
    <w:rsid w:val="00BB2CAE"/>
    <w:rsid w:val="00BB645B"/>
    <w:rsid w:val="00BC090F"/>
    <w:rsid w:val="00BC1B5B"/>
    <w:rsid w:val="00BE147B"/>
    <w:rsid w:val="00BE77F7"/>
    <w:rsid w:val="00BF0403"/>
    <w:rsid w:val="00BF09BC"/>
    <w:rsid w:val="00C01F8E"/>
    <w:rsid w:val="00C03338"/>
    <w:rsid w:val="00C24150"/>
    <w:rsid w:val="00C350A5"/>
    <w:rsid w:val="00C370D4"/>
    <w:rsid w:val="00C37F09"/>
    <w:rsid w:val="00C52365"/>
    <w:rsid w:val="00C56B09"/>
    <w:rsid w:val="00C669F2"/>
    <w:rsid w:val="00C7476B"/>
    <w:rsid w:val="00C81A09"/>
    <w:rsid w:val="00CA140E"/>
    <w:rsid w:val="00CA403F"/>
    <w:rsid w:val="00CA4AAD"/>
    <w:rsid w:val="00CA4CBF"/>
    <w:rsid w:val="00CA4E3D"/>
    <w:rsid w:val="00CC31C0"/>
    <w:rsid w:val="00CC3C4F"/>
    <w:rsid w:val="00CC40FB"/>
    <w:rsid w:val="00CE0FC4"/>
    <w:rsid w:val="00CF3440"/>
    <w:rsid w:val="00CF7699"/>
    <w:rsid w:val="00D01CB6"/>
    <w:rsid w:val="00D06134"/>
    <w:rsid w:val="00D160B6"/>
    <w:rsid w:val="00D25252"/>
    <w:rsid w:val="00D34604"/>
    <w:rsid w:val="00D5002C"/>
    <w:rsid w:val="00D5025D"/>
    <w:rsid w:val="00D53F6C"/>
    <w:rsid w:val="00D65C86"/>
    <w:rsid w:val="00D718DB"/>
    <w:rsid w:val="00D71C96"/>
    <w:rsid w:val="00D73A77"/>
    <w:rsid w:val="00D844ED"/>
    <w:rsid w:val="00D95FCC"/>
    <w:rsid w:val="00DA1C14"/>
    <w:rsid w:val="00DA2072"/>
    <w:rsid w:val="00DA250A"/>
    <w:rsid w:val="00DA2CE7"/>
    <w:rsid w:val="00DA5EF9"/>
    <w:rsid w:val="00DB5A26"/>
    <w:rsid w:val="00DC0CB2"/>
    <w:rsid w:val="00DC3507"/>
    <w:rsid w:val="00DC4F1B"/>
    <w:rsid w:val="00DD1236"/>
    <w:rsid w:val="00DD4692"/>
    <w:rsid w:val="00DE3129"/>
    <w:rsid w:val="00DF6911"/>
    <w:rsid w:val="00E00AA7"/>
    <w:rsid w:val="00E02A92"/>
    <w:rsid w:val="00E05606"/>
    <w:rsid w:val="00E35EB2"/>
    <w:rsid w:val="00E460D9"/>
    <w:rsid w:val="00E46773"/>
    <w:rsid w:val="00E5309D"/>
    <w:rsid w:val="00E67930"/>
    <w:rsid w:val="00E67BD7"/>
    <w:rsid w:val="00E86DED"/>
    <w:rsid w:val="00E86F18"/>
    <w:rsid w:val="00E92BA2"/>
    <w:rsid w:val="00E96FC6"/>
    <w:rsid w:val="00E978DF"/>
    <w:rsid w:val="00EA12E5"/>
    <w:rsid w:val="00EB368D"/>
    <w:rsid w:val="00EB6DEA"/>
    <w:rsid w:val="00EC66A0"/>
    <w:rsid w:val="00EC704A"/>
    <w:rsid w:val="00ED28B1"/>
    <w:rsid w:val="00F0208A"/>
    <w:rsid w:val="00F108D1"/>
    <w:rsid w:val="00F10E0D"/>
    <w:rsid w:val="00F11158"/>
    <w:rsid w:val="00F13CDA"/>
    <w:rsid w:val="00F15282"/>
    <w:rsid w:val="00F16F73"/>
    <w:rsid w:val="00F32265"/>
    <w:rsid w:val="00F33C10"/>
    <w:rsid w:val="00F367AE"/>
    <w:rsid w:val="00F42139"/>
    <w:rsid w:val="00F43453"/>
    <w:rsid w:val="00F434A8"/>
    <w:rsid w:val="00F4532F"/>
    <w:rsid w:val="00F47D61"/>
    <w:rsid w:val="00F61540"/>
    <w:rsid w:val="00F64CD8"/>
    <w:rsid w:val="00F728A0"/>
    <w:rsid w:val="00F735C9"/>
    <w:rsid w:val="00F81E45"/>
    <w:rsid w:val="00F832E0"/>
    <w:rsid w:val="00F8433F"/>
    <w:rsid w:val="00F87A2A"/>
    <w:rsid w:val="00F97D6A"/>
    <w:rsid w:val="00FA2B05"/>
    <w:rsid w:val="00FB016F"/>
    <w:rsid w:val="00FB133B"/>
    <w:rsid w:val="00FC49E3"/>
    <w:rsid w:val="00FD6527"/>
    <w:rsid w:val="00FD79CA"/>
    <w:rsid w:val="00FE5453"/>
    <w:rsid w:val="00FF2A42"/>
    <w:rsid w:val="00FF3B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B4BFA6-0EA3-45B1-B5E2-AFA22E6FA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1913"/>
    <w:pPr>
      <w:spacing w:after="200" w:line="276" w:lineRule="auto"/>
    </w:pPr>
    <w:rPr>
      <w:rFonts w:eastAsiaTheme="minorEastAs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a"/>
    <w:link w:val="a4"/>
    <w:uiPriority w:val="34"/>
    <w:qFormat/>
    <w:rsid w:val="00AC08A9"/>
    <w:pPr>
      <w:ind w:left="720"/>
      <w:contextualSpacing/>
    </w:pPr>
  </w:style>
  <w:style w:type="paragraph" w:styleId="a5">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
    <w:basedOn w:val="a"/>
    <w:link w:val="a6"/>
    <w:uiPriority w:val="99"/>
    <w:unhideWhenUsed/>
    <w:qFormat/>
    <w:rsid w:val="00685BC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7">
    <w:name w:val="Strong"/>
    <w:basedOn w:val="a0"/>
    <w:uiPriority w:val="22"/>
    <w:qFormat/>
    <w:rsid w:val="00685BC8"/>
    <w:rPr>
      <w:b/>
      <w:bCs/>
    </w:rPr>
  </w:style>
  <w:style w:type="paragraph" w:styleId="a8">
    <w:name w:val="Balloon Text"/>
    <w:basedOn w:val="a"/>
    <w:link w:val="a9"/>
    <w:uiPriority w:val="99"/>
    <w:semiHidden/>
    <w:unhideWhenUsed/>
    <w:rsid w:val="00B524A7"/>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B524A7"/>
    <w:rPr>
      <w:rFonts w:ascii="Segoe UI" w:eastAsiaTheme="minorEastAsia" w:hAnsi="Segoe UI" w:cs="Segoe UI"/>
      <w:sz w:val="18"/>
      <w:szCs w:val="18"/>
    </w:rPr>
  </w:style>
  <w:style w:type="character" w:customStyle="1" w:styleId="db">
    <w:name w:val="db"/>
    <w:basedOn w:val="a0"/>
    <w:rsid w:val="008F035A"/>
  </w:style>
  <w:style w:type="table" w:styleId="aa">
    <w:name w:val="Table Grid"/>
    <w:basedOn w:val="a1"/>
    <w:uiPriority w:val="39"/>
    <w:rsid w:val="008F0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footnote text"/>
    <w:basedOn w:val="a"/>
    <w:link w:val="ac"/>
    <w:uiPriority w:val="99"/>
    <w:semiHidden/>
    <w:unhideWhenUsed/>
    <w:rsid w:val="001F202C"/>
    <w:pPr>
      <w:spacing w:after="0" w:line="240" w:lineRule="auto"/>
    </w:pPr>
    <w:rPr>
      <w:sz w:val="20"/>
      <w:szCs w:val="20"/>
    </w:rPr>
  </w:style>
  <w:style w:type="character" w:customStyle="1" w:styleId="ac">
    <w:name w:val="Текст сноски Знак"/>
    <w:basedOn w:val="a0"/>
    <w:link w:val="ab"/>
    <w:uiPriority w:val="99"/>
    <w:semiHidden/>
    <w:rsid w:val="001F202C"/>
    <w:rPr>
      <w:rFonts w:eastAsiaTheme="minorEastAsia"/>
      <w:sz w:val="20"/>
      <w:szCs w:val="20"/>
    </w:rPr>
  </w:style>
  <w:style w:type="character" w:styleId="ad">
    <w:name w:val="footnote reference"/>
    <w:uiPriority w:val="99"/>
    <w:semiHidden/>
    <w:unhideWhenUsed/>
    <w:rsid w:val="001F202C"/>
    <w:rPr>
      <w:vertAlign w:val="superscript"/>
    </w:rPr>
  </w:style>
  <w:style w:type="character" w:styleId="ae">
    <w:name w:val="Hyperlink"/>
    <w:semiHidden/>
    <w:rsid w:val="001F202C"/>
    <w:rPr>
      <w:color w:val="0000FF"/>
      <w:u w:val="single"/>
    </w:rPr>
  </w:style>
  <w:style w:type="paragraph" w:styleId="af">
    <w:name w:val="Body Text"/>
    <w:basedOn w:val="a"/>
    <w:link w:val="af0"/>
    <w:rsid w:val="00B62E05"/>
    <w:pPr>
      <w:spacing w:after="140"/>
    </w:pPr>
    <w:rPr>
      <w:rFonts w:ascii="Calibri" w:eastAsia="Calibri" w:hAnsi="Calibri" w:cs="Times New Roman"/>
      <w:lang w:val="ru-RU"/>
    </w:rPr>
  </w:style>
  <w:style w:type="character" w:customStyle="1" w:styleId="af0">
    <w:name w:val="Основной текст Знак"/>
    <w:basedOn w:val="a0"/>
    <w:link w:val="af"/>
    <w:rsid w:val="00B62E05"/>
    <w:rPr>
      <w:rFonts w:ascii="Calibri" w:eastAsia="Calibri" w:hAnsi="Calibri" w:cs="Times New Roman"/>
      <w:lang w:val="ru-RU"/>
    </w:rPr>
  </w:style>
  <w:style w:type="character" w:customStyle="1" w:styleId="a6">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ebb Знак"/>
    <w:link w:val="a5"/>
    <w:uiPriority w:val="99"/>
    <w:rsid w:val="00B319DD"/>
    <w:rPr>
      <w:rFonts w:ascii="Times New Roman" w:eastAsia="Times New Roman" w:hAnsi="Times New Roman" w:cs="Times New Roman"/>
      <w:sz w:val="24"/>
      <w:szCs w:val="24"/>
      <w:lang w:val="ru-RU" w:eastAsia="ru-RU"/>
    </w:rPr>
  </w:style>
  <w:style w:type="character" w:styleId="af1">
    <w:name w:val="Emphasis"/>
    <w:basedOn w:val="a0"/>
    <w:qFormat/>
    <w:rsid w:val="00B319DD"/>
    <w:rPr>
      <w:i/>
    </w:rPr>
  </w:style>
  <w:style w:type="character" w:customStyle="1" w:styleId="a4">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3"/>
    <w:uiPriority w:val="34"/>
    <w:rsid w:val="006829A8"/>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8134442">
      <w:bodyDiv w:val="1"/>
      <w:marLeft w:val="0"/>
      <w:marRight w:val="0"/>
      <w:marTop w:val="0"/>
      <w:marBottom w:val="0"/>
      <w:divBdr>
        <w:top w:val="none" w:sz="0" w:space="0" w:color="auto"/>
        <w:left w:val="none" w:sz="0" w:space="0" w:color="auto"/>
        <w:bottom w:val="none" w:sz="0" w:space="0" w:color="auto"/>
        <w:right w:val="none" w:sz="0" w:space="0" w:color="auto"/>
      </w:divBdr>
    </w:div>
    <w:div w:id="291323766">
      <w:bodyDiv w:val="1"/>
      <w:marLeft w:val="0"/>
      <w:marRight w:val="0"/>
      <w:marTop w:val="0"/>
      <w:marBottom w:val="0"/>
      <w:divBdr>
        <w:top w:val="none" w:sz="0" w:space="0" w:color="auto"/>
        <w:left w:val="none" w:sz="0" w:space="0" w:color="auto"/>
        <w:bottom w:val="none" w:sz="0" w:space="0" w:color="auto"/>
        <w:right w:val="none" w:sz="0" w:space="0" w:color="auto"/>
      </w:divBdr>
    </w:div>
    <w:div w:id="353044163">
      <w:bodyDiv w:val="1"/>
      <w:marLeft w:val="0"/>
      <w:marRight w:val="0"/>
      <w:marTop w:val="0"/>
      <w:marBottom w:val="0"/>
      <w:divBdr>
        <w:top w:val="none" w:sz="0" w:space="0" w:color="auto"/>
        <w:left w:val="none" w:sz="0" w:space="0" w:color="auto"/>
        <w:bottom w:val="none" w:sz="0" w:space="0" w:color="auto"/>
        <w:right w:val="none" w:sz="0" w:space="0" w:color="auto"/>
      </w:divBdr>
    </w:div>
    <w:div w:id="580337696">
      <w:bodyDiv w:val="1"/>
      <w:marLeft w:val="0"/>
      <w:marRight w:val="0"/>
      <w:marTop w:val="0"/>
      <w:marBottom w:val="0"/>
      <w:divBdr>
        <w:top w:val="none" w:sz="0" w:space="0" w:color="auto"/>
        <w:left w:val="none" w:sz="0" w:space="0" w:color="auto"/>
        <w:bottom w:val="none" w:sz="0" w:space="0" w:color="auto"/>
        <w:right w:val="none" w:sz="0" w:space="0" w:color="auto"/>
      </w:divBdr>
    </w:div>
    <w:div w:id="1071267369">
      <w:bodyDiv w:val="1"/>
      <w:marLeft w:val="0"/>
      <w:marRight w:val="0"/>
      <w:marTop w:val="0"/>
      <w:marBottom w:val="0"/>
      <w:divBdr>
        <w:top w:val="none" w:sz="0" w:space="0" w:color="auto"/>
        <w:left w:val="none" w:sz="0" w:space="0" w:color="auto"/>
        <w:bottom w:val="none" w:sz="0" w:space="0" w:color="auto"/>
        <w:right w:val="none" w:sz="0" w:space="0" w:color="auto"/>
      </w:divBdr>
    </w:div>
    <w:div w:id="1131241396">
      <w:bodyDiv w:val="1"/>
      <w:marLeft w:val="0"/>
      <w:marRight w:val="0"/>
      <w:marTop w:val="0"/>
      <w:marBottom w:val="0"/>
      <w:divBdr>
        <w:top w:val="none" w:sz="0" w:space="0" w:color="auto"/>
        <w:left w:val="none" w:sz="0" w:space="0" w:color="auto"/>
        <w:bottom w:val="none" w:sz="0" w:space="0" w:color="auto"/>
        <w:right w:val="none" w:sz="0" w:space="0" w:color="auto"/>
      </w:divBdr>
    </w:div>
    <w:div w:id="1273321174">
      <w:bodyDiv w:val="1"/>
      <w:marLeft w:val="0"/>
      <w:marRight w:val="0"/>
      <w:marTop w:val="0"/>
      <w:marBottom w:val="0"/>
      <w:divBdr>
        <w:top w:val="none" w:sz="0" w:space="0" w:color="auto"/>
        <w:left w:val="none" w:sz="0" w:space="0" w:color="auto"/>
        <w:bottom w:val="none" w:sz="0" w:space="0" w:color="auto"/>
        <w:right w:val="none" w:sz="0" w:space="0" w:color="auto"/>
      </w:divBdr>
    </w:div>
    <w:div w:id="1619019600">
      <w:bodyDiv w:val="1"/>
      <w:marLeft w:val="0"/>
      <w:marRight w:val="0"/>
      <w:marTop w:val="0"/>
      <w:marBottom w:val="0"/>
      <w:divBdr>
        <w:top w:val="none" w:sz="0" w:space="0" w:color="auto"/>
        <w:left w:val="none" w:sz="0" w:space="0" w:color="auto"/>
        <w:bottom w:val="none" w:sz="0" w:space="0" w:color="auto"/>
        <w:right w:val="none" w:sz="0" w:space="0" w:color="auto"/>
      </w:divBdr>
    </w:div>
    <w:div w:id="1699545332">
      <w:bodyDiv w:val="1"/>
      <w:marLeft w:val="0"/>
      <w:marRight w:val="0"/>
      <w:marTop w:val="0"/>
      <w:marBottom w:val="0"/>
      <w:divBdr>
        <w:top w:val="none" w:sz="0" w:space="0" w:color="auto"/>
        <w:left w:val="none" w:sz="0" w:space="0" w:color="auto"/>
        <w:bottom w:val="none" w:sz="0" w:space="0" w:color="auto"/>
        <w:right w:val="none" w:sz="0" w:space="0" w:color="auto"/>
      </w:divBdr>
    </w:div>
    <w:div w:id="1713115004">
      <w:bodyDiv w:val="1"/>
      <w:marLeft w:val="0"/>
      <w:marRight w:val="0"/>
      <w:marTop w:val="0"/>
      <w:marBottom w:val="0"/>
      <w:divBdr>
        <w:top w:val="none" w:sz="0" w:space="0" w:color="auto"/>
        <w:left w:val="none" w:sz="0" w:space="0" w:color="auto"/>
        <w:bottom w:val="none" w:sz="0" w:space="0" w:color="auto"/>
        <w:right w:val="none" w:sz="0" w:space="0" w:color="auto"/>
      </w:divBdr>
    </w:div>
    <w:div w:id="1745492225">
      <w:bodyDiv w:val="1"/>
      <w:marLeft w:val="0"/>
      <w:marRight w:val="0"/>
      <w:marTop w:val="0"/>
      <w:marBottom w:val="0"/>
      <w:divBdr>
        <w:top w:val="none" w:sz="0" w:space="0" w:color="auto"/>
        <w:left w:val="none" w:sz="0" w:space="0" w:color="auto"/>
        <w:bottom w:val="none" w:sz="0" w:space="0" w:color="auto"/>
        <w:right w:val="none" w:sz="0" w:space="0" w:color="auto"/>
      </w:divBdr>
    </w:div>
    <w:div w:id="1879076698">
      <w:bodyDiv w:val="1"/>
      <w:marLeft w:val="0"/>
      <w:marRight w:val="0"/>
      <w:marTop w:val="0"/>
      <w:marBottom w:val="0"/>
      <w:divBdr>
        <w:top w:val="none" w:sz="0" w:space="0" w:color="auto"/>
        <w:left w:val="none" w:sz="0" w:space="0" w:color="auto"/>
        <w:bottom w:val="none" w:sz="0" w:space="0" w:color="auto"/>
        <w:right w:val="none" w:sz="0" w:space="0" w:color="auto"/>
      </w:divBdr>
    </w:div>
    <w:div w:id="1926843379">
      <w:bodyDiv w:val="1"/>
      <w:marLeft w:val="0"/>
      <w:marRight w:val="0"/>
      <w:marTop w:val="0"/>
      <w:marBottom w:val="0"/>
      <w:divBdr>
        <w:top w:val="none" w:sz="0" w:space="0" w:color="auto"/>
        <w:left w:val="none" w:sz="0" w:space="0" w:color="auto"/>
        <w:bottom w:val="none" w:sz="0" w:space="0" w:color="auto"/>
        <w:right w:val="none" w:sz="0" w:space="0" w:color="auto"/>
      </w:divBdr>
    </w:div>
    <w:div w:id="2143228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traumaticbraininjury/prevention.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CCEB06-D910-4DF2-9791-B07241792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590</TotalTime>
  <Pages>48</Pages>
  <Words>7055</Words>
  <Characters>52836</Characters>
  <Application>Microsoft Office Word</Application>
  <DocSecurity>0</DocSecurity>
  <Lines>1495</Lines>
  <Paragraphs>280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https://mul2-mia.gov.am/tasks/2806389/oneclick/ampopatert  nor.docx?token=c2a3128c16b8fa2e457deb5bf6164925</cp:keywords>
  <dc:description/>
  <cp:lastModifiedBy>M.Muradyan</cp:lastModifiedBy>
  <cp:revision>137</cp:revision>
  <cp:lastPrinted>2023-01-17T07:22:00Z</cp:lastPrinted>
  <dcterms:created xsi:type="dcterms:W3CDTF">2022-11-22T10:36:00Z</dcterms:created>
  <dcterms:modified xsi:type="dcterms:W3CDTF">2024-05-23T11:49:00Z</dcterms:modified>
</cp:coreProperties>
</file>