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BFBA9" w14:textId="77777777" w:rsidR="00C61B08" w:rsidRPr="00C61B08" w:rsidRDefault="00AB2830" w:rsidP="00C61B08">
      <w:pPr>
        <w:pStyle w:val="a3"/>
        <w:shd w:val="clear" w:color="auto" w:fill="FFFFFF"/>
        <w:spacing w:before="0" w:beforeAutospacing="0" w:after="0" w:afterAutospacing="0"/>
        <w:ind w:right="-630"/>
        <w:jc w:val="right"/>
        <w:rPr>
          <w:rStyle w:val="a4"/>
          <w:rFonts w:ascii="GHEA Grapalat" w:hAnsi="GHEA Grapalat"/>
          <w:color w:val="000000"/>
          <w:lang w:val="hy-AM"/>
        </w:rPr>
      </w:pPr>
      <w:r w:rsidRPr="00C61B08">
        <w:rPr>
          <w:rStyle w:val="a4"/>
          <w:rFonts w:ascii="GHEA Grapalat" w:hAnsi="GHEA Grapalat"/>
          <w:color w:val="000000"/>
          <w:lang w:val="hy-AM"/>
        </w:rPr>
        <w:t>ՆԱԽԱԳԻԾ</w:t>
      </w:r>
    </w:p>
    <w:p w14:paraId="5F425EC8" w14:textId="77777777" w:rsidR="00C61B08" w:rsidRPr="00C61B08" w:rsidRDefault="00C61B08" w:rsidP="00C61B0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color w:val="000000"/>
        </w:rPr>
      </w:pPr>
    </w:p>
    <w:p w14:paraId="103AF713" w14:textId="77777777" w:rsidR="00C61B08" w:rsidRPr="00C61B08" w:rsidRDefault="00C61B08" w:rsidP="00C61B0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61B08">
        <w:rPr>
          <w:rStyle w:val="a4"/>
          <w:rFonts w:ascii="GHEA Grapalat" w:hAnsi="GHEA Grapalat"/>
          <w:color w:val="000000"/>
        </w:rPr>
        <w:t>ՀԱՅԱՍՏԱՆԻ ՀԱՆՐԱՊԵՏՈՒԹՅԱՆ</w:t>
      </w:r>
    </w:p>
    <w:p w14:paraId="41255444" w14:textId="77777777" w:rsidR="00C61B08" w:rsidRPr="00C61B08" w:rsidRDefault="00C61B08" w:rsidP="00C61B0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61B08">
        <w:rPr>
          <w:rFonts w:ascii="Calibri" w:hAnsi="Calibri" w:cs="Calibri"/>
          <w:color w:val="000000"/>
        </w:rPr>
        <w:t> </w:t>
      </w:r>
    </w:p>
    <w:p w14:paraId="501E8FAA" w14:textId="77777777" w:rsidR="00C61B08" w:rsidRPr="00C61B08" w:rsidRDefault="00C61B08" w:rsidP="00C61B0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61B08">
        <w:rPr>
          <w:rFonts w:ascii="GHEA Grapalat" w:hAnsi="GHEA Grapalat"/>
          <w:b/>
          <w:bCs/>
          <w:color w:val="000000"/>
        </w:rPr>
        <w:t>Օ Ր Ե Ն Ք Ը</w:t>
      </w:r>
    </w:p>
    <w:p w14:paraId="3F7A5A3A" w14:textId="77777777" w:rsidR="00C61B08" w:rsidRPr="00C61B08" w:rsidRDefault="00C61B08" w:rsidP="00C61B08">
      <w:pPr>
        <w:pStyle w:val="a3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C61B08">
        <w:rPr>
          <w:rFonts w:ascii="Calibri" w:hAnsi="Calibri" w:cs="Calibri"/>
          <w:color w:val="000000"/>
        </w:rPr>
        <w:t> </w:t>
      </w:r>
    </w:p>
    <w:p w14:paraId="53E44B5F" w14:textId="77777777" w:rsidR="00C61B08" w:rsidRPr="00C61B08" w:rsidRDefault="00C61B08" w:rsidP="00C61B08">
      <w:pPr>
        <w:pStyle w:val="a3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C61B08">
        <w:rPr>
          <w:rFonts w:ascii="Calibri" w:hAnsi="Calibri" w:cs="Calibri"/>
          <w:color w:val="000000"/>
        </w:rPr>
        <w:t> </w:t>
      </w:r>
    </w:p>
    <w:p w14:paraId="18848519" w14:textId="77777777" w:rsidR="00341D0E" w:rsidRDefault="00C61B08" w:rsidP="000C68F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b/>
          <w:bCs/>
          <w:color w:val="000000"/>
        </w:rPr>
      </w:pPr>
      <w:r w:rsidRPr="00C61B08">
        <w:rPr>
          <w:rFonts w:ascii="GHEA Grapalat" w:hAnsi="GHEA Grapalat"/>
          <w:b/>
          <w:bCs/>
          <w:color w:val="000000"/>
        </w:rPr>
        <w:t>«ԿԱՌԱՎԱՐՈՒԹՅԱՆ</w:t>
      </w:r>
      <w:r w:rsidRPr="00C61B08">
        <w:rPr>
          <w:rFonts w:ascii="Calibri" w:hAnsi="Calibri" w:cs="Calibri"/>
          <w:b/>
          <w:bCs/>
          <w:color w:val="000000"/>
        </w:rPr>
        <w:t> </w:t>
      </w:r>
      <w:r w:rsidRPr="00C61B08">
        <w:rPr>
          <w:rFonts w:ascii="GHEA Grapalat" w:hAnsi="GHEA Grapalat" w:cs="GHEA Grapalat"/>
          <w:b/>
          <w:bCs/>
          <w:color w:val="000000"/>
        </w:rPr>
        <w:t>ԿԱՌՈՒՑՎԱԾՔԻ</w:t>
      </w:r>
      <w:r w:rsidRPr="00C61B08">
        <w:rPr>
          <w:rFonts w:ascii="Calibri" w:hAnsi="Calibri" w:cs="Calibri"/>
          <w:b/>
          <w:bCs/>
          <w:color w:val="000000"/>
        </w:rPr>
        <w:t> </w:t>
      </w:r>
      <w:r w:rsidRPr="00C61B08">
        <w:rPr>
          <w:rFonts w:ascii="GHEA Grapalat" w:hAnsi="GHEA Grapalat" w:cs="GHEA Grapalat"/>
          <w:b/>
          <w:bCs/>
          <w:color w:val="000000"/>
        </w:rPr>
        <w:t>ԵՎ</w:t>
      </w:r>
      <w:r w:rsidRPr="00C61B08">
        <w:rPr>
          <w:rFonts w:ascii="Calibri" w:hAnsi="Calibri" w:cs="Calibri"/>
          <w:b/>
          <w:bCs/>
          <w:color w:val="000000"/>
        </w:rPr>
        <w:t> </w:t>
      </w:r>
      <w:r w:rsidRPr="00C61B08">
        <w:rPr>
          <w:rFonts w:ascii="GHEA Grapalat" w:hAnsi="GHEA Grapalat" w:cs="GHEA Grapalat"/>
          <w:b/>
          <w:bCs/>
          <w:color w:val="000000"/>
        </w:rPr>
        <w:t>ԳՈՐԾՈՒՆԵՈՒԹՅԱՆ</w:t>
      </w:r>
      <w:r w:rsidRPr="00C61B08">
        <w:rPr>
          <w:rFonts w:ascii="Calibri" w:hAnsi="Calibri" w:cs="Calibri"/>
          <w:b/>
          <w:bCs/>
          <w:color w:val="000000"/>
        </w:rPr>
        <w:t> </w:t>
      </w:r>
      <w:r w:rsidRPr="00C61B08">
        <w:rPr>
          <w:rFonts w:ascii="GHEA Grapalat" w:hAnsi="GHEA Grapalat" w:cs="GHEA Grapalat"/>
          <w:b/>
          <w:bCs/>
          <w:color w:val="000000"/>
        </w:rPr>
        <w:t>ՄԱՍԻՆ»</w:t>
      </w:r>
      <w:r w:rsidRPr="00C61B08">
        <w:rPr>
          <w:rFonts w:ascii="Calibri" w:hAnsi="Calibri" w:cs="Calibri"/>
          <w:b/>
          <w:bCs/>
          <w:color w:val="000000"/>
        </w:rPr>
        <w:t> </w:t>
      </w:r>
    </w:p>
    <w:p w14:paraId="782C4F5A" w14:textId="656CC312" w:rsidR="00C61B08" w:rsidRPr="00C61B08" w:rsidRDefault="00C61B08" w:rsidP="000C68F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61B08">
        <w:rPr>
          <w:rFonts w:ascii="GHEA Grapalat" w:hAnsi="GHEA Grapalat" w:cs="GHEA Grapalat"/>
          <w:b/>
          <w:bCs/>
          <w:color w:val="000000"/>
        </w:rPr>
        <w:t>ՕՐԵՆՔՈՒՄ</w:t>
      </w:r>
      <w:r w:rsidRPr="00C61B08">
        <w:rPr>
          <w:rFonts w:ascii="Calibri" w:hAnsi="Calibri" w:cs="Calibri"/>
          <w:b/>
          <w:bCs/>
          <w:color w:val="000000"/>
        </w:rPr>
        <w:t> </w:t>
      </w:r>
      <w:r w:rsidRPr="00C61B08">
        <w:rPr>
          <w:rFonts w:ascii="GHEA Grapalat" w:hAnsi="GHEA Grapalat" w:cs="GHEA Grapalat"/>
          <w:b/>
          <w:bCs/>
          <w:color w:val="000000"/>
        </w:rPr>
        <w:t>ԼՐԱՑՈՒՄ</w:t>
      </w:r>
      <w:r w:rsidRPr="00C61B08">
        <w:rPr>
          <w:rFonts w:ascii="Calibri" w:hAnsi="Calibri" w:cs="Calibri"/>
          <w:b/>
          <w:bCs/>
          <w:color w:val="000000"/>
        </w:rPr>
        <w:t> </w:t>
      </w:r>
      <w:r w:rsidRPr="00C61B08">
        <w:rPr>
          <w:rFonts w:ascii="GHEA Grapalat" w:hAnsi="GHEA Grapalat" w:cs="GHEA Grapalat"/>
          <w:b/>
          <w:bCs/>
          <w:color w:val="000000"/>
        </w:rPr>
        <w:t>ԿԱՏԱՐԵԼՈՒ</w:t>
      </w:r>
      <w:r w:rsidRPr="00C61B08">
        <w:rPr>
          <w:rFonts w:ascii="Calibri" w:hAnsi="Calibri" w:cs="Calibri"/>
          <w:b/>
          <w:bCs/>
          <w:color w:val="000000"/>
        </w:rPr>
        <w:t> </w:t>
      </w:r>
      <w:r w:rsidRPr="00C61B08">
        <w:rPr>
          <w:rFonts w:ascii="GHEA Grapalat" w:hAnsi="GHEA Grapalat" w:cs="GHEA Grapalat"/>
          <w:b/>
          <w:bCs/>
          <w:color w:val="000000"/>
        </w:rPr>
        <w:t>ՄԱՍԻՆ</w:t>
      </w:r>
    </w:p>
    <w:p w14:paraId="56ED39B6" w14:textId="77777777" w:rsidR="00C61B08" w:rsidRPr="00C61B08" w:rsidRDefault="00C61B08" w:rsidP="000C68F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61B08">
        <w:rPr>
          <w:rFonts w:ascii="Calibri" w:hAnsi="Calibri" w:cs="Calibri"/>
          <w:color w:val="000000"/>
        </w:rPr>
        <w:t> </w:t>
      </w:r>
    </w:p>
    <w:p w14:paraId="65CBEB6F" w14:textId="5B2EC501" w:rsidR="00AB2830" w:rsidRPr="00C5690E" w:rsidRDefault="00C61B08" w:rsidP="00AB2830">
      <w:pPr>
        <w:pStyle w:val="a3"/>
        <w:shd w:val="clear" w:color="auto" w:fill="FFFFFF"/>
        <w:spacing w:before="0" w:beforeAutospacing="0" w:after="0" w:afterAutospacing="0" w:line="360" w:lineRule="auto"/>
        <w:ind w:right="-540" w:firstLine="375"/>
        <w:jc w:val="both"/>
        <w:rPr>
          <w:rFonts w:ascii="GHEA Grapalat" w:hAnsi="GHEA Grapalat"/>
          <w:color w:val="000000"/>
        </w:rPr>
      </w:pPr>
      <w:proofErr w:type="spellStart"/>
      <w:r w:rsidRPr="00AB2830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AB2830">
        <w:rPr>
          <w:rFonts w:ascii="Calibri" w:hAnsi="Calibri" w:cs="Calibri"/>
          <w:b/>
          <w:bCs/>
          <w:color w:val="000000"/>
        </w:rPr>
        <w:t> </w:t>
      </w:r>
      <w:r w:rsidRPr="00AB2830">
        <w:rPr>
          <w:rFonts w:ascii="GHEA Grapalat" w:hAnsi="GHEA Grapalat"/>
          <w:b/>
          <w:bCs/>
          <w:color w:val="000000"/>
        </w:rPr>
        <w:t>1.</w:t>
      </w:r>
      <w:r w:rsidRPr="00AB2830">
        <w:rPr>
          <w:rFonts w:ascii="Calibri" w:hAnsi="Calibri" w:cs="Calibri"/>
          <w:b/>
          <w:bCs/>
          <w:color w:val="000000"/>
        </w:rPr>
        <w:t> </w:t>
      </w:r>
      <w:r w:rsidRPr="00AB2830">
        <w:rPr>
          <w:rFonts w:ascii="GHEA Grapalat" w:hAnsi="GHEA Grapalat"/>
          <w:color w:val="000000"/>
        </w:rPr>
        <w:t>«</w:t>
      </w:r>
      <w:proofErr w:type="spellStart"/>
      <w:r w:rsidRPr="00AB2830">
        <w:rPr>
          <w:rFonts w:ascii="GHEA Grapalat" w:hAnsi="GHEA Grapalat"/>
          <w:color w:val="000000"/>
        </w:rPr>
        <w:t>Կառավարության</w:t>
      </w:r>
      <w:proofErr w:type="spellEnd"/>
      <w:r w:rsidRPr="00AB2830">
        <w:rPr>
          <w:rFonts w:ascii="GHEA Grapalat" w:hAnsi="GHEA Grapalat"/>
          <w:color w:val="000000"/>
        </w:rPr>
        <w:t xml:space="preserve"> </w:t>
      </w:r>
      <w:proofErr w:type="spellStart"/>
      <w:r w:rsidRPr="00AB2830">
        <w:rPr>
          <w:rFonts w:ascii="GHEA Grapalat" w:hAnsi="GHEA Grapalat"/>
          <w:color w:val="000000"/>
        </w:rPr>
        <w:t>կառուցվածքի</w:t>
      </w:r>
      <w:proofErr w:type="spellEnd"/>
      <w:r w:rsidRPr="00AB2830">
        <w:rPr>
          <w:rFonts w:ascii="GHEA Grapalat" w:hAnsi="GHEA Grapalat"/>
          <w:color w:val="000000"/>
        </w:rPr>
        <w:t xml:space="preserve"> և </w:t>
      </w:r>
      <w:proofErr w:type="spellStart"/>
      <w:r w:rsidRPr="00AB2830">
        <w:rPr>
          <w:rFonts w:ascii="GHEA Grapalat" w:hAnsi="GHEA Grapalat"/>
          <w:color w:val="000000"/>
        </w:rPr>
        <w:t>գործունեության</w:t>
      </w:r>
      <w:proofErr w:type="spellEnd"/>
      <w:r w:rsidRPr="00AB2830">
        <w:rPr>
          <w:rFonts w:ascii="GHEA Grapalat" w:hAnsi="GHEA Grapalat"/>
          <w:color w:val="000000"/>
        </w:rPr>
        <w:t xml:space="preserve"> </w:t>
      </w:r>
      <w:proofErr w:type="spellStart"/>
      <w:r w:rsidRPr="00AB2830">
        <w:rPr>
          <w:rFonts w:ascii="GHEA Grapalat" w:hAnsi="GHEA Grapalat"/>
          <w:color w:val="000000"/>
        </w:rPr>
        <w:t>մասին</w:t>
      </w:r>
      <w:proofErr w:type="spellEnd"/>
      <w:r w:rsidRPr="00AB2830">
        <w:rPr>
          <w:rFonts w:ascii="GHEA Grapalat" w:hAnsi="GHEA Grapalat"/>
          <w:color w:val="000000"/>
        </w:rPr>
        <w:t xml:space="preserve">» 2018 </w:t>
      </w:r>
      <w:proofErr w:type="spellStart"/>
      <w:r w:rsidRPr="00AB2830">
        <w:rPr>
          <w:rFonts w:ascii="GHEA Grapalat" w:hAnsi="GHEA Grapalat"/>
          <w:color w:val="000000"/>
        </w:rPr>
        <w:t>թվականի</w:t>
      </w:r>
      <w:proofErr w:type="spellEnd"/>
      <w:r w:rsidRPr="00AB2830">
        <w:rPr>
          <w:rFonts w:ascii="GHEA Grapalat" w:hAnsi="GHEA Grapalat"/>
          <w:color w:val="000000"/>
        </w:rPr>
        <w:t xml:space="preserve"> </w:t>
      </w:r>
      <w:proofErr w:type="spellStart"/>
      <w:r w:rsidRPr="00AB2830">
        <w:rPr>
          <w:rFonts w:ascii="GHEA Grapalat" w:hAnsi="GHEA Grapalat"/>
          <w:color w:val="000000"/>
        </w:rPr>
        <w:t>մարտի</w:t>
      </w:r>
      <w:proofErr w:type="spellEnd"/>
      <w:r w:rsidRPr="00AB2830">
        <w:rPr>
          <w:rFonts w:ascii="GHEA Grapalat" w:hAnsi="GHEA Grapalat"/>
          <w:color w:val="000000"/>
        </w:rPr>
        <w:t xml:space="preserve"> 23-ի ՀՕ-253-Ն </w:t>
      </w:r>
      <w:proofErr w:type="spellStart"/>
      <w:r w:rsidRPr="00AB2830">
        <w:rPr>
          <w:rFonts w:ascii="GHEA Grapalat" w:hAnsi="GHEA Grapalat"/>
          <w:color w:val="000000"/>
        </w:rPr>
        <w:t>օրենքի</w:t>
      </w:r>
      <w:proofErr w:type="spellEnd"/>
      <w:r w:rsidRPr="00AB2830">
        <w:rPr>
          <w:rFonts w:ascii="GHEA Grapalat" w:hAnsi="GHEA Grapalat"/>
          <w:color w:val="000000"/>
        </w:rPr>
        <w:t xml:space="preserve"> 11-րդ </w:t>
      </w:r>
      <w:proofErr w:type="spellStart"/>
      <w:r w:rsidRPr="00AB2830">
        <w:rPr>
          <w:rFonts w:ascii="GHEA Grapalat" w:hAnsi="GHEA Grapalat"/>
          <w:color w:val="000000"/>
        </w:rPr>
        <w:t>հոդված</w:t>
      </w:r>
      <w:proofErr w:type="spellEnd"/>
      <w:r w:rsidR="000C68F3" w:rsidRPr="00AB2830">
        <w:rPr>
          <w:rFonts w:ascii="GHEA Grapalat" w:hAnsi="GHEA Grapalat"/>
          <w:color w:val="000000"/>
          <w:lang w:val="hy-AM"/>
        </w:rPr>
        <w:t>ի 8</w:t>
      </w:r>
      <w:r w:rsidR="000C68F3" w:rsidRPr="00AB2830">
        <w:rPr>
          <w:rFonts w:ascii="GHEA Grapalat" w:hAnsi="GHEA Grapalat"/>
          <w:color w:val="000000"/>
        </w:rPr>
        <w:t>-</w:t>
      </w:r>
      <w:proofErr w:type="spellStart"/>
      <w:r w:rsidR="000C68F3" w:rsidRPr="00AB2830">
        <w:rPr>
          <w:rFonts w:ascii="GHEA Grapalat" w:hAnsi="GHEA Grapalat"/>
          <w:color w:val="000000"/>
        </w:rPr>
        <w:t>րդ</w:t>
      </w:r>
      <w:proofErr w:type="spellEnd"/>
      <w:r w:rsidR="000C68F3" w:rsidRPr="00AB2830">
        <w:rPr>
          <w:rFonts w:ascii="GHEA Grapalat" w:hAnsi="GHEA Grapalat"/>
          <w:color w:val="000000"/>
        </w:rPr>
        <w:t xml:space="preserve"> </w:t>
      </w:r>
      <w:proofErr w:type="spellStart"/>
      <w:r w:rsidR="000C68F3" w:rsidRPr="00AB2830">
        <w:rPr>
          <w:rFonts w:ascii="GHEA Grapalat" w:hAnsi="GHEA Grapalat"/>
          <w:color w:val="000000"/>
        </w:rPr>
        <w:t>մասում</w:t>
      </w:r>
      <w:proofErr w:type="spellEnd"/>
      <w:r w:rsidR="000C68F3" w:rsidRPr="00AB2830">
        <w:rPr>
          <w:rFonts w:ascii="GHEA Grapalat" w:hAnsi="GHEA Grapalat"/>
          <w:color w:val="000000"/>
        </w:rPr>
        <w:t xml:space="preserve"> </w:t>
      </w:r>
      <w:r w:rsidR="000C68F3" w:rsidRPr="00AB2830">
        <w:rPr>
          <w:rFonts w:ascii="GHEA Grapalat" w:hAnsi="GHEA Grapalat"/>
          <w:color w:val="000000"/>
          <w:lang w:val="hy-AM"/>
        </w:rPr>
        <w:t>«</w:t>
      </w:r>
      <w:proofErr w:type="spellStart"/>
      <w:r w:rsidR="000C68F3" w:rsidRPr="00AB2830">
        <w:rPr>
          <w:rFonts w:ascii="GHEA Grapalat" w:hAnsi="GHEA Grapalat"/>
          <w:color w:val="000000"/>
          <w:shd w:val="clear" w:color="auto" w:fill="FFFFFF"/>
        </w:rPr>
        <w:t>գործողությունների</w:t>
      </w:r>
      <w:proofErr w:type="spellEnd"/>
      <w:r w:rsidR="000C68F3" w:rsidRPr="00AB283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C68F3" w:rsidRPr="00AB2830">
        <w:rPr>
          <w:rFonts w:ascii="GHEA Grapalat" w:hAnsi="GHEA Grapalat"/>
          <w:color w:val="000000"/>
          <w:shd w:val="clear" w:color="auto" w:fill="FFFFFF"/>
        </w:rPr>
        <w:t>ծրագրեր</w:t>
      </w:r>
      <w:proofErr w:type="spellEnd"/>
      <w:r w:rsidR="000C68F3" w:rsidRPr="00AB2830">
        <w:rPr>
          <w:rFonts w:ascii="GHEA Grapalat" w:hAnsi="GHEA Grapalat"/>
          <w:color w:val="000000"/>
          <w:shd w:val="clear" w:color="auto" w:fill="FFFFFF"/>
          <w:lang w:val="hy-AM"/>
        </w:rPr>
        <w:t xml:space="preserve">» բառերից հետո լրացնել «, </w:t>
      </w:r>
      <w:proofErr w:type="spellStart"/>
      <w:r w:rsidR="00C5690E" w:rsidRPr="00C5690E">
        <w:rPr>
          <w:rFonts w:ascii="GHEA Grapalat" w:hAnsi="GHEA Grapalat"/>
          <w:color w:val="000000"/>
        </w:rPr>
        <w:t>ինչպես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նաև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կարող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է </w:t>
      </w:r>
      <w:proofErr w:type="spellStart"/>
      <w:r w:rsidR="00C5690E" w:rsidRPr="00C5690E">
        <w:rPr>
          <w:rFonts w:ascii="GHEA Grapalat" w:hAnsi="GHEA Grapalat"/>
          <w:color w:val="000000"/>
        </w:rPr>
        <w:t>հավանության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արժանացնել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ոլորտային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ներդրումային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ծրագրեր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: </w:t>
      </w:r>
      <w:proofErr w:type="spellStart"/>
      <w:r w:rsidR="00C5690E" w:rsidRPr="00C5690E">
        <w:rPr>
          <w:rFonts w:ascii="GHEA Grapalat" w:hAnsi="GHEA Grapalat"/>
          <w:color w:val="000000"/>
        </w:rPr>
        <w:t>Սույն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մասի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իմաստով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ներդրումային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ծրագիր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է </w:t>
      </w:r>
      <w:proofErr w:type="spellStart"/>
      <w:r w:rsidR="00C5690E" w:rsidRPr="00C5690E">
        <w:rPr>
          <w:rFonts w:ascii="GHEA Grapalat" w:hAnsi="GHEA Grapalat"/>
          <w:color w:val="000000"/>
        </w:rPr>
        <w:t>համարվում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տնտեսավարող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սուբ</w:t>
      </w:r>
      <w:r w:rsidR="009453AB">
        <w:rPr>
          <w:rFonts w:ascii="GHEA Grapalat" w:hAnsi="GHEA Grapalat"/>
          <w:color w:val="000000"/>
        </w:rPr>
        <w:t>յ</w:t>
      </w:r>
      <w:r w:rsidR="00C5690E" w:rsidRPr="00C5690E">
        <w:rPr>
          <w:rFonts w:ascii="GHEA Grapalat" w:hAnsi="GHEA Grapalat"/>
          <w:color w:val="000000"/>
        </w:rPr>
        <w:t>եկտի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նախաձեռնությամբ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ներկայացված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, </w:t>
      </w:r>
      <w:proofErr w:type="spellStart"/>
      <w:r w:rsidR="00C5690E" w:rsidRPr="00C5690E">
        <w:rPr>
          <w:rFonts w:ascii="GHEA Grapalat" w:hAnsi="GHEA Grapalat"/>
          <w:color w:val="000000"/>
        </w:rPr>
        <w:t>պետական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օժանդակության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կարիք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ունեցող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և </w:t>
      </w:r>
      <w:proofErr w:type="spellStart"/>
      <w:r w:rsidR="00C5690E" w:rsidRPr="00C5690E">
        <w:rPr>
          <w:rFonts w:ascii="GHEA Grapalat" w:hAnsi="GHEA Grapalat"/>
          <w:color w:val="000000"/>
        </w:rPr>
        <w:t>նախատեսվող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ներդրումների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ծավալը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նախանշող</w:t>
      </w:r>
      <w:proofErr w:type="spellEnd"/>
      <w:r w:rsidR="00C5690E" w:rsidRPr="00C5690E">
        <w:rPr>
          <w:rFonts w:ascii="GHEA Grapalat" w:hAnsi="GHEA Grapalat"/>
          <w:color w:val="000000"/>
        </w:rPr>
        <w:t xml:space="preserve"> </w:t>
      </w:r>
      <w:proofErr w:type="spellStart"/>
      <w:r w:rsidR="00C5690E" w:rsidRPr="00C5690E">
        <w:rPr>
          <w:rFonts w:ascii="GHEA Grapalat" w:hAnsi="GHEA Grapalat"/>
          <w:color w:val="000000"/>
        </w:rPr>
        <w:t>ծրագիրը</w:t>
      </w:r>
      <w:proofErr w:type="spellEnd"/>
      <w:r w:rsidR="00395B32">
        <w:rPr>
          <w:rFonts w:ascii="GHEA Grapalat" w:hAnsi="GHEA Grapalat"/>
          <w:color w:val="000000"/>
        </w:rPr>
        <w:t>։</w:t>
      </w:r>
      <w:r w:rsidR="00AB2830" w:rsidRPr="00C5690E">
        <w:rPr>
          <w:rFonts w:ascii="GHEA Grapalat" w:hAnsi="GHEA Grapalat"/>
          <w:color w:val="000000"/>
        </w:rPr>
        <w:t xml:space="preserve">» </w:t>
      </w:r>
      <w:proofErr w:type="spellStart"/>
      <w:r w:rsidR="008C76A5">
        <w:rPr>
          <w:rFonts w:ascii="GHEA Grapalat" w:hAnsi="GHEA Grapalat"/>
          <w:color w:val="000000"/>
        </w:rPr>
        <w:t>բառերը</w:t>
      </w:r>
      <w:proofErr w:type="spellEnd"/>
      <w:r w:rsidR="00AB2830" w:rsidRPr="00C5690E">
        <w:rPr>
          <w:rFonts w:ascii="GHEA Grapalat" w:hAnsi="GHEA Grapalat"/>
          <w:color w:val="000000"/>
        </w:rPr>
        <w:t>։</w:t>
      </w:r>
    </w:p>
    <w:p w14:paraId="5B13E5E0" w14:textId="77777777" w:rsidR="00AB2830" w:rsidRPr="00AB2830" w:rsidRDefault="00AB2830" w:rsidP="00AB2830">
      <w:pPr>
        <w:pStyle w:val="a3"/>
        <w:shd w:val="clear" w:color="auto" w:fill="FFFFFF"/>
        <w:spacing w:before="0" w:beforeAutospacing="0" w:after="0" w:afterAutospacing="0" w:line="360" w:lineRule="auto"/>
        <w:ind w:right="-540" w:firstLine="375"/>
        <w:jc w:val="both"/>
        <w:rPr>
          <w:rFonts w:ascii="GHEA Grapalat" w:hAnsi="GHEA Grapalat"/>
          <w:color w:val="000000"/>
          <w:lang w:val="hy-AM"/>
        </w:rPr>
      </w:pPr>
    </w:p>
    <w:p w14:paraId="2566B970" w14:textId="12A189A8" w:rsidR="00C61B08" w:rsidRPr="00341D0E" w:rsidRDefault="00C61B08" w:rsidP="00AB2830">
      <w:pPr>
        <w:pStyle w:val="a3"/>
        <w:shd w:val="clear" w:color="auto" w:fill="FFFFFF"/>
        <w:spacing w:before="0" w:beforeAutospacing="0" w:after="0" w:afterAutospacing="0" w:line="360" w:lineRule="auto"/>
        <w:ind w:right="-540" w:firstLine="375"/>
        <w:jc w:val="both"/>
        <w:rPr>
          <w:rFonts w:ascii="GHEA Grapalat" w:hAnsi="GHEA Grapalat"/>
          <w:color w:val="000000"/>
          <w:lang w:val="hy-AM"/>
        </w:rPr>
      </w:pPr>
      <w:r w:rsidRPr="00341D0E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341D0E">
        <w:rPr>
          <w:rFonts w:ascii="Calibri" w:hAnsi="Calibri" w:cs="Calibri"/>
          <w:b/>
          <w:bCs/>
          <w:color w:val="000000"/>
          <w:lang w:val="hy-AM"/>
        </w:rPr>
        <w:t> </w:t>
      </w:r>
      <w:r w:rsidRPr="00341D0E">
        <w:rPr>
          <w:rFonts w:ascii="GHEA Grapalat" w:hAnsi="GHEA Grapalat"/>
          <w:b/>
          <w:bCs/>
          <w:color w:val="000000"/>
          <w:lang w:val="hy-AM"/>
        </w:rPr>
        <w:t>2.</w:t>
      </w:r>
      <w:r w:rsidRPr="00341D0E">
        <w:rPr>
          <w:rFonts w:ascii="Calibri" w:hAnsi="Calibri" w:cs="Calibri"/>
          <w:color w:val="000000"/>
          <w:lang w:val="hy-AM"/>
        </w:rPr>
        <w:t> </w:t>
      </w:r>
      <w:r w:rsidRPr="00341D0E">
        <w:rPr>
          <w:rFonts w:ascii="GHEA Grapalat" w:hAnsi="GHEA Grapalat" w:cs="GHEA Grapalat"/>
          <w:color w:val="000000"/>
          <w:lang w:val="hy-AM"/>
        </w:rPr>
        <w:t>Սույն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օրենքն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ուժի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մեջ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է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մտնում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պաշտոնական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հրապարակման</w:t>
      </w:r>
      <w:r w:rsidR="00D65BEC">
        <w:rPr>
          <w:rFonts w:ascii="GHEA Grapalat" w:hAnsi="GHEA Grapalat"/>
          <w:color w:val="000000"/>
          <w:lang w:val="hy-AM"/>
        </w:rPr>
        <w:t>ը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Pr="00341D0E">
        <w:rPr>
          <w:rFonts w:ascii="GHEA Grapalat" w:hAnsi="GHEA Grapalat" w:cs="GHEA Grapalat"/>
          <w:color w:val="000000"/>
          <w:lang w:val="hy-AM"/>
        </w:rPr>
        <w:t>հաջորդող</w:t>
      </w:r>
      <w:r w:rsidRPr="00341D0E">
        <w:rPr>
          <w:rFonts w:ascii="GHEA Grapalat" w:hAnsi="GHEA Grapalat"/>
          <w:color w:val="000000"/>
          <w:lang w:val="hy-AM"/>
        </w:rPr>
        <w:t xml:space="preserve"> </w:t>
      </w:r>
      <w:r w:rsidR="000C68F3" w:rsidRPr="00341D0E">
        <w:rPr>
          <w:rFonts w:ascii="GHEA Grapalat" w:hAnsi="GHEA Grapalat" w:cs="GHEA Grapalat"/>
          <w:color w:val="000000"/>
          <w:lang w:val="hy-AM"/>
        </w:rPr>
        <w:t>օրվանից</w:t>
      </w:r>
      <w:r w:rsidRPr="00341D0E">
        <w:rPr>
          <w:rFonts w:ascii="GHEA Grapalat" w:hAnsi="GHEA Grapalat" w:cs="GHEA Grapalat"/>
          <w:color w:val="000000"/>
          <w:lang w:val="hy-AM"/>
        </w:rPr>
        <w:t>։</w:t>
      </w:r>
    </w:p>
    <w:p w14:paraId="70E4C936" w14:textId="77777777" w:rsidR="00C61B08" w:rsidRPr="00341D0E" w:rsidRDefault="00C61B08" w:rsidP="00AB2830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41D0E">
        <w:rPr>
          <w:rFonts w:ascii="Calibri" w:hAnsi="Calibri" w:cs="Calibri"/>
          <w:color w:val="000000"/>
          <w:lang w:val="hy-AM"/>
        </w:rPr>
        <w:t> </w:t>
      </w:r>
    </w:p>
    <w:sectPr w:rsidR="00C61B08" w:rsidRPr="00341D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A76"/>
    <w:rsid w:val="000C68F3"/>
    <w:rsid w:val="00341D0E"/>
    <w:rsid w:val="00395B32"/>
    <w:rsid w:val="007C4A76"/>
    <w:rsid w:val="008C76A5"/>
    <w:rsid w:val="00923B2A"/>
    <w:rsid w:val="009453AB"/>
    <w:rsid w:val="00AB2830"/>
    <w:rsid w:val="00AE2058"/>
    <w:rsid w:val="00B838E1"/>
    <w:rsid w:val="00C258D2"/>
    <w:rsid w:val="00C5690E"/>
    <w:rsid w:val="00C61B08"/>
    <w:rsid w:val="00D65BEC"/>
    <w:rsid w:val="00E5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EF261"/>
  <w15:chartTrackingRefBased/>
  <w15:docId w15:val="{B552CD2C-938F-4612-BD6C-AA46DCA1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1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61B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S. Matevosyan</dc:creator>
  <cp:keywords>https://mul2-mineconomy.gov.am/tasks/644866/oneclick/naxagic (2).docx?token=bc1fb8a1c92d5ec74f1fcf88e8382968</cp:keywords>
  <dc:description/>
  <cp:lastModifiedBy>User</cp:lastModifiedBy>
  <cp:revision>13</cp:revision>
  <dcterms:created xsi:type="dcterms:W3CDTF">2024-02-19T06:08:00Z</dcterms:created>
  <dcterms:modified xsi:type="dcterms:W3CDTF">2024-05-29T18:39:00Z</dcterms:modified>
</cp:coreProperties>
</file>