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84D951" w14:textId="77777777" w:rsidR="00D766BA" w:rsidRPr="0076674A" w:rsidRDefault="00D766BA" w:rsidP="00D766BA">
      <w:pPr>
        <w:spacing w:line="360" w:lineRule="auto"/>
        <w:jc w:val="center"/>
        <w:rPr>
          <w:rFonts w:ascii="GHEA Grapalat" w:hAnsi="GHEA Grapalat"/>
          <w:b/>
          <w:sz w:val="24"/>
          <w:szCs w:val="24"/>
        </w:rPr>
      </w:pPr>
      <w:bookmarkStart w:id="0" w:name="_Hlk166580870"/>
      <w:r w:rsidRPr="0076674A">
        <w:rPr>
          <w:rFonts w:ascii="GHEA Grapalat" w:hAnsi="GHEA Grapalat"/>
          <w:b/>
          <w:sz w:val="24"/>
          <w:szCs w:val="24"/>
        </w:rPr>
        <w:t>ԱՄՓՈՓԱԹԵՐԹ</w:t>
      </w:r>
    </w:p>
    <w:p w14:paraId="4B91F674" w14:textId="77777777" w:rsidR="00D766BA" w:rsidRPr="009A7711" w:rsidRDefault="00D766BA" w:rsidP="00D766BA">
      <w:pPr>
        <w:spacing w:line="360" w:lineRule="auto"/>
        <w:jc w:val="center"/>
        <w:rPr>
          <w:rFonts w:ascii="GHEA Grapalat" w:hAnsi="GHEA Grapalat"/>
          <w:b/>
          <w:sz w:val="24"/>
          <w:szCs w:val="24"/>
        </w:rPr>
      </w:pPr>
    </w:p>
    <w:p w14:paraId="39A8ADE9" w14:textId="77777777" w:rsidR="00D766BA" w:rsidRPr="009A7711" w:rsidRDefault="00D766BA" w:rsidP="00D766BA">
      <w:pPr>
        <w:shd w:val="clear" w:color="auto" w:fill="FFFFFF"/>
        <w:spacing w:line="360" w:lineRule="auto"/>
        <w:ind w:firstLine="375"/>
        <w:jc w:val="center"/>
        <w:rPr>
          <w:rFonts w:ascii="GHEA Grapalat" w:hAnsi="GHEA Grapalat" w:cs="Sylfaen"/>
          <w:b/>
          <w:sz w:val="24"/>
          <w:szCs w:val="24"/>
          <w:lang w:val="hy-AM"/>
        </w:rPr>
      </w:pPr>
      <w:r w:rsidRPr="001F7F26">
        <w:rPr>
          <w:rFonts w:ascii="GHEA Grapalat" w:hAnsi="GHEA Grapalat"/>
          <w:b/>
          <w:color w:val="000000"/>
          <w:sz w:val="24"/>
          <w:szCs w:val="24"/>
          <w:lang w:val="hy-AM"/>
        </w:rPr>
        <w:t>«Հայաստանի Հանրապետության կառավարության 2023 թվականի ապրիլի 27-ի թիվ 641-Ն որոշման մեջ լրացումներ և փոփոխություն կատարելու մասին</w:t>
      </w:r>
      <w:r w:rsidRPr="009A7711">
        <w:rPr>
          <w:rFonts w:ascii="GHEA Grapalat" w:hAnsi="GHEA Grapalat"/>
          <w:b/>
          <w:bCs/>
          <w:color w:val="000000"/>
          <w:sz w:val="24"/>
          <w:szCs w:val="24"/>
          <w:lang w:val="hy-AM"/>
        </w:rPr>
        <w:t xml:space="preserve">» Հայաստանի Հանրապետության կառավարության որոշման </w:t>
      </w:r>
      <w:r w:rsidRPr="009A7711">
        <w:rPr>
          <w:rFonts w:ascii="GHEA Grapalat" w:hAnsi="GHEA Grapalat" w:cs="Sylfaen"/>
          <w:b/>
          <w:sz w:val="24"/>
          <w:szCs w:val="24"/>
          <w:lang w:val="hy-AM"/>
        </w:rPr>
        <w:t>նախա</w:t>
      </w:r>
      <w:r w:rsidRPr="009A7711">
        <w:rPr>
          <w:rFonts w:ascii="GHEA Grapalat" w:hAnsi="GHEA Grapalat"/>
          <w:b/>
          <w:sz w:val="24"/>
          <w:szCs w:val="24"/>
          <w:lang w:val="hy-AM"/>
        </w:rPr>
        <w:t>գ</w:t>
      </w:r>
      <w:r w:rsidRPr="009A7711">
        <w:rPr>
          <w:rFonts w:ascii="GHEA Grapalat" w:hAnsi="GHEA Grapalat" w:cs="Sylfaen"/>
          <w:b/>
          <w:sz w:val="24"/>
          <w:szCs w:val="24"/>
          <w:lang w:val="hy-AM"/>
        </w:rPr>
        <w:t>ծի</w:t>
      </w:r>
    </w:p>
    <w:p w14:paraId="1724A175" w14:textId="77777777" w:rsidR="00D766BA" w:rsidRPr="0076674A" w:rsidRDefault="00D766BA" w:rsidP="00D766BA">
      <w:pPr>
        <w:spacing w:line="360" w:lineRule="auto"/>
        <w:jc w:val="center"/>
        <w:rPr>
          <w:rFonts w:ascii="GHEA Grapalat" w:hAnsi="GHEA Grapalat"/>
          <w:b/>
          <w:sz w:val="24"/>
          <w:szCs w:val="24"/>
        </w:rPr>
      </w:pPr>
    </w:p>
    <w:tbl>
      <w:tblPr>
        <w:tblStyle w:val="a3"/>
        <w:tblW w:w="13040" w:type="dxa"/>
        <w:tblInd w:w="175" w:type="dxa"/>
        <w:tblLook w:val="04A0" w:firstRow="1" w:lastRow="0" w:firstColumn="1" w:lastColumn="0" w:noHBand="0" w:noVBand="1"/>
      </w:tblPr>
      <w:tblGrid>
        <w:gridCol w:w="9601"/>
        <w:gridCol w:w="3439"/>
      </w:tblGrid>
      <w:tr w:rsidR="00D766BA" w:rsidRPr="0076674A" w14:paraId="2D681B3B" w14:textId="77777777" w:rsidTr="005B4347">
        <w:tc>
          <w:tcPr>
            <w:tcW w:w="9601" w:type="dxa"/>
            <w:vMerge w:val="restart"/>
            <w:shd w:val="clear" w:color="auto" w:fill="D0CECE" w:themeFill="background2" w:themeFillShade="E6"/>
          </w:tcPr>
          <w:p w14:paraId="7352C8DD" w14:textId="77777777" w:rsidR="00D766BA" w:rsidRPr="0076674A" w:rsidRDefault="00D766BA" w:rsidP="005B4347">
            <w:pPr>
              <w:pStyle w:val="a4"/>
              <w:numPr>
                <w:ilvl w:val="0"/>
                <w:numId w:val="1"/>
              </w:numPr>
              <w:spacing w:line="360" w:lineRule="auto"/>
              <w:ind w:right="72"/>
              <w:jc w:val="center"/>
              <w:rPr>
                <w:rFonts w:ascii="GHEA Grapalat" w:hAnsi="GHEA Grapalat"/>
                <w:b/>
                <w:sz w:val="24"/>
                <w:szCs w:val="24"/>
              </w:rPr>
            </w:pPr>
            <w:r w:rsidRPr="0076674A">
              <w:rPr>
                <w:rFonts w:ascii="GHEA Grapalat" w:hAnsi="GHEA Grapalat" w:cs="Sylfaen"/>
                <w:b/>
                <w:sz w:val="24"/>
                <w:szCs w:val="24"/>
                <w:highlight w:val="lightGray"/>
                <w:shd w:val="clear" w:color="auto" w:fill="FFFFFF" w:themeFill="background1"/>
              </w:rPr>
              <w:t>Պաշտպանության նախարարություն</w:t>
            </w:r>
          </w:p>
          <w:p w14:paraId="49F0AB70" w14:textId="77777777" w:rsidR="00D766BA" w:rsidRPr="0076674A" w:rsidRDefault="00D766BA" w:rsidP="005B4347">
            <w:pPr>
              <w:pStyle w:val="a4"/>
              <w:spacing w:line="360" w:lineRule="auto"/>
              <w:rPr>
                <w:rFonts w:ascii="GHEA Grapalat" w:hAnsi="GHEA Grapalat"/>
                <w:b/>
                <w:sz w:val="24"/>
                <w:szCs w:val="24"/>
              </w:rPr>
            </w:pPr>
          </w:p>
        </w:tc>
        <w:tc>
          <w:tcPr>
            <w:tcW w:w="3439" w:type="dxa"/>
            <w:shd w:val="clear" w:color="auto" w:fill="D0CECE" w:themeFill="background2" w:themeFillShade="E6"/>
          </w:tcPr>
          <w:p w14:paraId="30EDC9EB" w14:textId="77777777" w:rsidR="00D766BA" w:rsidRPr="0076674A" w:rsidRDefault="00D766BA" w:rsidP="005B4347">
            <w:pPr>
              <w:spacing w:line="360" w:lineRule="auto"/>
              <w:jc w:val="center"/>
              <w:rPr>
                <w:rFonts w:ascii="GHEA Grapalat" w:hAnsi="GHEA Grapalat"/>
                <w:b/>
                <w:sz w:val="24"/>
                <w:szCs w:val="24"/>
              </w:rPr>
            </w:pPr>
            <w:r>
              <w:rPr>
                <w:rFonts w:ascii="GHEA Grapalat" w:hAnsi="GHEA Grapalat"/>
                <w:b/>
                <w:sz w:val="24"/>
                <w:szCs w:val="24"/>
                <w:lang w:val="hy-AM"/>
              </w:rPr>
              <w:t>09</w:t>
            </w:r>
            <w:r w:rsidRPr="0076674A">
              <w:rPr>
                <w:rFonts w:ascii="GHEA Grapalat" w:hAnsi="GHEA Grapalat"/>
                <w:b/>
                <w:sz w:val="24"/>
                <w:szCs w:val="24"/>
              </w:rPr>
              <w:t>.</w:t>
            </w:r>
            <w:r>
              <w:rPr>
                <w:rFonts w:ascii="GHEA Grapalat" w:hAnsi="GHEA Grapalat"/>
                <w:b/>
                <w:sz w:val="24"/>
                <w:szCs w:val="24"/>
                <w:lang w:val="hy-AM"/>
              </w:rPr>
              <w:t>04</w:t>
            </w:r>
            <w:r w:rsidRPr="0076674A">
              <w:rPr>
                <w:rFonts w:ascii="GHEA Grapalat" w:hAnsi="GHEA Grapalat"/>
                <w:b/>
                <w:sz w:val="24"/>
                <w:szCs w:val="24"/>
              </w:rPr>
              <w:t>.202</w:t>
            </w:r>
            <w:r>
              <w:rPr>
                <w:rFonts w:ascii="GHEA Grapalat" w:hAnsi="GHEA Grapalat"/>
                <w:b/>
                <w:sz w:val="24"/>
                <w:szCs w:val="24"/>
                <w:lang w:val="hy-AM"/>
              </w:rPr>
              <w:t>4</w:t>
            </w:r>
            <w:r w:rsidRPr="0076674A">
              <w:rPr>
                <w:rFonts w:ascii="GHEA Grapalat" w:hAnsi="GHEA Grapalat"/>
                <w:b/>
                <w:sz w:val="24"/>
                <w:szCs w:val="24"/>
              </w:rPr>
              <w:t>թ.</w:t>
            </w:r>
          </w:p>
        </w:tc>
      </w:tr>
      <w:tr w:rsidR="00D766BA" w:rsidRPr="0076674A" w14:paraId="3E0AD83E" w14:textId="77777777" w:rsidTr="005B4347">
        <w:tc>
          <w:tcPr>
            <w:tcW w:w="9601" w:type="dxa"/>
            <w:vMerge/>
            <w:shd w:val="clear" w:color="auto" w:fill="D0CECE" w:themeFill="background2" w:themeFillShade="E6"/>
          </w:tcPr>
          <w:p w14:paraId="0DE97EA1" w14:textId="77777777" w:rsidR="00D766BA" w:rsidRPr="0076674A" w:rsidRDefault="00D766BA" w:rsidP="005B4347">
            <w:pPr>
              <w:spacing w:line="360" w:lineRule="auto"/>
              <w:jc w:val="center"/>
              <w:rPr>
                <w:rFonts w:ascii="GHEA Grapalat" w:hAnsi="GHEA Grapalat"/>
                <w:b/>
                <w:sz w:val="24"/>
                <w:szCs w:val="24"/>
              </w:rPr>
            </w:pPr>
          </w:p>
        </w:tc>
        <w:tc>
          <w:tcPr>
            <w:tcW w:w="3439" w:type="dxa"/>
            <w:shd w:val="clear" w:color="auto" w:fill="D0CECE" w:themeFill="background2" w:themeFillShade="E6"/>
          </w:tcPr>
          <w:p w14:paraId="51AB91F2" w14:textId="77777777" w:rsidR="00D766BA" w:rsidRPr="0076674A" w:rsidRDefault="00D766BA" w:rsidP="005B4347">
            <w:pPr>
              <w:spacing w:line="360" w:lineRule="auto"/>
              <w:jc w:val="center"/>
              <w:rPr>
                <w:rFonts w:ascii="GHEA Grapalat" w:hAnsi="GHEA Grapalat"/>
                <w:b/>
                <w:sz w:val="24"/>
                <w:szCs w:val="24"/>
              </w:rPr>
            </w:pPr>
            <w:r w:rsidRPr="001F7F26">
              <w:rPr>
                <w:rFonts w:ascii="GHEA Grapalat" w:hAnsi="GHEA Grapalat" w:cs="Sylfaen"/>
                <w:b/>
                <w:bCs/>
                <w:sz w:val="24"/>
                <w:szCs w:val="24"/>
              </w:rPr>
              <w:t>ՊՆ/510/3782-2024</w:t>
            </w:r>
          </w:p>
        </w:tc>
      </w:tr>
      <w:tr w:rsidR="00D766BA" w:rsidRPr="0076674A" w14:paraId="725470E9" w14:textId="77777777" w:rsidTr="005B4347">
        <w:tc>
          <w:tcPr>
            <w:tcW w:w="9601" w:type="dxa"/>
            <w:shd w:val="clear" w:color="auto" w:fill="auto"/>
          </w:tcPr>
          <w:p w14:paraId="41168882" w14:textId="77777777" w:rsidR="00D766BA" w:rsidRDefault="00D766BA" w:rsidP="005B4347">
            <w:pPr>
              <w:spacing w:line="360" w:lineRule="auto"/>
              <w:jc w:val="center"/>
              <w:rPr>
                <w:rFonts w:ascii="GHEA Grapalat" w:hAnsi="GHEA Grapalat"/>
                <w:color w:val="000000"/>
                <w:sz w:val="24"/>
                <w:szCs w:val="24"/>
              </w:rPr>
            </w:pPr>
            <w:r w:rsidRPr="001F7F26">
              <w:rPr>
                <w:rFonts w:ascii="GHEA Grapalat" w:hAnsi="GHEA Grapalat"/>
                <w:color w:val="000000"/>
                <w:sz w:val="24"/>
                <w:szCs w:val="24"/>
              </w:rPr>
              <w:t xml:space="preserve"> «Հայաստանի Հանրապետության կառավարության 2023 թվականի ապրիլի 27-ի թիվ 641-Ն որոշման մեջ լրացումներ և փոփոխություն կատարելու մասին» ՀՀ կառավարության որոշման նախագծի ուսումնասիրության արդյունքներով առաջարկում ենք նախագծի 1-ին կետի 2-րդ ենթակետում նախատեսել ուսումնական փամփուշտների, այդ թվում՝ նաև ի պահ հանձնված ուսումնական փամփուշտների հաշվառման վերաբերյալ կարգավորում՝ ուսումնական հաստատությունների կողմից՝ հաշվի առնելով գործող կարգի 9-րդ կետը:</w:t>
            </w:r>
            <w:r w:rsidRPr="001F7F26">
              <w:rPr>
                <w:rFonts w:ascii="GHEA Grapalat" w:hAnsi="GHEA Grapalat"/>
                <w:color w:val="000000"/>
                <w:sz w:val="24"/>
                <w:szCs w:val="24"/>
              </w:rPr>
              <w:tab/>
            </w:r>
          </w:p>
          <w:p w14:paraId="187FAFBB" w14:textId="77777777" w:rsidR="00D766BA" w:rsidRPr="0076674A" w:rsidRDefault="00D766BA" w:rsidP="005B4347">
            <w:pPr>
              <w:spacing w:line="360" w:lineRule="auto"/>
              <w:jc w:val="center"/>
              <w:rPr>
                <w:rFonts w:ascii="GHEA Grapalat" w:hAnsi="GHEA Grapalat"/>
                <w:b/>
                <w:sz w:val="24"/>
                <w:szCs w:val="24"/>
              </w:rPr>
            </w:pPr>
          </w:p>
        </w:tc>
        <w:tc>
          <w:tcPr>
            <w:tcW w:w="3439" w:type="dxa"/>
            <w:shd w:val="clear" w:color="auto" w:fill="auto"/>
          </w:tcPr>
          <w:p w14:paraId="75855DDD" w14:textId="77777777" w:rsidR="00D766BA" w:rsidRDefault="00D766BA" w:rsidP="005B4347">
            <w:pPr>
              <w:spacing w:line="360" w:lineRule="auto"/>
              <w:jc w:val="center"/>
              <w:rPr>
                <w:rFonts w:ascii="GHEA Grapalat" w:hAnsi="GHEA Grapalat" w:cs="Sylfaen"/>
                <w:b/>
                <w:bCs/>
                <w:sz w:val="24"/>
                <w:szCs w:val="24"/>
              </w:rPr>
            </w:pPr>
            <w:r w:rsidRPr="0076674A">
              <w:rPr>
                <w:rFonts w:ascii="GHEA Grapalat" w:hAnsi="GHEA Grapalat" w:cs="Sylfaen"/>
                <w:b/>
                <w:bCs/>
                <w:sz w:val="24"/>
                <w:szCs w:val="24"/>
              </w:rPr>
              <w:t>Ընդունվել է</w:t>
            </w:r>
          </w:p>
          <w:p w14:paraId="186EEBB0" w14:textId="77777777" w:rsidR="00D766BA" w:rsidRPr="0076674A" w:rsidRDefault="00D766BA" w:rsidP="005B4347">
            <w:pPr>
              <w:spacing w:line="360" w:lineRule="auto"/>
              <w:jc w:val="center"/>
              <w:rPr>
                <w:rFonts w:ascii="GHEA Grapalat" w:hAnsi="GHEA Grapalat" w:cs="Sylfaen"/>
                <w:b/>
                <w:bCs/>
                <w:sz w:val="24"/>
                <w:szCs w:val="24"/>
              </w:rPr>
            </w:pPr>
          </w:p>
        </w:tc>
      </w:tr>
      <w:tr w:rsidR="00D766BA" w:rsidRPr="0076674A" w14:paraId="0EA3C35C" w14:textId="77777777" w:rsidTr="005B4347">
        <w:tc>
          <w:tcPr>
            <w:tcW w:w="9601" w:type="dxa"/>
            <w:vMerge w:val="restart"/>
            <w:shd w:val="clear" w:color="auto" w:fill="D0CECE" w:themeFill="background2" w:themeFillShade="E6"/>
          </w:tcPr>
          <w:p w14:paraId="2C7CA0C5" w14:textId="77777777" w:rsidR="00D766BA" w:rsidRPr="00D95637" w:rsidRDefault="00D766BA" w:rsidP="005B4347">
            <w:pPr>
              <w:spacing w:line="360" w:lineRule="auto"/>
              <w:ind w:firstLine="720"/>
              <w:jc w:val="center"/>
              <w:rPr>
                <w:rFonts w:ascii="GHEA Grapalat" w:hAnsi="GHEA Grapalat"/>
                <w:b/>
                <w:color w:val="000000"/>
                <w:sz w:val="24"/>
                <w:szCs w:val="24"/>
                <w:lang w:val="hy-AM"/>
              </w:rPr>
            </w:pPr>
            <w:r w:rsidRPr="0076674A">
              <w:rPr>
                <w:rFonts w:ascii="GHEA Grapalat" w:hAnsi="GHEA Grapalat"/>
                <w:b/>
                <w:color w:val="000000"/>
                <w:sz w:val="24"/>
                <w:szCs w:val="24"/>
              </w:rPr>
              <w:t xml:space="preserve">2. </w:t>
            </w:r>
            <w:r w:rsidRPr="00D95637">
              <w:rPr>
                <w:rFonts w:ascii="GHEA Grapalat" w:hAnsi="GHEA Grapalat"/>
                <w:b/>
                <w:color w:val="000000"/>
                <w:sz w:val="24"/>
                <w:szCs w:val="24"/>
                <w:lang w:val="hy-AM"/>
              </w:rPr>
              <w:t>ՀՀ հակակոռուպցիոն կոմիտե</w:t>
            </w:r>
            <w:r>
              <w:rPr>
                <w:rFonts w:ascii="GHEA Grapalat" w:hAnsi="GHEA Grapalat"/>
                <w:b/>
                <w:color w:val="000000"/>
                <w:sz w:val="24"/>
                <w:szCs w:val="24"/>
                <w:lang w:val="hy-AM"/>
              </w:rPr>
              <w:t xml:space="preserve"> </w:t>
            </w:r>
          </w:p>
        </w:tc>
        <w:tc>
          <w:tcPr>
            <w:tcW w:w="3439" w:type="dxa"/>
            <w:shd w:val="clear" w:color="auto" w:fill="D0CECE" w:themeFill="background2" w:themeFillShade="E6"/>
          </w:tcPr>
          <w:p w14:paraId="44305E70" w14:textId="77777777" w:rsidR="00D766BA" w:rsidRPr="00D95637" w:rsidRDefault="00D766BA" w:rsidP="005B4347">
            <w:pPr>
              <w:spacing w:line="360" w:lineRule="auto"/>
              <w:jc w:val="center"/>
              <w:rPr>
                <w:rFonts w:ascii="GHEA Grapalat" w:hAnsi="GHEA Grapalat" w:cs="Sylfaen"/>
                <w:b/>
                <w:bCs/>
                <w:sz w:val="24"/>
                <w:szCs w:val="24"/>
                <w:lang w:val="hy-AM"/>
              </w:rPr>
            </w:pPr>
            <w:r w:rsidRPr="00D95637">
              <w:rPr>
                <w:rFonts w:ascii="GHEA Grapalat" w:eastAsia="MS Mincho" w:hAnsi="GHEA Grapalat" w:cs="MS Mincho"/>
                <w:b/>
                <w:bCs/>
                <w:sz w:val="24"/>
                <w:szCs w:val="24"/>
              </w:rPr>
              <w:t>1</w:t>
            </w:r>
            <w:r w:rsidRPr="00D95637">
              <w:rPr>
                <w:rFonts w:ascii="GHEA Grapalat" w:eastAsia="MS Mincho" w:hAnsi="GHEA Grapalat" w:cs="MS Mincho"/>
                <w:b/>
                <w:bCs/>
                <w:sz w:val="24"/>
                <w:szCs w:val="24"/>
                <w:lang w:val="hy-AM"/>
              </w:rPr>
              <w:t>0</w:t>
            </w:r>
            <w:r w:rsidRPr="00D95637">
              <w:rPr>
                <w:rFonts w:ascii="Cambria Math" w:eastAsia="MS Mincho" w:hAnsi="Cambria Math" w:cs="Cambria Math"/>
                <w:b/>
                <w:bCs/>
                <w:sz w:val="24"/>
                <w:szCs w:val="24"/>
                <w:lang w:val="hy-AM"/>
              </w:rPr>
              <w:t>․</w:t>
            </w:r>
            <w:r w:rsidRPr="00D95637">
              <w:rPr>
                <w:rFonts w:ascii="GHEA Grapalat" w:eastAsia="MS Mincho" w:hAnsi="GHEA Grapalat" w:cs="MS Mincho"/>
                <w:b/>
                <w:bCs/>
                <w:sz w:val="24"/>
                <w:szCs w:val="24"/>
              </w:rPr>
              <w:t>0</w:t>
            </w:r>
            <w:r w:rsidRPr="00D95637">
              <w:rPr>
                <w:rFonts w:ascii="GHEA Grapalat" w:eastAsia="MS Mincho" w:hAnsi="GHEA Grapalat" w:cs="MS Mincho"/>
                <w:b/>
                <w:bCs/>
                <w:sz w:val="24"/>
                <w:szCs w:val="24"/>
                <w:lang w:val="hy-AM"/>
              </w:rPr>
              <w:t>4</w:t>
            </w:r>
            <w:r w:rsidRPr="00D95637">
              <w:rPr>
                <w:rFonts w:ascii="Cambria Math" w:eastAsia="MS Mincho" w:hAnsi="Cambria Math" w:cs="Cambria Math"/>
                <w:b/>
                <w:bCs/>
                <w:sz w:val="24"/>
                <w:szCs w:val="24"/>
                <w:lang w:val="hy-AM"/>
              </w:rPr>
              <w:t>․</w:t>
            </w:r>
            <w:r w:rsidRPr="00D95637">
              <w:rPr>
                <w:rFonts w:ascii="GHEA Grapalat" w:hAnsi="GHEA Grapalat" w:cs="Sylfaen"/>
                <w:b/>
                <w:bCs/>
                <w:sz w:val="24"/>
                <w:szCs w:val="24"/>
                <w:lang w:val="hy-AM"/>
              </w:rPr>
              <w:t>2024թ</w:t>
            </w:r>
            <w:r w:rsidRPr="00D95637">
              <w:rPr>
                <w:rFonts w:ascii="Cambria Math" w:eastAsia="MS Mincho" w:hAnsi="Cambria Math" w:cs="Cambria Math"/>
                <w:b/>
                <w:bCs/>
                <w:sz w:val="24"/>
                <w:szCs w:val="24"/>
                <w:lang w:val="hy-AM"/>
              </w:rPr>
              <w:t>․</w:t>
            </w:r>
          </w:p>
        </w:tc>
      </w:tr>
      <w:tr w:rsidR="00D766BA" w:rsidRPr="0076674A" w14:paraId="4BBD003F" w14:textId="77777777" w:rsidTr="005B4347">
        <w:tc>
          <w:tcPr>
            <w:tcW w:w="9601" w:type="dxa"/>
            <w:vMerge/>
            <w:shd w:val="clear" w:color="auto" w:fill="D0CECE" w:themeFill="background2" w:themeFillShade="E6"/>
          </w:tcPr>
          <w:p w14:paraId="3B8A5DA4" w14:textId="77777777" w:rsidR="00D766BA" w:rsidRPr="0076674A" w:rsidRDefault="00D766BA" w:rsidP="005B4347">
            <w:pPr>
              <w:spacing w:line="360" w:lineRule="auto"/>
              <w:ind w:firstLine="720"/>
              <w:jc w:val="both"/>
              <w:rPr>
                <w:rFonts w:ascii="GHEA Grapalat" w:hAnsi="GHEA Grapalat"/>
                <w:color w:val="000000"/>
                <w:sz w:val="24"/>
                <w:szCs w:val="24"/>
              </w:rPr>
            </w:pPr>
          </w:p>
        </w:tc>
        <w:tc>
          <w:tcPr>
            <w:tcW w:w="3439" w:type="dxa"/>
            <w:shd w:val="clear" w:color="auto" w:fill="D0CECE" w:themeFill="background2" w:themeFillShade="E6"/>
          </w:tcPr>
          <w:p w14:paraId="46371F6A" w14:textId="77777777" w:rsidR="00D766BA" w:rsidRPr="00D95637" w:rsidRDefault="00D766BA" w:rsidP="005B4347">
            <w:pPr>
              <w:spacing w:line="360" w:lineRule="auto"/>
              <w:jc w:val="center"/>
              <w:rPr>
                <w:rFonts w:ascii="GHEA Grapalat" w:hAnsi="GHEA Grapalat" w:cs="Sylfaen"/>
                <w:b/>
                <w:bCs/>
                <w:sz w:val="24"/>
                <w:szCs w:val="24"/>
              </w:rPr>
            </w:pPr>
            <w:r w:rsidRPr="00D95637">
              <w:rPr>
                <w:rFonts w:ascii="GHEA Grapalat" w:hAnsi="GHEA Grapalat" w:cs="Sylfaen"/>
                <w:b/>
                <w:bCs/>
                <w:sz w:val="24"/>
                <w:szCs w:val="24"/>
              </w:rPr>
              <w:t>18-3877-24</w:t>
            </w:r>
          </w:p>
        </w:tc>
      </w:tr>
      <w:tr w:rsidR="00D766BA" w:rsidRPr="0076674A" w14:paraId="424A82C6" w14:textId="77777777" w:rsidTr="005B4347">
        <w:tc>
          <w:tcPr>
            <w:tcW w:w="9601" w:type="dxa"/>
          </w:tcPr>
          <w:p w14:paraId="2CBF4974" w14:textId="77777777" w:rsidR="00D766BA" w:rsidRPr="0076674A" w:rsidRDefault="00D766BA" w:rsidP="005B4347">
            <w:pPr>
              <w:spacing w:line="360" w:lineRule="auto"/>
              <w:ind w:firstLine="252"/>
              <w:jc w:val="center"/>
              <w:rPr>
                <w:rFonts w:ascii="GHEA Grapalat" w:hAnsi="GHEA Grapalat"/>
                <w:color w:val="000000"/>
                <w:sz w:val="24"/>
                <w:szCs w:val="24"/>
              </w:rPr>
            </w:pPr>
            <w:r w:rsidRPr="0076674A">
              <w:rPr>
                <w:rFonts w:ascii="GHEA Grapalat" w:hAnsi="GHEA Grapalat"/>
                <w:color w:val="000000"/>
                <w:sz w:val="24"/>
                <w:szCs w:val="24"/>
              </w:rPr>
              <w:t>Առաջարկություններ և դիտողություններ չունի</w:t>
            </w:r>
          </w:p>
        </w:tc>
        <w:tc>
          <w:tcPr>
            <w:tcW w:w="3439" w:type="dxa"/>
          </w:tcPr>
          <w:p w14:paraId="4171B571" w14:textId="77777777" w:rsidR="00D766BA" w:rsidRPr="0076674A" w:rsidRDefault="00D766BA" w:rsidP="005B4347">
            <w:pPr>
              <w:spacing w:line="360" w:lineRule="auto"/>
              <w:jc w:val="center"/>
              <w:rPr>
                <w:rFonts w:ascii="GHEA Grapalat" w:hAnsi="GHEA Grapalat" w:cs="Sylfaen"/>
                <w:b/>
                <w:bCs/>
                <w:sz w:val="24"/>
                <w:szCs w:val="24"/>
              </w:rPr>
            </w:pPr>
            <w:r w:rsidRPr="0076674A">
              <w:rPr>
                <w:rFonts w:ascii="GHEA Grapalat" w:hAnsi="GHEA Grapalat" w:cs="Sylfaen"/>
                <w:b/>
                <w:bCs/>
                <w:sz w:val="24"/>
                <w:szCs w:val="24"/>
              </w:rPr>
              <w:t>Ընդունվել է</w:t>
            </w:r>
            <w:r>
              <w:rPr>
                <w:rFonts w:ascii="GHEA Grapalat" w:hAnsi="GHEA Grapalat" w:cs="Sylfaen"/>
                <w:b/>
                <w:bCs/>
                <w:sz w:val="24"/>
                <w:szCs w:val="24"/>
              </w:rPr>
              <w:t xml:space="preserve"> ի գիտություն</w:t>
            </w:r>
          </w:p>
        </w:tc>
      </w:tr>
      <w:tr w:rsidR="00D766BA" w:rsidRPr="0076674A" w14:paraId="7AF649CA" w14:textId="77777777" w:rsidTr="005B4347">
        <w:tc>
          <w:tcPr>
            <w:tcW w:w="9601" w:type="dxa"/>
            <w:vMerge w:val="restart"/>
            <w:shd w:val="clear" w:color="auto" w:fill="D0CECE" w:themeFill="background2" w:themeFillShade="E6"/>
          </w:tcPr>
          <w:p w14:paraId="3F87ADC9" w14:textId="77777777" w:rsidR="00D766BA" w:rsidRPr="0076674A" w:rsidRDefault="00D766BA" w:rsidP="005B4347">
            <w:pPr>
              <w:spacing w:line="360" w:lineRule="auto"/>
              <w:ind w:firstLine="720"/>
              <w:jc w:val="center"/>
              <w:rPr>
                <w:rFonts w:ascii="GHEA Grapalat" w:hAnsi="GHEA Grapalat"/>
                <w:color w:val="000000"/>
                <w:sz w:val="24"/>
                <w:szCs w:val="24"/>
              </w:rPr>
            </w:pPr>
            <w:r w:rsidRPr="0076674A">
              <w:rPr>
                <w:rFonts w:ascii="GHEA Grapalat" w:hAnsi="GHEA Grapalat"/>
                <w:b/>
                <w:sz w:val="24"/>
                <w:szCs w:val="24"/>
              </w:rPr>
              <w:t xml:space="preserve">3. </w:t>
            </w:r>
            <w:r w:rsidRPr="00814BF4">
              <w:rPr>
                <w:rFonts w:ascii="GHEA Grapalat" w:hAnsi="GHEA Grapalat"/>
                <w:b/>
                <w:sz w:val="24"/>
                <w:szCs w:val="24"/>
              </w:rPr>
              <w:t>Պետական եկամուտների կոմիտե</w:t>
            </w:r>
          </w:p>
        </w:tc>
        <w:tc>
          <w:tcPr>
            <w:tcW w:w="3439" w:type="dxa"/>
            <w:shd w:val="clear" w:color="auto" w:fill="D0CECE" w:themeFill="background2" w:themeFillShade="E6"/>
          </w:tcPr>
          <w:p w14:paraId="5322D947" w14:textId="77777777" w:rsidR="00D766BA" w:rsidRPr="00814BF4" w:rsidRDefault="00D766BA" w:rsidP="005B4347">
            <w:pPr>
              <w:spacing w:line="360" w:lineRule="auto"/>
              <w:jc w:val="center"/>
              <w:rPr>
                <w:rFonts w:ascii="GHEA Grapalat" w:hAnsi="GHEA Grapalat" w:cs="Sylfaen"/>
                <w:b/>
                <w:bCs/>
                <w:sz w:val="24"/>
                <w:szCs w:val="24"/>
                <w:lang w:val="hy-AM"/>
              </w:rPr>
            </w:pPr>
            <w:r w:rsidRPr="00814BF4">
              <w:rPr>
                <w:rFonts w:ascii="GHEA Grapalat" w:eastAsia="MS Mincho" w:hAnsi="GHEA Grapalat" w:cs="MS Mincho"/>
                <w:b/>
                <w:bCs/>
                <w:sz w:val="24"/>
                <w:szCs w:val="24"/>
              </w:rPr>
              <w:t>1</w:t>
            </w:r>
            <w:r w:rsidRPr="00814BF4">
              <w:rPr>
                <w:rFonts w:ascii="GHEA Grapalat" w:eastAsia="MS Mincho" w:hAnsi="GHEA Grapalat" w:cs="MS Mincho"/>
                <w:b/>
                <w:bCs/>
                <w:sz w:val="24"/>
                <w:szCs w:val="24"/>
                <w:lang w:val="hy-AM"/>
              </w:rPr>
              <w:t>2</w:t>
            </w:r>
            <w:r w:rsidRPr="00814BF4">
              <w:rPr>
                <w:rFonts w:ascii="Cambria Math" w:eastAsia="MS Mincho" w:hAnsi="Cambria Math" w:cs="Cambria Math"/>
                <w:b/>
                <w:bCs/>
                <w:sz w:val="24"/>
                <w:szCs w:val="24"/>
                <w:lang w:val="hy-AM"/>
              </w:rPr>
              <w:t>․</w:t>
            </w:r>
            <w:r w:rsidRPr="00814BF4">
              <w:rPr>
                <w:rFonts w:ascii="GHEA Grapalat" w:eastAsia="MS Mincho" w:hAnsi="GHEA Grapalat" w:cs="MS Mincho"/>
                <w:b/>
                <w:bCs/>
                <w:sz w:val="24"/>
                <w:szCs w:val="24"/>
              </w:rPr>
              <w:t>0</w:t>
            </w:r>
            <w:r w:rsidRPr="00814BF4">
              <w:rPr>
                <w:rFonts w:ascii="GHEA Grapalat" w:eastAsia="MS Mincho" w:hAnsi="GHEA Grapalat" w:cs="MS Mincho"/>
                <w:b/>
                <w:bCs/>
                <w:sz w:val="24"/>
                <w:szCs w:val="24"/>
                <w:lang w:val="hy-AM"/>
              </w:rPr>
              <w:t>4</w:t>
            </w:r>
            <w:r w:rsidRPr="00814BF4">
              <w:rPr>
                <w:rFonts w:ascii="Cambria Math" w:eastAsia="MS Mincho" w:hAnsi="Cambria Math" w:cs="Cambria Math"/>
                <w:b/>
                <w:bCs/>
                <w:sz w:val="24"/>
                <w:szCs w:val="24"/>
                <w:lang w:val="hy-AM"/>
              </w:rPr>
              <w:t>․</w:t>
            </w:r>
            <w:r w:rsidRPr="00814BF4">
              <w:rPr>
                <w:rFonts w:ascii="GHEA Grapalat" w:hAnsi="GHEA Grapalat" w:cs="Sylfaen"/>
                <w:b/>
                <w:bCs/>
                <w:sz w:val="24"/>
                <w:szCs w:val="24"/>
                <w:lang w:val="hy-AM"/>
              </w:rPr>
              <w:t>2024թ</w:t>
            </w:r>
          </w:p>
        </w:tc>
      </w:tr>
      <w:tr w:rsidR="00D766BA" w:rsidRPr="0076674A" w14:paraId="5BE470D6" w14:textId="77777777" w:rsidTr="005B4347">
        <w:tc>
          <w:tcPr>
            <w:tcW w:w="9601" w:type="dxa"/>
            <w:vMerge/>
            <w:shd w:val="clear" w:color="auto" w:fill="D0CECE" w:themeFill="background2" w:themeFillShade="E6"/>
          </w:tcPr>
          <w:p w14:paraId="5579B1C8" w14:textId="77777777" w:rsidR="00D766BA" w:rsidRPr="0076674A" w:rsidRDefault="00D766BA" w:rsidP="005B4347">
            <w:pPr>
              <w:spacing w:line="360" w:lineRule="auto"/>
              <w:ind w:firstLine="720"/>
              <w:jc w:val="both"/>
              <w:rPr>
                <w:rFonts w:ascii="GHEA Grapalat" w:hAnsi="GHEA Grapalat"/>
                <w:color w:val="000000"/>
                <w:sz w:val="24"/>
                <w:szCs w:val="24"/>
              </w:rPr>
            </w:pPr>
          </w:p>
        </w:tc>
        <w:tc>
          <w:tcPr>
            <w:tcW w:w="3439" w:type="dxa"/>
            <w:shd w:val="clear" w:color="auto" w:fill="D0CECE" w:themeFill="background2" w:themeFillShade="E6"/>
          </w:tcPr>
          <w:p w14:paraId="38A638F9" w14:textId="77777777" w:rsidR="00D766BA" w:rsidRPr="0076674A" w:rsidRDefault="00D766BA" w:rsidP="005B4347">
            <w:pPr>
              <w:spacing w:line="360" w:lineRule="auto"/>
              <w:jc w:val="center"/>
              <w:rPr>
                <w:rFonts w:ascii="GHEA Grapalat" w:hAnsi="GHEA Grapalat" w:cs="Sylfaen"/>
                <w:b/>
                <w:bCs/>
                <w:sz w:val="24"/>
                <w:szCs w:val="24"/>
              </w:rPr>
            </w:pPr>
            <w:r w:rsidRPr="00814BF4">
              <w:rPr>
                <w:rFonts w:ascii="GHEA Grapalat" w:hAnsi="GHEA Grapalat" w:cs="Sylfaen"/>
                <w:b/>
                <w:bCs/>
                <w:sz w:val="24"/>
                <w:szCs w:val="24"/>
              </w:rPr>
              <w:t>01/3-4/22953-2024</w:t>
            </w:r>
          </w:p>
        </w:tc>
      </w:tr>
      <w:tr w:rsidR="00D766BA" w:rsidRPr="0076674A" w14:paraId="1B9E27D8" w14:textId="77777777" w:rsidTr="005B4347">
        <w:tc>
          <w:tcPr>
            <w:tcW w:w="9601" w:type="dxa"/>
          </w:tcPr>
          <w:p w14:paraId="65C9AD6A" w14:textId="77777777" w:rsidR="00D766BA" w:rsidRPr="0076674A" w:rsidRDefault="00D766BA" w:rsidP="005B4347">
            <w:pPr>
              <w:spacing w:line="360" w:lineRule="auto"/>
              <w:ind w:left="252"/>
              <w:jc w:val="center"/>
              <w:rPr>
                <w:rFonts w:ascii="GHEA Grapalat" w:hAnsi="GHEA Grapalat"/>
                <w:sz w:val="24"/>
                <w:szCs w:val="24"/>
              </w:rPr>
            </w:pPr>
            <w:r w:rsidRPr="0076674A">
              <w:rPr>
                <w:rFonts w:ascii="GHEA Grapalat" w:hAnsi="GHEA Grapalat"/>
                <w:color w:val="000000"/>
                <w:sz w:val="24"/>
                <w:szCs w:val="24"/>
              </w:rPr>
              <w:t>Առաջարկություններ և դիտողություններ չունի</w:t>
            </w:r>
          </w:p>
        </w:tc>
        <w:tc>
          <w:tcPr>
            <w:tcW w:w="3439" w:type="dxa"/>
          </w:tcPr>
          <w:p w14:paraId="050E9606" w14:textId="77777777" w:rsidR="00D766BA" w:rsidRPr="0076674A" w:rsidRDefault="00D766BA" w:rsidP="005B4347">
            <w:pPr>
              <w:spacing w:line="360" w:lineRule="auto"/>
              <w:jc w:val="center"/>
              <w:rPr>
                <w:rFonts w:ascii="GHEA Grapalat" w:hAnsi="GHEA Grapalat" w:cs="Sylfaen"/>
                <w:bCs/>
                <w:sz w:val="24"/>
                <w:szCs w:val="24"/>
              </w:rPr>
            </w:pPr>
            <w:r w:rsidRPr="0076674A">
              <w:rPr>
                <w:rFonts w:ascii="GHEA Grapalat" w:hAnsi="GHEA Grapalat" w:cs="Sylfaen"/>
                <w:b/>
                <w:bCs/>
                <w:sz w:val="24"/>
                <w:szCs w:val="24"/>
              </w:rPr>
              <w:t>Ընդունվել է</w:t>
            </w:r>
            <w:r>
              <w:rPr>
                <w:rFonts w:ascii="GHEA Grapalat" w:hAnsi="GHEA Grapalat" w:cs="Sylfaen"/>
                <w:b/>
                <w:bCs/>
                <w:sz w:val="24"/>
                <w:szCs w:val="24"/>
              </w:rPr>
              <w:t xml:space="preserve"> ի գիտություն</w:t>
            </w:r>
          </w:p>
        </w:tc>
      </w:tr>
      <w:tr w:rsidR="00D766BA" w:rsidRPr="0076674A" w14:paraId="0A9A9DAF" w14:textId="77777777" w:rsidTr="005B4347">
        <w:trPr>
          <w:trHeight w:val="719"/>
        </w:trPr>
        <w:tc>
          <w:tcPr>
            <w:tcW w:w="9601" w:type="dxa"/>
            <w:vMerge w:val="restart"/>
            <w:shd w:val="clear" w:color="auto" w:fill="D0CECE" w:themeFill="background2" w:themeFillShade="E6"/>
          </w:tcPr>
          <w:p w14:paraId="1D6B3DC5" w14:textId="77777777" w:rsidR="00D766BA" w:rsidRPr="0076674A" w:rsidRDefault="00D766BA" w:rsidP="005B4347">
            <w:pPr>
              <w:pStyle w:val="a4"/>
              <w:numPr>
                <w:ilvl w:val="0"/>
                <w:numId w:val="2"/>
              </w:numPr>
              <w:spacing w:line="360" w:lineRule="auto"/>
              <w:rPr>
                <w:rFonts w:ascii="GHEA Grapalat" w:hAnsi="GHEA Grapalat"/>
                <w:b/>
                <w:sz w:val="24"/>
                <w:szCs w:val="24"/>
              </w:rPr>
            </w:pPr>
            <w:r>
              <w:rPr>
                <w:rFonts w:ascii="GHEA Grapalat" w:hAnsi="GHEA Grapalat"/>
                <w:b/>
                <w:sz w:val="24"/>
                <w:szCs w:val="24"/>
                <w:lang w:val="hy-AM"/>
              </w:rPr>
              <w:t>Կ</w:t>
            </w:r>
            <w:r w:rsidRPr="008E424C">
              <w:rPr>
                <w:rFonts w:ascii="GHEA Grapalat" w:hAnsi="GHEA Grapalat"/>
                <w:b/>
                <w:sz w:val="24"/>
                <w:szCs w:val="24"/>
              </w:rPr>
              <w:t xml:space="preserve">րթության, գիտության, մշակույթի </w:t>
            </w:r>
            <w:r>
              <w:rPr>
                <w:rFonts w:ascii="GHEA Grapalat" w:hAnsi="GHEA Grapalat"/>
                <w:b/>
                <w:sz w:val="24"/>
                <w:szCs w:val="24"/>
                <w:lang w:val="hy-AM"/>
              </w:rPr>
              <w:t>և</w:t>
            </w:r>
            <w:r w:rsidRPr="008E424C">
              <w:rPr>
                <w:rFonts w:ascii="GHEA Grapalat" w:hAnsi="GHEA Grapalat"/>
                <w:b/>
                <w:sz w:val="24"/>
                <w:szCs w:val="24"/>
              </w:rPr>
              <w:t xml:space="preserve"> սպորտի նախարարություն</w:t>
            </w:r>
          </w:p>
        </w:tc>
        <w:tc>
          <w:tcPr>
            <w:tcW w:w="3439" w:type="dxa"/>
            <w:shd w:val="clear" w:color="auto" w:fill="D0CECE" w:themeFill="background2" w:themeFillShade="E6"/>
          </w:tcPr>
          <w:p w14:paraId="362D802A" w14:textId="77777777" w:rsidR="00D766BA" w:rsidRPr="0076674A" w:rsidRDefault="00D766BA" w:rsidP="005B4347">
            <w:pPr>
              <w:spacing w:line="360" w:lineRule="auto"/>
              <w:jc w:val="center"/>
              <w:rPr>
                <w:rFonts w:ascii="GHEA Grapalat" w:hAnsi="GHEA Grapalat"/>
                <w:b/>
                <w:sz w:val="24"/>
                <w:szCs w:val="24"/>
                <w:lang w:val="hy-AM"/>
              </w:rPr>
            </w:pPr>
            <w:r w:rsidRPr="0076674A">
              <w:rPr>
                <w:rFonts w:ascii="GHEA Grapalat" w:hAnsi="GHEA Grapalat"/>
                <w:b/>
                <w:sz w:val="24"/>
                <w:szCs w:val="24"/>
                <w:lang w:val="hy-AM"/>
              </w:rPr>
              <w:t>1</w:t>
            </w:r>
            <w:r>
              <w:rPr>
                <w:rFonts w:ascii="GHEA Grapalat" w:hAnsi="GHEA Grapalat"/>
                <w:b/>
                <w:sz w:val="24"/>
                <w:szCs w:val="24"/>
                <w:lang w:val="hy-AM"/>
              </w:rPr>
              <w:t>2</w:t>
            </w:r>
            <w:r w:rsidRPr="0076674A">
              <w:rPr>
                <w:rFonts w:ascii="MS Mincho" w:eastAsia="MS Mincho" w:hAnsi="MS Mincho" w:cs="MS Mincho" w:hint="eastAsia"/>
                <w:b/>
                <w:sz w:val="24"/>
                <w:szCs w:val="24"/>
                <w:lang w:val="hy-AM"/>
              </w:rPr>
              <w:t>․</w:t>
            </w:r>
            <w:r>
              <w:rPr>
                <w:rFonts w:ascii="MS Mincho" w:eastAsia="MS Mincho" w:hAnsi="MS Mincho" w:cs="MS Mincho" w:hint="eastAsia"/>
                <w:b/>
                <w:sz w:val="24"/>
                <w:szCs w:val="24"/>
              </w:rPr>
              <w:t>0</w:t>
            </w:r>
            <w:r>
              <w:rPr>
                <w:rFonts w:eastAsia="MS Mincho" w:cs="MS Mincho"/>
                <w:b/>
                <w:sz w:val="24"/>
                <w:szCs w:val="24"/>
                <w:lang w:val="hy-AM"/>
              </w:rPr>
              <w:t>4</w:t>
            </w:r>
            <w:r w:rsidRPr="0076674A">
              <w:rPr>
                <w:rFonts w:ascii="MS Mincho" w:eastAsia="MS Mincho" w:hAnsi="MS Mincho" w:cs="MS Mincho" w:hint="eastAsia"/>
                <w:b/>
                <w:sz w:val="24"/>
                <w:szCs w:val="24"/>
                <w:lang w:val="hy-AM"/>
              </w:rPr>
              <w:t>․</w:t>
            </w:r>
            <w:r w:rsidRPr="0076674A">
              <w:rPr>
                <w:rFonts w:ascii="GHEA Grapalat" w:hAnsi="GHEA Grapalat"/>
                <w:b/>
                <w:sz w:val="24"/>
                <w:szCs w:val="24"/>
                <w:lang w:val="hy-AM"/>
              </w:rPr>
              <w:t>202</w:t>
            </w:r>
            <w:r>
              <w:rPr>
                <w:rFonts w:ascii="GHEA Grapalat" w:hAnsi="GHEA Grapalat"/>
                <w:b/>
                <w:sz w:val="24"/>
                <w:szCs w:val="24"/>
                <w:lang w:val="hy-AM"/>
              </w:rPr>
              <w:t>4</w:t>
            </w:r>
            <w:r w:rsidRPr="0076674A">
              <w:rPr>
                <w:rFonts w:ascii="GHEA Grapalat" w:hAnsi="GHEA Grapalat"/>
                <w:b/>
                <w:sz w:val="24"/>
                <w:szCs w:val="24"/>
                <w:lang w:val="hy-AM"/>
              </w:rPr>
              <w:t>թ</w:t>
            </w:r>
            <w:r w:rsidRPr="0076674A">
              <w:rPr>
                <w:rFonts w:ascii="MS Mincho" w:eastAsia="MS Mincho" w:hAnsi="MS Mincho" w:cs="MS Mincho" w:hint="eastAsia"/>
                <w:b/>
                <w:sz w:val="24"/>
                <w:szCs w:val="24"/>
                <w:lang w:val="hy-AM"/>
              </w:rPr>
              <w:t>․</w:t>
            </w:r>
          </w:p>
        </w:tc>
      </w:tr>
      <w:tr w:rsidR="00D766BA" w:rsidRPr="0076674A" w14:paraId="5545F903" w14:textId="77777777" w:rsidTr="005B4347">
        <w:trPr>
          <w:trHeight w:val="70"/>
        </w:trPr>
        <w:tc>
          <w:tcPr>
            <w:tcW w:w="9601" w:type="dxa"/>
            <w:vMerge/>
            <w:shd w:val="clear" w:color="auto" w:fill="D0CECE" w:themeFill="background2" w:themeFillShade="E6"/>
          </w:tcPr>
          <w:p w14:paraId="689FEE8E" w14:textId="77777777" w:rsidR="00D766BA" w:rsidRPr="0076674A" w:rsidRDefault="00D766BA" w:rsidP="005B4347">
            <w:pPr>
              <w:spacing w:line="360" w:lineRule="auto"/>
              <w:jc w:val="center"/>
              <w:rPr>
                <w:rFonts w:ascii="GHEA Grapalat" w:hAnsi="GHEA Grapalat"/>
                <w:b/>
                <w:sz w:val="24"/>
                <w:szCs w:val="24"/>
              </w:rPr>
            </w:pPr>
          </w:p>
        </w:tc>
        <w:tc>
          <w:tcPr>
            <w:tcW w:w="3439" w:type="dxa"/>
            <w:shd w:val="clear" w:color="auto" w:fill="D0CECE" w:themeFill="background2" w:themeFillShade="E6"/>
          </w:tcPr>
          <w:p w14:paraId="5A8FAF53" w14:textId="77777777" w:rsidR="00D766BA" w:rsidRPr="0076674A" w:rsidRDefault="00D766BA" w:rsidP="005B4347">
            <w:pPr>
              <w:spacing w:line="360" w:lineRule="auto"/>
              <w:jc w:val="center"/>
              <w:rPr>
                <w:rFonts w:ascii="GHEA Grapalat" w:hAnsi="GHEA Grapalat"/>
                <w:b/>
                <w:sz w:val="24"/>
                <w:szCs w:val="24"/>
              </w:rPr>
            </w:pPr>
            <w:r w:rsidRPr="008E424C">
              <w:rPr>
                <w:rFonts w:ascii="GHEA Grapalat" w:hAnsi="GHEA Grapalat"/>
                <w:b/>
                <w:sz w:val="24"/>
                <w:szCs w:val="24"/>
              </w:rPr>
              <w:t>01/18.2/11226-2024</w:t>
            </w:r>
          </w:p>
        </w:tc>
      </w:tr>
      <w:tr w:rsidR="00D766BA" w:rsidRPr="0076674A" w14:paraId="74082878" w14:textId="77777777" w:rsidTr="005B4347">
        <w:tc>
          <w:tcPr>
            <w:tcW w:w="9601" w:type="dxa"/>
          </w:tcPr>
          <w:p w14:paraId="786EDD93" w14:textId="77777777" w:rsidR="00D766BA" w:rsidRPr="0076674A" w:rsidRDefault="00D766BA" w:rsidP="005B4347">
            <w:pPr>
              <w:spacing w:line="360" w:lineRule="auto"/>
              <w:ind w:firstLine="720"/>
              <w:jc w:val="center"/>
              <w:rPr>
                <w:rFonts w:ascii="GHEA Grapalat" w:hAnsi="GHEA Grapalat"/>
                <w:bCs/>
                <w:sz w:val="24"/>
                <w:szCs w:val="24"/>
                <w:lang w:val="hy-AM"/>
              </w:rPr>
            </w:pPr>
            <w:r w:rsidRPr="0076674A">
              <w:rPr>
                <w:rFonts w:ascii="GHEA Grapalat" w:hAnsi="GHEA Grapalat"/>
                <w:color w:val="000000"/>
                <w:sz w:val="24"/>
                <w:szCs w:val="24"/>
              </w:rPr>
              <w:t>Առաջարկություններ և դիտողություններ չունի</w:t>
            </w:r>
          </w:p>
        </w:tc>
        <w:tc>
          <w:tcPr>
            <w:tcW w:w="3439" w:type="dxa"/>
          </w:tcPr>
          <w:p w14:paraId="50374969" w14:textId="77777777" w:rsidR="00D766BA" w:rsidRPr="0076674A" w:rsidRDefault="00D766BA" w:rsidP="005B4347">
            <w:pPr>
              <w:spacing w:line="360" w:lineRule="auto"/>
              <w:jc w:val="center"/>
              <w:rPr>
                <w:rFonts w:ascii="GHEA Grapalat" w:hAnsi="GHEA Grapalat"/>
                <w:sz w:val="24"/>
                <w:szCs w:val="24"/>
              </w:rPr>
            </w:pPr>
            <w:r w:rsidRPr="00A23A02">
              <w:rPr>
                <w:rFonts w:ascii="GHEA Grapalat" w:hAnsi="GHEA Grapalat"/>
                <w:b/>
                <w:sz w:val="24"/>
                <w:szCs w:val="24"/>
              </w:rPr>
              <w:t>Ընդունվել է</w:t>
            </w:r>
            <w:r>
              <w:rPr>
                <w:rFonts w:ascii="GHEA Grapalat" w:hAnsi="GHEA Grapalat" w:cs="Sylfaen"/>
                <w:b/>
                <w:bCs/>
                <w:sz w:val="24"/>
                <w:szCs w:val="24"/>
              </w:rPr>
              <w:t xml:space="preserve"> ի գիտություն</w:t>
            </w:r>
          </w:p>
        </w:tc>
      </w:tr>
      <w:tr w:rsidR="00D766BA" w:rsidRPr="0076674A" w14:paraId="4ECCC6D6" w14:textId="77777777" w:rsidTr="005B4347">
        <w:trPr>
          <w:trHeight w:val="512"/>
        </w:trPr>
        <w:tc>
          <w:tcPr>
            <w:tcW w:w="9601" w:type="dxa"/>
            <w:vMerge w:val="restart"/>
            <w:shd w:val="clear" w:color="auto" w:fill="D0CECE" w:themeFill="background2" w:themeFillShade="E6"/>
          </w:tcPr>
          <w:p w14:paraId="78056FF0" w14:textId="77777777" w:rsidR="00D766BA" w:rsidRPr="0076674A" w:rsidRDefault="00D766BA" w:rsidP="005B4347">
            <w:pPr>
              <w:pStyle w:val="a4"/>
              <w:spacing w:line="360" w:lineRule="auto"/>
              <w:jc w:val="center"/>
              <w:rPr>
                <w:rFonts w:ascii="GHEA Grapalat" w:hAnsi="GHEA Grapalat"/>
                <w:b/>
                <w:sz w:val="24"/>
                <w:szCs w:val="24"/>
              </w:rPr>
            </w:pPr>
            <w:r w:rsidRPr="0076674A">
              <w:rPr>
                <w:rFonts w:ascii="GHEA Grapalat" w:hAnsi="GHEA Grapalat" w:cs="Sylfaen"/>
                <w:b/>
                <w:sz w:val="24"/>
                <w:szCs w:val="24"/>
              </w:rPr>
              <w:t>5</w:t>
            </w:r>
            <w:r w:rsidRPr="0076674A">
              <w:rPr>
                <w:rFonts w:ascii="GHEA Grapalat" w:hAnsi="GHEA Grapalat" w:cs="Sylfaen"/>
                <w:b/>
                <w:sz w:val="24"/>
                <w:szCs w:val="24"/>
                <w:lang w:val="hy-AM"/>
              </w:rPr>
              <w:t>.</w:t>
            </w:r>
            <w:r>
              <w:t xml:space="preserve"> </w:t>
            </w:r>
            <w:r w:rsidRPr="006B081C">
              <w:rPr>
                <w:rFonts w:ascii="GHEA Grapalat" w:hAnsi="GHEA Grapalat" w:cs="Sylfaen"/>
                <w:b/>
                <w:sz w:val="24"/>
                <w:szCs w:val="24"/>
                <w:lang w:val="hy-AM"/>
              </w:rPr>
              <w:t>Էկոնոմիկայի նախարարություն</w:t>
            </w:r>
          </w:p>
        </w:tc>
        <w:tc>
          <w:tcPr>
            <w:tcW w:w="3439" w:type="dxa"/>
            <w:shd w:val="clear" w:color="auto" w:fill="D0CECE" w:themeFill="background2" w:themeFillShade="E6"/>
          </w:tcPr>
          <w:p w14:paraId="03A43D35" w14:textId="77777777" w:rsidR="00D766BA" w:rsidRPr="006B081C" w:rsidRDefault="00D766BA" w:rsidP="005B4347">
            <w:pPr>
              <w:spacing w:line="360" w:lineRule="auto"/>
              <w:jc w:val="center"/>
              <w:rPr>
                <w:rFonts w:ascii="GHEA Grapalat" w:hAnsi="GHEA Grapalat"/>
                <w:b/>
                <w:sz w:val="24"/>
                <w:szCs w:val="24"/>
                <w:lang w:val="hy-AM"/>
              </w:rPr>
            </w:pPr>
            <w:r w:rsidRPr="006B081C">
              <w:rPr>
                <w:rFonts w:ascii="MS Mincho" w:eastAsia="MS Mincho" w:hAnsi="MS Mincho" w:cs="MS Mincho" w:hint="eastAsia"/>
                <w:b/>
                <w:sz w:val="24"/>
                <w:szCs w:val="24"/>
              </w:rPr>
              <w:t>1</w:t>
            </w:r>
            <w:r w:rsidRPr="006B081C">
              <w:rPr>
                <w:rFonts w:eastAsia="MS Mincho" w:cs="MS Mincho"/>
                <w:b/>
                <w:sz w:val="24"/>
                <w:szCs w:val="24"/>
                <w:lang w:val="hy-AM"/>
              </w:rPr>
              <w:t>2</w:t>
            </w:r>
            <w:r w:rsidRPr="006B081C">
              <w:rPr>
                <w:rFonts w:ascii="MS Mincho" w:eastAsia="MS Mincho" w:hAnsi="MS Mincho" w:cs="MS Mincho" w:hint="eastAsia"/>
                <w:b/>
                <w:sz w:val="24"/>
                <w:szCs w:val="24"/>
                <w:lang w:val="hy-AM"/>
              </w:rPr>
              <w:t>․</w:t>
            </w:r>
            <w:r w:rsidRPr="006B081C">
              <w:rPr>
                <w:rFonts w:ascii="MS Mincho" w:eastAsia="MS Mincho" w:hAnsi="MS Mincho" w:cs="MS Mincho" w:hint="eastAsia"/>
                <w:b/>
                <w:sz w:val="24"/>
                <w:szCs w:val="24"/>
              </w:rPr>
              <w:t>0</w:t>
            </w:r>
            <w:r w:rsidRPr="006B081C">
              <w:rPr>
                <w:rFonts w:eastAsia="MS Mincho" w:cs="MS Mincho"/>
                <w:b/>
                <w:sz w:val="24"/>
                <w:szCs w:val="24"/>
                <w:lang w:val="hy-AM"/>
              </w:rPr>
              <w:t>4</w:t>
            </w:r>
            <w:r w:rsidRPr="006B081C">
              <w:rPr>
                <w:rFonts w:ascii="MS Mincho" w:eastAsia="MS Mincho" w:hAnsi="MS Mincho" w:cs="MS Mincho" w:hint="eastAsia"/>
                <w:b/>
                <w:sz w:val="24"/>
                <w:szCs w:val="24"/>
                <w:lang w:val="hy-AM"/>
              </w:rPr>
              <w:t>․</w:t>
            </w:r>
            <w:r w:rsidRPr="006B081C">
              <w:rPr>
                <w:rFonts w:ascii="GHEA Grapalat" w:hAnsi="GHEA Grapalat"/>
                <w:b/>
                <w:sz w:val="24"/>
                <w:szCs w:val="24"/>
                <w:lang w:val="hy-AM"/>
              </w:rPr>
              <w:t>2024թ</w:t>
            </w:r>
            <w:r w:rsidRPr="006B081C">
              <w:rPr>
                <w:rFonts w:ascii="MS Mincho" w:eastAsia="MS Mincho" w:hAnsi="MS Mincho" w:cs="MS Mincho" w:hint="eastAsia"/>
                <w:b/>
                <w:sz w:val="24"/>
                <w:szCs w:val="24"/>
                <w:lang w:val="hy-AM"/>
              </w:rPr>
              <w:t>․</w:t>
            </w:r>
          </w:p>
        </w:tc>
      </w:tr>
      <w:tr w:rsidR="00D766BA" w:rsidRPr="0076674A" w14:paraId="069B859A" w14:textId="77777777" w:rsidTr="00B556CD">
        <w:tc>
          <w:tcPr>
            <w:tcW w:w="9601" w:type="dxa"/>
            <w:vMerge/>
          </w:tcPr>
          <w:p w14:paraId="20F4DC81" w14:textId="77777777" w:rsidR="00D766BA" w:rsidRPr="0076674A" w:rsidRDefault="00D766BA" w:rsidP="005B4347">
            <w:pPr>
              <w:spacing w:line="360" w:lineRule="auto"/>
              <w:jc w:val="center"/>
              <w:rPr>
                <w:rFonts w:ascii="GHEA Grapalat" w:hAnsi="GHEA Grapalat"/>
                <w:b/>
                <w:sz w:val="24"/>
                <w:szCs w:val="24"/>
              </w:rPr>
            </w:pPr>
          </w:p>
        </w:tc>
        <w:tc>
          <w:tcPr>
            <w:tcW w:w="3439" w:type="dxa"/>
            <w:shd w:val="clear" w:color="auto" w:fill="BFBFBF" w:themeFill="background1" w:themeFillShade="BF"/>
          </w:tcPr>
          <w:p w14:paraId="6CBC15C1" w14:textId="77777777" w:rsidR="00D766BA" w:rsidRPr="006B081C" w:rsidRDefault="00D766BA" w:rsidP="005B4347">
            <w:pPr>
              <w:spacing w:line="360" w:lineRule="auto"/>
              <w:jc w:val="center"/>
              <w:rPr>
                <w:rFonts w:ascii="GHEA Grapalat" w:hAnsi="GHEA Grapalat"/>
                <w:b/>
                <w:sz w:val="24"/>
                <w:szCs w:val="24"/>
                <w:highlight w:val="lightGray"/>
                <w:lang w:val="hy-AM"/>
              </w:rPr>
            </w:pPr>
            <w:r w:rsidRPr="00B556CD">
              <w:rPr>
                <w:rFonts w:ascii="GHEA Grapalat" w:hAnsi="GHEA Grapalat"/>
                <w:b/>
                <w:color w:val="000000" w:themeColor="text1"/>
                <w:sz w:val="24"/>
                <w:szCs w:val="24"/>
                <w:lang w:val="en-GB"/>
              </w:rPr>
              <w:t>01/7156-2024</w:t>
            </w:r>
          </w:p>
        </w:tc>
      </w:tr>
      <w:tr w:rsidR="00D766BA" w:rsidRPr="0076674A" w14:paraId="6FAD014B" w14:textId="77777777" w:rsidTr="005B4347">
        <w:tc>
          <w:tcPr>
            <w:tcW w:w="9601" w:type="dxa"/>
          </w:tcPr>
          <w:p w14:paraId="17611B6C" w14:textId="77777777" w:rsidR="00D766BA" w:rsidRPr="0076674A" w:rsidRDefault="00D766BA" w:rsidP="005B4347">
            <w:pPr>
              <w:tabs>
                <w:tab w:val="left" w:pos="720"/>
                <w:tab w:val="left" w:pos="1440"/>
                <w:tab w:val="left" w:pos="2160"/>
                <w:tab w:val="left" w:pos="2880"/>
                <w:tab w:val="left" w:pos="6045"/>
              </w:tabs>
              <w:spacing w:line="360" w:lineRule="auto"/>
              <w:jc w:val="center"/>
              <w:rPr>
                <w:rFonts w:ascii="GHEA Grapalat" w:hAnsi="GHEA Grapalat"/>
                <w:b/>
                <w:sz w:val="24"/>
                <w:szCs w:val="24"/>
              </w:rPr>
            </w:pPr>
            <w:r w:rsidRPr="00A23A02">
              <w:rPr>
                <w:rFonts w:ascii="GHEA Grapalat" w:hAnsi="GHEA Grapalat"/>
                <w:bCs/>
                <w:color w:val="000000"/>
                <w:sz w:val="24"/>
                <w:szCs w:val="24"/>
              </w:rPr>
              <w:t>Առաջարկություններ</w:t>
            </w:r>
            <w:r w:rsidRPr="0076674A">
              <w:rPr>
                <w:rFonts w:ascii="GHEA Grapalat" w:hAnsi="GHEA Grapalat"/>
                <w:color w:val="000000"/>
                <w:sz w:val="24"/>
                <w:szCs w:val="24"/>
              </w:rPr>
              <w:t xml:space="preserve"> և դիտողություններ չունի</w:t>
            </w:r>
          </w:p>
        </w:tc>
        <w:tc>
          <w:tcPr>
            <w:tcW w:w="3439" w:type="dxa"/>
          </w:tcPr>
          <w:p w14:paraId="0365B3BD" w14:textId="77777777" w:rsidR="00D766BA" w:rsidRPr="006B081C" w:rsidRDefault="00D766BA" w:rsidP="005B4347">
            <w:pPr>
              <w:spacing w:line="360" w:lineRule="auto"/>
              <w:jc w:val="center"/>
              <w:rPr>
                <w:rFonts w:ascii="GHEA Grapalat" w:hAnsi="GHEA Grapalat"/>
                <w:b/>
                <w:sz w:val="24"/>
                <w:szCs w:val="24"/>
              </w:rPr>
            </w:pPr>
            <w:r w:rsidRPr="00A23A02">
              <w:rPr>
                <w:rFonts w:ascii="GHEA Grapalat" w:hAnsi="GHEA Grapalat"/>
                <w:b/>
                <w:sz w:val="24"/>
                <w:szCs w:val="24"/>
              </w:rPr>
              <w:t>Ընդունվել է</w:t>
            </w:r>
            <w:r>
              <w:rPr>
                <w:rFonts w:ascii="GHEA Grapalat" w:hAnsi="GHEA Grapalat" w:cs="Sylfaen"/>
                <w:b/>
                <w:bCs/>
                <w:sz w:val="24"/>
                <w:szCs w:val="24"/>
              </w:rPr>
              <w:t xml:space="preserve"> ի գիտություն</w:t>
            </w:r>
          </w:p>
        </w:tc>
      </w:tr>
      <w:tr w:rsidR="00D766BA" w:rsidRPr="0076674A" w14:paraId="25915540" w14:textId="77777777" w:rsidTr="005B4347">
        <w:tc>
          <w:tcPr>
            <w:tcW w:w="9601" w:type="dxa"/>
            <w:vMerge w:val="restart"/>
            <w:shd w:val="clear" w:color="auto" w:fill="D0CECE" w:themeFill="background2" w:themeFillShade="E6"/>
          </w:tcPr>
          <w:p w14:paraId="5B179DD2" w14:textId="77777777" w:rsidR="00D766BA" w:rsidRPr="0076674A" w:rsidRDefault="00D766BA" w:rsidP="005B4347">
            <w:pPr>
              <w:tabs>
                <w:tab w:val="left" w:pos="720"/>
                <w:tab w:val="left" w:pos="1440"/>
                <w:tab w:val="left" w:pos="2160"/>
                <w:tab w:val="left" w:pos="2880"/>
                <w:tab w:val="left" w:pos="6045"/>
              </w:tabs>
              <w:spacing w:line="360" w:lineRule="auto"/>
              <w:ind w:left="360"/>
              <w:jc w:val="center"/>
              <w:rPr>
                <w:rFonts w:ascii="GHEA Grapalat" w:hAnsi="GHEA Grapalat" w:cs="Sylfaen"/>
                <w:b/>
                <w:color w:val="191919"/>
                <w:sz w:val="24"/>
                <w:szCs w:val="24"/>
                <w:shd w:val="clear" w:color="auto" w:fill="FFFFFF"/>
              </w:rPr>
            </w:pPr>
            <w:r w:rsidRPr="008D5CF8">
              <w:rPr>
                <w:rFonts w:ascii="GHEA Grapalat" w:hAnsi="GHEA Grapalat"/>
                <w:b/>
                <w:sz w:val="24"/>
                <w:szCs w:val="24"/>
              </w:rPr>
              <w:t>6</w:t>
            </w:r>
            <w:r w:rsidRPr="008D5CF8">
              <w:rPr>
                <w:rFonts w:ascii="Cambria Math" w:hAnsi="Cambria Math" w:cs="Cambria Math"/>
                <w:b/>
                <w:sz w:val="24"/>
                <w:szCs w:val="24"/>
              </w:rPr>
              <w:t>․</w:t>
            </w:r>
            <w:r w:rsidRPr="008D5CF8">
              <w:rPr>
                <w:rFonts w:ascii="GHEA Grapalat" w:hAnsi="GHEA Grapalat"/>
                <w:b/>
                <w:sz w:val="24"/>
                <w:szCs w:val="24"/>
              </w:rPr>
              <w:t xml:space="preserve"> Տարածքային կառավարման և ենթակառուցվածքների նախարարություն</w:t>
            </w:r>
          </w:p>
        </w:tc>
        <w:tc>
          <w:tcPr>
            <w:tcW w:w="3439" w:type="dxa"/>
            <w:shd w:val="clear" w:color="auto" w:fill="D0CECE" w:themeFill="background2" w:themeFillShade="E6"/>
          </w:tcPr>
          <w:p w14:paraId="340E59A1" w14:textId="77777777" w:rsidR="00D766BA" w:rsidRPr="0076674A" w:rsidRDefault="00D766BA" w:rsidP="005B4347">
            <w:pPr>
              <w:spacing w:line="360" w:lineRule="auto"/>
              <w:jc w:val="center"/>
              <w:rPr>
                <w:rFonts w:ascii="GHEA Grapalat" w:hAnsi="GHEA Grapalat"/>
                <w:b/>
                <w:sz w:val="24"/>
                <w:szCs w:val="24"/>
                <w:lang w:val="hy-AM"/>
              </w:rPr>
            </w:pPr>
            <w:r w:rsidRPr="008D5CF8">
              <w:rPr>
                <w:rFonts w:ascii="GHEA Grapalat" w:hAnsi="GHEA Grapalat"/>
                <w:b/>
                <w:sz w:val="24"/>
                <w:szCs w:val="24"/>
                <w:lang w:val="hy-AM"/>
              </w:rPr>
              <w:t>11</w:t>
            </w:r>
            <w:r w:rsidRPr="008D5CF8">
              <w:rPr>
                <w:rFonts w:ascii="Cambria Math" w:hAnsi="Cambria Math" w:cs="Cambria Math"/>
                <w:b/>
                <w:sz w:val="24"/>
                <w:szCs w:val="24"/>
                <w:lang w:val="hy-AM"/>
              </w:rPr>
              <w:t>․</w:t>
            </w:r>
            <w:r w:rsidRPr="008D5CF8">
              <w:rPr>
                <w:rFonts w:ascii="GHEA Grapalat" w:hAnsi="GHEA Grapalat"/>
                <w:b/>
                <w:sz w:val="24"/>
                <w:szCs w:val="24"/>
                <w:lang w:val="hy-AM"/>
              </w:rPr>
              <w:t>04</w:t>
            </w:r>
            <w:r w:rsidRPr="008D5CF8">
              <w:rPr>
                <w:rFonts w:ascii="Cambria Math" w:hAnsi="Cambria Math" w:cs="Cambria Math"/>
                <w:b/>
                <w:sz w:val="24"/>
                <w:szCs w:val="24"/>
                <w:lang w:val="hy-AM"/>
              </w:rPr>
              <w:t>․</w:t>
            </w:r>
            <w:r w:rsidRPr="008D5CF8">
              <w:rPr>
                <w:rFonts w:ascii="GHEA Grapalat" w:hAnsi="GHEA Grapalat"/>
                <w:b/>
                <w:sz w:val="24"/>
                <w:szCs w:val="24"/>
                <w:lang w:val="hy-AM"/>
              </w:rPr>
              <w:t>2024թ</w:t>
            </w:r>
            <w:r w:rsidRPr="008D5CF8">
              <w:rPr>
                <w:rFonts w:ascii="Cambria Math" w:hAnsi="Cambria Math" w:cs="Cambria Math"/>
                <w:b/>
                <w:sz w:val="24"/>
                <w:szCs w:val="24"/>
                <w:lang w:val="hy-AM"/>
              </w:rPr>
              <w:t>․</w:t>
            </w:r>
          </w:p>
        </w:tc>
      </w:tr>
      <w:tr w:rsidR="00D766BA" w:rsidRPr="0076674A" w14:paraId="6EC62842" w14:textId="77777777" w:rsidTr="005B4347">
        <w:tc>
          <w:tcPr>
            <w:tcW w:w="9601" w:type="dxa"/>
            <w:vMerge/>
            <w:shd w:val="clear" w:color="auto" w:fill="D0CECE" w:themeFill="background2" w:themeFillShade="E6"/>
          </w:tcPr>
          <w:p w14:paraId="538030F8" w14:textId="77777777" w:rsidR="00D766BA" w:rsidRPr="0076674A" w:rsidRDefault="00D766BA" w:rsidP="005B4347">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3439" w:type="dxa"/>
            <w:shd w:val="clear" w:color="auto" w:fill="D0CECE" w:themeFill="background2" w:themeFillShade="E6"/>
          </w:tcPr>
          <w:p w14:paraId="77E38730" w14:textId="77777777" w:rsidR="00D766BA" w:rsidRPr="0076674A" w:rsidRDefault="00D766BA" w:rsidP="005B4347">
            <w:pPr>
              <w:spacing w:line="360" w:lineRule="auto"/>
              <w:jc w:val="center"/>
              <w:rPr>
                <w:rFonts w:ascii="GHEA Grapalat" w:hAnsi="GHEA Grapalat"/>
                <w:b/>
                <w:sz w:val="24"/>
                <w:szCs w:val="24"/>
              </w:rPr>
            </w:pPr>
            <w:r w:rsidRPr="008D5CF8">
              <w:rPr>
                <w:rFonts w:ascii="GHEA Grapalat" w:hAnsi="GHEA Grapalat"/>
                <w:b/>
                <w:sz w:val="24"/>
                <w:szCs w:val="24"/>
              </w:rPr>
              <w:t>ԳՍ/21</w:t>
            </w:r>
            <w:r w:rsidRPr="008D5CF8">
              <w:rPr>
                <w:rFonts w:ascii="Cambria Math" w:hAnsi="Cambria Math" w:cs="Cambria Math"/>
                <w:b/>
                <w:sz w:val="24"/>
                <w:szCs w:val="24"/>
              </w:rPr>
              <w:t>․</w:t>
            </w:r>
            <w:r w:rsidRPr="008D5CF8">
              <w:rPr>
                <w:rFonts w:ascii="GHEA Grapalat" w:hAnsi="GHEA Grapalat"/>
                <w:b/>
                <w:sz w:val="24"/>
                <w:szCs w:val="24"/>
              </w:rPr>
              <w:t>1/11737-2024</w:t>
            </w:r>
          </w:p>
        </w:tc>
      </w:tr>
      <w:tr w:rsidR="00D766BA" w:rsidRPr="0076674A" w14:paraId="7FBFB276" w14:textId="77777777" w:rsidTr="005B4347">
        <w:trPr>
          <w:trHeight w:val="620"/>
        </w:trPr>
        <w:tc>
          <w:tcPr>
            <w:tcW w:w="9601" w:type="dxa"/>
          </w:tcPr>
          <w:p w14:paraId="43035480" w14:textId="77777777" w:rsidR="00D766BA" w:rsidRPr="0076674A" w:rsidRDefault="00D766BA" w:rsidP="005B4347">
            <w:pPr>
              <w:pStyle w:val="a4"/>
              <w:suppressAutoHyphens/>
              <w:spacing w:line="360" w:lineRule="auto"/>
              <w:ind w:left="-23" w:firstLine="630"/>
              <w:jc w:val="center"/>
              <w:rPr>
                <w:rFonts w:ascii="GHEA Grapalat" w:hAnsi="GHEA Grapalat"/>
                <w:sz w:val="24"/>
                <w:szCs w:val="24"/>
                <w:lang w:val="hy-AM"/>
              </w:rPr>
            </w:pPr>
            <w:r w:rsidRPr="0076674A">
              <w:rPr>
                <w:rFonts w:ascii="GHEA Grapalat" w:hAnsi="GHEA Grapalat"/>
                <w:sz w:val="24"/>
                <w:szCs w:val="24"/>
              </w:rPr>
              <w:t>Առաջարկություններ և դիտողություններ չունի</w:t>
            </w:r>
          </w:p>
          <w:p w14:paraId="71CD9B52" w14:textId="77777777" w:rsidR="00D766BA" w:rsidRPr="0076674A" w:rsidRDefault="00D766BA" w:rsidP="005B4347">
            <w:pPr>
              <w:suppressAutoHyphens/>
              <w:spacing w:line="360" w:lineRule="auto"/>
              <w:ind w:firstLine="607"/>
              <w:jc w:val="both"/>
              <w:rPr>
                <w:rFonts w:ascii="GHEA Grapalat" w:hAnsi="GHEA Grapalat"/>
                <w:sz w:val="24"/>
                <w:szCs w:val="24"/>
                <w:lang w:val="hy-AM"/>
              </w:rPr>
            </w:pPr>
          </w:p>
        </w:tc>
        <w:tc>
          <w:tcPr>
            <w:tcW w:w="3439" w:type="dxa"/>
          </w:tcPr>
          <w:p w14:paraId="77CC9D69" w14:textId="77777777" w:rsidR="00D766BA" w:rsidRPr="0076674A" w:rsidRDefault="00D766BA" w:rsidP="005B4347">
            <w:pPr>
              <w:spacing w:line="360" w:lineRule="auto"/>
              <w:jc w:val="center"/>
              <w:rPr>
                <w:rFonts w:ascii="GHEA Grapalat" w:hAnsi="GHEA Grapalat"/>
                <w:sz w:val="24"/>
                <w:szCs w:val="24"/>
              </w:rPr>
            </w:pPr>
            <w:r w:rsidRPr="00A23A02">
              <w:rPr>
                <w:rFonts w:ascii="GHEA Grapalat" w:hAnsi="GHEA Grapalat"/>
                <w:b/>
                <w:sz w:val="24"/>
                <w:szCs w:val="24"/>
              </w:rPr>
              <w:t>Ընդունվել է</w:t>
            </w:r>
            <w:r>
              <w:rPr>
                <w:rFonts w:ascii="GHEA Grapalat" w:hAnsi="GHEA Grapalat" w:cs="Sylfaen"/>
                <w:b/>
                <w:bCs/>
                <w:sz w:val="24"/>
                <w:szCs w:val="24"/>
              </w:rPr>
              <w:t xml:space="preserve"> ի գիտություն</w:t>
            </w:r>
          </w:p>
        </w:tc>
      </w:tr>
      <w:tr w:rsidR="00D766BA" w:rsidRPr="0076674A" w14:paraId="2A9EF514" w14:textId="77777777" w:rsidTr="005B4347">
        <w:trPr>
          <w:trHeight w:val="350"/>
        </w:trPr>
        <w:tc>
          <w:tcPr>
            <w:tcW w:w="9601" w:type="dxa"/>
            <w:vMerge w:val="restart"/>
            <w:shd w:val="clear" w:color="auto" w:fill="BFBFBF" w:themeFill="background1" w:themeFillShade="BF"/>
          </w:tcPr>
          <w:p w14:paraId="782E59AA" w14:textId="77777777" w:rsidR="00D766BA" w:rsidRPr="0076674A" w:rsidRDefault="00D766BA" w:rsidP="005B4347">
            <w:pPr>
              <w:spacing w:line="360" w:lineRule="auto"/>
              <w:ind w:firstLine="720"/>
              <w:jc w:val="center"/>
              <w:rPr>
                <w:rFonts w:ascii="GHEA Grapalat" w:hAnsi="GHEA Grapalat"/>
                <w:b/>
                <w:color w:val="000000"/>
                <w:sz w:val="24"/>
                <w:szCs w:val="24"/>
              </w:rPr>
            </w:pPr>
            <w:r w:rsidRPr="0076674A">
              <w:rPr>
                <w:rFonts w:ascii="GHEA Grapalat" w:hAnsi="GHEA Grapalat"/>
                <w:b/>
                <w:color w:val="000000"/>
                <w:sz w:val="24"/>
                <w:szCs w:val="24"/>
              </w:rPr>
              <w:t xml:space="preserve">10. </w:t>
            </w:r>
            <w:r w:rsidRPr="00E170D6">
              <w:rPr>
                <w:rFonts w:ascii="GHEA Grapalat" w:hAnsi="GHEA Grapalat"/>
                <w:b/>
                <w:color w:val="000000"/>
                <w:sz w:val="24"/>
                <w:szCs w:val="24"/>
              </w:rPr>
              <w:t>Գլխավոր դատախազություն</w:t>
            </w:r>
          </w:p>
        </w:tc>
        <w:tc>
          <w:tcPr>
            <w:tcW w:w="3439" w:type="dxa"/>
            <w:shd w:val="clear" w:color="auto" w:fill="BFBFBF" w:themeFill="background1" w:themeFillShade="BF"/>
          </w:tcPr>
          <w:p w14:paraId="2532D841" w14:textId="77777777" w:rsidR="00D766BA" w:rsidRPr="0076674A" w:rsidRDefault="00D766BA" w:rsidP="005B4347">
            <w:pPr>
              <w:spacing w:line="360" w:lineRule="auto"/>
              <w:jc w:val="center"/>
              <w:rPr>
                <w:rFonts w:ascii="GHEA Grapalat" w:hAnsi="GHEA Grapalat"/>
                <w:b/>
                <w:sz w:val="24"/>
                <w:szCs w:val="24"/>
                <w:lang w:val="hy-AM"/>
              </w:rPr>
            </w:pPr>
            <w:r>
              <w:rPr>
                <w:rFonts w:eastAsia="MS Mincho" w:cs="MS Mincho"/>
                <w:b/>
                <w:sz w:val="24"/>
                <w:szCs w:val="24"/>
                <w:lang w:val="hy-AM"/>
              </w:rPr>
              <w:t>15</w:t>
            </w:r>
            <w:r w:rsidRPr="0076674A">
              <w:rPr>
                <w:rFonts w:ascii="MS Mincho" w:eastAsia="MS Mincho" w:hAnsi="MS Mincho" w:cs="MS Mincho" w:hint="eastAsia"/>
                <w:b/>
                <w:sz w:val="24"/>
                <w:szCs w:val="24"/>
                <w:lang w:val="hy-AM"/>
              </w:rPr>
              <w:t>․</w:t>
            </w:r>
            <w:r w:rsidRPr="0076674A">
              <w:rPr>
                <w:rFonts w:ascii="GHEA Grapalat" w:hAnsi="GHEA Grapalat"/>
                <w:b/>
                <w:sz w:val="24"/>
                <w:szCs w:val="24"/>
                <w:lang w:val="hy-AM"/>
              </w:rPr>
              <w:t>0</w:t>
            </w:r>
            <w:r>
              <w:rPr>
                <w:rFonts w:ascii="GHEA Grapalat" w:hAnsi="GHEA Grapalat"/>
                <w:b/>
                <w:sz w:val="24"/>
                <w:szCs w:val="24"/>
                <w:lang w:val="hy-AM"/>
              </w:rPr>
              <w:t>4</w:t>
            </w:r>
            <w:r w:rsidRPr="0076674A">
              <w:rPr>
                <w:rFonts w:ascii="MS Mincho" w:eastAsia="MS Mincho" w:hAnsi="MS Mincho" w:cs="MS Mincho" w:hint="eastAsia"/>
                <w:b/>
                <w:sz w:val="24"/>
                <w:szCs w:val="24"/>
                <w:lang w:val="hy-AM"/>
              </w:rPr>
              <w:t>․</w:t>
            </w:r>
            <w:r w:rsidRPr="0076674A">
              <w:rPr>
                <w:rFonts w:ascii="GHEA Grapalat" w:hAnsi="GHEA Grapalat"/>
                <w:b/>
                <w:sz w:val="24"/>
                <w:szCs w:val="24"/>
                <w:lang w:val="hy-AM"/>
              </w:rPr>
              <w:t>202</w:t>
            </w:r>
            <w:r>
              <w:rPr>
                <w:rFonts w:ascii="GHEA Grapalat" w:hAnsi="GHEA Grapalat"/>
                <w:b/>
                <w:sz w:val="24"/>
                <w:szCs w:val="24"/>
                <w:lang w:val="hy-AM"/>
              </w:rPr>
              <w:t>4</w:t>
            </w:r>
            <w:r w:rsidRPr="0076674A">
              <w:rPr>
                <w:rFonts w:ascii="GHEA Grapalat" w:hAnsi="GHEA Grapalat"/>
                <w:b/>
                <w:sz w:val="24"/>
                <w:szCs w:val="24"/>
                <w:lang w:val="hy-AM"/>
              </w:rPr>
              <w:t>թ</w:t>
            </w:r>
            <w:r w:rsidRPr="0076674A">
              <w:rPr>
                <w:rFonts w:ascii="MS Mincho" w:eastAsia="MS Mincho" w:hAnsi="MS Mincho" w:cs="MS Mincho" w:hint="eastAsia"/>
                <w:b/>
                <w:sz w:val="24"/>
                <w:szCs w:val="24"/>
                <w:lang w:val="hy-AM"/>
              </w:rPr>
              <w:t>․</w:t>
            </w:r>
          </w:p>
        </w:tc>
      </w:tr>
      <w:tr w:rsidR="00D766BA" w:rsidRPr="0076674A" w14:paraId="1308E17F" w14:textId="77777777" w:rsidTr="005B4347">
        <w:trPr>
          <w:trHeight w:val="350"/>
        </w:trPr>
        <w:tc>
          <w:tcPr>
            <w:tcW w:w="9601" w:type="dxa"/>
            <w:vMerge/>
            <w:shd w:val="clear" w:color="auto" w:fill="BFBFBF" w:themeFill="background1" w:themeFillShade="BF"/>
          </w:tcPr>
          <w:p w14:paraId="2F2CD456" w14:textId="77777777" w:rsidR="00D766BA" w:rsidRPr="0076674A" w:rsidRDefault="00D766BA" w:rsidP="005B4347">
            <w:pPr>
              <w:spacing w:line="360" w:lineRule="auto"/>
              <w:ind w:firstLine="720"/>
              <w:jc w:val="both"/>
              <w:rPr>
                <w:rFonts w:ascii="GHEA Grapalat" w:hAnsi="GHEA Grapalat"/>
                <w:color w:val="000000"/>
                <w:sz w:val="24"/>
                <w:szCs w:val="24"/>
              </w:rPr>
            </w:pPr>
          </w:p>
        </w:tc>
        <w:tc>
          <w:tcPr>
            <w:tcW w:w="3439" w:type="dxa"/>
            <w:shd w:val="clear" w:color="auto" w:fill="BFBFBF" w:themeFill="background1" w:themeFillShade="BF"/>
          </w:tcPr>
          <w:p w14:paraId="65DAB970" w14:textId="77777777" w:rsidR="00D766BA" w:rsidRPr="0076674A" w:rsidRDefault="00D766BA" w:rsidP="005B4347">
            <w:pPr>
              <w:spacing w:line="360" w:lineRule="auto"/>
              <w:jc w:val="center"/>
              <w:rPr>
                <w:rFonts w:ascii="GHEA Grapalat" w:hAnsi="GHEA Grapalat"/>
                <w:b/>
                <w:sz w:val="24"/>
                <w:szCs w:val="24"/>
              </w:rPr>
            </w:pPr>
            <w:r w:rsidRPr="00E170D6">
              <w:rPr>
                <w:rFonts w:ascii="GHEA Grapalat" w:hAnsi="GHEA Grapalat" w:cs="Times New Roman"/>
                <w:sz w:val="24"/>
                <w:szCs w:val="24"/>
              </w:rPr>
              <w:t>02/20.2/6836-2024</w:t>
            </w:r>
          </w:p>
        </w:tc>
      </w:tr>
      <w:tr w:rsidR="00D766BA" w:rsidRPr="0076674A" w14:paraId="4CA59434" w14:textId="77777777" w:rsidTr="005B4347">
        <w:trPr>
          <w:trHeight w:val="350"/>
        </w:trPr>
        <w:tc>
          <w:tcPr>
            <w:tcW w:w="9601" w:type="dxa"/>
            <w:shd w:val="clear" w:color="auto" w:fill="auto"/>
          </w:tcPr>
          <w:p w14:paraId="56BF7683" w14:textId="77777777" w:rsidR="00D766BA" w:rsidRPr="0076674A" w:rsidRDefault="00D766BA" w:rsidP="005B4347">
            <w:pPr>
              <w:spacing w:line="360" w:lineRule="auto"/>
              <w:ind w:firstLine="720"/>
              <w:jc w:val="center"/>
              <w:rPr>
                <w:rFonts w:ascii="GHEA Grapalat" w:hAnsi="GHEA Grapalat"/>
                <w:color w:val="000000"/>
                <w:sz w:val="24"/>
                <w:szCs w:val="24"/>
              </w:rPr>
            </w:pPr>
            <w:r w:rsidRPr="0076674A">
              <w:rPr>
                <w:rFonts w:ascii="GHEA Grapalat" w:hAnsi="GHEA Grapalat"/>
                <w:color w:val="000000"/>
                <w:sz w:val="24"/>
                <w:szCs w:val="24"/>
              </w:rPr>
              <w:t>Առաջարկություններ և դիտողություններ չունի</w:t>
            </w:r>
          </w:p>
        </w:tc>
        <w:tc>
          <w:tcPr>
            <w:tcW w:w="3439" w:type="dxa"/>
            <w:shd w:val="clear" w:color="auto" w:fill="auto"/>
          </w:tcPr>
          <w:p w14:paraId="0A327455" w14:textId="77777777" w:rsidR="00D766BA" w:rsidRPr="0076674A" w:rsidRDefault="00D766BA" w:rsidP="005B4347">
            <w:pPr>
              <w:spacing w:line="360" w:lineRule="auto"/>
              <w:jc w:val="center"/>
              <w:rPr>
                <w:rFonts w:ascii="GHEA Grapalat" w:hAnsi="GHEA Grapalat"/>
                <w:sz w:val="24"/>
                <w:szCs w:val="24"/>
              </w:rPr>
            </w:pPr>
            <w:r w:rsidRPr="00A23A02">
              <w:rPr>
                <w:rFonts w:ascii="GHEA Grapalat" w:hAnsi="GHEA Grapalat"/>
                <w:b/>
                <w:sz w:val="24"/>
                <w:szCs w:val="24"/>
              </w:rPr>
              <w:t>Ընդունվել է</w:t>
            </w:r>
            <w:r>
              <w:rPr>
                <w:rFonts w:ascii="GHEA Grapalat" w:hAnsi="GHEA Grapalat" w:cs="Sylfaen"/>
                <w:b/>
                <w:bCs/>
                <w:sz w:val="24"/>
                <w:szCs w:val="24"/>
              </w:rPr>
              <w:t xml:space="preserve"> ի գիտություն</w:t>
            </w:r>
          </w:p>
        </w:tc>
      </w:tr>
      <w:tr w:rsidR="00D766BA" w:rsidRPr="0076674A" w14:paraId="35B898F9" w14:textId="77777777" w:rsidTr="005B4347">
        <w:trPr>
          <w:trHeight w:val="350"/>
        </w:trPr>
        <w:tc>
          <w:tcPr>
            <w:tcW w:w="9601" w:type="dxa"/>
            <w:vMerge w:val="restart"/>
            <w:shd w:val="clear" w:color="auto" w:fill="BFBFBF" w:themeFill="background1" w:themeFillShade="BF"/>
          </w:tcPr>
          <w:p w14:paraId="073378FE" w14:textId="77777777" w:rsidR="00D766BA" w:rsidRPr="00837C4A" w:rsidRDefault="00D766BA" w:rsidP="005B4347">
            <w:pPr>
              <w:spacing w:line="360" w:lineRule="auto"/>
              <w:ind w:firstLine="720"/>
              <w:jc w:val="center"/>
              <w:rPr>
                <w:rFonts w:ascii="GHEA Grapalat" w:hAnsi="GHEA Grapalat"/>
                <w:b/>
                <w:color w:val="000000"/>
                <w:sz w:val="24"/>
                <w:szCs w:val="24"/>
                <w:lang w:val="hy-AM"/>
              </w:rPr>
            </w:pPr>
            <w:bookmarkStart w:id="1" w:name="_Hlk166579338"/>
            <w:bookmarkStart w:id="2" w:name="_Hlk166579679"/>
            <w:r w:rsidRPr="0076674A">
              <w:rPr>
                <w:rFonts w:ascii="GHEA Grapalat" w:hAnsi="GHEA Grapalat"/>
                <w:b/>
                <w:color w:val="000000"/>
                <w:sz w:val="24"/>
                <w:szCs w:val="24"/>
              </w:rPr>
              <w:t>1</w:t>
            </w:r>
            <w:r>
              <w:rPr>
                <w:rFonts w:ascii="GHEA Grapalat" w:hAnsi="GHEA Grapalat"/>
                <w:b/>
                <w:color w:val="000000"/>
                <w:sz w:val="24"/>
                <w:szCs w:val="24"/>
                <w:lang w:val="hy-AM"/>
              </w:rPr>
              <w:t>1</w:t>
            </w:r>
            <w:r w:rsidRPr="0076674A">
              <w:rPr>
                <w:rFonts w:ascii="GHEA Grapalat" w:hAnsi="GHEA Grapalat"/>
                <w:b/>
                <w:color w:val="000000"/>
                <w:sz w:val="24"/>
                <w:szCs w:val="24"/>
              </w:rPr>
              <w:t xml:space="preserve">. </w:t>
            </w:r>
            <w:r>
              <w:rPr>
                <w:rFonts w:ascii="GHEA Grapalat" w:hAnsi="GHEA Grapalat"/>
                <w:b/>
                <w:color w:val="000000"/>
                <w:sz w:val="24"/>
                <w:szCs w:val="24"/>
                <w:lang w:val="hy-AM"/>
              </w:rPr>
              <w:t>Արդարադատության նախարարություն</w:t>
            </w:r>
          </w:p>
        </w:tc>
        <w:tc>
          <w:tcPr>
            <w:tcW w:w="3439" w:type="dxa"/>
            <w:shd w:val="clear" w:color="auto" w:fill="BFBFBF" w:themeFill="background1" w:themeFillShade="BF"/>
          </w:tcPr>
          <w:p w14:paraId="5CB5638A" w14:textId="77777777" w:rsidR="00D766BA" w:rsidRPr="0076674A" w:rsidRDefault="00D766BA" w:rsidP="005B4347">
            <w:pPr>
              <w:spacing w:line="360" w:lineRule="auto"/>
              <w:jc w:val="center"/>
              <w:rPr>
                <w:rFonts w:ascii="GHEA Grapalat" w:hAnsi="GHEA Grapalat"/>
                <w:b/>
                <w:sz w:val="24"/>
                <w:szCs w:val="24"/>
                <w:lang w:val="hy-AM"/>
              </w:rPr>
            </w:pPr>
            <w:r>
              <w:rPr>
                <w:rFonts w:eastAsia="MS Mincho" w:cs="MS Mincho"/>
                <w:b/>
                <w:sz w:val="24"/>
                <w:szCs w:val="24"/>
                <w:lang w:val="hy-AM"/>
              </w:rPr>
              <w:t>14</w:t>
            </w:r>
            <w:r w:rsidRPr="0076674A">
              <w:rPr>
                <w:rFonts w:ascii="MS Mincho" w:eastAsia="MS Mincho" w:hAnsi="MS Mincho" w:cs="MS Mincho" w:hint="eastAsia"/>
                <w:b/>
                <w:sz w:val="24"/>
                <w:szCs w:val="24"/>
                <w:lang w:val="hy-AM"/>
              </w:rPr>
              <w:t>․</w:t>
            </w:r>
            <w:r w:rsidRPr="0076674A">
              <w:rPr>
                <w:rFonts w:ascii="GHEA Grapalat" w:hAnsi="GHEA Grapalat"/>
                <w:b/>
                <w:sz w:val="24"/>
                <w:szCs w:val="24"/>
                <w:lang w:val="hy-AM"/>
              </w:rPr>
              <w:t>0</w:t>
            </w:r>
            <w:r>
              <w:rPr>
                <w:rFonts w:ascii="GHEA Grapalat" w:hAnsi="GHEA Grapalat"/>
                <w:b/>
                <w:sz w:val="24"/>
                <w:szCs w:val="24"/>
                <w:lang w:val="hy-AM"/>
              </w:rPr>
              <w:t>5</w:t>
            </w:r>
            <w:r w:rsidRPr="0076674A">
              <w:rPr>
                <w:rFonts w:ascii="MS Mincho" w:eastAsia="MS Mincho" w:hAnsi="MS Mincho" w:cs="MS Mincho" w:hint="eastAsia"/>
                <w:b/>
                <w:sz w:val="24"/>
                <w:szCs w:val="24"/>
                <w:lang w:val="hy-AM"/>
              </w:rPr>
              <w:t>․</w:t>
            </w:r>
            <w:r w:rsidRPr="0076674A">
              <w:rPr>
                <w:rFonts w:ascii="GHEA Grapalat" w:hAnsi="GHEA Grapalat"/>
                <w:b/>
                <w:sz w:val="24"/>
                <w:szCs w:val="24"/>
                <w:lang w:val="hy-AM"/>
              </w:rPr>
              <w:t>202</w:t>
            </w:r>
            <w:r>
              <w:rPr>
                <w:rFonts w:ascii="GHEA Grapalat" w:hAnsi="GHEA Grapalat"/>
                <w:b/>
                <w:sz w:val="24"/>
                <w:szCs w:val="24"/>
                <w:lang w:val="hy-AM"/>
              </w:rPr>
              <w:t>4</w:t>
            </w:r>
            <w:r w:rsidRPr="0076674A">
              <w:rPr>
                <w:rFonts w:ascii="GHEA Grapalat" w:hAnsi="GHEA Grapalat"/>
                <w:b/>
                <w:sz w:val="24"/>
                <w:szCs w:val="24"/>
                <w:lang w:val="hy-AM"/>
              </w:rPr>
              <w:t>թ</w:t>
            </w:r>
            <w:r w:rsidRPr="0076674A">
              <w:rPr>
                <w:rFonts w:ascii="MS Mincho" w:eastAsia="MS Mincho" w:hAnsi="MS Mincho" w:cs="MS Mincho" w:hint="eastAsia"/>
                <w:b/>
                <w:sz w:val="24"/>
                <w:szCs w:val="24"/>
                <w:lang w:val="hy-AM"/>
              </w:rPr>
              <w:t>․</w:t>
            </w:r>
          </w:p>
        </w:tc>
      </w:tr>
      <w:tr w:rsidR="00D766BA" w:rsidRPr="0076674A" w14:paraId="51A5F4D3" w14:textId="77777777" w:rsidTr="005B4347">
        <w:trPr>
          <w:trHeight w:val="350"/>
        </w:trPr>
        <w:tc>
          <w:tcPr>
            <w:tcW w:w="9601" w:type="dxa"/>
            <w:vMerge/>
            <w:shd w:val="clear" w:color="auto" w:fill="BFBFBF" w:themeFill="background1" w:themeFillShade="BF"/>
          </w:tcPr>
          <w:p w14:paraId="05D15B42" w14:textId="77777777" w:rsidR="00D766BA" w:rsidRPr="0076674A" w:rsidRDefault="00D766BA" w:rsidP="005B4347">
            <w:pPr>
              <w:spacing w:line="360" w:lineRule="auto"/>
              <w:ind w:firstLine="720"/>
              <w:jc w:val="both"/>
              <w:rPr>
                <w:rFonts w:ascii="GHEA Grapalat" w:hAnsi="GHEA Grapalat"/>
                <w:color w:val="000000"/>
                <w:sz w:val="24"/>
                <w:szCs w:val="24"/>
              </w:rPr>
            </w:pPr>
          </w:p>
        </w:tc>
        <w:tc>
          <w:tcPr>
            <w:tcW w:w="3439" w:type="dxa"/>
            <w:shd w:val="clear" w:color="auto" w:fill="BFBFBF" w:themeFill="background1" w:themeFillShade="BF"/>
          </w:tcPr>
          <w:p w14:paraId="4BA69B70" w14:textId="77777777" w:rsidR="00D766BA" w:rsidRPr="0041087C" w:rsidRDefault="00D766BA" w:rsidP="005B4347">
            <w:pPr>
              <w:spacing w:line="360" w:lineRule="auto"/>
              <w:jc w:val="center"/>
              <w:rPr>
                <w:rFonts w:ascii="GHEA Grapalat" w:hAnsi="GHEA Grapalat"/>
                <w:b/>
                <w:bCs/>
                <w:sz w:val="24"/>
                <w:szCs w:val="24"/>
              </w:rPr>
            </w:pPr>
            <w:r w:rsidRPr="0041087C">
              <w:rPr>
                <w:rFonts w:ascii="GHEA Grapalat" w:hAnsi="GHEA Grapalat" w:cs="Times New Roman"/>
                <w:b/>
                <w:bCs/>
                <w:sz w:val="24"/>
                <w:szCs w:val="24"/>
              </w:rPr>
              <w:t>/27.3/18486-2024</w:t>
            </w:r>
          </w:p>
        </w:tc>
      </w:tr>
      <w:bookmarkEnd w:id="1"/>
      <w:tr w:rsidR="00D766BA" w:rsidRPr="0076674A" w14:paraId="33B132DF" w14:textId="77777777" w:rsidTr="005B4347">
        <w:trPr>
          <w:trHeight w:val="350"/>
        </w:trPr>
        <w:tc>
          <w:tcPr>
            <w:tcW w:w="9601" w:type="dxa"/>
            <w:shd w:val="clear" w:color="auto" w:fill="auto"/>
          </w:tcPr>
          <w:p w14:paraId="66AE1406" w14:textId="77777777" w:rsidR="00D766BA" w:rsidRDefault="00D766BA" w:rsidP="005B4347">
            <w:pPr>
              <w:spacing w:line="360" w:lineRule="auto"/>
              <w:ind w:right="-32" w:firstLine="720"/>
              <w:jc w:val="both"/>
              <w:rPr>
                <w:rFonts w:ascii="GHEA Grapalat" w:eastAsia="Times New Roman" w:hAnsi="GHEA Grapalat"/>
                <w:color w:val="000000" w:themeColor="text1"/>
                <w:sz w:val="24"/>
                <w:szCs w:val="24"/>
              </w:rPr>
            </w:pPr>
            <w:r>
              <w:rPr>
                <w:rFonts w:ascii="GHEA Grapalat" w:hAnsi="GHEA Grapalat" w:cs="Sylfaen"/>
                <w:b/>
                <w:bCs/>
                <w:sz w:val="24"/>
                <w:szCs w:val="24"/>
              </w:rPr>
              <w:t xml:space="preserve">«Հայաստանի Հանրապետության կառավարության 2023 թվականի ապրիլի 27-ի թիվ 641-Ն որոշման մեջ լրացումներ և փոփոխություն կատարելու մասին» Հայաստանի Հանրապետության կառավարության որոշման նախագծի </w:t>
            </w:r>
            <w:r>
              <w:rPr>
                <w:rFonts w:ascii="GHEA Grapalat" w:hAnsi="GHEA Grapalat" w:cs="Sylfaen"/>
                <w:bCs/>
                <w:sz w:val="24"/>
                <w:szCs w:val="24"/>
              </w:rPr>
              <w:lastRenderedPageBreak/>
              <w:t>(այսուհետ՝ Նախագիծ) 1-ին կետի 1-ին ենթակետում</w:t>
            </w:r>
            <w:r>
              <w:rPr>
                <w:rFonts w:ascii="GHEA Grapalat" w:eastAsia="Times New Roman" w:hAnsi="GHEA Grapalat"/>
                <w:color w:val="000000" w:themeColor="text1"/>
                <w:sz w:val="24"/>
                <w:szCs w:val="24"/>
              </w:rPr>
              <w:t xml:space="preserve"> «զենքը» բառն անհրաժեշտ է փոխարինել «զենք» բառով:</w:t>
            </w:r>
          </w:p>
          <w:p w14:paraId="3F430E0F" w14:textId="77777777" w:rsidR="00D766BA" w:rsidRDefault="00D766BA" w:rsidP="005B4347">
            <w:pPr>
              <w:spacing w:line="360" w:lineRule="auto"/>
              <w:ind w:right="-32" w:firstLine="720"/>
              <w:jc w:val="both"/>
              <w:rPr>
                <w:rFonts w:ascii="GHEA Grapalat" w:eastAsia="Times New Roman" w:hAnsi="GHEA Grapalat"/>
                <w:color w:val="000000" w:themeColor="text1"/>
                <w:sz w:val="24"/>
                <w:szCs w:val="24"/>
              </w:rPr>
            </w:pPr>
            <w:r>
              <w:rPr>
                <w:rFonts w:ascii="GHEA Grapalat" w:eastAsia="Times New Roman" w:hAnsi="GHEA Grapalat"/>
                <w:color w:val="000000" w:themeColor="text1"/>
                <w:sz w:val="24"/>
                <w:szCs w:val="24"/>
              </w:rPr>
              <w:t xml:space="preserve"> Նախագծի 1-ին կետի 2-րդ ենթակետի կարգավորումները հաշվի առնելով՝ հարկ է նկատի ունենալ, որ Հայաստանի Հանրապետության կառավարության 2023 թվականի ապրիլի 27-ի թիվ 641-Ն որոշման Հավելվածի 8-րդ կետում նույնպես կիրառվում է «զենքի» բառը, ուստի առաջարկում ենք համապատասխան լրացում նախատեսել նաև նշված կետում:</w:t>
            </w:r>
          </w:p>
          <w:p w14:paraId="0A7F342A" w14:textId="77777777" w:rsidR="00D766BA" w:rsidRPr="0076674A" w:rsidRDefault="00D766BA" w:rsidP="005B4347">
            <w:pPr>
              <w:spacing w:line="360" w:lineRule="auto"/>
              <w:ind w:firstLine="720"/>
              <w:jc w:val="center"/>
              <w:rPr>
                <w:rFonts w:ascii="GHEA Grapalat" w:hAnsi="GHEA Grapalat"/>
                <w:color w:val="000000"/>
                <w:sz w:val="24"/>
                <w:szCs w:val="24"/>
              </w:rPr>
            </w:pPr>
          </w:p>
        </w:tc>
        <w:tc>
          <w:tcPr>
            <w:tcW w:w="3439" w:type="dxa"/>
            <w:shd w:val="clear" w:color="auto" w:fill="auto"/>
          </w:tcPr>
          <w:p w14:paraId="58B0FD09" w14:textId="77777777" w:rsidR="00D766BA" w:rsidRDefault="00D766BA" w:rsidP="005B4347">
            <w:pPr>
              <w:spacing w:line="360" w:lineRule="auto"/>
              <w:jc w:val="center"/>
              <w:rPr>
                <w:rFonts w:ascii="GHEA Grapalat" w:hAnsi="GHEA Grapalat"/>
                <w:b/>
                <w:bCs/>
                <w:sz w:val="24"/>
                <w:szCs w:val="24"/>
              </w:rPr>
            </w:pPr>
            <w:r w:rsidRPr="00837C4A">
              <w:rPr>
                <w:rFonts w:ascii="GHEA Grapalat" w:hAnsi="GHEA Grapalat"/>
                <w:b/>
                <w:bCs/>
                <w:sz w:val="24"/>
                <w:szCs w:val="24"/>
              </w:rPr>
              <w:lastRenderedPageBreak/>
              <w:t>Ընդունվել է</w:t>
            </w:r>
          </w:p>
          <w:p w14:paraId="18E827F4" w14:textId="77777777" w:rsidR="007C7AE9" w:rsidRDefault="007C7AE9" w:rsidP="005B4347">
            <w:pPr>
              <w:spacing w:line="360" w:lineRule="auto"/>
              <w:jc w:val="center"/>
              <w:rPr>
                <w:rFonts w:ascii="GHEA Grapalat" w:hAnsi="GHEA Grapalat"/>
                <w:b/>
                <w:bCs/>
                <w:sz w:val="24"/>
                <w:szCs w:val="24"/>
              </w:rPr>
            </w:pPr>
          </w:p>
          <w:p w14:paraId="1D51726A" w14:textId="77777777" w:rsidR="007C7AE9" w:rsidRDefault="007C7AE9" w:rsidP="005B4347">
            <w:pPr>
              <w:spacing w:line="360" w:lineRule="auto"/>
              <w:jc w:val="center"/>
              <w:rPr>
                <w:rFonts w:ascii="GHEA Grapalat" w:hAnsi="GHEA Grapalat"/>
                <w:b/>
                <w:bCs/>
                <w:sz w:val="24"/>
                <w:szCs w:val="24"/>
              </w:rPr>
            </w:pPr>
          </w:p>
          <w:p w14:paraId="589F1DE1" w14:textId="77777777" w:rsidR="007C7AE9" w:rsidRDefault="007C7AE9" w:rsidP="005B4347">
            <w:pPr>
              <w:spacing w:line="360" w:lineRule="auto"/>
              <w:jc w:val="center"/>
              <w:rPr>
                <w:rFonts w:ascii="GHEA Grapalat" w:hAnsi="GHEA Grapalat"/>
                <w:b/>
                <w:bCs/>
                <w:sz w:val="24"/>
                <w:szCs w:val="24"/>
              </w:rPr>
            </w:pPr>
          </w:p>
          <w:p w14:paraId="6B4A249E" w14:textId="77777777" w:rsidR="007C7AE9" w:rsidRDefault="007C7AE9" w:rsidP="005B4347">
            <w:pPr>
              <w:spacing w:line="360" w:lineRule="auto"/>
              <w:jc w:val="center"/>
              <w:rPr>
                <w:rFonts w:ascii="GHEA Grapalat" w:hAnsi="GHEA Grapalat"/>
                <w:b/>
                <w:bCs/>
                <w:sz w:val="24"/>
                <w:szCs w:val="24"/>
              </w:rPr>
            </w:pPr>
          </w:p>
          <w:p w14:paraId="4D00D326" w14:textId="166BA01C" w:rsidR="007C7AE9" w:rsidRPr="00837C4A" w:rsidRDefault="007C7AE9" w:rsidP="005B4347">
            <w:pPr>
              <w:spacing w:line="360" w:lineRule="auto"/>
              <w:jc w:val="center"/>
              <w:rPr>
                <w:rFonts w:ascii="GHEA Grapalat" w:hAnsi="GHEA Grapalat"/>
                <w:sz w:val="24"/>
                <w:szCs w:val="24"/>
                <w:lang w:val="hy-AM"/>
              </w:rPr>
            </w:pPr>
            <w:r w:rsidRPr="00837C4A">
              <w:rPr>
                <w:rFonts w:ascii="GHEA Grapalat" w:hAnsi="GHEA Grapalat"/>
                <w:b/>
                <w:bCs/>
                <w:sz w:val="24"/>
                <w:szCs w:val="24"/>
              </w:rPr>
              <w:t>Ընդունվել է</w:t>
            </w:r>
          </w:p>
        </w:tc>
      </w:tr>
      <w:bookmarkEnd w:id="0"/>
      <w:bookmarkEnd w:id="2"/>
      <w:tr w:rsidR="00D766BA" w:rsidRPr="0076674A" w14:paraId="4C18116E" w14:textId="77777777" w:rsidTr="005B4347">
        <w:trPr>
          <w:trHeight w:val="350"/>
        </w:trPr>
        <w:tc>
          <w:tcPr>
            <w:tcW w:w="9601" w:type="dxa"/>
            <w:vMerge w:val="restart"/>
            <w:shd w:val="clear" w:color="auto" w:fill="BFBFBF" w:themeFill="background1" w:themeFillShade="BF"/>
          </w:tcPr>
          <w:p w14:paraId="2FF9553A" w14:textId="77777777" w:rsidR="00D766BA" w:rsidRPr="00837C4A" w:rsidRDefault="00D766BA" w:rsidP="005B4347">
            <w:pPr>
              <w:spacing w:line="360" w:lineRule="auto"/>
              <w:ind w:firstLine="720"/>
              <w:jc w:val="center"/>
              <w:rPr>
                <w:rFonts w:ascii="GHEA Grapalat" w:hAnsi="GHEA Grapalat"/>
                <w:b/>
                <w:color w:val="000000"/>
                <w:sz w:val="24"/>
                <w:szCs w:val="24"/>
                <w:lang w:val="hy-AM"/>
              </w:rPr>
            </w:pPr>
            <w:r w:rsidRPr="0076674A">
              <w:rPr>
                <w:rFonts w:ascii="GHEA Grapalat" w:hAnsi="GHEA Grapalat"/>
                <w:b/>
                <w:color w:val="000000"/>
                <w:sz w:val="24"/>
                <w:szCs w:val="24"/>
              </w:rPr>
              <w:lastRenderedPageBreak/>
              <w:t>1</w:t>
            </w:r>
            <w:r>
              <w:rPr>
                <w:rFonts w:ascii="GHEA Grapalat" w:hAnsi="GHEA Grapalat"/>
                <w:b/>
                <w:color w:val="000000"/>
                <w:sz w:val="24"/>
                <w:szCs w:val="24"/>
                <w:lang w:val="hy-AM"/>
              </w:rPr>
              <w:t>2</w:t>
            </w:r>
            <w:r w:rsidRPr="0076674A">
              <w:rPr>
                <w:rFonts w:ascii="GHEA Grapalat" w:hAnsi="GHEA Grapalat"/>
                <w:b/>
                <w:color w:val="000000"/>
                <w:sz w:val="24"/>
                <w:szCs w:val="24"/>
              </w:rPr>
              <w:t xml:space="preserve">. </w:t>
            </w:r>
            <w:r>
              <w:rPr>
                <w:rFonts w:ascii="GHEA Grapalat" w:hAnsi="GHEA Grapalat"/>
                <w:b/>
                <w:color w:val="000000"/>
                <w:sz w:val="24"/>
                <w:szCs w:val="24"/>
                <w:lang w:val="hy-AM"/>
              </w:rPr>
              <w:t>Վ</w:t>
            </w:r>
            <w:r w:rsidRPr="0041087C">
              <w:rPr>
                <w:rFonts w:ascii="GHEA Grapalat" w:hAnsi="GHEA Grapalat"/>
                <w:b/>
                <w:color w:val="000000"/>
                <w:sz w:val="24"/>
                <w:szCs w:val="24"/>
                <w:lang w:val="hy-AM"/>
              </w:rPr>
              <w:t>արչապետի աշխատակազմի սոցիալական հարցերի վարչությ</w:t>
            </w:r>
            <w:r>
              <w:rPr>
                <w:rFonts w:ascii="GHEA Grapalat" w:hAnsi="GHEA Grapalat"/>
                <w:b/>
                <w:color w:val="000000"/>
                <w:sz w:val="24"/>
                <w:szCs w:val="24"/>
                <w:lang w:val="hy-AM"/>
              </w:rPr>
              <w:t>ու</w:t>
            </w:r>
            <w:r w:rsidRPr="0041087C">
              <w:rPr>
                <w:rFonts w:ascii="GHEA Grapalat" w:hAnsi="GHEA Grapalat"/>
                <w:b/>
                <w:color w:val="000000"/>
                <w:sz w:val="24"/>
                <w:szCs w:val="24"/>
                <w:lang w:val="hy-AM"/>
              </w:rPr>
              <w:t>ն</w:t>
            </w:r>
          </w:p>
        </w:tc>
        <w:tc>
          <w:tcPr>
            <w:tcW w:w="3439" w:type="dxa"/>
            <w:shd w:val="clear" w:color="auto" w:fill="BFBFBF" w:themeFill="background1" w:themeFillShade="BF"/>
          </w:tcPr>
          <w:p w14:paraId="0B475F1A" w14:textId="77777777" w:rsidR="00D766BA" w:rsidRPr="0076674A" w:rsidRDefault="00D766BA" w:rsidP="005B4347">
            <w:pPr>
              <w:spacing w:line="360" w:lineRule="auto"/>
              <w:jc w:val="center"/>
              <w:rPr>
                <w:rFonts w:ascii="GHEA Grapalat" w:hAnsi="GHEA Grapalat"/>
                <w:b/>
                <w:sz w:val="24"/>
                <w:szCs w:val="24"/>
                <w:lang w:val="hy-AM"/>
              </w:rPr>
            </w:pPr>
            <w:r>
              <w:rPr>
                <w:rFonts w:eastAsia="MS Mincho" w:cs="MS Mincho"/>
                <w:b/>
                <w:sz w:val="24"/>
                <w:szCs w:val="24"/>
                <w:lang w:val="hy-AM"/>
              </w:rPr>
              <w:t>22</w:t>
            </w:r>
            <w:r w:rsidRPr="0076674A">
              <w:rPr>
                <w:rFonts w:ascii="MS Mincho" w:eastAsia="MS Mincho" w:hAnsi="MS Mincho" w:cs="MS Mincho" w:hint="eastAsia"/>
                <w:b/>
                <w:sz w:val="24"/>
                <w:szCs w:val="24"/>
                <w:lang w:val="hy-AM"/>
              </w:rPr>
              <w:t>․</w:t>
            </w:r>
            <w:r w:rsidRPr="0076674A">
              <w:rPr>
                <w:rFonts w:ascii="GHEA Grapalat" w:hAnsi="GHEA Grapalat"/>
                <w:b/>
                <w:sz w:val="24"/>
                <w:szCs w:val="24"/>
                <w:lang w:val="hy-AM"/>
              </w:rPr>
              <w:t>0</w:t>
            </w:r>
            <w:r>
              <w:rPr>
                <w:rFonts w:ascii="GHEA Grapalat" w:hAnsi="GHEA Grapalat"/>
                <w:b/>
                <w:sz w:val="24"/>
                <w:szCs w:val="24"/>
                <w:lang w:val="hy-AM"/>
              </w:rPr>
              <w:t>5</w:t>
            </w:r>
            <w:r w:rsidRPr="0076674A">
              <w:rPr>
                <w:rFonts w:ascii="MS Mincho" w:eastAsia="MS Mincho" w:hAnsi="MS Mincho" w:cs="MS Mincho" w:hint="eastAsia"/>
                <w:b/>
                <w:sz w:val="24"/>
                <w:szCs w:val="24"/>
                <w:lang w:val="hy-AM"/>
              </w:rPr>
              <w:t>․</w:t>
            </w:r>
            <w:r w:rsidRPr="0076674A">
              <w:rPr>
                <w:rFonts w:ascii="GHEA Grapalat" w:hAnsi="GHEA Grapalat"/>
                <w:b/>
                <w:sz w:val="24"/>
                <w:szCs w:val="24"/>
                <w:lang w:val="hy-AM"/>
              </w:rPr>
              <w:t>202</w:t>
            </w:r>
            <w:r>
              <w:rPr>
                <w:rFonts w:ascii="GHEA Grapalat" w:hAnsi="GHEA Grapalat"/>
                <w:b/>
                <w:sz w:val="24"/>
                <w:szCs w:val="24"/>
                <w:lang w:val="hy-AM"/>
              </w:rPr>
              <w:t>4</w:t>
            </w:r>
            <w:r w:rsidRPr="0076674A">
              <w:rPr>
                <w:rFonts w:ascii="GHEA Grapalat" w:hAnsi="GHEA Grapalat"/>
                <w:b/>
                <w:sz w:val="24"/>
                <w:szCs w:val="24"/>
                <w:lang w:val="hy-AM"/>
              </w:rPr>
              <w:t>թ</w:t>
            </w:r>
            <w:r w:rsidRPr="0076674A">
              <w:rPr>
                <w:rFonts w:ascii="MS Mincho" w:eastAsia="MS Mincho" w:hAnsi="MS Mincho" w:cs="MS Mincho" w:hint="eastAsia"/>
                <w:b/>
                <w:sz w:val="24"/>
                <w:szCs w:val="24"/>
                <w:lang w:val="hy-AM"/>
              </w:rPr>
              <w:t>․</w:t>
            </w:r>
          </w:p>
        </w:tc>
      </w:tr>
      <w:tr w:rsidR="00D766BA" w:rsidRPr="0076674A" w14:paraId="6E3E4AD2" w14:textId="77777777" w:rsidTr="005B4347">
        <w:trPr>
          <w:trHeight w:val="350"/>
        </w:trPr>
        <w:tc>
          <w:tcPr>
            <w:tcW w:w="9601" w:type="dxa"/>
            <w:vMerge/>
            <w:shd w:val="clear" w:color="auto" w:fill="BFBFBF" w:themeFill="background1" w:themeFillShade="BF"/>
          </w:tcPr>
          <w:p w14:paraId="52619083" w14:textId="77777777" w:rsidR="00D766BA" w:rsidRPr="0076674A" w:rsidRDefault="00D766BA" w:rsidP="005B4347">
            <w:pPr>
              <w:spacing w:line="360" w:lineRule="auto"/>
              <w:ind w:firstLine="720"/>
              <w:jc w:val="both"/>
              <w:rPr>
                <w:rFonts w:ascii="GHEA Grapalat" w:hAnsi="GHEA Grapalat"/>
                <w:color w:val="000000"/>
                <w:sz w:val="24"/>
                <w:szCs w:val="24"/>
              </w:rPr>
            </w:pPr>
          </w:p>
        </w:tc>
        <w:tc>
          <w:tcPr>
            <w:tcW w:w="3439" w:type="dxa"/>
            <w:shd w:val="clear" w:color="auto" w:fill="BFBFBF" w:themeFill="background1" w:themeFillShade="BF"/>
          </w:tcPr>
          <w:p w14:paraId="03F1CC7B" w14:textId="77777777" w:rsidR="00D766BA" w:rsidRPr="0041087C" w:rsidRDefault="00D766BA" w:rsidP="005B4347">
            <w:pPr>
              <w:spacing w:line="360" w:lineRule="auto"/>
              <w:jc w:val="center"/>
              <w:rPr>
                <w:rFonts w:ascii="GHEA Grapalat" w:hAnsi="GHEA Grapalat"/>
                <w:b/>
                <w:bCs/>
                <w:sz w:val="24"/>
                <w:szCs w:val="24"/>
              </w:rPr>
            </w:pPr>
            <w:r w:rsidRPr="0041087C">
              <w:rPr>
                <w:rFonts w:ascii="GHEA Grapalat" w:hAnsi="GHEA Grapalat" w:cs="Times New Roman"/>
                <w:b/>
                <w:bCs/>
                <w:sz w:val="24"/>
                <w:szCs w:val="24"/>
              </w:rPr>
              <w:t>02/10.39/18086-2024</w:t>
            </w:r>
          </w:p>
        </w:tc>
      </w:tr>
      <w:tr w:rsidR="00D766BA" w:rsidRPr="00837C4A" w14:paraId="222C9F79" w14:textId="77777777" w:rsidTr="005A14F2">
        <w:trPr>
          <w:trHeight w:val="2325"/>
        </w:trPr>
        <w:tc>
          <w:tcPr>
            <w:tcW w:w="9601" w:type="dxa"/>
            <w:shd w:val="clear" w:color="auto" w:fill="auto"/>
          </w:tcPr>
          <w:p w14:paraId="73234C89" w14:textId="3C137B08" w:rsidR="00D766BA" w:rsidRPr="0041087C" w:rsidRDefault="00D766BA" w:rsidP="005B4347">
            <w:pPr>
              <w:shd w:val="clear" w:color="auto" w:fill="FFFFFF"/>
              <w:spacing w:line="360" w:lineRule="auto"/>
              <w:jc w:val="both"/>
              <w:rPr>
                <w:rFonts w:ascii="GHEA Grapalat" w:hAnsi="GHEA Grapalat"/>
                <w:color w:val="000000"/>
                <w:sz w:val="24"/>
                <w:szCs w:val="24"/>
                <w:lang w:val="hy-AM"/>
              </w:rPr>
            </w:pPr>
            <w:r w:rsidRPr="0041087C">
              <w:rPr>
                <w:rFonts w:ascii="GHEA Grapalat" w:eastAsia="Calibri" w:hAnsi="GHEA Grapalat" w:cs="Times New Roman"/>
                <w:sz w:val="24"/>
                <w:szCs w:val="24"/>
                <w:lang w:val="hy-AM"/>
              </w:rPr>
              <w:t xml:space="preserve">1. Նախագծի 1-ին կետի 1-ին ենթակետով առաջարկվում է </w:t>
            </w:r>
            <w:r w:rsidRPr="0041087C">
              <w:rPr>
                <w:rFonts w:ascii="GHEA Grapalat" w:eastAsia="Times New Roman" w:hAnsi="GHEA Grapalat" w:cs="Times New Roman"/>
                <w:color w:val="000000"/>
                <w:sz w:val="24"/>
                <w:szCs w:val="24"/>
                <w:lang w:val="hy-AM" w:eastAsia="en-GB"/>
              </w:rPr>
              <w:t xml:space="preserve">որոշման վերնագրում «զենք» բառից հետո լրացնել «և ուսումնական փամփուշտներ» բառերով, մինչդեռ որոշման 1-ին կետում, որոշման հավելվածի </w:t>
            </w:r>
            <w:r w:rsidRPr="0041087C">
              <w:rPr>
                <w:rFonts w:ascii="GHEA Grapalat" w:eastAsia="Calibri" w:hAnsi="GHEA Grapalat" w:cs="Times New Roman"/>
                <w:sz w:val="24"/>
                <w:szCs w:val="24"/>
                <w:lang w:val="hy-AM"/>
              </w:rPr>
              <w:t xml:space="preserve">վերնագրում և 8-րդ կետում փոփոխություններ չեն իրականացվում, ինչն առաջացնում է անհամապատասխանություն որոշման վերնագրի և վերոնշյալ կետերի միջև: </w:t>
            </w:r>
          </w:p>
        </w:tc>
        <w:tc>
          <w:tcPr>
            <w:tcW w:w="3439" w:type="dxa"/>
            <w:shd w:val="clear" w:color="auto" w:fill="auto"/>
          </w:tcPr>
          <w:p w14:paraId="2C3C246C" w14:textId="77777777" w:rsidR="00D766BA" w:rsidRPr="00D766BA" w:rsidRDefault="00D766BA" w:rsidP="005B4347">
            <w:pPr>
              <w:spacing w:line="360" w:lineRule="auto"/>
              <w:jc w:val="center"/>
              <w:rPr>
                <w:rFonts w:ascii="GHEA Grapalat" w:hAnsi="GHEA Grapalat"/>
                <w:b/>
                <w:bCs/>
                <w:sz w:val="24"/>
                <w:szCs w:val="24"/>
                <w:lang w:val="hy-AM"/>
              </w:rPr>
            </w:pPr>
            <w:r w:rsidRPr="00D766BA">
              <w:rPr>
                <w:rFonts w:ascii="GHEA Grapalat" w:hAnsi="GHEA Grapalat"/>
                <w:b/>
                <w:bCs/>
                <w:sz w:val="24"/>
                <w:szCs w:val="24"/>
                <w:lang w:val="hy-AM"/>
              </w:rPr>
              <w:t>Ընդունվել է</w:t>
            </w:r>
          </w:p>
          <w:p w14:paraId="1A4E186E" w14:textId="77777777" w:rsidR="00D766BA" w:rsidRPr="00D766BA" w:rsidRDefault="00D766BA" w:rsidP="005B4347">
            <w:pPr>
              <w:spacing w:line="360" w:lineRule="auto"/>
              <w:jc w:val="center"/>
              <w:rPr>
                <w:rFonts w:ascii="GHEA Grapalat" w:hAnsi="GHEA Grapalat"/>
                <w:b/>
                <w:bCs/>
                <w:sz w:val="24"/>
                <w:szCs w:val="24"/>
                <w:lang w:val="hy-AM"/>
              </w:rPr>
            </w:pPr>
          </w:p>
          <w:p w14:paraId="410BFB98" w14:textId="77777777" w:rsidR="00D766BA" w:rsidRPr="00D766BA" w:rsidRDefault="00D766BA" w:rsidP="005B4347">
            <w:pPr>
              <w:spacing w:line="360" w:lineRule="auto"/>
              <w:jc w:val="center"/>
              <w:rPr>
                <w:rFonts w:ascii="GHEA Grapalat" w:hAnsi="GHEA Grapalat"/>
                <w:b/>
                <w:bCs/>
                <w:sz w:val="24"/>
                <w:szCs w:val="24"/>
                <w:lang w:val="hy-AM"/>
              </w:rPr>
            </w:pPr>
          </w:p>
          <w:p w14:paraId="03BFC293" w14:textId="77777777" w:rsidR="00D766BA" w:rsidRPr="00D766BA" w:rsidRDefault="00D766BA" w:rsidP="005B4347">
            <w:pPr>
              <w:spacing w:line="360" w:lineRule="auto"/>
              <w:jc w:val="center"/>
              <w:rPr>
                <w:rFonts w:ascii="GHEA Grapalat" w:hAnsi="GHEA Grapalat"/>
                <w:b/>
                <w:bCs/>
                <w:sz w:val="24"/>
                <w:szCs w:val="24"/>
                <w:lang w:val="hy-AM"/>
              </w:rPr>
            </w:pPr>
          </w:p>
          <w:p w14:paraId="60B88755" w14:textId="0039123D" w:rsidR="00D766BA" w:rsidRPr="0041087C" w:rsidRDefault="00D766BA" w:rsidP="005B4347">
            <w:pPr>
              <w:spacing w:line="360" w:lineRule="auto"/>
              <w:jc w:val="center"/>
              <w:rPr>
                <w:rFonts w:ascii="GHEA Grapalat" w:hAnsi="GHEA Grapalat"/>
                <w:sz w:val="24"/>
                <w:szCs w:val="24"/>
                <w:lang w:val="hy-AM"/>
              </w:rPr>
            </w:pPr>
          </w:p>
        </w:tc>
      </w:tr>
      <w:tr w:rsidR="005A14F2" w:rsidRPr="007C7AE9" w14:paraId="65689B87" w14:textId="77777777" w:rsidTr="005B4347">
        <w:trPr>
          <w:trHeight w:val="4882"/>
        </w:trPr>
        <w:tc>
          <w:tcPr>
            <w:tcW w:w="9601" w:type="dxa"/>
            <w:shd w:val="clear" w:color="auto" w:fill="auto"/>
          </w:tcPr>
          <w:p w14:paraId="5DC72641" w14:textId="77777777" w:rsidR="005A14F2" w:rsidRPr="0041087C" w:rsidRDefault="005A14F2" w:rsidP="005A14F2">
            <w:pPr>
              <w:spacing w:line="360" w:lineRule="auto"/>
              <w:jc w:val="both"/>
              <w:rPr>
                <w:rFonts w:ascii="GHEA Grapalat" w:eastAsia="Calibri" w:hAnsi="GHEA Grapalat" w:cs="Times New Roman"/>
                <w:sz w:val="24"/>
                <w:szCs w:val="24"/>
                <w:lang w:val="hy-AM"/>
              </w:rPr>
            </w:pPr>
            <w:r w:rsidRPr="0041087C">
              <w:rPr>
                <w:rFonts w:ascii="GHEA Grapalat" w:eastAsia="Calibri" w:hAnsi="GHEA Grapalat" w:cs="Times New Roman"/>
                <w:sz w:val="24"/>
                <w:szCs w:val="24"/>
                <w:lang w:val="hy-AM"/>
              </w:rPr>
              <w:lastRenderedPageBreak/>
              <w:t xml:space="preserve">2. Նախագծի 1-ին կետի 3-րդ ենթակետով առաջարկվում է ուժը կորցրած ճանաչել որոշման հավելվածի 2-րդ կետը, ինչի անհրաժեշտությունը լրացուցիչ պարզաբանման կարիք ունի: Նախագծով չի սահմանվում նաև «ուսումնական փամփուշտ» հասկացությունը, ինչը լրացուցիչ հիմնավորման կարիք ունի: </w:t>
            </w:r>
          </w:p>
          <w:p w14:paraId="1D80A273" w14:textId="77777777" w:rsidR="005A14F2" w:rsidRPr="0041087C" w:rsidRDefault="005A14F2" w:rsidP="005B4347">
            <w:pPr>
              <w:spacing w:line="360" w:lineRule="auto"/>
              <w:ind w:firstLine="720"/>
              <w:jc w:val="center"/>
              <w:rPr>
                <w:rFonts w:ascii="GHEA Grapalat" w:eastAsia="Calibri" w:hAnsi="GHEA Grapalat" w:cs="Times New Roman"/>
                <w:sz w:val="24"/>
                <w:szCs w:val="24"/>
                <w:lang w:val="hy-AM"/>
              </w:rPr>
            </w:pPr>
          </w:p>
        </w:tc>
        <w:tc>
          <w:tcPr>
            <w:tcW w:w="3439" w:type="dxa"/>
            <w:shd w:val="clear" w:color="auto" w:fill="auto"/>
          </w:tcPr>
          <w:p w14:paraId="317C2818" w14:textId="77777777" w:rsidR="005A14F2" w:rsidRDefault="005A14F2" w:rsidP="005A14F2">
            <w:pPr>
              <w:spacing w:line="360" w:lineRule="auto"/>
              <w:jc w:val="center"/>
              <w:rPr>
                <w:rFonts w:ascii="GHEA Grapalat" w:hAnsi="GHEA Grapalat"/>
                <w:b/>
                <w:bCs/>
                <w:sz w:val="24"/>
                <w:szCs w:val="24"/>
                <w:lang w:val="hy-AM"/>
              </w:rPr>
            </w:pPr>
            <w:r>
              <w:rPr>
                <w:rFonts w:ascii="GHEA Grapalat" w:hAnsi="GHEA Grapalat"/>
                <w:b/>
                <w:bCs/>
                <w:sz w:val="24"/>
                <w:szCs w:val="24"/>
                <w:lang w:val="hy-AM"/>
              </w:rPr>
              <w:t>Չի ը</w:t>
            </w:r>
            <w:r w:rsidRPr="00D766BA">
              <w:rPr>
                <w:rFonts w:ascii="GHEA Grapalat" w:hAnsi="GHEA Grapalat"/>
                <w:b/>
                <w:bCs/>
                <w:sz w:val="24"/>
                <w:szCs w:val="24"/>
                <w:lang w:val="hy-AM"/>
              </w:rPr>
              <w:t>նդունվել</w:t>
            </w:r>
          </w:p>
          <w:p w14:paraId="6AE4C50E" w14:textId="5946CFA1" w:rsidR="005A14F2" w:rsidRPr="00D766BA" w:rsidRDefault="005A14F2" w:rsidP="005A14F2">
            <w:pPr>
              <w:spacing w:line="360" w:lineRule="auto"/>
              <w:rPr>
                <w:rFonts w:ascii="GHEA Grapalat" w:hAnsi="GHEA Grapalat"/>
                <w:b/>
                <w:bCs/>
                <w:sz w:val="24"/>
                <w:szCs w:val="24"/>
                <w:lang w:val="hy-AM"/>
              </w:rPr>
            </w:pPr>
            <w:r w:rsidRPr="00D766BA">
              <w:rPr>
                <w:rFonts w:ascii="GHEA Grapalat" w:hAnsi="GHEA Grapalat"/>
                <w:b/>
                <w:bCs/>
                <w:sz w:val="24"/>
                <w:szCs w:val="24"/>
                <w:lang w:val="hy-AM"/>
              </w:rPr>
              <w:t xml:space="preserve"> </w:t>
            </w:r>
            <w:r w:rsidR="00773722">
              <w:rPr>
                <w:rFonts w:ascii="GHEA Grapalat" w:hAnsi="GHEA Grapalat"/>
                <w:b/>
                <w:bCs/>
                <w:sz w:val="24"/>
                <w:szCs w:val="24"/>
                <w:lang w:val="hy-AM"/>
              </w:rPr>
              <w:t>«</w:t>
            </w:r>
            <w:r w:rsidRPr="005A14F2">
              <w:rPr>
                <w:rFonts w:ascii="GHEA Grapalat" w:hAnsi="GHEA Grapalat"/>
                <w:sz w:val="24"/>
                <w:szCs w:val="24"/>
                <w:lang w:val="hy-AM"/>
              </w:rPr>
              <w:t>Նորմատիվ իրավական ակտերի մաս</w:t>
            </w:r>
            <w:r>
              <w:rPr>
                <w:rFonts w:ascii="GHEA Grapalat" w:hAnsi="GHEA Grapalat"/>
                <w:sz w:val="24"/>
                <w:szCs w:val="24"/>
                <w:lang w:val="hy-AM"/>
              </w:rPr>
              <w:t>ին</w:t>
            </w:r>
            <w:r w:rsidR="00773722">
              <w:rPr>
                <w:rFonts w:ascii="GHEA Grapalat" w:hAnsi="GHEA Grapalat"/>
                <w:sz w:val="24"/>
                <w:szCs w:val="24"/>
                <w:lang w:val="hy-AM"/>
              </w:rPr>
              <w:t xml:space="preserve">» օրենքի 15-րդ հոդվածի 1-ին մասի համաձայն՝ </w:t>
            </w:r>
            <w:r w:rsidR="001C75CB">
              <w:rPr>
                <w:rFonts w:ascii="GHEA Grapalat" w:hAnsi="GHEA Grapalat"/>
                <w:sz w:val="24"/>
                <w:szCs w:val="24"/>
                <w:lang w:val="hy-AM"/>
              </w:rPr>
              <w:t>ն</w:t>
            </w:r>
            <w:r w:rsidR="00773722" w:rsidRPr="00773722">
              <w:rPr>
                <w:rFonts w:ascii="GHEA Grapalat" w:hAnsi="GHEA Grapalat"/>
                <w:sz w:val="24"/>
                <w:szCs w:val="24"/>
                <w:lang w:val="hy-AM"/>
              </w:rPr>
              <w:t>որմատիվ իրավական ակտում կիրառվում են նորմատիվ իրավական ակտերով սահմանված կամ հանրածանոթ հասկացություններ կամ տերմիններ</w:t>
            </w:r>
            <w:r w:rsidR="001C75CB">
              <w:rPr>
                <w:rFonts w:ascii="GHEA Grapalat" w:hAnsi="GHEA Grapalat"/>
                <w:sz w:val="24"/>
                <w:szCs w:val="24"/>
                <w:lang w:val="hy-AM"/>
              </w:rPr>
              <w:t>, իսկ</w:t>
            </w:r>
            <w:r>
              <w:rPr>
                <w:rFonts w:ascii="GHEA Grapalat" w:hAnsi="GHEA Grapalat"/>
                <w:sz w:val="24"/>
                <w:szCs w:val="24"/>
                <w:lang w:val="hy-AM"/>
              </w:rPr>
              <w:t xml:space="preserve"> </w:t>
            </w:r>
            <w:r w:rsidRPr="00D766BA">
              <w:rPr>
                <w:rFonts w:ascii="GHEA Grapalat" w:hAnsi="GHEA Grapalat"/>
                <w:sz w:val="24"/>
                <w:szCs w:val="24"/>
                <w:lang w:val="hy-AM"/>
              </w:rPr>
              <w:t>«Զենքի շրջանառության կարգավորման մասին» օրենք</w:t>
            </w:r>
            <w:r>
              <w:rPr>
                <w:rFonts w:ascii="GHEA Grapalat" w:hAnsi="GHEA Grapalat"/>
                <w:sz w:val="24"/>
                <w:szCs w:val="24"/>
                <w:lang w:val="hy-AM"/>
              </w:rPr>
              <w:t xml:space="preserve">ի 2-րդ հոդվածի 1-ին մասի 15-րդ և 27-րդ ենթակետերում համապատասխանաբար սահմանված են </w:t>
            </w:r>
            <w:r w:rsidRPr="007C7AE9">
              <w:rPr>
                <w:rFonts w:ascii="GHEA Grapalat" w:hAnsi="GHEA Grapalat"/>
                <w:b/>
                <w:sz w:val="24"/>
                <w:szCs w:val="24"/>
                <w:lang w:val="hy-AM"/>
              </w:rPr>
              <w:t>«ուսումնական զենք»</w:t>
            </w:r>
            <w:r>
              <w:rPr>
                <w:rFonts w:ascii="GHEA Grapalat" w:hAnsi="GHEA Grapalat"/>
                <w:sz w:val="24"/>
                <w:szCs w:val="24"/>
                <w:lang w:val="hy-AM"/>
              </w:rPr>
              <w:t xml:space="preserve"> և </w:t>
            </w:r>
            <w:bookmarkStart w:id="3" w:name="_GoBack"/>
            <w:r w:rsidRPr="007C7AE9">
              <w:rPr>
                <w:rFonts w:ascii="GHEA Grapalat" w:hAnsi="GHEA Grapalat"/>
                <w:b/>
                <w:sz w:val="24"/>
                <w:szCs w:val="24"/>
                <w:lang w:val="hy-AM"/>
              </w:rPr>
              <w:t>«ուսումնական փամփուշտ»</w:t>
            </w:r>
            <w:r>
              <w:rPr>
                <w:rFonts w:ascii="GHEA Grapalat" w:hAnsi="GHEA Grapalat"/>
                <w:sz w:val="24"/>
                <w:szCs w:val="24"/>
                <w:lang w:val="hy-AM"/>
              </w:rPr>
              <w:t xml:space="preserve"> </w:t>
            </w:r>
            <w:bookmarkEnd w:id="3"/>
            <w:r>
              <w:rPr>
                <w:rFonts w:ascii="GHEA Grapalat" w:hAnsi="GHEA Grapalat"/>
                <w:sz w:val="24"/>
                <w:szCs w:val="24"/>
                <w:lang w:val="hy-AM"/>
              </w:rPr>
              <w:lastRenderedPageBreak/>
              <w:t xml:space="preserve">հասկացությունները։ </w:t>
            </w:r>
            <w:r w:rsidR="001C75CB">
              <w:rPr>
                <w:rFonts w:ascii="GHEA Grapalat" w:hAnsi="GHEA Grapalat"/>
                <w:sz w:val="24"/>
                <w:szCs w:val="24"/>
                <w:lang w:val="hy-AM"/>
              </w:rPr>
              <w:t xml:space="preserve">Միաժամանակ, որևէ </w:t>
            </w:r>
            <w:r w:rsidR="001C75CB" w:rsidRPr="001C75CB">
              <w:rPr>
                <w:rFonts w:ascii="GHEA Grapalat" w:hAnsi="GHEA Grapalat"/>
                <w:sz w:val="24"/>
                <w:szCs w:val="24"/>
                <w:lang w:val="hy-AM"/>
              </w:rPr>
              <w:t xml:space="preserve">նորմատիվ ակտով տրված </w:t>
            </w:r>
            <w:r w:rsidR="001C75CB">
              <w:rPr>
                <w:rFonts w:ascii="GHEA Grapalat" w:hAnsi="GHEA Grapalat"/>
                <w:sz w:val="24"/>
                <w:szCs w:val="24"/>
                <w:lang w:val="hy-AM"/>
              </w:rPr>
              <w:t>չ</w:t>
            </w:r>
            <w:r w:rsidR="001C75CB" w:rsidRPr="001C75CB">
              <w:rPr>
                <w:rFonts w:ascii="GHEA Grapalat" w:hAnsi="GHEA Grapalat"/>
                <w:sz w:val="24"/>
                <w:szCs w:val="24"/>
                <w:lang w:val="hy-AM"/>
              </w:rPr>
              <w:t>է այդ հասկացությունների կամ տերմինների այլ սահմանում</w:t>
            </w:r>
            <w:r w:rsidR="001C75CB">
              <w:rPr>
                <w:rFonts w:ascii="GHEA Grapalat" w:hAnsi="GHEA Grapalat"/>
                <w:sz w:val="24"/>
                <w:szCs w:val="24"/>
                <w:lang w:val="hy-AM"/>
              </w:rPr>
              <w:t>, ուստի տվյալ հասկացություններ</w:t>
            </w:r>
            <w:r w:rsidR="00B556CD">
              <w:rPr>
                <w:rFonts w:ascii="GHEA Grapalat" w:hAnsi="GHEA Grapalat"/>
                <w:sz w:val="24"/>
                <w:szCs w:val="24"/>
                <w:lang w:val="hy-AM"/>
              </w:rPr>
              <w:t>ը</w:t>
            </w:r>
            <w:r w:rsidR="001C75CB">
              <w:rPr>
                <w:rFonts w:ascii="GHEA Grapalat" w:hAnsi="GHEA Grapalat"/>
                <w:sz w:val="24"/>
                <w:szCs w:val="24"/>
                <w:lang w:val="hy-AM"/>
              </w:rPr>
              <w:t xml:space="preserve"> </w:t>
            </w:r>
            <w:r w:rsidR="00B556CD">
              <w:rPr>
                <w:rFonts w:ascii="GHEA Grapalat" w:hAnsi="GHEA Grapalat"/>
                <w:sz w:val="24"/>
                <w:szCs w:val="24"/>
                <w:lang w:val="hy-AM"/>
              </w:rPr>
              <w:t>կառավարության որոշմամբ սահմանելը</w:t>
            </w:r>
            <w:r w:rsidR="001C75CB">
              <w:rPr>
                <w:rFonts w:ascii="GHEA Grapalat" w:hAnsi="GHEA Grapalat"/>
                <w:sz w:val="24"/>
                <w:szCs w:val="24"/>
                <w:lang w:val="hy-AM"/>
              </w:rPr>
              <w:t xml:space="preserve"> գտնում ենք ոչ նպատակահարմար</w:t>
            </w:r>
            <w:r w:rsidR="00B556CD">
              <w:rPr>
                <w:rFonts w:ascii="GHEA Grapalat" w:hAnsi="GHEA Grapalat"/>
                <w:sz w:val="24"/>
                <w:szCs w:val="24"/>
                <w:lang w:val="hy-AM"/>
              </w:rPr>
              <w:t>։</w:t>
            </w:r>
          </w:p>
        </w:tc>
      </w:tr>
    </w:tbl>
    <w:p w14:paraId="24EEA566" w14:textId="77777777" w:rsidR="00D766BA" w:rsidRPr="001C75CB" w:rsidRDefault="00D766BA" w:rsidP="00D766BA">
      <w:pPr>
        <w:spacing w:line="360" w:lineRule="auto"/>
        <w:ind w:right="-223"/>
        <w:jc w:val="right"/>
        <w:rPr>
          <w:rFonts w:ascii="GHEA Grapalat" w:hAnsi="GHEA Grapalat"/>
          <w:b/>
          <w:sz w:val="24"/>
          <w:szCs w:val="24"/>
          <w:lang w:val="hy-AM"/>
        </w:rPr>
      </w:pPr>
    </w:p>
    <w:p w14:paraId="724BF59F" w14:textId="77777777" w:rsidR="00D766BA" w:rsidRPr="001C75CB" w:rsidRDefault="00D766BA" w:rsidP="00D766BA">
      <w:pPr>
        <w:spacing w:line="360" w:lineRule="auto"/>
        <w:ind w:right="-223"/>
        <w:jc w:val="right"/>
        <w:rPr>
          <w:rFonts w:ascii="GHEA Grapalat" w:hAnsi="GHEA Grapalat"/>
          <w:b/>
          <w:sz w:val="24"/>
          <w:szCs w:val="24"/>
          <w:lang w:val="hy-AM"/>
        </w:rPr>
      </w:pPr>
    </w:p>
    <w:p w14:paraId="671ABE1C" w14:textId="77777777" w:rsidR="00D766BA" w:rsidRDefault="00D766BA" w:rsidP="00D766BA">
      <w:pPr>
        <w:spacing w:line="360" w:lineRule="auto"/>
        <w:ind w:right="-223"/>
        <w:jc w:val="right"/>
        <w:rPr>
          <w:rFonts w:ascii="GHEA Grapalat" w:hAnsi="GHEA Grapalat"/>
          <w:b/>
          <w:sz w:val="24"/>
          <w:szCs w:val="24"/>
        </w:rPr>
      </w:pPr>
      <w:r w:rsidRPr="0076674A">
        <w:rPr>
          <w:rFonts w:ascii="GHEA Grapalat" w:hAnsi="GHEA Grapalat"/>
          <w:b/>
          <w:sz w:val="24"/>
          <w:szCs w:val="24"/>
        </w:rPr>
        <w:t>ՀՀ ՆԵՐՔԻՆ ԳՈՐԾԵՐԻ ՆԱԽԱՐԱՐՈՒԹՅՈՒՆ</w:t>
      </w:r>
    </w:p>
    <w:p w14:paraId="41247A31" w14:textId="249AFA66" w:rsidR="00515674" w:rsidRPr="00D766BA" w:rsidRDefault="00515674" w:rsidP="00D766BA"/>
    <w:sectPr w:rsidR="00515674" w:rsidRPr="00D766BA" w:rsidSect="00701556">
      <w:pgSz w:w="15840" w:h="12240" w:orient="landscape"/>
      <w:pgMar w:top="720" w:right="1440" w:bottom="993" w:left="1440" w:header="4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06718C" w14:textId="77777777" w:rsidR="00094B2E" w:rsidRDefault="00094B2E" w:rsidP="008502DC">
      <w:pPr>
        <w:spacing w:after="0" w:line="240" w:lineRule="auto"/>
      </w:pPr>
      <w:r>
        <w:separator/>
      </w:r>
    </w:p>
  </w:endnote>
  <w:endnote w:type="continuationSeparator" w:id="0">
    <w:p w14:paraId="18705EA8" w14:textId="77777777" w:rsidR="00094B2E" w:rsidRDefault="00094B2E"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A00002EF" w:usb1="420020E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50713" w14:textId="77777777" w:rsidR="00094B2E" w:rsidRDefault="00094B2E" w:rsidP="008502DC">
      <w:pPr>
        <w:spacing w:after="0" w:line="240" w:lineRule="auto"/>
      </w:pPr>
      <w:r>
        <w:separator/>
      </w:r>
    </w:p>
  </w:footnote>
  <w:footnote w:type="continuationSeparator" w:id="0">
    <w:p w14:paraId="71312A2E" w14:textId="77777777" w:rsidR="00094B2E" w:rsidRDefault="00094B2E" w:rsidP="008502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2"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3"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4"/>
  </w:num>
  <w:num w:numId="2">
    <w:abstractNumId w:val="3"/>
  </w:num>
  <w:num w:numId="3">
    <w:abstractNumId w:val="2"/>
  </w:num>
  <w:num w:numId="4">
    <w:abstractNumId w:val="1"/>
  </w:num>
  <w:num w:numId="5">
    <w:abstractNumId w:val="0"/>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hideSpelling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705"/>
    <w:rsid w:val="00001390"/>
    <w:rsid w:val="00005828"/>
    <w:rsid w:val="00005B60"/>
    <w:rsid w:val="00010A72"/>
    <w:rsid w:val="00010D75"/>
    <w:rsid w:val="000122A7"/>
    <w:rsid w:val="00013A26"/>
    <w:rsid w:val="00014EC1"/>
    <w:rsid w:val="00016F8F"/>
    <w:rsid w:val="00017042"/>
    <w:rsid w:val="000221A2"/>
    <w:rsid w:val="00024A95"/>
    <w:rsid w:val="00026F5E"/>
    <w:rsid w:val="0003161B"/>
    <w:rsid w:val="0003356B"/>
    <w:rsid w:val="0003365B"/>
    <w:rsid w:val="00035A43"/>
    <w:rsid w:val="000402B8"/>
    <w:rsid w:val="00040BDB"/>
    <w:rsid w:val="000529C5"/>
    <w:rsid w:val="000575B5"/>
    <w:rsid w:val="000604F9"/>
    <w:rsid w:val="000710D0"/>
    <w:rsid w:val="000723D8"/>
    <w:rsid w:val="00074949"/>
    <w:rsid w:val="00076828"/>
    <w:rsid w:val="000800DB"/>
    <w:rsid w:val="000802F9"/>
    <w:rsid w:val="00090EF4"/>
    <w:rsid w:val="00094137"/>
    <w:rsid w:val="0009474A"/>
    <w:rsid w:val="00094B2E"/>
    <w:rsid w:val="000957EF"/>
    <w:rsid w:val="000A3A64"/>
    <w:rsid w:val="000A4A19"/>
    <w:rsid w:val="000C14AF"/>
    <w:rsid w:val="000C1989"/>
    <w:rsid w:val="000C47CF"/>
    <w:rsid w:val="000C50EF"/>
    <w:rsid w:val="000C74D9"/>
    <w:rsid w:val="000D05F9"/>
    <w:rsid w:val="000D1680"/>
    <w:rsid w:val="000D5D76"/>
    <w:rsid w:val="000D7661"/>
    <w:rsid w:val="000E3226"/>
    <w:rsid w:val="000E51D3"/>
    <w:rsid w:val="000F3D30"/>
    <w:rsid w:val="00100B3E"/>
    <w:rsid w:val="00104957"/>
    <w:rsid w:val="00104BF3"/>
    <w:rsid w:val="00105F2B"/>
    <w:rsid w:val="00106E76"/>
    <w:rsid w:val="00115EE2"/>
    <w:rsid w:val="00116981"/>
    <w:rsid w:val="001176D0"/>
    <w:rsid w:val="001202DD"/>
    <w:rsid w:val="00122335"/>
    <w:rsid w:val="001232BB"/>
    <w:rsid w:val="00130F81"/>
    <w:rsid w:val="00131801"/>
    <w:rsid w:val="00132E0F"/>
    <w:rsid w:val="00140C96"/>
    <w:rsid w:val="001418B6"/>
    <w:rsid w:val="00143203"/>
    <w:rsid w:val="00143F6D"/>
    <w:rsid w:val="001455EB"/>
    <w:rsid w:val="00145739"/>
    <w:rsid w:val="00146521"/>
    <w:rsid w:val="00150ABB"/>
    <w:rsid w:val="001605A4"/>
    <w:rsid w:val="0016106A"/>
    <w:rsid w:val="00165A6E"/>
    <w:rsid w:val="00172739"/>
    <w:rsid w:val="00172953"/>
    <w:rsid w:val="00177D55"/>
    <w:rsid w:val="001815AC"/>
    <w:rsid w:val="0018215D"/>
    <w:rsid w:val="001866E4"/>
    <w:rsid w:val="00190364"/>
    <w:rsid w:val="00190E2C"/>
    <w:rsid w:val="00192CA9"/>
    <w:rsid w:val="001934D7"/>
    <w:rsid w:val="001944EE"/>
    <w:rsid w:val="00196409"/>
    <w:rsid w:val="00197381"/>
    <w:rsid w:val="001A1AF9"/>
    <w:rsid w:val="001A1EC1"/>
    <w:rsid w:val="001B0A98"/>
    <w:rsid w:val="001B319A"/>
    <w:rsid w:val="001B41A9"/>
    <w:rsid w:val="001B57D8"/>
    <w:rsid w:val="001B5DCC"/>
    <w:rsid w:val="001C3ABD"/>
    <w:rsid w:val="001C56A0"/>
    <w:rsid w:val="001C6912"/>
    <w:rsid w:val="001C75CB"/>
    <w:rsid w:val="001D1E0C"/>
    <w:rsid w:val="001D4435"/>
    <w:rsid w:val="001E3DB2"/>
    <w:rsid w:val="001E4BE3"/>
    <w:rsid w:val="001E4C38"/>
    <w:rsid w:val="001F0463"/>
    <w:rsid w:val="001F1C89"/>
    <w:rsid w:val="001F4C0F"/>
    <w:rsid w:val="001F5F48"/>
    <w:rsid w:val="001F60BC"/>
    <w:rsid w:val="001F7F26"/>
    <w:rsid w:val="002003CC"/>
    <w:rsid w:val="00201635"/>
    <w:rsid w:val="0020259A"/>
    <w:rsid w:val="002026CD"/>
    <w:rsid w:val="00204BF0"/>
    <w:rsid w:val="00204E81"/>
    <w:rsid w:val="0020574A"/>
    <w:rsid w:val="00212180"/>
    <w:rsid w:val="00212CAB"/>
    <w:rsid w:val="00222E1C"/>
    <w:rsid w:val="00231F17"/>
    <w:rsid w:val="0023268F"/>
    <w:rsid w:val="0023692C"/>
    <w:rsid w:val="00237F37"/>
    <w:rsid w:val="0024294B"/>
    <w:rsid w:val="00244066"/>
    <w:rsid w:val="00244F83"/>
    <w:rsid w:val="00257E6D"/>
    <w:rsid w:val="002619C3"/>
    <w:rsid w:val="00262673"/>
    <w:rsid w:val="00263056"/>
    <w:rsid w:val="00271DB3"/>
    <w:rsid w:val="00275F45"/>
    <w:rsid w:val="0028110D"/>
    <w:rsid w:val="002920F4"/>
    <w:rsid w:val="00292B51"/>
    <w:rsid w:val="00297205"/>
    <w:rsid w:val="002A02BB"/>
    <w:rsid w:val="002A3C23"/>
    <w:rsid w:val="002B3B44"/>
    <w:rsid w:val="002B5957"/>
    <w:rsid w:val="002B6010"/>
    <w:rsid w:val="002B6EB5"/>
    <w:rsid w:val="002C12CF"/>
    <w:rsid w:val="002C361A"/>
    <w:rsid w:val="002C596D"/>
    <w:rsid w:val="002C6B9F"/>
    <w:rsid w:val="002D1BA7"/>
    <w:rsid w:val="002D7439"/>
    <w:rsid w:val="002D766A"/>
    <w:rsid w:val="002E6CA5"/>
    <w:rsid w:val="002F2061"/>
    <w:rsid w:val="002F23F2"/>
    <w:rsid w:val="00302A65"/>
    <w:rsid w:val="00305A46"/>
    <w:rsid w:val="00306154"/>
    <w:rsid w:val="0031019A"/>
    <w:rsid w:val="00310ECD"/>
    <w:rsid w:val="00321F5D"/>
    <w:rsid w:val="0032458C"/>
    <w:rsid w:val="003250F0"/>
    <w:rsid w:val="00325734"/>
    <w:rsid w:val="00325BE3"/>
    <w:rsid w:val="00327066"/>
    <w:rsid w:val="003310E0"/>
    <w:rsid w:val="0033157B"/>
    <w:rsid w:val="003369FE"/>
    <w:rsid w:val="00342011"/>
    <w:rsid w:val="00346851"/>
    <w:rsid w:val="00353132"/>
    <w:rsid w:val="003549AD"/>
    <w:rsid w:val="00360F8F"/>
    <w:rsid w:val="00362EE7"/>
    <w:rsid w:val="003659AE"/>
    <w:rsid w:val="00366836"/>
    <w:rsid w:val="00367B46"/>
    <w:rsid w:val="0037231E"/>
    <w:rsid w:val="00374548"/>
    <w:rsid w:val="0038010F"/>
    <w:rsid w:val="003802B4"/>
    <w:rsid w:val="0038144B"/>
    <w:rsid w:val="003845C9"/>
    <w:rsid w:val="00391A04"/>
    <w:rsid w:val="003A0447"/>
    <w:rsid w:val="003A3A19"/>
    <w:rsid w:val="003B5769"/>
    <w:rsid w:val="003B7BB9"/>
    <w:rsid w:val="003D06A7"/>
    <w:rsid w:val="003E0C9E"/>
    <w:rsid w:val="003E0EAA"/>
    <w:rsid w:val="003E1314"/>
    <w:rsid w:val="003E40D7"/>
    <w:rsid w:val="003E52B7"/>
    <w:rsid w:val="003E6ACF"/>
    <w:rsid w:val="003E7AB2"/>
    <w:rsid w:val="003F1246"/>
    <w:rsid w:val="003F2DDE"/>
    <w:rsid w:val="003F3015"/>
    <w:rsid w:val="003F4474"/>
    <w:rsid w:val="003F7CC9"/>
    <w:rsid w:val="0040006D"/>
    <w:rsid w:val="0040099A"/>
    <w:rsid w:val="004109CA"/>
    <w:rsid w:val="004116BD"/>
    <w:rsid w:val="00411B9A"/>
    <w:rsid w:val="00411DDA"/>
    <w:rsid w:val="004141FF"/>
    <w:rsid w:val="004174D2"/>
    <w:rsid w:val="00420373"/>
    <w:rsid w:val="00422AA1"/>
    <w:rsid w:val="00423DB7"/>
    <w:rsid w:val="004240D7"/>
    <w:rsid w:val="004266A0"/>
    <w:rsid w:val="00427323"/>
    <w:rsid w:val="0042736C"/>
    <w:rsid w:val="00431AAF"/>
    <w:rsid w:val="004330D8"/>
    <w:rsid w:val="004355A5"/>
    <w:rsid w:val="004376BE"/>
    <w:rsid w:val="004519ED"/>
    <w:rsid w:val="004522F2"/>
    <w:rsid w:val="00461188"/>
    <w:rsid w:val="00462DFF"/>
    <w:rsid w:val="004641ED"/>
    <w:rsid w:val="00466898"/>
    <w:rsid w:val="0046782D"/>
    <w:rsid w:val="00475705"/>
    <w:rsid w:val="0048034F"/>
    <w:rsid w:val="00482C9E"/>
    <w:rsid w:val="00487B19"/>
    <w:rsid w:val="00491DDA"/>
    <w:rsid w:val="004A0A69"/>
    <w:rsid w:val="004A0D2E"/>
    <w:rsid w:val="004A20D4"/>
    <w:rsid w:val="004A4674"/>
    <w:rsid w:val="004B4C42"/>
    <w:rsid w:val="004B4E98"/>
    <w:rsid w:val="004B550B"/>
    <w:rsid w:val="004C5EF2"/>
    <w:rsid w:val="004D079A"/>
    <w:rsid w:val="004D10D2"/>
    <w:rsid w:val="004D38C9"/>
    <w:rsid w:val="004D7A63"/>
    <w:rsid w:val="004E101A"/>
    <w:rsid w:val="004E2783"/>
    <w:rsid w:val="004E290C"/>
    <w:rsid w:val="004E318F"/>
    <w:rsid w:val="004E5560"/>
    <w:rsid w:val="004F1F3D"/>
    <w:rsid w:val="004F76C6"/>
    <w:rsid w:val="005105FA"/>
    <w:rsid w:val="00510DFE"/>
    <w:rsid w:val="00511F62"/>
    <w:rsid w:val="00515674"/>
    <w:rsid w:val="00525D9E"/>
    <w:rsid w:val="00527502"/>
    <w:rsid w:val="00532B30"/>
    <w:rsid w:val="0053786B"/>
    <w:rsid w:val="00542223"/>
    <w:rsid w:val="005503B3"/>
    <w:rsid w:val="00551F62"/>
    <w:rsid w:val="00553730"/>
    <w:rsid w:val="00564FC8"/>
    <w:rsid w:val="005711DA"/>
    <w:rsid w:val="00571F63"/>
    <w:rsid w:val="00574244"/>
    <w:rsid w:val="00574808"/>
    <w:rsid w:val="00575346"/>
    <w:rsid w:val="00576217"/>
    <w:rsid w:val="0057621B"/>
    <w:rsid w:val="00576280"/>
    <w:rsid w:val="00590625"/>
    <w:rsid w:val="005A12CF"/>
    <w:rsid w:val="005A14F2"/>
    <w:rsid w:val="005A223E"/>
    <w:rsid w:val="005A6352"/>
    <w:rsid w:val="005B3B7D"/>
    <w:rsid w:val="005B4FC1"/>
    <w:rsid w:val="005B5148"/>
    <w:rsid w:val="005B5799"/>
    <w:rsid w:val="005B5ECE"/>
    <w:rsid w:val="005D0969"/>
    <w:rsid w:val="005D4057"/>
    <w:rsid w:val="005D5DD9"/>
    <w:rsid w:val="005E3D00"/>
    <w:rsid w:val="005E6EEB"/>
    <w:rsid w:val="005F32AE"/>
    <w:rsid w:val="005F49A7"/>
    <w:rsid w:val="00604E9D"/>
    <w:rsid w:val="006055EC"/>
    <w:rsid w:val="006074A0"/>
    <w:rsid w:val="00623CD2"/>
    <w:rsid w:val="006242C6"/>
    <w:rsid w:val="0062524E"/>
    <w:rsid w:val="00633528"/>
    <w:rsid w:val="00641789"/>
    <w:rsid w:val="00642AB5"/>
    <w:rsid w:val="00643D84"/>
    <w:rsid w:val="00644BFE"/>
    <w:rsid w:val="00646D97"/>
    <w:rsid w:val="00647238"/>
    <w:rsid w:val="00647EF2"/>
    <w:rsid w:val="0065386A"/>
    <w:rsid w:val="0065470C"/>
    <w:rsid w:val="00655930"/>
    <w:rsid w:val="0067036D"/>
    <w:rsid w:val="00670E00"/>
    <w:rsid w:val="00672E46"/>
    <w:rsid w:val="00675875"/>
    <w:rsid w:val="00686AB2"/>
    <w:rsid w:val="00691623"/>
    <w:rsid w:val="00692B23"/>
    <w:rsid w:val="00692E32"/>
    <w:rsid w:val="00693D97"/>
    <w:rsid w:val="006979A8"/>
    <w:rsid w:val="006A25AA"/>
    <w:rsid w:val="006A4C00"/>
    <w:rsid w:val="006A5F70"/>
    <w:rsid w:val="006B030D"/>
    <w:rsid w:val="006B081C"/>
    <w:rsid w:val="006B35CC"/>
    <w:rsid w:val="006B438C"/>
    <w:rsid w:val="006B5DF6"/>
    <w:rsid w:val="006C1D3D"/>
    <w:rsid w:val="006C3EA5"/>
    <w:rsid w:val="006D1F7A"/>
    <w:rsid w:val="006D5C95"/>
    <w:rsid w:val="006D63B1"/>
    <w:rsid w:val="006D7E3D"/>
    <w:rsid w:val="006E08F4"/>
    <w:rsid w:val="006E3800"/>
    <w:rsid w:val="006F6B03"/>
    <w:rsid w:val="006F71BC"/>
    <w:rsid w:val="006F75FE"/>
    <w:rsid w:val="006F793F"/>
    <w:rsid w:val="00701556"/>
    <w:rsid w:val="00702C8F"/>
    <w:rsid w:val="00704217"/>
    <w:rsid w:val="007063D0"/>
    <w:rsid w:val="007331A1"/>
    <w:rsid w:val="007335B8"/>
    <w:rsid w:val="007404AE"/>
    <w:rsid w:val="00741130"/>
    <w:rsid w:val="00742494"/>
    <w:rsid w:val="00743A4B"/>
    <w:rsid w:val="00746201"/>
    <w:rsid w:val="00757702"/>
    <w:rsid w:val="007630E1"/>
    <w:rsid w:val="00763CFB"/>
    <w:rsid w:val="00764AF7"/>
    <w:rsid w:val="0076674A"/>
    <w:rsid w:val="0076788D"/>
    <w:rsid w:val="00770362"/>
    <w:rsid w:val="00772E31"/>
    <w:rsid w:val="00773722"/>
    <w:rsid w:val="007750BF"/>
    <w:rsid w:val="00781629"/>
    <w:rsid w:val="007816D5"/>
    <w:rsid w:val="00782501"/>
    <w:rsid w:val="00783E62"/>
    <w:rsid w:val="0078515F"/>
    <w:rsid w:val="00790A6F"/>
    <w:rsid w:val="00791E0E"/>
    <w:rsid w:val="00793BED"/>
    <w:rsid w:val="00793CE5"/>
    <w:rsid w:val="00794384"/>
    <w:rsid w:val="007A074E"/>
    <w:rsid w:val="007A1164"/>
    <w:rsid w:val="007A33F3"/>
    <w:rsid w:val="007A5476"/>
    <w:rsid w:val="007A59F3"/>
    <w:rsid w:val="007B40FE"/>
    <w:rsid w:val="007B54DF"/>
    <w:rsid w:val="007C1A4F"/>
    <w:rsid w:val="007C533E"/>
    <w:rsid w:val="007C7AE9"/>
    <w:rsid w:val="007D5252"/>
    <w:rsid w:val="007E3190"/>
    <w:rsid w:val="007F0FAD"/>
    <w:rsid w:val="00801841"/>
    <w:rsid w:val="008068A3"/>
    <w:rsid w:val="0080767E"/>
    <w:rsid w:val="00814BF4"/>
    <w:rsid w:val="0081501A"/>
    <w:rsid w:val="00817C62"/>
    <w:rsid w:val="00822BED"/>
    <w:rsid w:val="00831432"/>
    <w:rsid w:val="00832C15"/>
    <w:rsid w:val="008407D2"/>
    <w:rsid w:val="00842958"/>
    <w:rsid w:val="00844E68"/>
    <w:rsid w:val="008468EF"/>
    <w:rsid w:val="008502DC"/>
    <w:rsid w:val="00850A2C"/>
    <w:rsid w:val="008553DF"/>
    <w:rsid w:val="008563EF"/>
    <w:rsid w:val="00857735"/>
    <w:rsid w:val="0086077A"/>
    <w:rsid w:val="00862D34"/>
    <w:rsid w:val="008664CA"/>
    <w:rsid w:val="00866799"/>
    <w:rsid w:val="00867C39"/>
    <w:rsid w:val="00871BC8"/>
    <w:rsid w:val="00871E76"/>
    <w:rsid w:val="008745A9"/>
    <w:rsid w:val="008754FA"/>
    <w:rsid w:val="00881065"/>
    <w:rsid w:val="00891E8D"/>
    <w:rsid w:val="008A09F0"/>
    <w:rsid w:val="008B16C7"/>
    <w:rsid w:val="008B6DC5"/>
    <w:rsid w:val="008B7841"/>
    <w:rsid w:val="008C048C"/>
    <w:rsid w:val="008C2166"/>
    <w:rsid w:val="008C3AD0"/>
    <w:rsid w:val="008C64C3"/>
    <w:rsid w:val="008C6DD9"/>
    <w:rsid w:val="008D3E3A"/>
    <w:rsid w:val="008D48FE"/>
    <w:rsid w:val="008D5CF8"/>
    <w:rsid w:val="008D633A"/>
    <w:rsid w:val="008D6831"/>
    <w:rsid w:val="008E2FA4"/>
    <w:rsid w:val="008E387A"/>
    <w:rsid w:val="008E424C"/>
    <w:rsid w:val="008E5116"/>
    <w:rsid w:val="008E56E8"/>
    <w:rsid w:val="008E67B3"/>
    <w:rsid w:val="008E6B48"/>
    <w:rsid w:val="008F2425"/>
    <w:rsid w:val="008F2505"/>
    <w:rsid w:val="00901BC3"/>
    <w:rsid w:val="00910CAE"/>
    <w:rsid w:val="00913AC4"/>
    <w:rsid w:val="00913C8F"/>
    <w:rsid w:val="00914F26"/>
    <w:rsid w:val="00920C3B"/>
    <w:rsid w:val="00922149"/>
    <w:rsid w:val="00923127"/>
    <w:rsid w:val="00932309"/>
    <w:rsid w:val="00935006"/>
    <w:rsid w:val="0094312A"/>
    <w:rsid w:val="00951173"/>
    <w:rsid w:val="0095344B"/>
    <w:rsid w:val="00953DBD"/>
    <w:rsid w:val="00962ED9"/>
    <w:rsid w:val="009650A9"/>
    <w:rsid w:val="00975B4A"/>
    <w:rsid w:val="00976173"/>
    <w:rsid w:val="00977E51"/>
    <w:rsid w:val="00982803"/>
    <w:rsid w:val="009841BB"/>
    <w:rsid w:val="0098434E"/>
    <w:rsid w:val="009843B2"/>
    <w:rsid w:val="00984915"/>
    <w:rsid w:val="00993231"/>
    <w:rsid w:val="00993735"/>
    <w:rsid w:val="00994804"/>
    <w:rsid w:val="00996DC7"/>
    <w:rsid w:val="009A3071"/>
    <w:rsid w:val="009A7711"/>
    <w:rsid w:val="009B6D06"/>
    <w:rsid w:val="009B7651"/>
    <w:rsid w:val="009B7C40"/>
    <w:rsid w:val="009C19B7"/>
    <w:rsid w:val="009C1FF7"/>
    <w:rsid w:val="009C229A"/>
    <w:rsid w:val="009C30B6"/>
    <w:rsid w:val="009D0C75"/>
    <w:rsid w:val="009D6F13"/>
    <w:rsid w:val="009D704B"/>
    <w:rsid w:val="009E1883"/>
    <w:rsid w:val="009E1FBF"/>
    <w:rsid w:val="009E7B5E"/>
    <w:rsid w:val="009F08FA"/>
    <w:rsid w:val="009F099F"/>
    <w:rsid w:val="009F193B"/>
    <w:rsid w:val="009F31EB"/>
    <w:rsid w:val="00A1190C"/>
    <w:rsid w:val="00A125A5"/>
    <w:rsid w:val="00A12925"/>
    <w:rsid w:val="00A2374C"/>
    <w:rsid w:val="00A23B68"/>
    <w:rsid w:val="00A31F78"/>
    <w:rsid w:val="00A34151"/>
    <w:rsid w:val="00A40F34"/>
    <w:rsid w:val="00A4445E"/>
    <w:rsid w:val="00A46566"/>
    <w:rsid w:val="00A468C4"/>
    <w:rsid w:val="00A523AA"/>
    <w:rsid w:val="00A547EE"/>
    <w:rsid w:val="00A6195F"/>
    <w:rsid w:val="00A633CD"/>
    <w:rsid w:val="00A6713C"/>
    <w:rsid w:val="00A725E9"/>
    <w:rsid w:val="00A72DD9"/>
    <w:rsid w:val="00A779DB"/>
    <w:rsid w:val="00A8595E"/>
    <w:rsid w:val="00A935A8"/>
    <w:rsid w:val="00A93DB3"/>
    <w:rsid w:val="00A94B46"/>
    <w:rsid w:val="00A9520F"/>
    <w:rsid w:val="00A961A2"/>
    <w:rsid w:val="00A97CFA"/>
    <w:rsid w:val="00AA40F3"/>
    <w:rsid w:val="00AA42D9"/>
    <w:rsid w:val="00AA7818"/>
    <w:rsid w:val="00AB6857"/>
    <w:rsid w:val="00AC13A5"/>
    <w:rsid w:val="00AC1DF5"/>
    <w:rsid w:val="00AC7B60"/>
    <w:rsid w:val="00AD5B7C"/>
    <w:rsid w:val="00AD5C49"/>
    <w:rsid w:val="00AD60EE"/>
    <w:rsid w:val="00AD6423"/>
    <w:rsid w:val="00AD6F59"/>
    <w:rsid w:val="00AE06BC"/>
    <w:rsid w:val="00AE7049"/>
    <w:rsid w:val="00AF159D"/>
    <w:rsid w:val="00AF1CE1"/>
    <w:rsid w:val="00AF1F85"/>
    <w:rsid w:val="00AF5708"/>
    <w:rsid w:val="00AF616C"/>
    <w:rsid w:val="00AF676D"/>
    <w:rsid w:val="00AF7369"/>
    <w:rsid w:val="00B01D2C"/>
    <w:rsid w:val="00B03697"/>
    <w:rsid w:val="00B05594"/>
    <w:rsid w:val="00B13A88"/>
    <w:rsid w:val="00B22655"/>
    <w:rsid w:val="00B26C00"/>
    <w:rsid w:val="00B32541"/>
    <w:rsid w:val="00B3284A"/>
    <w:rsid w:val="00B45624"/>
    <w:rsid w:val="00B52ED7"/>
    <w:rsid w:val="00B556CD"/>
    <w:rsid w:val="00B604F0"/>
    <w:rsid w:val="00B63C87"/>
    <w:rsid w:val="00B64F15"/>
    <w:rsid w:val="00B772C1"/>
    <w:rsid w:val="00B80D5B"/>
    <w:rsid w:val="00B82993"/>
    <w:rsid w:val="00B83874"/>
    <w:rsid w:val="00B83A08"/>
    <w:rsid w:val="00B8636C"/>
    <w:rsid w:val="00B903E5"/>
    <w:rsid w:val="00BB0600"/>
    <w:rsid w:val="00BB0DAE"/>
    <w:rsid w:val="00BB1C71"/>
    <w:rsid w:val="00BB32E9"/>
    <w:rsid w:val="00BC42F4"/>
    <w:rsid w:val="00BC57B3"/>
    <w:rsid w:val="00BD11DA"/>
    <w:rsid w:val="00BD17EB"/>
    <w:rsid w:val="00BD62E8"/>
    <w:rsid w:val="00BE01F2"/>
    <w:rsid w:val="00BF6735"/>
    <w:rsid w:val="00BF7B55"/>
    <w:rsid w:val="00C01FD8"/>
    <w:rsid w:val="00C06694"/>
    <w:rsid w:val="00C1066D"/>
    <w:rsid w:val="00C11FBA"/>
    <w:rsid w:val="00C1509F"/>
    <w:rsid w:val="00C15E86"/>
    <w:rsid w:val="00C16F5E"/>
    <w:rsid w:val="00C22752"/>
    <w:rsid w:val="00C25DFC"/>
    <w:rsid w:val="00C370F1"/>
    <w:rsid w:val="00C441CC"/>
    <w:rsid w:val="00C461DC"/>
    <w:rsid w:val="00C571B1"/>
    <w:rsid w:val="00C600AB"/>
    <w:rsid w:val="00C60E1C"/>
    <w:rsid w:val="00C62F26"/>
    <w:rsid w:val="00C63510"/>
    <w:rsid w:val="00C64B24"/>
    <w:rsid w:val="00C66337"/>
    <w:rsid w:val="00C722C8"/>
    <w:rsid w:val="00C75465"/>
    <w:rsid w:val="00C8344C"/>
    <w:rsid w:val="00C917A9"/>
    <w:rsid w:val="00C966E6"/>
    <w:rsid w:val="00CA61FC"/>
    <w:rsid w:val="00CB0B7B"/>
    <w:rsid w:val="00CB1EB5"/>
    <w:rsid w:val="00CC21DE"/>
    <w:rsid w:val="00CC2B80"/>
    <w:rsid w:val="00CD3A30"/>
    <w:rsid w:val="00CD570D"/>
    <w:rsid w:val="00CD6952"/>
    <w:rsid w:val="00CD7353"/>
    <w:rsid w:val="00CE1C42"/>
    <w:rsid w:val="00CE42E7"/>
    <w:rsid w:val="00CE4FC9"/>
    <w:rsid w:val="00CE65FB"/>
    <w:rsid w:val="00CF1FB0"/>
    <w:rsid w:val="00CF6430"/>
    <w:rsid w:val="00CF6A09"/>
    <w:rsid w:val="00D0459E"/>
    <w:rsid w:val="00D125E2"/>
    <w:rsid w:val="00D17BA1"/>
    <w:rsid w:val="00D274F8"/>
    <w:rsid w:val="00D277D2"/>
    <w:rsid w:val="00D30387"/>
    <w:rsid w:val="00D34847"/>
    <w:rsid w:val="00D4203E"/>
    <w:rsid w:val="00D45776"/>
    <w:rsid w:val="00D5775E"/>
    <w:rsid w:val="00D64911"/>
    <w:rsid w:val="00D6777D"/>
    <w:rsid w:val="00D736E6"/>
    <w:rsid w:val="00D766BA"/>
    <w:rsid w:val="00D7750B"/>
    <w:rsid w:val="00D91F65"/>
    <w:rsid w:val="00D92B6F"/>
    <w:rsid w:val="00D95637"/>
    <w:rsid w:val="00D95FCF"/>
    <w:rsid w:val="00DA2016"/>
    <w:rsid w:val="00DA3404"/>
    <w:rsid w:val="00DB7CB4"/>
    <w:rsid w:val="00DC1620"/>
    <w:rsid w:val="00DC6560"/>
    <w:rsid w:val="00DE2F6C"/>
    <w:rsid w:val="00DE527F"/>
    <w:rsid w:val="00DE6802"/>
    <w:rsid w:val="00DF0EB8"/>
    <w:rsid w:val="00DF107A"/>
    <w:rsid w:val="00DF1589"/>
    <w:rsid w:val="00E00759"/>
    <w:rsid w:val="00E0697C"/>
    <w:rsid w:val="00E11382"/>
    <w:rsid w:val="00E116F8"/>
    <w:rsid w:val="00E13491"/>
    <w:rsid w:val="00E13883"/>
    <w:rsid w:val="00E170D6"/>
    <w:rsid w:val="00E2219B"/>
    <w:rsid w:val="00E22BC7"/>
    <w:rsid w:val="00E25F74"/>
    <w:rsid w:val="00E261C5"/>
    <w:rsid w:val="00E31227"/>
    <w:rsid w:val="00E329D5"/>
    <w:rsid w:val="00E336DD"/>
    <w:rsid w:val="00E447EC"/>
    <w:rsid w:val="00E45650"/>
    <w:rsid w:val="00E47C54"/>
    <w:rsid w:val="00E52BB2"/>
    <w:rsid w:val="00E6188A"/>
    <w:rsid w:val="00E62308"/>
    <w:rsid w:val="00E626C8"/>
    <w:rsid w:val="00E6329A"/>
    <w:rsid w:val="00E674DD"/>
    <w:rsid w:val="00E711AB"/>
    <w:rsid w:val="00E72373"/>
    <w:rsid w:val="00E730AB"/>
    <w:rsid w:val="00E86200"/>
    <w:rsid w:val="00E865F5"/>
    <w:rsid w:val="00E87580"/>
    <w:rsid w:val="00E9011A"/>
    <w:rsid w:val="00E91816"/>
    <w:rsid w:val="00EA3558"/>
    <w:rsid w:val="00EA419B"/>
    <w:rsid w:val="00EB68A1"/>
    <w:rsid w:val="00EC4A99"/>
    <w:rsid w:val="00EC4D1B"/>
    <w:rsid w:val="00EC57D7"/>
    <w:rsid w:val="00ED04E6"/>
    <w:rsid w:val="00ED0C55"/>
    <w:rsid w:val="00ED198B"/>
    <w:rsid w:val="00ED3E8E"/>
    <w:rsid w:val="00EE0804"/>
    <w:rsid w:val="00EE0D5E"/>
    <w:rsid w:val="00EE49D9"/>
    <w:rsid w:val="00EE787D"/>
    <w:rsid w:val="00EF1678"/>
    <w:rsid w:val="00EF22C6"/>
    <w:rsid w:val="00EF3EB0"/>
    <w:rsid w:val="00EF3FD7"/>
    <w:rsid w:val="00EF71FC"/>
    <w:rsid w:val="00EF7D54"/>
    <w:rsid w:val="00F03DDB"/>
    <w:rsid w:val="00F03DE8"/>
    <w:rsid w:val="00F1190F"/>
    <w:rsid w:val="00F1488B"/>
    <w:rsid w:val="00F14AF7"/>
    <w:rsid w:val="00F17913"/>
    <w:rsid w:val="00F2613E"/>
    <w:rsid w:val="00F369B3"/>
    <w:rsid w:val="00F5029E"/>
    <w:rsid w:val="00F51F3C"/>
    <w:rsid w:val="00F54C29"/>
    <w:rsid w:val="00F56564"/>
    <w:rsid w:val="00F57644"/>
    <w:rsid w:val="00F579FD"/>
    <w:rsid w:val="00F604D6"/>
    <w:rsid w:val="00F6074B"/>
    <w:rsid w:val="00F62AAA"/>
    <w:rsid w:val="00F65A06"/>
    <w:rsid w:val="00F70F3C"/>
    <w:rsid w:val="00F7423C"/>
    <w:rsid w:val="00F74964"/>
    <w:rsid w:val="00F76966"/>
    <w:rsid w:val="00F76E1E"/>
    <w:rsid w:val="00F77431"/>
    <w:rsid w:val="00F827DD"/>
    <w:rsid w:val="00F86D9F"/>
    <w:rsid w:val="00F91655"/>
    <w:rsid w:val="00F93160"/>
    <w:rsid w:val="00F94999"/>
    <w:rsid w:val="00F95146"/>
    <w:rsid w:val="00F9775A"/>
    <w:rsid w:val="00F97912"/>
    <w:rsid w:val="00FA08EB"/>
    <w:rsid w:val="00FA1A2A"/>
    <w:rsid w:val="00FC1829"/>
    <w:rsid w:val="00FC3D5C"/>
    <w:rsid w:val="00FC536C"/>
    <w:rsid w:val="00FC7519"/>
    <w:rsid w:val="00FD57C2"/>
    <w:rsid w:val="00FE3083"/>
    <w:rsid w:val="00FE4B3B"/>
    <w:rsid w:val="00FE68C3"/>
    <w:rsid w:val="00FF5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66BA"/>
  </w:style>
  <w:style w:type="paragraph" w:styleId="1">
    <w:name w:val="heading 1"/>
    <w:basedOn w:val="a"/>
    <w:next w:val="a"/>
    <w:link w:val="10"/>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List Paragraph (numbered (a)),OBC Bullet,List Paragraph11,Normal numbered,Абзац списка1,Paragraphe de liste PBLH,Bullets,List Paragraph1,References,Bullet1"/>
    <w:basedOn w:val="a"/>
    <w:link w:val="a5"/>
    <w:uiPriority w:val="34"/>
    <w:qFormat/>
    <w:rsid w:val="00D277D2"/>
    <w:pPr>
      <w:ind w:left="720"/>
      <w:contextualSpacing/>
    </w:pPr>
  </w:style>
  <w:style w:type="character" w:styleId="a6">
    <w:name w:val="Strong"/>
    <w:basedOn w:val="a0"/>
    <w:uiPriority w:val="22"/>
    <w:qFormat/>
    <w:rsid w:val="005F49A7"/>
    <w:rPr>
      <w:b/>
      <w:bCs/>
    </w:rPr>
  </w:style>
  <w:style w:type="paragraph" w:styleId="a7">
    <w:name w:val="header"/>
    <w:basedOn w:val="a"/>
    <w:link w:val="a8"/>
    <w:uiPriority w:val="99"/>
    <w:unhideWhenUsed/>
    <w:rsid w:val="008502DC"/>
    <w:pPr>
      <w:tabs>
        <w:tab w:val="center" w:pos="4680"/>
        <w:tab w:val="right" w:pos="9360"/>
      </w:tabs>
      <w:spacing w:after="0" w:line="240" w:lineRule="auto"/>
    </w:pPr>
  </w:style>
  <w:style w:type="character" w:customStyle="1" w:styleId="a8">
    <w:name w:val="Верхний колонтитул Знак"/>
    <w:basedOn w:val="a0"/>
    <w:link w:val="a7"/>
    <w:uiPriority w:val="99"/>
    <w:rsid w:val="008502DC"/>
  </w:style>
  <w:style w:type="paragraph" w:styleId="a9">
    <w:name w:val="footer"/>
    <w:basedOn w:val="a"/>
    <w:link w:val="aa"/>
    <w:uiPriority w:val="99"/>
    <w:unhideWhenUsed/>
    <w:rsid w:val="008502DC"/>
    <w:pPr>
      <w:tabs>
        <w:tab w:val="center" w:pos="4680"/>
        <w:tab w:val="right" w:pos="9360"/>
      </w:tabs>
      <w:spacing w:after="0" w:line="240" w:lineRule="auto"/>
    </w:pPr>
  </w:style>
  <w:style w:type="character" w:customStyle="1" w:styleId="aa">
    <w:name w:val="Нижний колонтитул Знак"/>
    <w:basedOn w:val="a0"/>
    <w:link w:val="a9"/>
    <w:uiPriority w:val="99"/>
    <w:rsid w:val="008502DC"/>
  </w:style>
  <w:style w:type="paragraph" w:styleId="a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c"/>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4"/>
    <w:uiPriority w:val="34"/>
    <w:qFormat/>
    <w:locked/>
    <w:rsid w:val="008407D2"/>
  </w:style>
  <w:style w:type="character" w:styleId="ad">
    <w:name w:val="Emphasis"/>
    <w:basedOn w:val="a0"/>
    <w:uiPriority w:val="20"/>
    <w:qFormat/>
    <w:rsid w:val="002E6CA5"/>
    <w:rPr>
      <w:i/>
      <w:iCs/>
    </w:rPr>
  </w:style>
  <w:style w:type="character" w:customStyle="1" w:styleId="ae">
    <w:name w:val="Основной текст Знак"/>
    <w:basedOn w:val="a0"/>
    <w:link w:val="af"/>
    <w:qFormat/>
    <w:rsid w:val="004E101A"/>
    <w:rPr>
      <w:rFonts w:ascii="Calibri" w:eastAsia="Calibri" w:hAnsi="Calibri"/>
      <w:color w:val="00000A"/>
    </w:rPr>
  </w:style>
  <w:style w:type="paragraph" w:styleId="af">
    <w:name w:val="Body Text"/>
    <w:basedOn w:val="a"/>
    <w:link w:val="ae"/>
    <w:rsid w:val="004E101A"/>
    <w:pPr>
      <w:spacing w:after="140" w:line="276" w:lineRule="auto"/>
    </w:pPr>
    <w:rPr>
      <w:rFonts w:ascii="Calibri" w:eastAsia="Calibri" w:hAnsi="Calibri"/>
      <w:color w:val="00000A"/>
    </w:rPr>
  </w:style>
  <w:style w:type="character" w:customStyle="1" w:styleId="BodyTextChar1">
    <w:name w:val="Body Text Char1"/>
    <w:basedOn w:val="a0"/>
    <w:uiPriority w:val="99"/>
    <w:semiHidden/>
    <w:rsid w:val="004E101A"/>
  </w:style>
  <w:style w:type="character" w:customStyle="1" w:styleId="ac">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b"/>
    <w:uiPriority w:val="99"/>
    <w:locked/>
    <w:rsid w:val="005B5148"/>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rsid w:val="00764AF7"/>
    <w:rPr>
      <w:rFonts w:ascii="Arial" w:eastAsia="Times New Roman" w:hAnsi="Arial" w:cs="Times New Roman"/>
      <w:b/>
      <w:sz w:val="32"/>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834609">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A7BE1-DF26-4EEA-A8F7-DF1A16128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6595</TotalTime>
  <Pages>5</Pages>
  <Words>435</Words>
  <Characters>3087</Characters>
  <Application>Microsoft Office Word</Application>
  <DocSecurity>0</DocSecurity>
  <Lines>132</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https://mul2-mia.gov.am/tasks/2818720/oneclick/ampapatert.docx?token=a8d295d9fd8755cfc84eac66d74fccdc</cp:keywords>
  <dc:description/>
  <cp:lastModifiedBy>M.Muradyan</cp:lastModifiedBy>
  <cp:revision>166</cp:revision>
  <dcterms:created xsi:type="dcterms:W3CDTF">2021-11-04T08:00:00Z</dcterms:created>
  <dcterms:modified xsi:type="dcterms:W3CDTF">2024-05-30T07:44:00Z</dcterms:modified>
</cp:coreProperties>
</file>