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BF9A4" w14:textId="77777777" w:rsidR="002F0AE2" w:rsidRPr="008F49B5" w:rsidRDefault="002F0AE2" w:rsidP="002F0AE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F49B5">
        <w:rPr>
          <w:rFonts w:ascii="GHEA Grapalat" w:hAnsi="GHEA Grapalat"/>
          <w:b/>
          <w:sz w:val="24"/>
          <w:szCs w:val="24"/>
        </w:rPr>
        <w:t>ՀԻՄՆԱՎՈՐՈՒՄ</w:t>
      </w:r>
    </w:p>
    <w:p w14:paraId="1FE189C2" w14:textId="1EDCAD97" w:rsidR="00911BAA" w:rsidRPr="003F2A69" w:rsidRDefault="002F0AE2" w:rsidP="00911BAA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F49B5">
        <w:rPr>
          <w:rFonts w:ascii="GHEA Grapalat" w:hAnsi="GHEA Grapalat"/>
          <w:color w:val="000000"/>
          <w:lang w:val="af-ZA"/>
        </w:rPr>
        <w:br/>
      </w:r>
      <w:bookmarkStart w:id="0" w:name="_Hlk126612318"/>
      <w:r w:rsidR="00911BAA" w:rsidRPr="008F49B5">
        <w:rPr>
          <w:rFonts w:ascii="GHEA Grapalat" w:hAnsi="GHEA Grapalat"/>
          <w:b/>
          <w:bCs/>
          <w:color w:val="000000"/>
          <w:lang w:val="af-ZA"/>
        </w:rPr>
        <w:t>«</w:t>
      </w:r>
      <w:r w:rsidR="00244A4C" w:rsidRPr="00244A4C">
        <w:rPr>
          <w:rFonts w:ascii="GHEA Grapalat" w:hAnsi="GHEA Grapalat"/>
          <w:b/>
          <w:lang w:val="ru-RU" w:eastAsia="ru-RU"/>
        </w:rPr>
        <w:t>ՀԱՅԱՍՏԱՆԻ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ՀԱՆՐԱՊԵՏՈՒԹՅԱՆ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2024 </w:t>
      </w:r>
      <w:r w:rsidR="00244A4C" w:rsidRPr="00244A4C">
        <w:rPr>
          <w:rFonts w:ascii="GHEA Grapalat" w:hAnsi="GHEA Grapalat"/>
          <w:b/>
          <w:lang w:val="ru-RU" w:eastAsia="ru-RU"/>
        </w:rPr>
        <w:t>ԹՎԱԿԱՆԻ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ՊԵՏԱԿԱՆ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ԲՅՈՒՋԵԻ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ՄԱՍԻՆ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» </w:t>
      </w:r>
      <w:r w:rsidR="00244A4C" w:rsidRPr="00244A4C">
        <w:rPr>
          <w:rFonts w:ascii="GHEA Grapalat" w:hAnsi="GHEA Grapalat"/>
          <w:b/>
          <w:lang w:val="ru-RU" w:eastAsia="ru-RU"/>
        </w:rPr>
        <w:t>ՕՐԵՆՔՈՒՄ</w:t>
      </w:r>
      <w:r w:rsidR="00244A4C" w:rsidRPr="00244A4C">
        <w:rPr>
          <w:rFonts w:ascii="GHEA Grapalat" w:hAnsi="GHEA Grapalat"/>
          <w:b/>
          <w:lang w:val="hy-AM" w:eastAsia="ru-RU"/>
        </w:rPr>
        <w:t xml:space="preserve"> ՎԵՐԱԲԱՇԽՈՒՄ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ԵՎ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ՀԱՅԱՍՏԱՆԻ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ՀԱՆՐԱՊԵՏՈՒԹՅԱՆ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ԿԱՌԱՎԱՐՈՒԹՅԱՆ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2023 </w:t>
      </w:r>
      <w:r w:rsidR="00244A4C" w:rsidRPr="00244A4C">
        <w:rPr>
          <w:rFonts w:ascii="GHEA Grapalat" w:hAnsi="GHEA Grapalat"/>
          <w:b/>
          <w:lang w:val="ru-RU" w:eastAsia="ru-RU"/>
        </w:rPr>
        <w:t>ԹՎԱԿԱՆԻ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ԴԵԿՏԵՄԲԵՐԻ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28-</w:t>
      </w:r>
      <w:r w:rsidR="00244A4C" w:rsidRPr="00244A4C">
        <w:rPr>
          <w:rFonts w:ascii="GHEA Grapalat" w:hAnsi="GHEA Grapalat"/>
          <w:b/>
          <w:lang w:val="ru-RU" w:eastAsia="ru-RU"/>
        </w:rPr>
        <w:t>Ի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N 2323-</w:t>
      </w:r>
      <w:r w:rsidR="00244A4C" w:rsidRPr="00244A4C">
        <w:rPr>
          <w:rFonts w:ascii="GHEA Grapalat" w:hAnsi="GHEA Grapalat"/>
          <w:b/>
          <w:lang w:val="ru-RU" w:eastAsia="ru-RU"/>
        </w:rPr>
        <w:t>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ՈՐՈՇՄԱՆ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ՄԵՋ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ՓՈՓՈԽՈՒԹՅՈՒՆՆԵՐ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ԵՎ</w:t>
      </w:r>
      <w:r w:rsidR="00244A4C" w:rsidRPr="00244A4C">
        <w:rPr>
          <w:rFonts w:ascii="GHEA Grapalat" w:hAnsi="GHEA Grapalat"/>
          <w:b/>
          <w:lang w:val="en-US" w:eastAsia="ru-RU"/>
        </w:rPr>
        <w:t xml:space="preserve"> </w:t>
      </w:r>
      <w:r w:rsidR="00244A4C" w:rsidRPr="00244A4C">
        <w:rPr>
          <w:rFonts w:ascii="GHEA Grapalat" w:hAnsi="GHEA Grapalat"/>
          <w:b/>
          <w:lang w:val="ru-RU" w:eastAsia="ru-RU"/>
        </w:rPr>
        <w:t>ԼՐԱՑՈՒՄՆԵՐ</w:t>
      </w:r>
      <w:r w:rsidR="00244A4C" w:rsidRPr="008F49B5">
        <w:rPr>
          <w:rFonts w:ascii="GHEA Grapalat" w:hAnsi="GHEA Grapalat"/>
          <w:b/>
          <w:bCs/>
          <w:color w:val="000000"/>
        </w:rPr>
        <w:t xml:space="preserve"> </w:t>
      </w:r>
      <w:r w:rsidR="00911BAA" w:rsidRPr="008F49B5">
        <w:rPr>
          <w:rFonts w:ascii="GHEA Grapalat" w:hAnsi="GHEA Grapalat"/>
          <w:b/>
          <w:bCs/>
          <w:color w:val="000000"/>
        </w:rPr>
        <w:t>ԿԱՏԱՐԵԼՈՒ</w:t>
      </w:r>
      <w:r w:rsidR="00911BAA" w:rsidRPr="008F49B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11BAA" w:rsidRPr="008F49B5">
        <w:rPr>
          <w:rFonts w:ascii="GHEA Grapalat" w:hAnsi="GHEA Grapalat"/>
          <w:b/>
          <w:bCs/>
          <w:color w:val="000000"/>
        </w:rPr>
        <w:t>ՄԱՍԻՆ</w:t>
      </w:r>
      <w:r w:rsidR="003F2A69" w:rsidRPr="008F49B5">
        <w:rPr>
          <w:rFonts w:ascii="GHEA Grapalat" w:hAnsi="GHEA Grapalat"/>
          <w:b/>
          <w:bCs/>
          <w:color w:val="000000"/>
          <w:lang w:val="af-ZA"/>
        </w:rPr>
        <w:t>»</w:t>
      </w:r>
      <w:r w:rsidR="003F2A6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F2A69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</w:p>
    <w:bookmarkEnd w:id="0"/>
    <w:p w14:paraId="4C433AE5" w14:textId="77777777" w:rsidR="002F0AE2" w:rsidRPr="008F49B5" w:rsidRDefault="002F0AE2" w:rsidP="002F0AE2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1</w:t>
      </w:r>
      <w:r w:rsidRPr="008F49B5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af-ZA"/>
        </w:rPr>
        <w:t>․</w:t>
      </w:r>
      <w:r w:rsidRPr="008F49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8F49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8F49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8F49B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8F49B5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proofErr w:type="spellStart"/>
      <w:r w:rsidRPr="008F49B5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8F49B5">
        <w:rPr>
          <w:rFonts w:ascii="GHEA Grapalat" w:hAnsi="GHEA Grapalat"/>
          <w:b/>
          <w:sz w:val="24"/>
          <w:szCs w:val="24"/>
          <w:lang w:val="af-ZA"/>
        </w:rPr>
        <w:t>)</w:t>
      </w:r>
    </w:p>
    <w:p w14:paraId="4A374D5D" w14:textId="3EB5EFB7" w:rsidR="002F0AE2" w:rsidRPr="008F49B5" w:rsidRDefault="002F0AE2" w:rsidP="002F0AE2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      </w:t>
      </w:r>
      <w:proofErr w:type="spellStart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</w:t>
      </w:r>
      <w:proofErr w:type="spellEnd"/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</w:t>
      </w:r>
      <w:r w:rsidR="003F2A6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3591"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ապահովել «Սննդամթերքի անվտանգության պետական վերահսկողության մասին» օրենքի 21-րդ հոդվածի 1-ին մասի 14.1</w:t>
      </w:r>
      <w:r w:rsidR="003F2A6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-ին</w:t>
      </w:r>
      <w:r w:rsidR="007D3591"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կետով և </w:t>
      </w:r>
      <w:r w:rsidR="00C2013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</w:t>
      </w:r>
      <w:r w:rsidR="007D3591"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առավարության 2024 թվականի փետրվարի 23</w:t>
      </w:r>
      <w:r w:rsidR="003F2A6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-ի</w:t>
      </w:r>
      <w:r w:rsidR="007D3591"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N 257-Ն որոշմամաբ սահմանված՝ պ</w:t>
      </w:r>
      <w:r w:rsidR="007D3591" w:rsidRPr="008F49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վերահսկողության ընթացքում ոչ սպանդանոցային մորթի հետևանքով ստացված կենդանական ծագման հումքի և մթերքի </w:t>
      </w:r>
      <w:r w:rsidR="008F49B5" w:rsidRPr="008F49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տեղափոխման և ոչնչացման</w:t>
      </w:r>
      <w:r w:rsidR="007D3591" w:rsidRPr="008F49B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ծախսերի </w:t>
      </w:r>
      <w:r w:rsidRPr="008F49B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ֆինանսավոր</w:t>
      </w:r>
      <w:r w:rsidR="007D3591" w:rsidRPr="008F49B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ումը</w:t>
      </w:r>
      <w:r w:rsidRPr="008F49B5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469FD163" w14:textId="77777777" w:rsidR="002F0AE2" w:rsidRPr="008F49B5" w:rsidRDefault="002F0AE2" w:rsidP="002F0AE2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F49B5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8F49B5">
        <w:rPr>
          <w:rFonts w:ascii="GHEA Grapalat" w:hAnsi="GHEA Grapalat" w:cs="Sylfaen"/>
          <w:b/>
          <w:sz w:val="24"/>
          <w:szCs w:val="24"/>
          <w:lang w:val="hy-AM"/>
        </w:rPr>
        <w:t xml:space="preserve"> 2</w:t>
      </w:r>
      <w:r w:rsidRPr="008F49B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F49B5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</w:t>
      </w:r>
    </w:p>
    <w:p w14:paraId="572BFA7D" w14:textId="37D8048A" w:rsidR="00C20130" w:rsidRDefault="00C20130" w:rsidP="002F0AE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>«Սննդամթերքի անվտանգության պետական վերահսկողության մասին» օրենքի 21-րդ հոդվածի 1-ին մասի 14.1-ին կետ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ի համաձայն՝ (...) </w:t>
      </w:r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Առգրավված ոչ </w:t>
      </w:r>
      <w:proofErr w:type="spellStart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>սպանդանոցային</w:t>
      </w:r>
      <w:proofErr w:type="spellEnd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մորթի </w:t>
      </w:r>
      <w:proofErr w:type="spellStart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>հետևանքով</w:t>
      </w:r>
      <w:proofErr w:type="spellEnd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ստացված կենդանական ծագման հումքի և մթերքի ոչնչացման հետ կապված ծախսերը կատարվում են տնտեսավարող սուբյեկտի միջոցների հաշվին, իսկ վերջինիս կողմից ծախսերը կատարելուց հրաժարվելու պարագայում՝ լիազոր մարմնի կողմից հետագայում գանձումը դատական կարգով իրականացվելու միջոցով: Ոչ </w:t>
      </w:r>
      <w:proofErr w:type="spellStart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>սպանդանոցային</w:t>
      </w:r>
      <w:proofErr w:type="spellEnd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մորթի </w:t>
      </w:r>
      <w:proofErr w:type="spellStart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>հետևանքով</w:t>
      </w:r>
      <w:proofErr w:type="spellEnd"/>
      <w:r w:rsidRPr="00C2013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ստացված կենդանական ծագման հումքի և մթերքի առգրավման և ոչնչացման կա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րգը սահմանում է Կառավարությունը:</w:t>
      </w:r>
    </w:p>
    <w:p w14:paraId="1A380068" w14:textId="789E07AC" w:rsidR="00CF38C4" w:rsidRPr="008F49B5" w:rsidRDefault="00CF38C4" w:rsidP="002F0AE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8F49B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2024 թվականի փետրվարի 24-ին ուժի մեջ է մտել </w:t>
      </w:r>
      <w:r w:rsidR="00C20130">
        <w:rPr>
          <w:rFonts w:ascii="GHEA Grapalat" w:hAnsi="GHEA Grapalat" w:cs="Sylfaen"/>
          <w:color w:val="000000"/>
          <w:shd w:val="clear" w:color="auto" w:fill="FFFFFF"/>
          <w:lang w:val="hy-AM"/>
        </w:rPr>
        <w:t>Կ</w:t>
      </w:r>
      <w:r w:rsidR="00FA11E2" w:rsidRPr="008F49B5">
        <w:rPr>
          <w:rFonts w:ascii="GHEA Grapalat" w:hAnsi="GHEA Grapalat" w:cs="Sylfaen"/>
          <w:color w:val="000000"/>
          <w:shd w:val="clear" w:color="auto" w:fill="FFFFFF"/>
          <w:lang w:val="hy-AM"/>
        </w:rPr>
        <w:t>առավարության «</w:t>
      </w:r>
      <w:hyperlink r:id="rId5" w:history="1">
        <w:r w:rsidR="00FA11E2" w:rsidRPr="008F49B5">
          <w:rPr>
            <w:rStyle w:val="Hyperlink"/>
            <w:rFonts w:ascii="GHEA Grapalat" w:hAnsi="GHEA Grapalat" w:cs="Sylfaen"/>
            <w:color w:val="auto"/>
            <w:u w:val="none"/>
            <w:shd w:val="clear" w:color="auto" w:fill="FFFFFF"/>
            <w:lang w:val="hy-AM"/>
          </w:rPr>
          <w:t xml:space="preserve">Ոչ </w:t>
        </w:r>
        <w:proofErr w:type="spellStart"/>
        <w:r w:rsidR="00FA11E2" w:rsidRPr="008F49B5">
          <w:rPr>
            <w:rStyle w:val="Hyperlink"/>
            <w:rFonts w:ascii="GHEA Grapalat" w:hAnsi="GHEA Grapalat" w:cs="Sylfaen"/>
            <w:color w:val="auto"/>
            <w:u w:val="none"/>
            <w:shd w:val="clear" w:color="auto" w:fill="FFFFFF"/>
            <w:lang w:val="hy-AM"/>
          </w:rPr>
          <w:t>սպանդանոցային</w:t>
        </w:r>
        <w:proofErr w:type="spellEnd"/>
        <w:r w:rsidR="00FA11E2" w:rsidRPr="008F49B5">
          <w:rPr>
            <w:rStyle w:val="Hyperlink"/>
            <w:rFonts w:ascii="GHEA Grapalat" w:hAnsi="GHEA Grapalat" w:cs="Sylfaen"/>
            <w:color w:val="auto"/>
            <w:u w:val="none"/>
            <w:shd w:val="clear" w:color="auto" w:fill="FFFFFF"/>
            <w:lang w:val="hy-AM"/>
          </w:rPr>
          <w:t xml:space="preserve"> մորթի </w:t>
        </w:r>
        <w:proofErr w:type="spellStart"/>
        <w:r w:rsidR="00FA11E2" w:rsidRPr="008F49B5">
          <w:rPr>
            <w:rStyle w:val="Hyperlink"/>
            <w:rFonts w:ascii="GHEA Grapalat" w:hAnsi="GHEA Grapalat" w:cs="Sylfaen"/>
            <w:color w:val="auto"/>
            <w:u w:val="none"/>
            <w:shd w:val="clear" w:color="auto" w:fill="FFFFFF"/>
            <w:lang w:val="hy-AM"/>
          </w:rPr>
          <w:t>հետևանքով</w:t>
        </w:r>
        <w:proofErr w:type="spellEnd"/>
        <w:r w:rsidR="00FA11E2" w:rsidRPr="008F49B5">
          <w:rPr>
            <w:rStyle w:val="Hyperlink"/>
            <w:rFonts w:ascii="GHEA Grapalat" w:hAnsi="GHEA Grapalat" w:cs="Sylfaen"/>
            <w:color w:val="auto"/>
            <w:u w:val="none"/>
            <w:shd w:val="clear" w:color="auto" w:fill="FFFFFF"/>
            <w:lang w:val="hy-AM"/>
          </w:rPr>
          <w:t xml:space="preserve"> ստացված կենդանական ծագման հումքի և մթերքի առգրավման և ոչնչացման կարգը սահմանելու մասին</w:t>
        </w:r>
      </w:hyperlink>
      <w:r w:rsidR="00FA11E2" w:rsidRPr="008F49B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» </w:t>
      </w:r>
      <w:r w:rsidR="00FA11E2" w:rsidRPr="008F49B5">
        <w:rPr>
          <w:rFonts w:ascii="GHEA Grapalat" w:hAnsi="GHEA Grapalat"/>
          <w:shd w:val="clear" w:color="auto" w:fill="FFFFFF"/>
          <w:lang w:val="hy-AM"/>
        </w:rPr>
        <w:t>N</w:t>
      </w:r>
      <w:r w:rsidR="00FA11E2" w:rsidRPr="008F49B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257–Ն որոշումը, որով </w:t>
      </w:r>
      <w:r w:rsidR="00FA11E2" w:rsidRPr="008F49B5">
        <w:rPr>
          <w:rFonts w:ascii="GHEA Grapalat" w:hAnsi="GHEA Grapalat"/>
          <w:shd w:val="clear" w:color="auto" w:fill="FFFFFF"/>
          <w:lang w:val="hy-AM"/>
        </w:rPr>
        <w:t xml:space="preserve">ոչ </w:t>
      </w:r>
      <w:proofErr w:type="spellStart"/>
      <w:r w:rsidR="00FA11E2" w:rsidRPr="008F49B5">
        <w:rPr>
          <w:rFonts w:ascii="GHEA Grapalat" w:hAnsi="GHEA Grapalat"/>
          <w:shd w:val="clear" w:color="auto" w:fill="FFFFFF"/>
          <w:lang w:val="hy-AM"/>
        </w:rPr>
        <w:t>սպանդանոցային</w:t>
      </w:r>
      <w:proofErr w:type="spellEnd"/>
      <w:r w:rsidR="00FA11E2" w:rsidRPr="008F49B5">
        <w:rPr>
          <w:rFonts w:ascii="GHEA Grapalat" w:hAnsi="GHEA Grapalat"/>
          <w:shd w:val="clear" w:color="auto" w:fill="FFFFFF"/>
          <w:lang w:val="hy-AM"/>
        </w:rPr>
        <w:t xml:space="preserve"> մորթի </w:t>
      </w:r>
      <w:proofErr w:type="spellStart"/>
      <w:r w:rsidR="00FA11E2" w:rsidRPr="008F49B5">
        <w:rPr>
          <w:rFonts w:ascii="GHEA Grapalat" w:hAnsi="GHEA Grapalat"/>
          <w:shd w:val="clear" w:color="auto" w:fill="FFFFFF"/>
          <w:lang w:val="hy-AM"/>
        </w:rPr>
        <w:t>հետևանքով</w:t>
      </w:r>
      <w:proofErr w:type="spellEnd"/>
      <w:r w:rsidR="00FA11E2" w:rsidRPr="008F49B5">
        <w:rPr>
          <w:rFonts w:ascii="GHEA Grapalat" w:hAnsi="GHEA Grapalat"/>
          <w:shd w:val="clear" w:color="auto" w:fill="FFFFFF"/>
          <w:lang w:val="hy-AM"/>
        </w:rPr>
        <w:t xml:space="preserve"> ստացված կենդանական ծագման հումքը և մթերքը ենթակա է առգրավման և ոչնչացման՝ այրման եղանակով</w:t>
      </w:r>
      <w:r w:rsidR="00C2013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20130" w:rsidRPr="00C20130">
        <w:rPr>
          <w:rFonts w:ascii="GHEA Grapalat" w:hAnsi="GHEA Grapalat"/>
          <w:shd w:val="clear" w:color="auto" w:fill="FFFFFF"/>
          <w:lang w:val="hy-AM"/>
        </w:rPr>
        <w:t>ոչնչացումն իրականացնող կազմակերպության կողմից։</w:t>
      </w:r>
    </w:p>
    <w:p w14:paraId="50216EA7" w14:textId="07F2D239" w:rsidR="00FA11E2" w:rsidRPr="008F49B5" w:rsidRDefault="00542CC3" w:rsidP="006447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F49B5">
        <w:rPr>
          <w:rFonts w:ascii="GHEA Grapalat" w:hAnsi="GHEA Grapalat"/>
          <w:shd w:val="clear" w:color="auto" w:fill="FFFFFF"/>
          <w:lang w:val="hy-AM"/>
        </w:rPr>
        <w:t>Ոչ սպանդանոցային կ</w:t>
      </w:r>
      <w:r w:rsidR="00FA11E2" w:rsidRPr="008F49B5">
        <w:rPr>
          <w:rFonts w:ascii="GHEA Grapalat" w:hAnsi="GHEA Grapalat"/>
          <w:shd w:val="clear" w:color="auto" w:fill="FFFFFF"/>
          <w:lang w:val="hy-AM"/>
        </w:rPr>
        <w:t xml:space="preserve">ենդանական ծագման հումքի և մթերքի </w:t>
      </w:r>
      <w:r w:rsidRPr="008F49B5">
        <w:rPr>
          <w:rFonts w:ascii="GHEA Grapalat" w:hAnsi="GHEA Grapalat"/>
          <w:shd w:val="clear" w:color="auto" w:fill="FFFFFF"/>
          <w:lang w:val="hy-AM"/>
        </w:rPr>
        <w:t xml:space="preserve">առգրավման դեպքում </w:t>
      </w:r>
      <w:r w:rsidR="00FA11E2" w:rsidRPr="008F49B5">
        <w:rPr>
          <w:rFonts w:ascii="GHEA Grapalat" w:hAnsi="GHEA Grapalat"/>
          <w:shd w:val="clear" w:color="auto" w:fill="FFFFFF"/>
          <w:lang w:val="hy-AM"/>
        </w:rPr>
        <w:t xml:space="preserve">տեխափոխման և ոչնչացման ծառայությունների ձեռքբերման նպատակով «Գնումների </w:t>
      </w:r>
      <w:r w:rsidR="00FA11E2" w:rsidRPr="008F49B5">
        <w:rPr>
          <w:rFonts w:ascii="GHEA Grapalat" w:hAnsi="GHEA Grapalat"/>
          <w:shd w:val="clear" w:color="auto" w:fill="FFFFFF"/>
          <w:lang w:val="hy-AM"/>
        </w:rPr>
        <w:lastRenderedPageBreak/>
        <w:t>մասին» ՀՀ օրենքի 15-րդ հոդվածի 6-րդ մասի հիման վրա երկու չափաբաժնով կազմակերպվել է ՎԱ-ՍԱՏՄ-ԳՀԾՁԲ-24/25 ծածկագրով գնման ընթացակարգը, որի արդյունքում «Վեյսթ Սայքլ» ՓԲԸ-</w:t>
      </w:r>
      <w:r w:rsidR="006447BB" w:rsidRPr="008F49B5">
        <w:rPr>
          <w:rFonts w:ascii="GHEA Grapalat" w:hAnsi="GHEA Grapalat"/>
          <w:shd w:val="clear" w:color="auto" w:fill="FFFFFF"/>
          <w:lang w:val="hy-AM"/>
        </w:rPr>
        <w:t>ի («Էկոպրոեկտ» ՍՊԸ-ի հետ կոնսորցիում պայմանագրով) հետ կնքվել է պայմանագիր 69 225 000 ՀՀ դրամ ընդհանուր արժեքով</w:t>
      </w:r>
      <w:r w:rsidRPr="008F49B5">
        <w:rPr>
          <w:rFonts w:ascii="GHEA Grapalat" w:hAnsi="GHEA Grapalat"/>
          <w:shd w:val="clear" w:color="auto" w:fill="FFFFFF"/>
          <w:lang w:val="hy-AM"/>
        </w:rPr>
        <w:t xml:space="preserve"> (ներառյալ ԱԱՀ-ն)</w:t>
      </w:r>
      <w:r w:rsidR="006447BB" w:rsidRPr="008F49B5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6447BB" w:rsidRPr="008F49B5">
        <w:rPr>
          <w:rFonts w:ascii="GHEA Grapalat" w:hAnsi="GHEA Grapalat"/>
          <w:lang w:val="hy-AM"/>
        </w:rPr>
        <w:t>որից 35,100,000 ՀՀ դրամը բաժին է ընկնում 1-ին չափաբաժնին՝ տեղափոխման ծառայություններին, իսկ 34 125 000 ՀՀ դրամը բաժին է ընկնում 2-րդ չափաբաժնին՝ ոչնչացման ծառայություններին:</w:t>
      </w:r>
    </w:p>
    <w:p w14:paraId="0090C133" w14:textId="082B6260" w:rsidR="00A92D9E" w:rsidRDefault="003F2A69" w:rsidP="006447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Վերոգրյալից ելնելով</w:t>
      </w:r>
      <w:r w:rsidR="00A92D9E" w:rsidRPr="008F49B5">
        <w:rPr>
          <w:rFonts w:ascii="GHEA Grapalat" w:hAnsi="GHEA Grapalat"/>
          <w:lang w:val="hy-AM"/>
        </w:rPr>
        <w:t xml:space="preserve">՝ անհրաժեշտություն է առաջացել ոչ սպանդանոցային մորթի հետևանքով ստացված կենդանական ծագման հումք և մթերք </w:t>
      </w:r>
      <w:proofErr w:type="spellStart"/>
      <w:r w:rsidR="00A92D9E" w:rsidRPr="008F49B5">
        <w:rPr>
          <w:rFonts w:ascii="GHEA Grapalat" w:hAnsi="GHEA Grapalat"/>
          <w:lang w:val="hy-AM"/>
        </w:rPr>
        <w:t>հայտնաբերելուն</w:t>
      </w:r>
      <w:proofErr w:type="spellEnd"/>
      <w:r w:rsidR="00A92D9E" w:rsidRPr="008F49B5">
        <w:rPr>
          <w:rFonts w:ascii="GHEA Grapalat" w:hAnsi="GHEA Grapalat"/>
          <w:lang w:val="hy-AM"/>
        </w:rPr>
        <w:t xml:space="preserve"> ուղղված վերահսկողության դեպքում</w:t>
      </w:r>
      <w:r w:rsidR="0094627A">
        <w:rPr>
          <w:rFonts w:ascii="GHEA Grapalat" w:hAnsi="GHEA Grapalat"/>
          <w:lang w:val="hy-AM"/>
        </w:rPr>
        <w:t xml:space="preserve"> օրենսդրությամբ նախատեսված</w:t>
      </w:r>
      <w:r w:rsidR="00A92D9E" w:rsidRPr="008F49B5">
        <w:rPr>
          <w:rFonts w:ascii="GHEA Grapalat" w:hAnsi="GHEA Grapalat"/>
          <w:lang w:val="hy-AM"/>
        </w:rPr>
        <w:t xml:space="preserve"> </w:t>
      </w:r>
      <w:r w:rsidR="0094627A">
        <w:rPr>
          <w:rFonts w:ascii="GHEA Grapalat" w:hAnsi="GHEA Grapalat"/>
          <w:lang w:val="hy-AM"/>
        </w:rPr>
        <w:t>անհրաժեշտ</w:t>
      </w:r>
      <w:r w:rsidR="00A92D9E" w:rsidRPr="008F49B5">
        <w:rPr>
          <w:rFonts w:ascii="GHEA Grapalat" w:hAnsi="GHEA Grapalat"/>
          <w:lang w:val="hy-AM"/>
        </w:rPr>
        <w:t xml:space="preserve"> միջոցառումներ իրականացնելու համար </w:t>
      </w:r>
      <w:r w:rsidR="0094627A">
        <w:rPr>
          <w:rFonts w:ascii="GHEA Grapalat" w:hAnsi="GHEA Grapalat"/>
          <w:lang w:val="hy-AM"/>
        </w:rPr>
        <w:t xml:space="preserve">նախատեսել </w:t>
      </w:r>
      <w:r w:rsidR="00A92D9E" w:rsidRPr="008F49B5">
        <w:rPr>
          <w:rFonts w:ascii="GHEA Grapalat" w:hAnsi="GHEA Grapalat"/>
          <w:lang w:val="hy-AM"/>
        </w:rPr>
        <w:t xml:space="preserve">համապատասխան ֆինանսական միջոցներ </w:t>
      </w:r>
      <w:r w:rsidR="00542CC3" w:rsidRPr="008F49B5">
        <w:rPr>
          <w:rFonts w:ascii="GHEA Grapalat" w:hAnsi="GHEA Grapalat"/>
          <w:lang w:val="hy-AM"/>
        </w:rPr>
        <w:t xml:space="preserve">և </w:t>
      </w:r>
      <w:r w:rsidR="008F49B5" w:rsidRPr="008F49B5">
        <w:rPr>
          <w:rFonts w:ascii="GHEA Grapalat" w:hAnsi="GHEA Grapalat"/>
          <w:lang w:val="hy-AM"/>
        </w:rPr>
        <w:t xml:space="preserve">գնման ընթացակարգում հաղթող ճանաչված և գնման պայմանագիր կնքած ընկերության հետ համաձայնագիր կնքելու միջոցով իրականացնել առգրավված կենդանական ծագման հումքի և մթերքի </w:t>
      </w:r>
      <w:proofErr w:type="spellStart"/>
      <w:r w:rsidR="008F49B5" w:rsidRPr="008F49B5">
        <w:rPr>
          <w:rFonts w:ascii="GHEA Grapalat" w:hAnsi="GHEA Grapalat"/>
          <w:lang w:val="hy-AM"/>
        </w:rPr>
        <w:t>տեխափոխում</w:t>
      </w:r>
      <w:proofErr w:type="spellEnd"/>
      <w:r w:rsidR="008F49B5" w:rsidRPr="008F49B5">
        <w:rPr>
          <w:rFonts w:ascii="GHEA Grapalat" w:hAnsi="GHEA Grapalat"/>
          <w:lang w:val="hy-AM"/>
        </w:rPr>
        <w:t xml:space="preserve"> և ոչնչացում</w:t>
      </w:r>
      <w:r w:rsidR="00A92D9E" w:rsidRPr="008F49B5">
        <w:rPr>
          <w:rFonts w:ascii="GHEA Grapalat" w:hAnsi="GHEA Grapalat"/>
          <w:lang w:val="hy-AM"/>
        </w:rPr>
        <w:t>:</w:t>
      </w:r>
    </w:p>
    <w:p w14:paraId="0369AB8F" w14:textId="793BECE6" w:rsidR="00D80FFD" w:rsidRPr="008F49B5" w:rsidRDefault="00D80FFD" w:rsidP="006447B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Այս առումով առաջարկվում է ՀՀ կառավարության պահուստային ֆոնդից 69,225.0 հազ. դրամ հատկացնել 2024 թվականի պետական բյուջեով ՀՀ վարչապետի աշխատակազմի կողմից իրականացվող՝ 1213</w:t>
      </w:r>
      <w:r w:rsidRPr="00D80FF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D80FFD">
        <w:rPr>
          <w:rFonts w:ascii="GHEA Grapalat" w:hAnsi="GHEA Grapalat"/>
          <w:lang w:val="hy-AM"/>
        </w:rPr>
        <w:t>Տեսչական վերահսկողության ծրագիր</w:t>
      </w:r>
      <w:r>
        <w:rPr>
          <w:rFonts w:ascii="GHEA Grapalat" w:hAnsi="GHEA Grapalat"/>
          <w:lang w:val="hy-AM"/>
        </w:rPr>
        <w:t>» ծրագրի 11016 «</w:t>
      </w:r>
      <w:r w:rsidRPr="00D80FFD">
        <w:rPr>
          <w:rFonts w:ascii="GHEA Grapalat" w:hAnsi="GHEA Grapalat"/>
          <w:lang w:val="hy-AM"/>
        </w:rPr>
        <w:t xml:space="preserve">Ոչ </w:t>
      </w:r>
      <w:proofErr w:type="spellStart"/>
      <w:r w:rsidRPr="00D80FFD">
        <w:rPr>
          <w:rFonts w:ascii="GHEA Grapalat" w:hAnsi="GHEA Grapalat"/>
          <w:lang w:val="hy-AM"/>
        </w:rPr>
        <w:t>սպանդանոցային</w:t>
      </w:r>
      <w:proofErr w:type="spellEnd"/>
      <w:r w:rsidRPr="00D80FFD">
        <w:rPr>
          <w:rFonts w:ascii="GHEA Grapalat" w:hAnsi="GHEA Grapalat"/>
          <w:lang w:val="hy-AM"/>
        </w:rPr>
        <w:t xml:space="preserve"> մորթի </w:t>
      </w:r>
      <w:proofErr w:type="spellStart"/>
      <w:r w:rsidRPr="00D80FFD">
        <w:rPr>
          <w:rFonts w:ascii="GHEA Grapalat" w:hAnsi="GHEA Grapalat"/>
          <w:lang w:val="hy-AM"/>
        </w:rPr>
        <w:t>հետևաքով</w:t>
      </w:r>
      <w:proofErr w:type="spellEnd"/>
      <w:r w:rsidRPr="00D80FFD">
        <w:rPr>
          <w:rFonts w:ascii="GHEA Grapalat" w:hAnsi="GHEA Grapalat"/>
          <w:lang w:val="hy-AM"/>
        </w:rPr>
        <w:t xml:space="preserve"> ստացված կենդանական ծագման հումքի տեղափոխման և ոչնչացման ծառայություններ</w:t>
      </w:r>
      <w:r>
        <w:rPr>
          <w:rFonts w:ascii="GHEA Grapalat" w:hAnsi="GHEA Grapalat"/>
          <w:lang w:val="hy-AM"/>
        </w:rPr>
        <w:t xml:space="preserve">» միջոցառմանը: </w:t>
      </w:r>
      <w:bookmarkStart w:id="1" w:name="_GoBack"/>
      <w:bookmarkEnd w:id="1"/>
    </w:p>
    <w:p w14:paraId="01E29C51" w14:textId="77777777" w:rsidR="002F0AE2" w:rsidRPr="008F49B5" w:rsidRDefault="002F0AE2" w:rsidP="002F0AE2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F49B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3</w:t>
      </w:r>
      <w:r w:rsidRPr="008F49B5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8F49B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Ակնկալվող</w:t>
      </w:r>
      <w:r w:rsidRPr="008F49B5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F49B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4D7905A5" w14:textId="0F27ABE0" w:rsidR="005A71BB" w:rsidRPr="008F49B5" w:rsidRDefault="002F0AE2" w:rsidP="008F49B5">
      <w:pPr>
        <w:spacing w:after="0" w:line="360" w:lineRule="auto"/>
        <w:ind w:firstLine="709"/>
        <w:jc w:val="both"/>
        <w:rPr>
          <w:rFonts w:ascii="GHEA Grapalat" w:hAnsi="GHEA Grapalat" w:cs="Arian AMU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6A5F54">
        <w:rPr>
          <w:rFonts w:ascii="GHEA Grapalat" w:eastAsia="Times New Roman" w:hAnsi="GHEA Grapalat"/>
          <w:sz w:val="24"/>
          <w:szCs w:val="24"/>
          <w:lang w:val="hy-AM"/>
        </w:rPr>
        <w:t>Նախագծի ընդունման արդյունքում</w:t>
      </w:r>
      <w:r w:rsidR="008F49B5" w:rsidRPr="006A5F5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A5F54">
        <w:rPr>
          <w:rFonts w:ascii="GHEA Grapalat" w:eastAsia="Times New Roman" w:hAnsi="GHEA Grapalat"/>
          <w:sz w:val="24"/>
          <w:szCs w:val="24"/>
          <w:lang w:val="hy-AM"/>
        </w:rPr>
        <w:t>կապահովվի</w:t>
      </w:r>
      <w:r w:rsidR="005A71BB" w:rsidRPr="008F49B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F49B5" w:rsidRPr="008F49B5">
        <w:rPr>
          <w:rFonts w:ascii="GHEA Grapalat" w:eastAsia="Times New Roman" w:hAnsi="GHEA Grapalat"/>
          <w:sz w:val="24"/>
          <w:szCs w:val="24"/>
          <w:lang w:val="hy-AM"/>
        </w:rPr>
        <w:t>ՀՀ կառավարության 2024 թվականի փետրվարի 23-ի</w:t>
      </w:r>
      <w:r w:rsidR="008F49B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F49B5" w:rsidRPr="008F49B5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8F49B5" w:rsidRP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257–Ն </w:t>
      </w:r>
      <w:r w:rsid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 նախատեսված գործողություններ</w:t>
      </w:r>
      <w:r w:rsidR="006A5F5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իրականացումը</w:t>
      </w:r>
      <w:r w:rsidR="008F49B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այն է՝</w:t>
      </w:r>
      <w:r w:rsidR="008F49B5" w:rsidRPr="008F49B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71BB" w:rsidRPr="008F49B5">
        <w:rPr>
          <w:rFonts w:ascii="GHEA Grapalat" w:eastAsia="Times New Roman" w:hAnsi="GHEA Grapalat"/>
          <w:sz w:val="24"/>
          <w:szCs w:val="24"/>
          <w:lang w:val="hy-AM"/>
        </w:rPr>
        <w:t>ոչ սպանդանոցային մորթի հետևանքով ստացված կենդանական ծագման հումքի և մթերքի առգրավում և ոչնչացում, որով կապահովվի շուկայում անվտանգ կենդանական ծագման հումքի և մթերքի շրջանառություն, որն</w:t>
      </w:r>
      <w:r w:rsidR="00E3310C" w:rsidRPr="008F49B5">
        <w:rPr>
          <w:rFonts w:ascii="GHEA Grapalat" w:eastAsia="Times New Roman" w:hAnsi="GHEA Grapalat"/>
          <w:sz w:val="24"/>
          <w:szCs w:val="24"/>
          <w:lang w:val="hy-AM"/>
        </w:rPr>
        <w:t xml:space="preserve"> էլ</w:t>
      </w:r>
      <w:r w:rsidR="005A71BB" w:rsidRPr="008F49B5">
        <w:rPr>
          <w:rFonts w:ascii="GHEA Grapalat" w:eastAsia="Times New Roman" w:hAnsi="GHEA Grapalat"/>
          <w:sz w:val="24"/>
          <w:szCs w:val="24"/>
          <w:lang w:val="hy-AM"/>
        </w:rPr>
        <w:t xml:space="preserve"> իր հերթին կ</w:t>
      </w:r>
      <w:r w:rsidR="00542CC3" w:rsidRPr="008F49B5">
        <w:rPr>
          <w:rFonts w:ascii="GHEA Grapalat" w:eastAsia="Times New Roman" w:hAnsi="GHEA Grapalat"/>
          <w:sz w:val="24"/>
          <w:szCs w:val="24"/>
          <w:lang w:val="hy-AM"/>
        </w:rPr>
        <w:t>հանգեցնի</w:t>
      </w:r>
      <w:r w:rsidR="005A71BB" w:rsidRPr="008F49B5">
        <w:rPr>
          <w:rFonts w:ascii="GHEA Grapalat" w:eastAsia="Times New Roman" w:hAnsi="GHEA Grapalat"/>
          <w:sz w:val="24"/>
          <w:szCs w:val="24"/>
          <w:lang w:val="hy-AM"/>
        </w:rPr>
        <w:t xml:space="preserve"> բնակչության կյանքին և առողջությանը սպառնացող վտանգների նվազեցմանը:</w:t>
      </w:r>
    </w:p>
    <w:p w14:paraId="5DBF40C3" w14:textId="77777777" w:rsidR="002F0AE2" w:rsidRPr="008F49B5" w:rsidRDefault="002F0AE2" w:rsidP="002F0AE2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F49B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Pr="008F49B5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F49B5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0D24736D" w14:textId="6D817508" w:rsidR="002F0AE2" w:rsidRPr="008F49B5" w:rsidRDefault="002F0AE2" w:rsidP="002F0AE2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bCs/>
          <w:sz w:val="24"/>
          <w:szCs w:val="24"/>
          <w:lang w:val="hy-AM"/>
        </w:rPr>
      </w:pPr>
      <w:r w:rsidRPr="008F49B5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Նախագիծը մշակվել է ՀՀ </w:t>
      </w:r>
      <w:r w:rsidR="007D3591" w:rsidRPr="008F49B5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>վարչապետի աշխատակազմի</w:t>
      </w:r>
      <w:r w:rsidRPr="008F49B5">
        <w:rPr>
          <w:rFonts w:ascii="GHEA Grapalat" w:eastAsiaTheme="minorHAnsi" w:hAnsi="GHEA Grapalat" w:cstheme="minorBidi"/>
          <w:bCs/>
          <w:sz w:val="24"/>
          <w:szCs w:val="24"/>
          <w:lang w:val="hy-AM"/>
        </w:rPr>
        <w:t xml:space="preserve"> կողմից: </w:t>
      </w:r>
    </w:p>
    <w:p w14:paraId="4A6CD65E" w14:textId="77777777" w:rsidR="002F0AE2" w:rsidRPr="008F49B5" w:rsidRDefault="002F0AE2" w:rsidP="002F0AE2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49B5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8F49B5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68AFB6" w14:textId="30611CA1" w:rsidR="002F0AE2" w:rsidRPr="008F49B5" w:rsidRDefault="006A5F54" w:rsidP="002F0AE2">
      <w:pPr>
        <w:spacing w:after="0" w:line="360" w:lineRule="auto"/>
        <w:ind w:firstLine="54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244A4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lastRenderedPageBreak/>
        <w:t xml:space="preserve">Նախագծի ընդունման </w:t>
      </w:r>
      <w:r w:rsidR="00244A4C" w:rsidRPr="00244A4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դեպքում</w:t>
      </w:r>
      <w:r w:rsidRPr="00244A4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244A4C" w:rsidRPr="00244A4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ՀՀ կառավարության պահուստային ֆոնդից կհատկացվի 69,225.0 հազ. դրամ:</w:t>
      </w:r>
      <w:r w:rsidR="00244A4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2F0AE2" w:rsidRPr="008F49B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6729B19B" w14:textId="77777777" w:rsidR="002F0AE2" w:rsidRPr="008F49B5" w:rsidRDefault="002F0AE2" w:rsidP="002F0AE2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F49B5">
        <w:rPr>
          <w:rFonts w:ascii="GHEA Grapalat" w:eastAsia="Times New Roman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458F7501" w14:textId="77777777" w:rsidR="002F0AE2" w:rsidRPr="008F49B5" w:rsidRDefault="002F0AE2" w:rsidP="002F0AE2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F49B5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B887E35" w14:textId="77777777" w:rsidR="002F0AE2" w:rsidRPr="008F49B5" w:rsidRDefault="002F0AE2" w:rsidP="002F0AE2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F49B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8F49B5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076D58BC" w14:textId="5B4F8E12" w:rsidR="00F12C76" w:rsidRPr="008F49B5" w:rsidRDefault="002F0AE2" w:rsidP="008F49B5">
      <w:pPr>
        <w:tabs>
          <w:tab w:val="left" w:pos="567"/>
        </w:tabs>
        <w:spacing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49B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291AB9" w:rsidRPr="008F49B5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Ներկայացվող նախագիծը</w:t>
      </w:r>
      <w:r w:rsidR="00291AB9" w:rsidRPr="008F49B5">
        <w:rPr>
          <w:rFonts w:ascii="GHEA Grapalat" w:hAnsi="GHEA Grapalat"/>
          <w:sz w:val="24"/>
          <w:szCs w:val="24"/>
          <w:lang w:val="hy-AM"/>
        </w:rPr>
        <w:t xml:space="preserve"> չի բխում համապատասխան ռազմավարական փաստաթղթերից։</w:t>
      </w:r>
    </w:p>
    <w:sectPr w:rsidR="00F12C76" w:rsidRPr="008F49B5" w:rsidSect="00FE6D19">
      <w:pgSz w:w="11906" w:h="16838" w:code="9"/>
      <w:pgMar w:top="567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B36B5"/>
    <w:multiLevelType w:val="hybridMultilevel"/>
    <w:tmpl w:val="DF7664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C8F7257"/>
    <w:multiLevelType w:val="hybridMultilevel"/>
    <w:tmpl w:val="8F66A2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66757"/>
    <w:multiLevelType w:val="hybridMultilevel"/>
    <w:tmpl w:val="24F091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D05875"/>
    <w:multiLevelType w:val="hybridMultilevel"/>
    <w:tmpl w:val="B2D2D1B2"/>
    <w:lvl w:ilvl="0" w:tplc="08090011">
      <w:start w:val="1"/>
      <w:numFmt w:val="decimal"/>
      <w:lvlText w:val="%1)"/>
      <w:lvlJc w:val="left"/>
      <w:pPr>
        <w:ind w:left="1500" w:hanging="360"/>
      </w:pPr>
    </w:lvl>
    <w:lvl w:ilvl="1" w:tplc="08090019" w:tentative="1">
      <w:start w:val="1"/>
      <w:numFmt w:val="lowerLetter"/>
      <w:lvlText w:val="%2."/>
      <w:lvlJc w:val="left"/>
      <w:pPr>
        <w:ind w:left="2220" w:hanging="360"/>
      </w:pPr>
    </w:lvl>
    <w:lvl w:ilvl="2" w:tplc="0809001B" w:tentative="1">
      <w:start w:val="1"/>
      <w:numFmt w:val="lowerRoman"/>
      <w:lvlText w:val="%3."/>
      <w:lvlJc w:val="right"/>
      <w:pPr>
        <w:ind w:left="2940" w:hanging="180"/>
      </w:pPr>
    </w:lvl>
    <w:lvl w:ilvl="3" w:tplc="0809000F" w:tentative="1">
      <w:start w:val="1"/>
      <w:numFmt w:val="decimal"/>
      <w:lvlText w:val="%4."/>
      <w:lvlJc w:val="left"/>
      <w:pPr>
        <w:ind w:left="3660" w:hanging="360"/>
      </w:pPr>
    </w:lvl>
    <w:lvl w:ilvl="4" w:tplc="08090019" w:tentative="1">
      <w:start w:val="1"/>
      <w:numFmt w:val="lowerLetter"/>
      <w:lvlText w:val="%5."/>
      <w:lvlJc w:val="left"/>
      <w:pPr>
        <w:ind w:left="4380" w:hanging="360"/>
      </w:pPr>
    </w:lvl>
    <w:lvl w:ilvl="5" w:tplc="0809001B" w:tentative="1">
      <w:start w:val="1"/>
      <w:numFmt w:val="lowerRoman"/>
      <w:lvlText w:val="%6."/>
      <w:lvlJc w:val="right"/>
      <w:pPr>
        <w:ind w:left="5100" w:hanging="180"/>
      </w:pPr>
    </w:lvl>
    <w:lvl w:ilvl="6" w:tplc="0809000F" w:tentative="1">
      <w:start w:val="1"/>
      <w:numFmt w:val="decimal"/>
      <w:lvlText w:val="%7."/>
      <w:lvlJc w:val="left"/>
      <w:pPr>
        <w:ind w:left="5820" w:hanging="360"/>
      </w:pPr>
    </w:lvl>
    <w:lvl w:ilvl="7" w:tplc="08090019" w:tentative="1">
      <w:start w:val="1"/>
      <w:numFmt w:val="lowerLetter"/>
      <w:lvlText w:val="%8."/>
      <w:lvlJc w:val="left"/>
      <w:pPr>
        <w:ind w:left="6540" w:hanging="360"/>
      </w:pPr>
    </w:lvl>
    <w:lvl w:ilvl="8" w:tplc="08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AE2"/>
    <w:rsid w:val="0017673A"/>
    <w:rsid w:val="00244A4C"/>
    <w:rsid w:val="00291AB9"/>
    <w:rsid w:val="002F0AE2"/>
    <w:rsid w:val="003F2A69"/>
    <w:rsid w:val="00410459"/>
    <w:rsid w:val="00542CC3"/>
    <w:rsid w:val="005A71BB"/>
    <w:rsid w:val="006447BB"/>
    <w:rsid w:val="00684E8B"/>
    <w:rsid w:val="006A5F54"/>
    <w:rsid w:val="006C0B77"/>
    <w:rsid w:val="007D3591"/>
    <w:rsid w:val="008242FF"/>
    <w:rsid w:val="00870751"/>
    <w:rsid w:val="008F49B5"/>
    <w:rsid w:val="00911BAA"/>
    <w:rsid w:val="00922C48"/>
    <w:rsid w:val="0094627A"/>
    <w:rsid w:val="00A043C2"/>
    <w:rsid w:val="00A92D9E"/>
    <w:rsid w:val="00B915B7"/>
    <w:rsid w:val="00BD0783"/>
    <w:rsid w:val="00C20130"/>
    <w:rsid w:val="00CF38C4"/>
    <w:rsid w:val="00D80FFD"/>
    <w:rsid w:val="00E3310C"/>
    <w:rsid w:val="00EA59DF"/>
    <w:rsid w:val="00EE4070"/>
    <w:rsid w:val="00F12C76"/>
    <w:rsid w:val="00FA11E2"/>
    <w:rsid w:val="00FE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50009"/>
  <w15:chartTrackingRefBased/>
  <w15:docId w15:val="{19B13F94-24B3-40BD-8A2F-56472856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AE2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0A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0AE2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0AE2"/>
    <w:pPr>
      <w:ind w:left="720"/>
      <w:contextualSpacing/>
    </w:pPr>
  </w:style>
  <w:style w:type="paragraph" w:customStyle="1" w:styleId="dec-date">
    <w:name w:val="dec-date"/>
    <w:basedOn w:val="Normal"/>
    <w:uiPriority w:val="99"/>
    <w:rsid w:val="002F0A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F0AE2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A11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5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gov.am/gov-decrees/item/4219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Susanna Arzumanyan</cp:lastModifiedBy>
  <cp:revision>4</cp:revision>
  <dcterms:created xsi:type="dcterms:W3CDTF">2024-05-07T12:05:00Z</dcterms:created>
  <dcterms:modified xsi:type="dcterms:W3CDTF">2024-05-08T08:10:00Z</dcterms:modified>
</cp:coreProperties>
</file>