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9C4CC" w14:textId="77777777" w:rsidR="00170EAF" w:rsidRDefault="00170EAF" w:rsidP="00170EAF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ՆԱԽԱԳԻԾ</w:t>
      </w:r>
    </w:p>
    <w:p w14:paraId="48EFBE98" w14:textId="77777777" w:rsidR="00170EAF" w:rsidRDefault="00170EAF" w:rsidP="00170EA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</w:p>
    <w:p w14:paraId="306FAA0E" w14:textId="77777777" w:rsidR="00170EAF" w:rsidRDefault="00170EAF" w:rsidP="00170EA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ՀԱՅԱՍՏԱՆԻ ՀԱՆՐԱՊԵՏՈՒԹՅԱՆ ԿԱՌԱՎԱՐՈՒԹՅՈՒՆ</w:t>
      </w:r>
    </w:p>
    <w:p w14:paraId="46DBB6F3" w14:textId="77777777" w:rsidR="00170EAF" w:rsidRDefault="00170EAF" w:rsidP="00170EA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14:paraId="76065646" w14:textId="77777777" w:rsidR="00170EAF" w:rsidRDefault="00170EAF" w:rsidP="00170EAF">
      <w:pPr>
        <w:shd w:val="clear" w:color="auto" w:fill="FFFFFF"/>
        <w:tabs>
          <w:tab w:val="left" w:pos="1276"/>
        </w:tabs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Ո Ր Ո Շ ՈՒ Մ</w:t>
      </w:r>
    </w:p>
    <w:p w14:paraId="6C28BF00" w14:textId="77777777" w:rsidR="00170EAF" w:rsidRDefault="00170EAF" w:rsidP="00170EA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14:paraId="723461B3" w14:textId="77777777" w:rsidR="00170EAF" w:rsidRDefault="00170EAF" w:rsidP="00170EA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«    » ________________ 2024 թվականի                   N____Ն</w:t>
      </w:r>
    </w:p>
    <w:p w14:paraId="5E951639" w14:textId="77777777" w:rsidR="00170EAF" w:rsidRDefault="00170EAF" w:rsidP="00170EA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14:paraId="18826ED6" w14:textId="77777777" w:rsidR="00170EAF" w:rsidRDefault="00170EAF" w:rsidP="00170EA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>ՀԱՅԱՍՏԱՆԻ ՀԱՆՐԱՊԵՏՈՒԹՅԱՆ ԿԱՌԱՎԱՐՈՒԹՅԱՆ 2022 ԹՎԱԿԱՆԻ ՕԳՈՍՏՈՍԻ 11-Ի N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</w:rPr>
        <w:t>1264-Ն ՈՐՈՇՄԱՆ ՄԵՋ ՓՈՓՈԽՈՒԹՅՈՒՆ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ՆԵՐ ԵՎ ԼՐԱՑՈՒՄՆԵՐ </w:t>
      </w:r>
      <w:r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</w:rPr>
        <w:t>ԿԱՏԱՐԵԼՈՒ ՄԱՍԻՆ</w:t>
      </w:r>
    </w:p>
    <w:p w14:paraId="5EE2D152" w14:textId="77777777" w:rsidR="00170EAF" w:rsidRDefault="00170EAF" w:rsidP="00170EA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</w:pPr>
    </w:p>
    <w:p w14:paraId="3E851EDD" w14:textId="77777777" w:rsidR="00170EAF" w:rsidRDefault="00170EAF" w:rsidP="00170EAF">
      <w:pPr>
        <w:shd w:val="clear" w:color="auto" w:fill="FFFFFF"/>
        <w:spacing w:after="0" w:line="360" w:lineRule="auto"/>
        <w:ind w:left="-180" w:firstLine="360"/>
        <w:jc w:val="both"/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 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Ղեկավարվելով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«Նորմատիվ իրավական ակտերի մասին» օրենքի 33-րդ և 34-րդ հոդվածներով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`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կառավարությունը</w:t>
      </w:r>
      <w:r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lang w:val="hy-AM"/>
        </w:rPr>
        <w:t>որոշում է.</w:t>
      </w:r>
    </w:p>
    <w:p w14:paraId="13FDE997" w14:textId="77777777" w:rsidR="00170EAF" w:rsidRDefault="00170EAF" w:rsidP="00170EAF">
      <w:pPr>
        <w:pStyle w:val="ListParagraph"/>
        <w:numPr>
          <w:ilvl w:val="0"/>
          <w:numId w:val="44"/>
        </w:numPr>
        <w:shd w:val="clear" w:color="auto" w:fill="FFFFFF"/>
        <w:spacing w:after="0" w:line="360" w:lineRule="auto"/>
        <w:ind w:left="-180"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կառավարության 2022 թվականի օգոստոսի 11-ի «Ա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նձնական</w:t>
      </w:r>
      <w:r>
        <w:rPr>
          <w:rFonts w:ascii="Calibri" w:eastAsia="Times New Roman" w:hAnsi="Calibri" w:cs="Calibri"/>
          <w:bCs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eastAsia="Times New Roman" w:hAnsi="GHEA Grapalat" w:cs="Arial Unicode"/>
          <w:bCs/>
          <w:color w:val="000000" w:themeColor="text1"/>
          <w:sz w:val="24"/>
          <w:szCs w:val="24"/>
          <w:shd w:val="clear" w:color="auto" w:fill="FFFFFF"/>
          <w:lang w:val="hy-AM"/>
        </w:rPr>
        <w:t>օգնականի ծառայություն տրամադրելու կարգը և պայմանները հաստատելու մասին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» N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1264-Ն որոշման </w:t>
      </w:r>
      <w:r>
        <w:rPr>
          <w:rFonts w:ascii="GHEA Grapalat" w:eastAsia="Times New Roman" w:hAnsi="GHEA Grapalat" w:cs="Arial Unicode"/>
          <w:color w:val="000000" w:themeColor="text1"/>
          <w:sz w:val="24"/>
          <w:szCs w:val="24"/>
          <w:lang w:val="hy-AM"/>
        </w:rPr>
        <w:t>(այսուհետ՝ որոշում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մեջ կատարել հետևյալ  փոփոխությունները և լրացումները՝</w:t>
      </w:r>
    </w:p>
    <w:p w14:paraId="0EF70F83" w14:textId="77777777" w:rsidR="00170EAF" w:rsidRDefault="00170EAF" w:rsidP="00170EAF">
      <w:pPr>
        <w:pStyle w:val="ListParagraph"/>
        <w:numPr>
          <w:ilvl w:val="0"/>
          <w:numId w:val="45"/>
        </w:numPr>
        <w:spacing w:after="0" w:line="360" w:lineRule="auto"/>
        <w:ind w:left="-180" w:firstLine="36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 հավելվածի 4-րդ կետում «ՄՍԾ-ն» բառից հետո լրացնել «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՝ անձնական օգնականի հետ կնքված պայմանագրի հիման վրա՝ համաձայն N 6 ձևի, որը ՄՍԾ տարածքային կենտրոնը կնքում է սույն հավելվածի 27-րդ կետում նշված շահառուի և անձնական օգնականի միջև կնքված Ձև N 2 պայմանագիրը ՄՍԾ ներկայացնելուց հետո 3 աշխատանքային օրվա ընթացքում: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 բառերով.</w:t>
      </w:r>
    </w:p>
    <w:p w14:paraId="371ADD45" w14:textId="77777777" w:rsidR="00170EAF" w:rsidRDefault="00170EAF" w:rsidP="00170EAF">
      <w:pPr>
        <w:pStyle w:val="ListParagraph"/>
        <w:numPr>
          <w:ilvl w:val="0"/>
          <w:numId w:val="45"/>
        </w:numPr>
        <w:spacing w:after="0" w:line="360" w:lineRule="auto"/>
        <w:ind w:left="-18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 հավելվածի 5-րդ կետում «Յուրաքանչյուր» բառը փոխարինել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ՄՍԾ տարածքային կենտրոնի հետ Ձև N 6 պայմանագրի կնքումից հետո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յուրաքանչյուր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 բառերով.</w:t>
      </w:r>
    </w:p>
    <w:p w14:paraId="1CA78140" w14:textId="77777777" w:rsidR="00170EAF" w:rsidRDefault="00170EAF" w:rsidP="00170EAF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 w:line="360" w:lineRule="auto"/>
        <w:ind w:left="-180" w:firstLine="45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bCs/>
          <w:color w:val="000000" w:themeColor="text1"/>
          <w:lang w:val="hy-AM"/>
        </w:rPr>
        <w:lastRenderedPageBreak/>
        <w:t xml:space="preserve">որոշման հավելվածի 15-րդ կետը շարադրել հետևյալ խմբագրությամբ՝ «15. </w:t>
      </w:r>
      <w:r>
        <w:rPr>
          <w:rFonts w:ascii="GHEA Grapalat" w:hAnsi="GHEA Grapalat"/>
          <w:lang w:val="hy-AM"/>
        </w:rPr>
        <w:t>Անձնական օգնականների հայտադիմումները ներկայացվում են այդ նպատակով ստեղծված՝ անձնական օգնականների հաշվառման առցանց հարթակում (այսուհետ՝ առցանց հարթակ), որը հասանելի է «Աշխատանքի և սոցիալական հետազոտությունների ազգային ինստիտուտ» ՊՈԱԿ-ին։ Առցանց հարթակում հաշվառված անձանց վերապատրաստումը «Աշխատանքի և սոցիալական հետազոտությունների ազգային ինստիտուտ» ՊՈԱԿ-ը իրականացնում է աշխատանքի և սոցիալական հարցերի նախարարի սահմանած կարգին և ժամանակացույցին համապատասխան: Վերապատրաստման արդյունքում վկայական ստացած անձնական օգնականները հաշվառվում են առցանց հարթակի անձնական օգնականների ռեեստրում:».</w:t>
      </w:r>
    </w:p>
    <w:p w14:paraId="61163E47" w14:textId="77777777" w:rsidR="00170EAF" w:rsidRDefault="00170EAF" w:rsidP="00170EAF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 w:line="360" w:lineRule="auto"/>
        <w:ind w:left="-180" w:firstLine="54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bCs/>
          <w:color w:val="000000" w:themeColor="text1"/>
          <w:lang w:val="hy-AM"/>
        </w:rPr>
        <w:t xml:space="preserve">որոշման հավելվածը լրացնել հետևյալ բովանդակությամբ նոր՝ 15.1-ին կետով՝ «15.1. </w:t>
      </w:r>
      <w:r>
        <w:rPr>
          <w:rFonts w:ascii="GHEA Grapalat" w:hAnsi="GHEA Grapalat" w:cs="Sylfaen"/>
          <w:lang w:val="hy-AM"/>
        </w:rPr>
        <w:t>Անձնական</w:t>
      </w:r>
      <w:r>
        <w:rPr>
          <w:rFonts w:ascii="GHEA Grapalat" w:hAnsi="GHEA Grapalat"/>
          <w:lang w:val="hy-AM"/>
        </w:rPr>
        <w:t xml:space="preserve"> օգնականների վերապատրաստման դասընթացներում առաջնահերթությունը տրվում է՝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2D601551" w14:textId="77777777" w:rsidR="00170EAF" w:rsidRDefault="00170EAF" w:rsidP="00170EAF">
      <w:pPr>
        <w:pStyle w:val="NormalWeb"/>
        <w:shd w:val="clear" w:color="auto" w:fill="FFFFFF"/>
        <w:spacing w:before="0" w:beforeAutospacing="0" w:after="0" w:afterAutospacing="0" w:line="360" w:lineRule="auto"/>
        <w:ind w:left="-180"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1)</w:t>
      </w:r>
      <w:r>
        <w:rPr>
          <w:rFonts w:ascii="GHEA Grapalat" w:hAnsi="GHEA Grapalat"/>
          <w:lang w:val="hy-AM"/>
        </w:rPr>
        <w:t xml:space="preserve"> ՄՍԾ տարածքային կենտրոն դիմած հաշմանդամություն ունեցող անձանց նախընտրելի անձնական օգնականի թեկնածուին, որի վերաբերյալ առցանց հարթակում նշում է կատարում ՄՍԾ-ն։ Այս դեպքում վերապատրաստումը կազմակերպվում է ոչ ուշ, քան սույն հավելվածի 18-րդ կետում նշված դիմումը ստանալուց  հետո  երկամսյա ժամկետում,</w:t>
      </w:r>
    </w:p>
    <w:p w14:paraId="61AD9F44" w14:textId="4B8089CB" w:rsidR="00170EAF" w:rsidRPr="00170EAF" w:rsidRDefault="00170EAF" w:rsidP="00170EAF">
      <w:pPr>
        <w:pStyle w:val="NormalWeb"/>
        <w:shd w:val="clear" w:color="auto" w:fill="FFFFFF"/>
        <w:spacing w:before="0" w:beforeAutospacing="0" w:after="0" w:afterAutospacing="0" w:line="360" w:lineRule="auto"/>
        <w:ind w:left="-180" w:firstLine="540"/>
        <w:jc w:val="both"/>
        <w:rPr>
          <w:rFonts w:ascii="GHEA Grapalat" w:eastAsia="MS Mincho" w:hAnsi="GHEA Grapalat" w:cs="MS Mincho"/>
        </w:rPr>
      </w:pPr>
      <w:r>
        <w:rPr>
          <w:rFonts w:ascii="GHEA Grapalat" w:hAnsi="GHEA Grapalat"/>
          <w:lang w:val="hy-AM"/>
        </w:rPr>
        <w:t>2)</w:t>
      </w:r>
      <w:r>
        <w:rPr>
          <w:rFonts w:ascii="GHEA Grapalat" w:hAnsi="GHEA Grapalat"/>
          <w:color w:val="000000" w:themeColor="text1"/>
          <w:lang w:val="hy-AM"/>
        </w:rPr>
        <w:t xml:space="preserve"> առցանց հարթակում հաշվառված այն անձին, ում բնակության վայրը մոտ է անձնական օգնականի ծառայության համար դիմած շահառուի բնակության վայրին:»</w:t>
      </w:r>
      <w:r>
        <w:rPr>
          <w:rFonts w:ascii="MS Gothic" w:eastAsia="MS Gothic" w:hAnsi="MS Gothic" w:cs="MS Gothic" w:hint="eastAsia"/>
          <w:color w:val="000000" w:themeColor="text1"/>
          <w:lang w:val="hy-AM"/>
        </w:rPr>
        <w:t>․</w:t>
      </w:r>
    </w:p>
    <w:p w14:paraId="5CC3CD9E" w14:textId="77777777" w:rsidR="00170EAF" w:rsidRDefault="00170EAF" w:rsidP="00170EAF">
      <w:pPr>
        <w:pStyle w:val="ListParagraph"/>
        <w:numPr>
          <w:ilvl w:val="0"/>
          <w:numId w:val="45"/>
        </w:numPr>
        <w:spacing w:after="0" w:line="360" w:lineRule="auto"/>
        <w:ind w:left="-180" w:firstLine="36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 հավելվածի 25-րդ կետի 1-ին ենթակետում «անձինք» բառը փոխարինել «անձը» բառով և «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եթե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սովորում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աշխատում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 բառերից հետո լրացնել «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(համաձայն «Զբաղվածության մասին» օրենքի 5-րդ հոդվածի 1-ին մասի 1-ին, 2-րդ, 3-րդ և 6-րդ կետերի)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 բառերը.</w:t>
      </w:r>
      <w:r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14:paraId="5EB3FF09" w14:textId="77777777" w:rsidR="00170EAF" w:rsidRDefault="00170EAF" w:rsidP="00170EAF">
      <w:pPr>
        <w:pStyle w:val="ListParagraph"/>
        <w:numPr>
          <w:ilvl w:val="0"/>
          <w:numId w:val="45"/>
        </w:numPr>
        <w:spacing w:after="0" w:line="360" w:lineRule="auto"/>
        <w:ind w:left="-180" w:firstLine="36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 հավելվածը լրացնել հետևյալ բովանդակությամբ նոր՝ 38-րդ և 39-րդ կետերով՝</w:t>
      </w:r>
    </w:p>
    <w:p w14:paraId="3A4BF7E7" w14:textId="77777777" w:rsidR="00170EAF" w:rsidRDefault="00170EAF" w:rsidP="00170EAF">
      <w:pPr>
        <w:spacing w:after="0" w:line="360" w:lineRule="auto"/>
        <w:ind w:left="-18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lastRenderedPageBreak/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38. Եթե մշտադիտարկման արդյունքում պարզվում է, որ շահառուն չի ապահովել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սույն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կարգի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25-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րդ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կետի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1-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ենթակետում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նշված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պահանջը կամ  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շահառուի աշխատելու կամ սովորելու կարգավիճակը ընդհատվել կամ ավարտվել է պայմանագրի կնքման պահից հետո (արձակուրդի ժամանակահատվածը ընդհատում կամ ավարտ չի համարվում),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ապա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մշտադիտարկում իրականացնող անձը (անձինք) այդ մասին գրավոր տեղեկացնում է ՄՍԾ-ին, վերջինս կազմակերպում է ՄՍԾ-ի և անձնական օգնականի միջև կնքված պայմանագրի լուծումը։ Այս դեպքում, անձնական օգնականի և շահառուի միջև կնքված պայմանգիրը համարվում է լուծված։</w:t>
      </w:r>
    </w:p>
    <w:p w14:paraId="0F722785" w14:textId="77777777" w:rsidR="00170EAF" w:rsidRDefault="00170EAF" w:rsidP="00170EAF">
      <w:pPr>
        <w:spacing w:after="0" w:line="360" w:lineRule="auto"/>
        <w:ind w:left="-180" w:firstLine="36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39. Սույն կարգի 38-րդ կետով սահմանված դեպքում տվյալ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շահառուի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հետ պայմանգիր հաջորդիվ կնքվում է, եթե նա աշխատում կամ սովորում է։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».</w:t>
      </w:r>
    </w:p>
    <w:p w14:paraId="2962E18D" w14:textId="77777777" w:rsidR="00170EAF" w:rsidRDefault="00170EAF" w:rsidP="00170EAF">
      <w:pPr>
        <w:pStyle w:val="ListParagraph"/>
        <w:numPr>
          <w:ilvl w:val="0"/>
          <w:numId w:val="45"/>
        </w:numPr>
        <w:spacing w:after="0" w:line="360" w:lineRule="auto"/>
        <w:ind w:left="-180" w:firstLine="36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 հավելվածի Ձև N 2-ում 3.4-րդ կետում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3.2-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րդ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 թվից հետո լրացնել «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կամ 3.3-րդ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 բառերով.</w:t>
      </w:r>
    </w:p>
    <w:p w14:paraId="51739598" w14:textId="77777777" w:rsidR="00170EAF" w:rsidRDefault="00170EAF" w:rsidP="00170EAF">
      <w:pPr>
        <w:pStyle w:val="ListParagraph"/>
        <w:numPr>
          <w:ilvl w:val="0"/>
          <w:numId w:val="45"/>
        </w:numPr>
        <w:spacing w:after="0" w:line="360" w:lineRule="auto"/>
        <w:ind w:left="-180" w:firstLine="36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որոշման հավելվածի Ձև N 2-ում 6.5-րդ կետում «մեկ տարի ժամկետով» բառերը փոխարինել «մինչև ԾԱԾ-ի վավերականության ժամկետի ավարտը» բառերով.</w:t>
      </w:r>
    </w:p>
    <w:p w14:paraId="5A3ECAF9" w14:textId="77777777" w:rsidR="00170EAF" w:rsidRDefault="00170EAF" w:rsidP="00170EAF">
      <w:pPr>
        <w:pStyle w:val="ListParagraph"/>
        <w:spacing w:after="0" w:line="360" w:lineRule="auto"/>
        <w:ind w:left="18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9) որոշման հավելվածը լրացնել նոր Ձև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>N 6-ով ՝ համաձայն հավելվածի</w:t>
      </w:r>
      <w:r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։</w:t>
      </w:r>
    </w:p>
    <w:p w14:paraId="35FD9BBB" w14:textId="77777777" w:rsidR="00170EAF" w:rsidRDefault="00170EAF" w:rsidP="00170EAF">
      <w:pPr>
        <w:pStyle w:val="ListParagraph"/>
        <w:spacing w:after="0" w:line="360" w:lineRule="auto"/>
        <w:ind w:left="-18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2.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Սույն որոշումն ուժի մեջ է մտնում պաշտոնական հրապարակման օրվան հաջորդող օրը:</w:t>
      </w:r>
    </w:p>
    <w:p w14:paraId="5D4C36A3" w14:textId="77777777" w:rsidR="00170EAF" w:rsidRDefault="00170EAF" w:rsidP="00170EAF">
      <w:pPr>
        <w:shd w:val="clear" w:color="auto" w:fill="FFFFFF"/>
        <w:spacing w:after="0" w:line="360" w:lineRule="auto"/>
        <w:jc w:val="right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</w:p>
    <w:p w14:paraId="4FD90606" w14:textId="77777777" w:rsidR="00170EAF" w:rsidRDefault="00170EAF" w:rsidP="00170EAF">
      <w:pPr>
        <w:shd w:val="clear" w:color="auto" w:fill="FFFFFF"/>
        <w:spacing w:after="0" w:line="360" w:lineRule="auto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</w:p>
    <w:p w14:paraId="53C8E2DA" w14:textId="77777777" w:rsidR="00170EAF" w:rsidRDefault="00170EAF" w:rsidP="00170EAF">
      <w:pPr>
        <w:shd w:val="clear" w:color="auto" w:fill="FFFFFF"/>
        <w:spacing w:after="0" w:line="360" w:lineRule="auto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</w:p>
    <w:p w14:paraId="5CB3BAC2" w14:textId="77777777" w:rsidR="00170EAF" w:rsidRDefault="00170EAF" w:rsidP="00170EAF">
      <w:pPr>
        <w:shd w:val="clear" w:color="auto" w:fill="FFFFFF"/>
        <w:spacing w:after="0" w:line="360" w:lineRule="auto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</w:p>
    <w:p w14:paraId="76107E16" w14:textId="77777777" w:rsidR="00170EAF" w:rsidRDefault="00170EAF" w:rsidP="00170EAF">
      <w:pPr>
        <w:shd w:val="clear" w:color="auto" w:fill="FFFFFF"/>
        <w:spacing w:after="0" w:line="360" w:lineRule="auto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</w:p>
    <w:p w14:paraId="71C21B7C" w14:textId="77777777" w:rsidR="00170EAF" w:rsidRDefault="00170EAF" w:rsidP="00170EAF">
      <w:pPr>
        <w:shd w:val="clear" w:color="auto" w:fill="FFFFFF"/>
        <w:spacing w:after="0" w:line="360" w:lineRule="auto"/>
        <w:jc w:val="right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</w:p>
    <w:p w14:paraId="3EA549E0" w14:textId="77777777" w:rsidR="00170EAF" w:rsidRDefault="00170EAF" w:rsidP="00170EAF">
      <w:pPr>
        <w:shd w:val="clear" w:color="auto" w:fill="FFFFFF"/>
        <w:spacing w:after="0" w:line="360" w:lineRule="auto"/>
        <w:jc w:val="right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</w:p>
    <w:p w14:paraId="660FEA84" w14:textId="1BFDB588" w:rsidR="00170EAF" w:rsidRDefault="00170EAF" w:rsidP="00170EAF">
      <w:pPr>
        <w:shd w:val="clear" w:color="auto" w:fill="FFFFFF"/>
        <w:spacing w:after="0" w:line="360" w:lineRule="auto"/>
        <w:jc w:val="right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</w:p>
    <w:p w14:paraId="6F29D222" w14:textId="326F573E" w:rsidR="00170EAF" w:rsidRDefault="00170EAF" w:rsidP="00170EAF">
      <w:pPr>
        <w:shd w:val="clear" w:color="auto" w:fill="FFFFFF"/>
        <w:spacing w:after="0" w:line="360" w:lineRule="auto"/>
        <w:jc w:val="right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</w:p>
    <w:p w14:paraId="7472A6C8" w14:textId="6D754EE0" w:rsidR="00170EAF" w:rsidRDefault="00170EAF" w:rsidP="00170EAF">
      <w:pPr>
        <w:shd w:val="clear" w:color="auto" w:fill="FFFFFF"/>
        <w:spacing w:after="0" w:line="360" w:lineRule="auto"/>
        <w:jc w:val="right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</w:p>
    <w:p w14:paraId="485FC9E8" w14:textId="1DD19DBA" w:rsidR="00170EAF" w:rsidRDefault="00170EAF" w:rsidP="00170EAF">
      <w:pPr>
        <w:shd w:val="clear" w:color="auto" w:fill="FFFFFF"/>
        <w:spacing w:after="0" w:line="360" w:lineRule="auto"/>
        <w:jc w:val="right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</w:p>
    <w:p w14:paraId="0D9CB740" w14:textId="77777777" w:rsidR="00170EAF" w:rsidRDefault="00170EAF" w:rsidP="00170EAF">
      <w:pPr>
        <w:shd w:val="clear" w:color="auto" w:fill="FFFFFF"/>
        <w:spacing w:after="0" w:line="360" w:lineRule="auto"/>
        <w:jc w:val="right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  <w:bookmarkStart w:id="0" w:name="_GoBack"/>
      <w:bookmarkEnd w:id="0"/>
    </w:p>
    <w:p w14:paraId="0BA4C97C" w14:textId="77777777" w:rsidR="00170EAF" w:rsidRDefault="00170EAF" w:rsidP="00170EAF">
      <w:pPr>
        <w:shd w:val="clear" w:color="auto" w:fill="FFFFFF"/>
        <w:spacing w:after="0" w:line="360" w:lineRule="auto"/>
        <w:jc w:val="right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  <w:t>Հավելված</w:t>
      </w:r>
    </w:p>
    <w:p w14:paraId="4BD2535E" w14:textId="77777777" w:rsidR="00170EAF" w:rsidRDefault="00170EAF" w:rsidP="00170EAF">
      <w:pPr>
        <w:shd w:val="clear" w:color="auto" w:fill="FFFFFF"/>
        <w:spacing w:after="0" w:line="360" w:lineRule="auto"/>
        <w:jc w:val="right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  <w:t>ՀՀ կառավարության 2024 թվականի</w:t>
      </w:r>
    </w:p>
    <w:p w14:paraId="5ED51543" w14:textId="77777777" w:rsidR="00170EAF" w:rsidRDefault="00170EAF" w:rsidP="00170EAF">
      <w:pPr>
        <w:shd w:val="clear" w:color="auto" w:fill="FFFFFF"/>
        <w:spacing w:after="0" w:line="360" w:lineRule="auto"/>
        <w:jc w:val="right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  <w:t>-ի N    -Ն որոշման</w:t>
      </w:r>
    </w:p>
    <w:p w14:paraId="2F9D9C8F" w14:textId="77777777" w:rsidR="00170EAF" w:rsidRDefault="00170EAF" w:rsidP="00170EAF">
      <w:pPr>
        <w:shd w:val="clear" w:color="auto" w:fill="FFFFFF"/>
        <w:spacing w:after="0" w:line="360" w:lineRule="auto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</w:p>
    <w:p w14:paraId="4C8BDF08" w14:textId="77777777" w:rsidR="00170EAF" w:rsidRDefault="00170EAF" w:rsidP="00170EAF">
      <w:pPr>
        <w:shd w:val="clear" w:color="auto" w:fill="FFFFFF"/>
        <w:spacing w:after="0" w:line="360" w:lineRule="auto"/>
        <w:jc w:val="right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  <w:t>«Հավելված</w:t>
      </w:r>
    </w:p>
    <w:p w14:paraId="2CF821E1" w14:textId="77777777" w:rsidR="00170EAF" w:rsidRDefault="00170EAF" w:rsidP="00170EAF">
      <w:pPr>
        <w:shd w:val="clear" w:color="auto" w:fill="FFFFFF"/>
        <w:spacing w:after="0" w:line="360" w:lineRule="auto"/>
        <w:jc w:val="right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  <w:t>ՀՀ կառավարության 2022 թվականի</w:t>
      </w:r>
    </w:p>
    <w:p w14:paraId="463884C3" w14:textId="77777777" w:rsidR="00170EAF" w:rsidRDefault="00170EAF" w:rsidP="00170EAF">
      <w:pPr>
        <w:shd w:val="clear" w:color="auto" w:fill="FFFFFF"/>
        <w:spacing w:after="0" w:line="360" w:lineRule="auto"/>
        <w:jc w:val="right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  <w:t>օգոստոսի 11-ի N 1264-Ն որոշման</w:t>
      </w:r>
    </w:p>
    <w:p w14:paraId="014A0662" w14:textId="77777777" w:rsidR="00170EAF" w:rsidRDefault="00170EAF" w:rsidP="00170EAF">
      <w:pPr>
        <w:shd w:val="clear" w:color="auto" w:fill="FFFFFF"/>
        <w:spacing w:after="0" w:line="360" w:lineRule="auto"/>
        <w:jc w:val="right"/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</w:pPr>
    </w:p>
    <w:p w14:paraId="0FE39367" w14:textId="77777777" w:rsidR="00170EAF" w:rsidRDefault="00170EAF" w:rsidP="00170EAF">
      <w:pPr>
        <w:shd w:val="clear" w:color="auto" w:fill="FFFFFF"/>
        <w:spacing w:after="0" w:line="360" w:lineRule="auto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  <w:t>Ձև</w:t>
      </w:r>
      <w:r>
        <w:rPr>
          <w:rFonts w:ascii="GHEA Grapalat" w:hAnsi="GHEA Grapalat"/>
          <w:b/>
          <w:bCs/>
          <w:color w:val="000000"/>
          <w:sz w:val="24"/>
          <w:szCs w:val="24"/>
          <w:u w:val="single"/>
          <w:lang w:val="hy-AM"/>
        </w:rPr>
        <w:t xml:space="preserve"> N 6</w:t>
      </w:r>
    </w:p>
    <w:p w14:paraId="289A99EE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14:paraId="4E1017B0" w14:textId="77777777" w:rsidR="00170EAF" w:rsidRDefault="00170EAF" w:rsidP="00170EAF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Պ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Յ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Մ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Գ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Ր</w:t>
      </w:r>
    </w:p>
    <w:p w14:paraId="5A69A36C" w14:textId="77777777" w:rsidR="00170EAF" w:rsidRDefault="00170EAF" w:rsidP="00170EAF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21AF5EB9" w14:textId="77777777" w:rsidR="00170EAF" w:rsidRDefault="00170EAF" w:rsidP="00170EAF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ՀԱՇՄԱՆԴԱՄՈՒԹՅՈՒՆ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ՈՒՆԵՑՈՂ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ԱՆՁԻՆ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ԱՆՁՆԱԿԱՆ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ՕԳՆԱԿԱՆԻ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ԾԱՌԱՅՈՒԹՅՈՒՆՆԵՐԻ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ՄԱՏՈՒՑՄԱՆ ՊԱՅՄԱՆԱԳՐԻ ՀԻՄԱՆ ՎՐԱ  ԱՆՁՆԱԿԱՆ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ՕԳՆԱԿԱՆԻ ՎՃԱՐՈՒՄՆ ԱՊԱՀՈՎԵԼՈՒ ՄԱՍԻՆ</w:t>
      </w:r>
    </w:p>
    <w:p w14:paraId="5FD195AE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13"/>
        <w:gridCol w:w="4837"/>
      </w:tblGrid>
      <w:tr w:rsidR="00170EAF" w14:paraId="6C05B946" w14:textId="77777777" w:rsidTr="00170EAF">
        <w:trPr>
          <w:tblCellSpacing w:w="7" w:type="dxa"/>
          <w:jc w:val="center"/>
        </w:trPr>
        <w:tc>
          <w:tcPr>
            <w:tcW w:w="4890" w:type="dxa"/>
            <w:shd w:val="clear" w:color="auto" w:fill="FFFFFF"/>
            <w:vAlign w:val="center"/>
            <w:hideMark/>
          </w:tcPr>
          <w:p w14:paraId="06681014" w14:textId="77777777" w:rsidR="00170EAF" w:rsidRDefault="00170EAF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_______________________</w:t>
            </w:r>
          </w:p>
          <w:p w14:paraId="613D76E7" w14:textId="77777777" w:rsidR="00170EAF" w:rsidRDefault="00170EAF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(</w:t>
            </w:r>
            <w:r>
              <w:rPr>
                <w:rFonts w:ascii="GHEA Grapalat" w:hAnsi="GHEA Grapalat" w:cs="Cambria Math"/>
                <w:color w:val="000000"/>
                <w:sz w:val="24"/>
                <w:szCs w:val="24"/>
              </w:rPr>
              <w:t>կնքման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Cambria Math"/>
                <w:color w:val="000000"/>
                <w:sz w:val="24"/>
                <w:szCs w:val="24"/>
              </w:rPr>
              <w:t>վայրը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)</w:t>
            </w:r>
          </w:p>
        </w:tc>
        <w:tc>
          <w:tcPr>
            <w:tcW w:w="4815" w:type="dxa"/>
            <w:shd w:val="clear" w:color="auto" w:fill="FFFFFF"/>
            <w:vAlign w:val="center"/>
            <w:hideMark/>
          </w:tcPr>
          <w:p w14:paraId="0E075922" w14:textId="77777777" w:rsidR="00170EAF" w:rsidRDefault="00170EAF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_____ _______________ 20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   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Cambria Math"/>
                <w:color w:val="000000"/>
                <w:sz w:val="24"/>
                <w:szCs w:val="24"/>
              </w:rPr>
              <w:t>թ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.</w:t>
            </w:r>
          </w:p>
          <w:p w14:paraId="4AF31F54" w14:textId="77777777" w:rsidR="00170EAF" w:rsidRDefault="00170EAF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32A19184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 </w:t>
      </w:r>
    </w:p>
    <w:p w14:paraId="7B583BC2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</w:p>
    <w:p w14:paraId="02F97445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Միասնական սոցիալական ծառայությունը (այսուհետ՝ Ծառայություն), ի դեմս ___________________ տարածքային կենտրոնի տնօրեն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_____________________________________________, և</w:t>
      </w:r>
    </w:p>
    <w:p w14:paraId="36EE3908" w14:textId="77777777" w:rsidR="00170EAF" w:rsidRDefault="00170EAF" w:rsidP="00170EAF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(տարածքային կենտրոնի անվանումը)</w:t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  <w:t>(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ազգանունը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անունը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հայրանունը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14:paraId="6C0ECA10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</w:p>
    <w:p w14:paraId="0E6AB6B6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Քաղաքացի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________________________________________________________________________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2EF01100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ազգանունը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անունը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հայրանունը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, (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անձնագիր՝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_____________,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տրված՝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________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թ</w:t>
      </w:r>
      <w:r>
        <w:rPr>
          <w:rFonts w:ascii="GHEA Grapalat" w:hAnsi="GHEA Grapalat"/>
          <w:color w:val="000000"/>
          <w:sz w:val="24"/>
          <w:szCs w:val="24"/>
          <w:lang w:val="hy-AM"/>
        </w:rPr>
        <w:t>., ____-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>),</w:t>
      </w:r>
    </w:p>
    <w:p w14:paraId="4AC8FF45" w14:textId="77777777" w:rsidR="00170EAF" w:rsidRDefault="00170EAF" w:rsidP="00170EAF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BF5E4D7" w14:textId="77777777" w:rsidR="00170EAF" w:rsidRDefault="00170EAF" w:rsidP="00170EAF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այսուհետ՝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անձնական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օգնական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),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քաղաքացի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____________________________________</w:t>
      </w:r>
    </w:p>
    <w:p w14:paraId="4358DFBA" w14:textId="77777777" w:rsidR="00170EAF" w:rsidRDefault="00170EAF" w:rsidP="00170EAF">
      <w:pPr>
        <w:shd w:val="clear" w:color="auto" w:fill="FFFFFF"/>
        <w:spacing w:after="0" w:line="360" w:lineRule="auto"/>
        <w:ind w:left="432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ազգանունը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անունը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հայրանունը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)</w:t>
      </w:r>
    </w:p>
    <w:p w14:paraId="438BB152" w14:textId="77777777" w:rsidR="00170EAF" w:rsidRDefault="00170EAF" w:rsidP="00170EAF">
      <w:pPr>
        <w:shd w:val="clear" w:color="auto" w:fill="FFFFFF"/>
        <w:spacing w:after="0" w:line="360" w:lineRule="auto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հետ 20 ___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թ</w:t>
      </w:r>
      <w:r>
        <w:rPr>
          <w:rFonts w:ascii="GHEA Grapalat" w:hAnsi="GHEA Grapalat"/>
          <w:color w:val="000000"/>
          <w:sz w:val="24"/>
          <w:szCs w:val="24"/>
          <w:lang w:val="hy-AM"/>
        </w:rPr>
        <w:t>.,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_______________-ին կնքել է ՀՀ կառավարության 2022 թվականի օգոստոսի 11-ի N 1264-Ն որոշմամբ սահմանված հաշմանդամություն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ունեցող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անձին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անձնական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օգնականի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ծառայությունների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մատուցման երկկողմ պայմանագիր (Ձև N 2),</w:t>
      </w:r>
    </w:p>
    <w:p w14:paraId="611E6CF4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կնքեցին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սույն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պայմանագիրը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հետևյալի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բոլորը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միասին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այսուհետ՝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կողմեր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).</w:t>
      </w:r>
    </w:p>
    <w:p w14:paraId="6746C87F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14:paraId="218693A5" w14:textId="77777777" w:rsidR="00170EAF" w:rsidRDefault="00170EAF" w:rsidP="00170EAF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b/>
          <w:bCs/>
          <w:color w:val="000000"/>
          <w:sz w:val="24"/>
          <w:szCs w:val="24"/>
        </w:rPr>
        <w:t xml:space="preserve">1. </w:t>
      </w:r>
      <w:r>
        <w:rPr>
          <w:rFonts w:ascii="GHEA Grapalat" w:hAnsi="GHEA Grapalat" w:cs="Cambria Math"/>
          <w:b/>
          <w:bCs/>
          <w:color w:val="000000"/>
          <w:sz w:val="24"/>
          <w:szCs w:val="24"/>
        </w:rPr>
        <w:t>ՊԱՅՄԱՆԱԳՐԻ</w:t>
      </w:r>
      <w:r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</w:rPr>
        <w:t>ԱՌԱՐԿԱՆ</w:t>
      </w:r>
    </w:p>
    <w:p w14:paraId="42DADCCF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 </w:t>
      </w:r>
    </w:p>
    <w:p w14:paraId="6155D00F" w14:textId="77777777" w:rsidR="00170EAF" w:rsidRDefault="00170EAF" w:rsidP="00170EAF">
      <w:pPr>
        <w:pStyle w:val="ListParagraph"/>
        <w:numPr>
          <w:ilvl w:val="1"/>
          <w:numId w:val="46"/>
        </w:numPr>
        <w:shd w:val="clear" w:color="auto" w:fill="FFFFFF"/>
        <w:tabs>
          <w:tab w:val="left" w:pos="851"/>
        </w:tabs>
        <w:spacing w:after="0" w:line="360" w:lineRule="auto"/>
        <w:ind w:left="0" w:firstLine="375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  <w:r>
        <w:rPr>
          <w:rFonts w:ascii="GHEA Grapalat" w:hAnsi="GHEA Grapalat" w:cs="Cambria Math"/>
          <w:color w:val="000000"/>
          <w:sz w:val="24"/>
          <w:szCs w:val="24"/>
        </w:rPr>
        <w:t>Սույն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</w:rPr>
        <w:t>պայմանագրի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</w:rPr>
        <w:t>առարկան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</w:rPr>
        <w:t>անձնական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</w:rPr>
        <w:t>օգնական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ին իր մատուցած ծառայության դիմաց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Ծառայության կողմից վճարման ապահովումն է՝ ՀՀ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</w:rPr>
        <w:t xml:space="preserve"> 2022 </w:t>
      </w:r>
      <w:r>
        <w:rPr>
          <w:rFonts w:ascii="GHEA Grapalat" w:hAnsi="GHEA Grapalat" w:cs="Cambria Math"/>
          <w:color w:val="000000"/>
          <w:sz w:val="24"/>
          <w:szCs w:val="24"/>
        </w:rPr>
        <w:t>թվականի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</w:rPr>
        <w:t>օգոստոսի</w:t>
      </w:r>
      <w:r>
        <w:rPr>
          <w:rFonts w:ascii="GHEA Grapalat" w:hAnsi="GHEA Grapalat"/>
          <w:color w:val="000000"/>
          <w:sz w:val="24"/>
          <w:szCs w:val="24"/>
        </w:rPr>
        <w:t xml:space="preserve"> 11-</w:t>
      </w:r>
      <w:r>
        <w:rPr>
          <w:rFonts w:ascii="GHEA Grapalat" w:hAnsi="GHEA Grapalat" w:cs="Cambria Math"/>
          <w:color w:val="000000"/>
          <w:sz w:val="24"/>
          <w:szCs w:val="24"/>
        </w:rPr>
        <w:t>ի</w:t>
      </w:r>
      <w:r>
        <w:rPr>
          <w:rFonts w:ascii="GHEA Grapalat" w:hAnsi="GHEA Grapalat"/>
          <w:color w:val="000000"/>
          <w:sz w:val="24"/>
          <w:szCs w:val="24"/>
        </w:rPr>
        <w:t xml:space="preserve"> N 1264-</w:t>
      </w:r>
      <w:r>
        <w:rPr>
          <w:rFonts w:ascii="GHEA Grapalat" w:hAnsi="GHEA Grapalat" w:cs="Cambria Math"/>
          <w:color w:val="000000"/>
          <w:sz w:val="24"/>
          <w:szCs w:val="24"/>
        </w:rPr>
        <w:t>Ն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</w:rPr>
        <w:t>որոշմա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մբ սահմանված անձնական օգնականի ծառայության տրամադրման համար սահմանված կարգով և չափով ։</w:t>
      </w:r>
    </w:p>
    <w:p w14:paraId="341BA7A4" w14:textId="77777777" w:rsidR="00170EAF" w:rsidRDefault="00170EAF" w:rsidP="00170EAF">
      <w:pPr>
        <w:pStyle w:val="ListParagraph"/>
        <w:numPr>
          <w:ilvl w:val="1"/>
          <w:numId w:val="46"/>
        </w:numPr>
        <w:shd w:val="clear" w:color="auto" w:fill="FFFFFF"/>
        <w:tabs>
          <w:tab w:val="left" w:pos="851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Անձնական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օգնականի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մեկ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ժամվա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արժեքը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կազմում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1050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դրամ՝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ներառյալ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օրենքով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սահմանված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հարկերը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պարտադիր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վճարները։ Վճարումն իրականացվում է համաձայն Ձև N 5 հայտ–պահանջագրի՝ ամսվա ընթացքում անձնական օգնականի մատուցած ծառայությունների տեսակների և ժամաքանակների համար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3FB1067" w14:textId="77777777" w:rsidR="00170EAF" w:rsidRDefault="00170EAF" w:rsidP="00170EAF">
      <w:pPr>
        <w:spacing w:after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71B10061" w14:textId="77777777" w:rsidR="00170EAF" w:rsidRDefault="00170EAF" w:rsidP="00170EAF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2.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ԿՈՂՄԵՐԻ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ԻՐԱՎՈՒՆՔՆԵՐԸ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ՊԱՐՏԱԿԱՆՈՒԹՅՈՒՆՆԵՐԸ</w:t>
      </w:r>
    </w:p>
    <w:p w14:paraId="2E687596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14:paraId="7873C824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2.1.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ՄՍԾ տարածքային կենտրոնն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իրավունք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ունի</w:t>
      </w:r>
      <w:r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14:paraId="0CD20651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1) անձնական օգնականից պահանջել սահմանված կարգով և ժամկետում ներկայացնել Ձև N 5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հայտ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պահանջագիր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70490101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2) անձնական օգնականից պահանջել ներկայացնել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բանկային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հաշվեհամար՝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անձնական օգնականի ծառայության վճարը ստանալու նպատակով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3BB86A51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2.2.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ՄՍԾ–ն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պարտավոր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14:paraId="2CD36F15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1) անձնական օգնականին վճարել վերջինիս կողմից ներկայացրած Ձև N 5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հայտ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պահանջագրի համաձայն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պայմանագրով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նախատեսված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ժամանակահատվածի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յուրաքանչյուր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ամսվա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համար՝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մինչև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ծառայությունների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մատուցման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ամսվան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հաջորդող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ամսի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15-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ը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14:paraId="4659414F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բյուջե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փոխանցել անձնական օգնականի ծառայությունից գոյացող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օրենսդրությամբ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նախատեսված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հարկերը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պարտադիր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վճարները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92B54E1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2.3.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Անձնական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օգնականն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իրավունք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ունի՝</w:t>
      </w:r>
    </w:p>
    <w:p w14:paraId="3E642C22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3FDD983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1)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ստանալու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մատուցված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ծառայության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դիմաց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վճար՝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ներկայացրած Ձև N 5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հայտ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պահանջագրին համապատասխան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5C8E432A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իրականացնելու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սույն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օրենսդրությամբ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վերապահված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այլ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իրավունքներ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58B39486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2.4.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Անձնական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օգնականը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պարտավոր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14:paraId="7C55B297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1)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Յուրաքանչյուր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ամսվան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հաջորդող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ամսվա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5-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ՄՍԾ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տարածքային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կենտրոն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ներկայացնել հայտ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պահանջագիր՝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համաձայն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5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ձևի՝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ամսվա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ընթացքում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իր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մատուցած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ծառայությունների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տեսակների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ժամաքանակների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վերաբերյալ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7EB149DB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2) անձնական օգնականի ծառայության վճարը ստանալու նպատակով ՄՍԾ–ին տրամադրել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բանկային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հաշվեհամար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726B5243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3)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բարեխղճորեն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անձամբ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կատարել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ստանձնած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պարտավորությունները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14:paraId="1A3FD059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4)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չպահանջել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չստանալ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լրացուցիչ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վարձատրություն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նախատեսված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ժամաքանակներում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տրամադրվող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ծառայությունների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դիմաց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1D28B17D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5)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չհրապարակել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չօգտագործել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ծառայությունների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մատուցման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ընթացքում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իրեն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հայտնի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դարձած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շահառուի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անձնական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տվյալները՝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բացառությամբ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օրենքով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նախատեսված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դեպքերի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3D2DC301" w14:textId="77777777" w:rsidR="00170EAF" w:rsidRDefault="00170EAF" w:rsidP="00170EAF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ԿՈՂՄԵՐԻ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ՊԱՏԱՍԽԱՆԱՏՎՈՒԹՅՈՒՆԸ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ՎԵՃԵՐԻ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ԼՈՒԾՄԱՆ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ԿԱՐԳԸ</w:t>
      </w:r>
    </w:p>
    <w:p w14:paraId="1F9ED8DA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14:paraId="2BF1F4B8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3.1.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Կողմերը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օրենսդրությամբ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սահմանված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կարգով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պատասխանատվություն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կրում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սույն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նախատեսված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իրենց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պարտավորությունները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չկատարելու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ոչ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պատշաճ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կատարելու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համար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7C46024B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3.2.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Սույն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վեճեր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տարաձայնություններ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առաջանալու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դեպքում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դրանք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լուծվում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տասն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օրվա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ընթացքում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բանակցությունների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միջոցով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իսկ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բանակցությունների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միջոցով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համաձայնություն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ձեռք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չբերվելու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դեպքում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օրենսդրությամբ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սահմանված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կարգով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24D2F414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14:paraId="4BEA6E6B" w14:textId="77777777" w:rsidR="00170EAF" w:rsidRDefault="00170EAF" w:rsidP="00170EAF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4.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lang w:val="hy-AM"/>
        </w:rPr>
        <w:t>ԱՆՀԱՂԹԱՀԱՐԵԼԻ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lang w:val="hy-AM"/>
        </w:rPr>
        <w:t>ՈՒԺԻ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lang w:val="hy-AM"/>
        </w:rPr>
        <w:t>ԱԶԴԵՑՈՒԹՅՈՒՆԸ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(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lang w:val="hy-AM"/>
        </w:rPr>
        <w:t>ՖՈՐՍ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-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lang w:val="hy-AM"/>
        </w:rPr>
        <w:t>ՄԱԺՈՐ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)</w:t>
      </w:r>
    </w:p>
    <w:p w14:paraId="7B9ADFD3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14:paraId="7F89A380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4.1.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Սույն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սահմանված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պարտավորություններն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ամբողջությամբ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մասնակիորեն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չկատարելու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համար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կողմերն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ազատվում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պատասխանատվությունից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եթե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դա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եղել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անհաղթահարելի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ուժի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ազդեցության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հետևանքով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որը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ծագել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սույն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պայմանագիրը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կնքելուց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հետո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որը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կողմերը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չէին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կարող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կանխատեսել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կանխարգելել։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Այդպիսի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իրավիճակներ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երկրաշարժը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ջրհեղեղը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հրդեհը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պատերազմը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ռազմական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արտակարգ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դրություն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հայտարարելը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քաղաքական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հուզումները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գործադուլները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հաղորդակցության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միջոցների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աշխատանքի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դադարեցումը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այլ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արտակարգ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անկանխատեսելի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հանգամանքներ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որոնք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անհնարին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lastRenderedPageBreak/>
        <w:t>են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դարձնում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սույն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սահմանված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պարտավորությունների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կատարումը։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Եթե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անհաղթահարելի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ուժի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ազդեցությունը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շարունակվում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3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ամսվանից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ավելի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ապա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կողմերից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յուրաքանչյուրն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իրավունք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ունի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լուծելու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պայմանագիրը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դրա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նախապես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30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օր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առաջ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տեղյակ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պահելով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մյուս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կողմերին։</w:t>
      </w:r>
    </w:p>
    <w:p w14:paraId="5E525D75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14:paraId="18D84A5E" w14:textId="77777777" w:rsidR="00170EAF" w:rsidRDefault="00170EAF" w:rsidP="00170EAF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5.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ԵԶՐԱՓԱԿԻՉ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ԴՐՈՒՅԹՆԵՐ</w:t>
      </w:r>
    </w:p>
    <w:p w14:paraId="3CA9AB1A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14:paraId="5415CBB4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5.1.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Սույն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պայմանագրում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լրացումներ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կատարվում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են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կողմերի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փոխադարձ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համաձայնությամբ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օրենսդրությամբ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սահմանված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կարգով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լրացուցիչ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համաձայնագրեր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կնքելու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միջոցով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որոնք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կհանդիսանան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սույն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անբաժանելի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մասը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63348843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5.2. Սույն պայմանագիրը հանդիսանում է անձնական օգնականի և շահառուի միջև կնքված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ՀՀ կառավարության 2022 թվականի օգոստոսի 11-ի N 1264-Ն որոշմամբ սահմանված հաշմանդամություն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ունեցող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անձին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անձնական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օգնականի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ծառայությունների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մատուցման երկկողմ պայմանագրի (Ձև N 2) անբաժանելի մասը և գործում է միայն նշված պայմանագրի առկայության դեպքում։</w:t>
      </w:r>
    </w:p>
    <w:p w14:paraId="715C644E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5.3.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Սույն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պայմանագիրը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կնքվում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հավասարազոր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իրավաբանական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ուժ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ունեցող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երկու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օրինակից։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Յուրաքանչյուր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կողմին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տրվում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մեկական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օրինակ։</w:t>
      </w:r>
    </w:p>
    <w:p w14:paraId="0080E8BE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5.4.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Սույն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պայմանագիրը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կարող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լուծվել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կողմերի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փոխադարձ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համաձայնությամբ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6C6D83C8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5.5.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Սույն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պայմանագիրը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լուծվում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ստանձնած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պարտավորությունները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ոչ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պատշաճ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կատարելու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չկատարելու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հետևանքով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պատճառված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վնասները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լրիվ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հատուցելու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լուծման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վերաբերյալ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առաջարկությունը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կողմը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մյուս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կողմերին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ներկայացնում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լուծման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նախատեսվող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ժամկետից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առնվազն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մեկ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շաբաթ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առաջ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406589CA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5.6.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Սույն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պայմանագիրն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ուժի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մեջ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մտնում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կնքման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պահից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գործում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մինչև </w:t>
      </w:r>
      <w:r>
        <w:rPr>
          <w:rFonts w:ascii="GHEA Grapalat" w:hAnsi="GHEA Grapalat" w:cs="Cambria Math"/>
          <w:color w:val="000000"/>
          <w:sz w:val="24"/>
          <w:szCs w:val="24"/>
          <w:lang w:val="hy-AM"/>
        </w:rPr>
        <w:t>ԾԱԾ-ի վավերականության ժամկետի ավարտը, բացառությամբ սույն պայմանագրի 5.4-րդ և 5.5-րդ կետերի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1263F29C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sz w:val="24"/>
          <w:szCs w:val="24"/>
          <w:lang w:val="hy-AM"/>
        </w:rPr>
        <w:lastRenderedPageBreak/>
        <w:t> </w:t>
      </w:r>
    </w:p>
    <w:p w14:paraId="1F5F178D" w14:textId="77777777" w:rsidR="00170EAF" w:rsidRDefault="00170EAF" w:rsidP="00170EAF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1E173DA3" w14:textId="77777777" w:rsidR="00170EAF" w:rsidRDefault="00170EAF" w:rsidP="00170EAF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6.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lang w:val="hy-AM"/>
        </w:rPr>
        <w:t>ԿՈՂՄԵՐԻ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lang w:val="hy-AM"/>
        </w:rPr>
        <w:t>ՎԱՎԵՐԱՊԱՅՄԱՆՆԵՐԸ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lang w:val="hy-AM"/>
        </w:rPr>
        <w:t>ԵՎ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b/>
          <w:bCs/>
          <w:color w:val="000000"/>
          <w:sz w:val="24"/>
          <w:szCs w:val="24"/>
          <w:lang w:val="hy-AM"/>
        </w:rPr>
        <w:t>ՍՏՈՐԱԳՐՈՒԹՅՈՒՆՆԵՐԸ</w:t>
      </w:r>
    </w:p>
    <w:p w14:paraId="7CA45FA4" w14:textId="77777777" w:rsidR="00170EAF" w:rsidRDefault="00170EAF" w:rsidP="00170EA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14:paraId="48F61714" w14:textId="77777777" w:rsidR="00170EAF" w:rsidRDefault="00170EAF" w:rsidP="00170EAF">
      <w:pPr>
        <w:tabs>
          <w:tab w:val="left" w:pos="1405"/>
        </w:tabs>
        <w:spacing w:line="360" w:lineRule="auto"/>
        <w:rPr>
          <w:rFonts w:ascii="GHEA Grapalat" w:hAnsi="GHEA Grapalat"/>
          <w:sz w:val="24"/>
          <w:szCs w:val="24"/>
        </w:rPr>
      </w:pPr>
    </w:p>
    <w:tbl>
      <w:tblPr>
        <w:tblStyle w:val="PlainTable4"/>
        <w:tblW w:w="11520" w:type="dxa"/>
        <w:tblInd w:w="-1170" w:type="dxa"/>
        <w:tblLook w:val="0600" w:firstRow="0" w:lastRow="0" w:firstColumn="0" w:lastColumn="0" w:noHBand="1" w:noVBand="1"/>
      </w:tblPr>
      <w:tblGrid>
        <w:gridCol w:w="5490"/>
        <w:gridCol w:w="6030"/>
      </w:tblGrid>
      <w:tr w:rsidR="00170EAF" w14:paraId="74988EEF" w14:textId="77777777" w:rsidTr="00170EAF">
        <w:tc>
          <w:tcPr>
            <w:tcW w:w="5490" w:type="dxa"/>
          </w:tcPr>
          <w:p w14:paraId="23E047E3" w14:textId="77777777" w:rsidR="00170EAF" w:rsidRDefault="00170EAF">
            <w:pPr>
              <w:tabs>
                <w:tab w:val="left" w:pos="140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Միասնական սոցիալական ծառայության</w:t>
            </w:r>
          </w:p>
          <w:p w14:paraId="6E329F56" w14:textId="77777777" w:rsidR="00170EAF" w:rsidRDefault="00170EAF">
            <w:pPr>
              <w:pBdr>
                <w:bottom w:val="single" w:sz="12" w:space="1" w:color="auto"/>
              </w:pBdr>
              <w:tabs>
                <w:tab w:val="left" w:pos="140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7179836" w14:textId="77777777" w:rsidR="00170EAF" w:rsidRDefault="00170EAF">
            <w:pPr>
              <w:pBdr>
                <w:bottom w:val="single" w:sz="12" w:space="1" w:color="auto"/>
              </w:pBdr>
              <w:tabs>
                <w:tab w:val="left" w:pos="140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F370DBB" w14:textId="77777777" w:rsidR="00170EAF" w:rsidRDefault="00170EAF">
            <w:pPr>
              <w:tabs>
                <w:tab w:val="left" w:pos="140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Arial"/>
                <w:spacing w:val="-6"/>
                <w:sz w:val="18"/>
                <w:szCs w:val="18"/>
                <w:lang w:bidi="he-IL"/>
              </w:rPr>
              <w:t>(</w:t>
            </w:r>
            <w:r>
              <w:rPr>
                <w:rFonts w:ascii="GHEA Grapalat" w:hAnsi="GHEA Grapalat" w:cs="Arial"/>
                <w:spacing w:val="-6"/>
                <w:sz w:val="18"/>
                <w:szCs w:val="18"/>
                <w:lang w:val="hy-AM" w:bidi="he-IL"/>
              </w:rPr>
              <w:t>տարածքային կենտրոնի անվանումը</w:t>
            </w:r>
            <w:r>
              <w:rPr>
                <w:rFonts w:ascii="GHEA Grapalat" w:hAnsi="GHEA Grapalat" w:cs="Arial"/>
                <w:spacing w:val="-6"/>
                <w:sz w:val="18"/>
                <w:szCs w:val="18"/>
                <w:lang w:bidi="he-IL"/>
              </w:rPr>
              <w:t>)</w:t>
            </w:r>
          </w:p>
        </w:tc>
        <w:tc>
          <w:tcPr>
            <w:tcW w:w="6030" w:type="dxa"/>
          </w:tcPr>
          <w:p w14:paraId="0E16AF08" w14:textId="77777777" w:rsidR="00170EAF" w:rsidRDefault="00170EAF">
            <w:pPr>
              <w:tabs>
                <w:tab w:val="left" w:pos="140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Անձնական օգնական</w:t>
            </w:r>
          </w:p>
          <w:p w14:paraId="17456F32" w14:textId="77777777" w:rsidR="00170EAF" w:rsidRDefault="00170EAF">
            <w:pPr>
              <w:pBdr>
                <w:bottom w:val="single" w:sz="12" w:space="1" w:color="auto"/>
              </w:pBdr>
              <w:tabs>
                <w:tab w:val="left" w:pos="140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5DC787DC" w14:textId="77777777" w:rsidR="00170EAF" w:rsidRDefault="00170EAF">
            <w:pPr>
              <w:pBdr>
                <w:bottom w:val="single" w:sz="12" w:space="1" w:color="auto"/>
              </w:pBdr>
              <w:tabs>
                <w:tab w:val="left" w:pos="140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4AB3F3B0" w14:textId="77777777" w:rsidR="00170EAF" w:rsidRDefault="00170EAF">
            <w:pPr>
              <w:tabs>
                <w:tab w:val="left" w:pos="140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pacing w:val="-6"/>
                <w:sz w:val="16"/>
                <w:szCs w:val="16"/>
                <w:lang w:bidi="he-IL"/>
              </w:rPr>
              <w:t>(</w:t>
            </w:r>
            <w:r>
              <w:rPr>
                <w:rFonts w:ascii="GHEA Grapalat" w:hAnsi="GHEA Grapalat" w:cs="Arial"/>
                <w:spacing w:val="-6"/>
                <w:sz w:val="16"/>
                <w:szCs w:val="16"/>
                <w:lang w:val="hy-AM" w:bidi="he-IL"/>
              </w:rPr>
              <w:t>անուն, ազգանուն, հայրանուն</w:t>
            </w:r>
            <w:r>
              <w:rPr>
                <w:rFonts w:ascii="GHEA Grapalat" w:hAnsi="GHEA Grapalat" w:cs="Arial"/>
                <w:spacing w:val="-6"/>
                <w:sz w:val="16"/>
                <w:szCs w:val="16"/>
                <w:lang w:bidi="he-IL"/>
              </w:rPr>
              <w:t>)</w:t>
            </w:r>
          </w:p>
        </w:tc>
      </w:tr>
      <w:tr w:rsidR="00170EAF" w14:paraId="191C4472" w14:textId="77777777" w:rsidTr="00170EAF">
        <w:tc>
          <w:tcPr>
            <w:tcW w:w="5490" w:type="dxa"/>
          </w:tcPr>
          <w:p w14:paraId="1BB06B86" w14:textId="77777777" w:rsidR="00170EAF" w:rsidRDefault="00170EAF">
            <w:pPr>
              <w:pBdr>
                <w:bottom w:val="single" w:sz="12" w:space="1" w:color="auto"/>
              </w:pBdr>
              <w:tabs>
                <w:tab w:val="left" w:pos="1405"/>
              </w:tabs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5A19C187" w14:textId="77777777" w:rsidR="00170EAF" w:rsidRDefault="00170EAF">
            <w:pPr>
              <w:pBdr>
                <w:bottom w:val="single" w:sz="12" w:space="1" w:color="auto"/>
              </w:pBdr>
              <w:tabs>
                <w:tab w:val="left" w:pos="1405"/>
              </w:tabs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29224DAF" w14:textId="77777777" w:rsidR="00170EAF" w:rsidRDefault="00170EAF">
            <w:pPr>
              <w:spacing w:line="360" w:lineRule="auto"/>
              <w:jc w:val="center"/>
              <w:rPr>
                <w:rFonts w:ascii="GHEA Grapalat" w:hAnsi="GHEA Grapalat" w:cs="Arial"/>
                <w:spacing w:val="-6"/>
                <w:sz w:val="18"/>
                <w:szCs w:val="18"/>
                <w:lang w:bidi="he-IL"/>
              </w:rPr>
            </w:pPr>
            <w:r>
              <w:rPr>
                <w:rFonts w:ascii="GHEA Grapalat" w:hAnsi="GHEA Grapalat" w:cs="Arial"/>
                <w:spacing w:val="-6"/>
                <w:sz w:val="18"/>
                <w:szCs w:val="18"/>
                <w:lang w:bidi="he-IL"/>
              </w:rPr>
              <w:t>(</w:t>
            </w:r>
            <w:r>
              <w:rPr>
                <w:rFonts w:ascii="GHEA Grapalat" w:hAnsi="GHEA Grapalat" w:cs="Arial"/>
                <w:spacing w:val="-6"/>
                <w:sz w:val="18"/>
                <w:szCs w:val="18"/>
                <w:lang w:val="hy-AM" w:bidi="he-IL"/>
              </w:rPr>
              <w:t>տնօրենի անունը, ազգանունը</w:t>
            </w:r>
            <w:r>
              <w:rPr>
                <w:rFonts w:ascii="GHEA Grapalat" w:hAnsi="GHEA Grapalat" w:cs="Arial"/>
                <w:spacing w:val="-6"/>
                <w:sz w:val="18"/>
                <w:szCs w:val="18"/>
                <w:lang w:bidi="he-IL"/>
              </w:rPr>
              <w:t>)</w:t>
            </w:r>
          </w:p>
          <w:p w14:paraId="240AECCC" w14:textId="77777777" w:rsidR="00170EAF" w:rsidRDefault="00170EAF">
            <w:pPr>
              <w:spacing w:line="360" w:lineRule="auto"/>
              <w:jc w:val="center"/>
              <w:rPr>
                <w:rFonts w:ascii="GHEA Grapalat" w:hAnsi="GHEA Grapalat" w:cs="Arial"/>
                <w:spacing w:val="-6"/>
                <w:sz w:val="18"/>
                <w:szCs w:val="18"/>
                <w:lang w:bidi="he-IL"/>
              </w:rPr>
            </w:pPr>
          </w:p>
          <w:p w14:paraId="522B06C1" w14:textId="77777777" w:rsidR="00170EAF" w:rsidRDefault="00170EAF">
            <w:pPr>
              <w:spacing w:line="360" w:lineRule="auto"/>
              <w:jc w:val="center"/>
              <w:rPr>
                <w:rFonts w:ascii="GHEA Grapalat" w:hAnsi="GHEA Grapalat" w:cs="Arial"/>
                <w:spacing w:val="-6"/>
                <w:sz w:val="14"/>
                <w:szCs w:val="18"/>
                <w:lang w:val="hy-AM" w:bidi="he-IL"/>
              </w:rPr>
            </w:pPr>
            <w:r>
              <w:rPr>
                <w:rFonts w:ascii="GHEA Grapalat" w:hAnsi="GHEA Grapalat" w:cs="Arial"/>
                <w:spacing w:val="-6"/>
                <w:sz w:val="14"/>
                <w:szCs w:val="18"/>
                <w:lang w:val="hy-AM" w:bidi="he-IL"/>
              </w:rPr>
              <w:t>_________________________________________________</w:t>
            </w:r>
          </w:p>
          <w:p w14:paraId="57AF003D" w14:textId="77777777" w:rsidR="00170EAF" w:rsidRDefault="00170EAF">
            <w:pPr>
              <w:spacing w:line="360" w:lineRule="auto"/>
              <w:jc w:val="center"/>
              <w:rPr>
                <w:rFonts w:ascii="GHEA Grapalat" w:hAnsi="GHEA Grapalat" w:cs="Arial"/>
                <w:spacing w:val="-6"/>
                <w:sz w:val="14"/>
                <w:szCs w:val="18"/>
                <w:lang w:val="hy-AM" w:bidi="he-IL"/>
              </w:rPr>
            </w:pPr>
            <w:r>
              <w:rPr>
                <w:rFonts w:ascii="GHEA Grapalat" w:hAnsi="GHEA Grapalat" w:cs="Arial"/>
                <w:sz w:val="16"/>
                <w:szCs w:val="16"/>
                <w:lang w:val="ru-RU" w:bidi="he-IL"/>
              </w:rPr>
              <w:t>(</w:t>
            </w:r>
            <w:r>
              <w:rPr>
                <w:rFonts w:ascii="GHEA Grapalat" w:hAnsi="GHEA Grapalat" w:cs="Arial"/>
                <w:sz w:val="16"/>
                <w:szCs w:val="16"/>
                <w:lang w:val="hy-AM" w:bidi="he-IL"/>
              </w:rPr>
              <w:t>ստորագրություն</w:t>
            </w:r>
            <w:r>
              <w:rPr>
                <w:rFonts w:ascii="GHEA Grapalat" w:hAnsi="GHEA Grapalat" w:cs="Arial"/>
                <w:sz w:val="16"/>
                <w:szCs w:val="16"/>
                <w:lang w:val="ru-RU" w:bidi="he-IL"/>
              </w:rPr>
              <w:t>)</w:t>
            </w:r>
          </w:p>
        </w:tc>
        <w:tc>
          <w:tcPr>
            <w:tcW w:w="6030" w:type="dxa"/>
          </w:tcPr>
          <w:p w14:paraId="6FA9141A" w14:textId="77777777" w:rsidR="00170EAF" w:rsidRDefault="00170EAF">
            <w:pPr>
              <w:pBdr>
                <w:bottom w:val="single" w:sz="12" w:space="1" w:color="auto"/>
              </w:pBdr>
              <w:tabs>
                <w:tab w:val="left" w:pos="1405"/>
              </w:tabs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44751185" w14:textId="77777777" w:rsidR="00170EAF" w:rsidRDefault="00170EAF">
            <w:pPr>
              <w:pBdr>
                <w:bottom w:val="single" w:sz="12" w:space="1" w:color="auto"/>
              </w:pBdr>
              <w:tabs>
                <w:tab w:val="left" w:pos="1405"/>
              </w:tabs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5A2E00B1" w14:textId="77777777" w:rsidR="00170EAF" w:rsidRDefault="00170EAF">
            <w:pPr>
              <w:spacing w:line="360" w:lineRule="auto"/>
              <w:jc w:val="center"/>
              <w:rPr>
                <w:rFonts w:ascii="GHEA Grapalat" w:hAnsi="GHEA Grapalat" w:cs="Arial"/>
                <w:spacing w:val="-6"/>
                <w:sz w:val="18"/>
                <w:szCs w:val="18"/>
                <w:lang w:bidi="he-IL"/>
              </w:rPr>
            </w:pPr>
            <w:r>
              <w:rPr>
                <w:rFonts w:ascii="GHEA Grapalat" w:hAnsi="GHEA Grapalat" w:cs="Arial"/>
                <w:spacing w:val="-6"/>
                <w:sz w:val="18"/>
                <w:szCs w:val="18"/>
                <w:lang w:val="ru-RU" w:bidi="he-IL"/>
              </w:rPr>
              <w:t>(</w:t>
            </w:r>
            <w:r>
              <w:rPr>
                <w:rFonts w:ascii="GHEA Grapalat" w:hAnsi="GHEA Grapalat" w:cs="Arial"/>
                <w:spacing w:val="-6"/>
                <w:sz w:val="18"/>
                <w:szCs w:val="18"/>
                <w:lang w:val="hy-AM" w:bidi="he-IL"/>
              </w:rPr>
              <w:t>ստորագրություն</w:t>
            </w:r>
            <w:r>
              <w:rPr>
                <w:rFonts w:ascii="GHEA Grapalat" w:hAnsi="GHEA Grapalat" w:cs="Arial"/>
                <w:spacing w:val="-6"/>
                <w:sz w:val="18"/>
                <w:szCs w:val="18"/>
                <w:lang w:val="ru-RU" w:bidi="he-IL"/>
              </w:rPr>
              <w:t>)</w:t>
            </w:r>
          </w:p>
          <w:p w14:paraId="31DD7D4A" w14:textId="77777777" w:rsidR="00170EAF" w:rsidRDefault="00170EAF">
            <w:pPr>
              <w:tabs>
                <w:tab w:val="left" w:pos="140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70EAF" w:rsidRPr="00170EAF" w14:paraId="70A58AB3" w14:textId="77777777" w:rsidTr="00170EAF">
        <w:tc>
          <w:tcPr>
            <w:tcW w:w="5490" w:type="dxa"/>
            <w:hideMark/>
          </w:tcPr>
          <w:p w14:paraId="6C7A849B" w14:textId="77777777" w:rsidR="00170EAF" w:rsidRDefault="00170EAF">
            <w:pPr>
              <w:tabs>
                <w:tab w:val="left" w:pos="1405"/>
              </w:tabs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 w:bidi="he-IL"/>
              </w:rPr>
              <w:t>Հասցե՝      ________________________________</w:t>
            </w:r>
          </w:p>
        </w:tc>
        <w:tc>
          <w:tcPr>
            <w:tcW w:w="6030" w:type="dxa"/>
            <w:hideMark/>
          </w:tcPr>
          <w:p w14:paraId="333E1B2E" w14:textId="77777777" w:rsidR="00170EAF" w:rsidRDefault="00170EAF">
            <w:pPr>
              <w:tabs>
                <w:tab w:val="left" w:pos="1405"/>
              </w:tabs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Անձնագրային կամ Ն/Ք տվյալներ_____________________</w:t>
            </w:r>
          </w:p>
        </w:tc>
      </w:tr>
      <w:tr w:rsidR="00170EAF" w14:paraId="29E23FA7" w14:textId="77777777" w:rsidTr="00170EAF">
        <w:tc>
          <w:tcPr>
            <w:tcW w:w="5490" w:type="dxa"/>
          </w:tcPr>
          <w:p w14:paraId="19C6F0D0" w14:textId="77777777" w:rsidR="00170EAF" w:rsidRDefault="00170EAF">
            <w:pPr>
              <w:tabs>
                <w:tab w:val="left" w:pos="1405"/>
              </w:tabs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030" w:type="dxa"/>
            <w:hideMark/>
          </w:tcPr>
          <w:p w14:paraId="001111BD" w14:textId="77777777" w:rsidR="00170EAF" w:rsidRDefault="00170EAF">
            <w:pPr>
              <w:tabs>
                <w:tab w:val="left" w:pos="1405"/>
              </w:tabs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spacing w:val="-6"/>
                <w:sz w:val="20"/>
                <w:szCs w:val="20"/>
                <w:lang w:val="hy-AM" w:bidi="he-IL"/>
              </w:rPr>
              <w:t>ՀԾՀ՝                  ________________________________________</w:t>
            </w:r>
          </w:p>
        </w:tc>
      </w:tr>
      <w:tr w:rsidR="00170EAF" w14:paraId="52380D9C" w14:textId="77777777" w:rsidTr="00170EAF">
        <w:tc>
          <w:tcPr>
            <w:tcW w:w="5490" w:type="dxa"/>
            <w:hideMark/>
          </w:tcPr>
          <w:p w14:paraId="67B0A1CA" w14:textId="77777777" w:rsidR="00170EAF" w:rsidRDefault="00170EAF">
            <w:pPr>
              <w:tabs>
                <w:tab w:val="left" w:pos="1405"/>
              </w:tabs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Էլ. հասցե՝  ________________________________</w:t>
            </w:r>
          </w:p>
        </w:tc>
        <w:tc>
          <w:tcPr>
            <w:tcW w:w="6030" w:type="dxa"/>
            <w:hideMark/>
          </w:tcPr>
          <w:p w14:paraId="7E3BABBB" w14:textId="77777777" w:rsidR="00170EAF" w:rsidRDefault="00170EAF">
            <w:pPr>
              <w:tabs>
                <w:tab w:val="left" w:pos="1405"/>
              </w:tabs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 w:bidi="he-IL"/>
              </w:rPr>
              <w:t>Հասցե՝            ______________________________________</w:t>
            </w:r>
          </w:p>
        </w:tc>
      </w:tr>
      <w:tr w:rsidR="00170EAF" w14:paraId="70CE5781" w14:textId="77777777" w:rsidTr="00170EAF">
        <w:tc>
          <w:tcPr>
            <w:tcW w:w="5490" w:type="dxa"/>
          </w:tcPr>
          <w:p w14:paraId="4B6EEA12" w14:textId="77777777" w:rsidR="00170EAF" w:rsidRDefault="00170EAF">
            <w:pPr>
              <w:tabs>
                <w:tab w:val="left" w:pos="1405"/>
              </w:tabs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6030" w:type="dxa"/>
            <w:hideMark/>
          </w:tcPr>
          <w:p w14:paraId="79168A8E" w14:textId="77777777" w:rsidR="00170EAF" w:rsidRDefault="00170EAF">
            <w:pPr>
              <w:tabs>
                <w:tab w:val="left" w:pos="1405"/>
              </w:tabs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Էլ. հասցե՝        ______________________________________</w:t>
            </w:r>
          </w:p>
        </w:tc>
      </w:tr>
      <w:tr w:rsidR="00170EAF" w14:paraId="3FE5F4D5" w14:textId="77777777" w:rsidTr="00170EAF">
        <w:tc>
          <w:tcPr>
            <w:tcW w:w="5490" w:type="dxa"/>
            <w:hideMark/>
          </w:tcPr>
          <w:p w14:paraId="36FFDBB0" w14:textId="77777777" w:rsidR="00170EAF" w:rsidRDefault="00170EAF">
            <w:pPr>
              <w:tabs>
                <w:tab w:val="left" w:pos="1405"/>
              </w:tabs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Հեռախոս՝  ________________________________</w:t>
            </w:r>
          </w:p>
        </w:tc>
        <w:tc>
          <w:tcPr>
            <w:tcW w:w="6030" w:type="dxa"/>
            <w:hideMark/>
          </w:tcPr>
          <w:p w14:paraId="109BB11A" w14:textId="77777777" w:rsidR="00170EAF" w:rsidRDefault="00170EAF">
            <w:pPr>
              <w:tabs>
                <w:tab w:val="left" w:pos="1405"/>
              </w:tabs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Հեռախոս՝        ______________________________________</w:t>
            </w:r>
          </w:p>
        </w:tc>
      </w:tr>
      <w:tr w:rsidR="00170EAF" w14:paraId="5321718F" w14:textId="77777777" w:rsidTr="00170EAF">
        <w:tc>
          <w:tcPr>
            <w:tcW w:w="5490" w:type="dxa"/>
            <w:hideMark/>
          </w:tcPr>
          <w:p w14:paraId="73EE66AB" w14:textId="77777777" w:rsidR="00170EAF" w:rsidRDefault="00170EAF">
            <w:pPr>
              <w:tabs>
                <w:tab w:val="left" w:pos="1405"/>
              </w:tabs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bidi="he-IL"/>
              </w:rPr>
              <w:t>ՀՎՀՀ՝       ________________________________</w:t>
            </w:r>
          </w:p>
        </w:tc>
        <w:tc>
          <w:tcPr>
            <w:tcW w:w="6030" w:type="dxa"/>
            <w:hideMark/>
          </w:tcPr>
          <w:p w14:paraId="1BE59F6A" w14:textId="77777777" w:rsidR="00170EAF" w:rsidRDefault="00170EAF">
            <w:pPr>
              <w:tabs>
                <w:tab w:val="left" w:pos="1405"/>
              </w:tabs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 w:bidi="he-IL"/>
              </w:rPr>
              <w:t>ՀՎՀՀ՝              ______________________________________</w:t>
            </w:r>
          </w:p>
        </w:tc>
      </w:tr>
      <w:tr w:rsidR="00170EAF" w14:paraId="64D39B07" w14:textId="77777777" w:rsidTr="00170EAF">
        <w:tc>
          <w:tcPr>
            <w:tcW w:w="5490" w:type="dxa"/>
            <w:hideMark/>
          </w:tcPr>
          <w:p w14:paraId="450E62CD" w14:textId="77777777" w:rsidR="00170EAF" w:rsidRDefault="00170EAF">
            <w:pPr>
              <w:tabs>
                <w:tab w:val="left" w:pos="1405"/>
              </w:tabs>
              <w:spacing w:line="360" w:lineRule="auto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ru-RU" w:bidi="he-IL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Հաշվեհամար՝   ____________________________</w:t>
            </w:r>
          </w:p>
        </w:tc>
        <w:tc>
          <w:tcPr>
            <w:tcW w:w="6030" w:type="dxa"/>
            <w:hideMark/>
          </w:tcPr>
          <w:p w14:paraId="53F122DF" w14:textId="77777777" w:rsidR="00170EAF" w:rsidRDefault="00170EAF">
            <w:pPr>
              <w:tabs>
                <w:tab w:val="left" w:pos="1405"/>
              </w:tabs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Հաշվեհամար՝  ______________________________________</w:t>
            </w:r>
          </w:p>
        </w:tc>
      </w:tr>
      <w:tr w:rsidR="00170EAF" w14:paraId="1FE3AB85" w14:textId="77777777" w:rsidTr="00170EAF">
        <w:tc>
          <w:tcPr>
            <w:tcW w:w="5490" w:type="dxa"/>
            <w:hideMark/>
          </w:tcPr>
          <w:p w14:paraId="24EF4977" w14:textId="77777777" w:rsidR="00170EAF" w:rsidRDefault="00170EAF">
            <w:pPr>
              <w:tabs>
                <w:tab w:val="left" w:pos="1405"/>
              </w:tabs>
              <w:spacing w:line="360" w:lineRule="auto"/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ru-RU" w:bidi="he-IL"/>
              </w:rPr>
            </w:pPr>
            <w:r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ru-RU" w:bidi="he-IL"/>
              </w:rPr>
              <w:t>Բանկի անվանումը՝ ________________________</w:t>
            </w:r>
          </w:p>
        </w:tc>
        <w:tc>
          <w:tcPr>
            <w:tcW w:w="6030" w:type="dxa"/>
            <w:hideMark/>
          </w:tcPr>
          <w:p w14:paraId="0AE21F9E" w14:textId="77777777" w:rsidR="00170EAF" w:rsidRDefault="00170EAF">
            <w:pPr>
              <w:tabs>
                <w:tab w:val="left" w:pos="1405"/>
              </w:tabs>
              <w:spacing w:line="36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 w:eastAsia="ru-RU" w:bidi="he-IL"/>
              </w:rPr>
              <w:t>Բանկի անվանումը՝ __________________________________</w:t>
            </w:r>
          </w:p>
        </w:tc>
      </w:tr>
    </w:tbl>
    <w:p w14:paraId="7C37CCDA" w14:textId="77777777" w:rsidR="00170EAF" w:rsidRDefault="00170EAF" w:rsidP="00170EAF">
      <w:pPr>
        <w:tabs>
          <w:tab w:val="left" w:pos="2442"/>
        </w:tabs>
        <w:spacing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>_____ ________________</w:t>
      </w:r>
      <w:r>
        <w:rPr>
          <w:rFonts w:ascii="Calibri" w:hAnsi="Calibri" w:cs="Calibri"/>
          <w:color w:val="000000"/>
          <w:sz w:val="24"/>
          <w:szCs w:val="24"/>
        </w:rPr>
        <w:t> </w:t>
      </w:r>
      <w:r>
        <w:rPr>
          <w:rFonts w:ascii="GHEA Grapalat" w:hAnsi="GHEA Grapalat"/>
          <w:color w:val="000000"/>
          <w:sz w:val="24"/>
          <w:szCs w:val="24"/>
        </w:rPr>
        <w:t>20</w:t>
      </w:r>
      <w:r>
        <w:rPr>
          <w:rFonts w:ascii="Calibri" w:hAnsi="Calibri" w:cs="Calibri"/>
          <w:color w:val="000000"/>
          <w:sz w:val="24"/>
          <w:szCs w:val="24"/>
        </w:rPr>
        <w:t>  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 w:cs="Cambria Math"/>
          <w:color w:val="000000"/>
          <w:sz w:val="24"/>
          <w:szCs w:val="24"/>
        </w:rPr>
        <w:t>թ</w:t>
      </w:r>
      <w:r>
        <w:rPr>
          <w:rFonts w:ascii="GHEA Grapalat" w:hAnsi="GHEA Grapalat"/>
          <w:color w:val="000000"/>
          <w:sz w:val="24"/>
          <w:szCs w:val="24"/>
        </w:rPr>
        <w:t>.</w:t>
      </w:r>
    </w:p>
    <w:p w14:paraId="6295F524" w14:textId="57BF96FF" w:rsidR="00E66A70" w:rsidRPr="00170EAF" w:rsidRDefault="00E66A70" w:rsidP="00170EAF"/>
    <w:sectPr w:rsidR="00E66A70" w:rsidRPr="00170EAF" w:rsidSect="00D44721">
      <w:pgSz w:w="12240" w:h="15840"/>
      <w:pgMar w:top="1418" w:right="117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24EE4"/>
    <w:multiLevelType w:val="hybridMultilevel"/>
    <w:tmpl w:val="820223A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7BB4F46"/>
    <w:multiLevelType w:val="hybridMultilevel"/>
    <w:tmpl w:val="BD0CE918"/>
    <w:lvl w:ilvl="0" w:tplc="A5DA4D08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4610DF"/>
    <w:multiLevelType w:val="hybridMultilevel"/>
    <w:tmpl w:val="BF162150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1D41D04"/>
    <w:multiLevelType w:val="multilevel"/>
    <w:tmpl w:val="B5E47C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43ED6"/>
    <w:multiLevelType w:val="hybridMultilevel"/>
    <w:tmpl w:val="D85268EA"/>
    <w:lvl w:ilvl="0" w:tplc="8DA2216E">
      <w:start w:val="1"/>
      <w:numFmt w:val="decimal"/>
      <w:lvlText w:val="%1."/>
      <w:lvlJc w:val="left"/>
      <w:pPr>
        <w:ind w:left="799" w:hanging="465"/>
      </w:pPr>
      <w:rPr>
        <w:rFonts w:ascii="GHEA Grapalat" w:eastAsia="Times New Roman" w:hAnsi="GHEA Grapalat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14" w:hanging="360"/>
      </w:pPr>
    </w:lvl>
    <w:lvl w:ilvl="2" w:tplc="0409001B" w:tentative="1">
      <w:start w:val="1"/>
      <w:numFmt w:val="lowerRoman"/>
      <w:lvlText w:val="%3."/>
      <w:lvlJc w:val="right"/>
      <w:pPr>
        <w:ind w:left="2134" w:hanging="180"/>
      </w:pPr>
    </w:lvl>
    <w:lvl w:ilvl="3" w:tplc="0409000F" w:tentative="1">
      <w:start w:val="1"/>
      <w:numFmt w:val="decimal"/>
      <w:lvlText w:val="%4."/>
      <w:lvlJc w:val="left"/>
      <w:pPr>
        <w:ind w:left="2854" w:hanging="360"/>
      </w:pPr>
    </w:lvl>
    <w:lvl w:ilvl="4" w:tplc="04090019" w:tentative="1">
      <w:start w:val="1"/>
      <w:numFmt w:val="lowerLetter"/>
      <w:lvlText w:val="%5."/>
      <w:lvlJc w:val="left"/>
      <w:pPr>
        <w:ind w:left="3574" w:hanging="360"/>
      </w:pPr>
    </w:lvl>
    <w:lvl w:ilvl="5" w:tplc="0409001B" w:tentative="1">
      <w:start w:val="1"/>
      <w:numFmt w:val="lowerRoman"/>
      <w:lvlText w:val="%6."/>
      <w:lvlJc w:val="right"/>
      <w:pPr>
        <w:ind w:left="4294" w:hanging="180"/>
      </w:pPr>
    </w:lvl>
    <w:lvl w:ilvl="6" w:tplc="0409000F" w:tentative="1">
      <w:start w:val="1"/>
      <w:numFmt w:val="decimal"/>
      <w:lvlText w:val="%7."/>
      <w:lvlJc w:val="left"/>
      <w:pPr>
        <w:ind w:left="5014" w:hanging="360"/>
      </w:pPr>
    </w:lvl>
    <w:lvl w:ilvl="7" w:tplc="04090019" w:tentative="1">
      <w:start w:val="1"/>
      <w:numFmt w:val="lowerLetter"/>
      <w:lvlText w:val="%8."/>
      <w:lvlJc w:val="left"/>
      <w:pPr>
        <w:ind w:left="5734" w:hanging="360"/>
      </w:pPr>
    </w:lvl>
    <w:lvl w:ilvl="8" w:tplc="0409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5" w15:restartNumberingAfterBreak="0">
    <w:nsid w:val="23BD3797"/>
    <w:multiLevelType w:val="hybridMultilevel"/>
    <w:tmpl w:val="D3F63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36245D"/>
    <w:multiLevelType w:val="hybridMultilevel"/>
    <w:tmpl w:val="79F4E94A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2C9E6719"/>
    <w:multiLevelType w:val="multilevel"/>
    <w:tmpl w:val="C98ECE4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EDD198B"/>
    <w:multiLevelType w:val="hybridMultilevel"/>
    <w:tmpl w:val="5FC09E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3156F4"/>
    <w:multiLevelType w:val="hybridMultilevel"/>
    <w:tmpl w:val="27C03D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F0026"/>
    <w:multiLevelType w:val="multilevel"/>
    <w:tmpl w:val="9FB67B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7C0F30"/>
    <w:multiLevelType w:val="hybridMultilevel"/>
    <w:tmpl w:val="ACB2BDDE"/>
    <w:lvl w:ilvl="0" w:tplc="83C8285C">
      <w:start w:val="1"/>
      <w:numFmt w:val="decimal"/>
      <w:lvlText w:val="%1)"/>
      <w:lvlJc w:val="left"/>
      <w:pPr>
        <w:ind w:left="63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2" w15:restartNumberingAfterBreak="0">
    <w:nsid w:val="3DD96D4C"/>
    <w:multiLevelType w:val="multilevel"/>
    <w:tmpl w:val="9984E9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C656C"/>
    <w:multiLevelType w:val="multilevel"/>
    <w:tmpl w:val="37F89B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FC5A6B"/>
    <w:multiLevelType w:val="hybridMultilevel"/>
    <w:tmpl w:val="25B63B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300E33"/>
    <w:multiLevelType w:val="hybridMultilevel"/>
    <w:tmpl w:val="2B76AF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2CE07F8"/>
    <w:multiLevelType w:val="hybridMultilevel"/>
    <w:tmpl w:val="D908C2C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8867B2F"/>
    <w:multiLevelType w:val="hybridMultilevel"/>
    <w:tmpl w:val="2B76AF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E0E401B"/>
    <w:multiLevelType w:val="hybridMultilevel"/>
    <w:tmpl w:val="EBF23AE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4F954189"/>
    <w:multiLevelType w:val="multilevel"/>
    <w:tmpl w:val="CBB67B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1E4DD8"/>
    <w:multiLevelType w:val="hybridMultilevel"/>
    <w:tmpl w:val="4FBEB1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DB1178"/>
    <w:multiLevelType w:val="hybridMultilevel"/>
    <w:tmpl w:val="94BEDBA6"/>
    <w:lvl w:ilvl="0" w:tplc="04090011">
      <w:start w:val="1"/>
      <w:numFmt w:val="decimal"/>
      <w:lvlText w:val="%1)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5C4870AF"/>
    <w:multiLevelType w:val="multilevel"/>
    <w:tmpl w:val="658043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1D7363"/>
    <w:multiLevelType w:val="multilevel"/>
    <w:tmpl w:val="37F89B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6E210D"/>
    <w:multiLevelType w:val="hybridMultilevel"/>
    <w:tmpl w:val="9CF609E0"/>
    <w:lvl w:ilvl="0" w:tplc="3F562C8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247BCD"/>
    <w:multiLevelType w:val="hybridMultilevel"/>
    <w:tmpl w:val="51A8049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6227FA"/>
    <w:multiLevelType w:val="hybridMultilevel"/>
    <w:tmpl w:val="51F48002"/>
    <w:lvl w:ilvl="0" w:tplc="4A228D04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347713E"/>
    <w:multiLevelType w:val="multilevel"/>
    <w:tmpl w:val="4290D9A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trike w:val="0"/>
        <w:dstrike w:val="0"/>
        <w:u w:val="none"/>
        <w:effect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8" w15:restartNumberingAfterBreak="0">
    <w:nsid w:val="65F235E5"/>
    <w:multiLevelType w:val="multilevel"/>
    <w:tmpl w:val="37F89B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9A2159"/>
    <w:multiLevelType w:val="multilevel"/>
    <w:tmpl w:val="213A0732"/>
    <w:lvl w:ilvl="0">
      <w:start w:val="1"/>
      <w:numFmt w:val="bullet"/>
      <w:lvlText w:val="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0" w15:restartNumberingAfterBreak="0">
    <w:nsid w:val="69356F13"/>
    <w:multiLevelType w:val="multilevel"/>
    <w:tmpl w:val="F648E2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B739C8"/>
    <w:multiLevelType w:val="hybridMultilevel"/>
    <w:tmpl w:val="DE50322A"/>
    <w:lvl w:ilvl="0" w:tplc="C00C045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B752A15"/>
    <w:multiLevelType w:val="multilevel"/>
    <w:tmpl w:val="33EC652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sz w:val="32"/>
        <w:szCs w:val="3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6CCC14AE"/>
    <w:multiLevelType w:val="hybridMultilevel"/>
    <w:tmpl w:val="01068F0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6DD975F8"/>
    <w:multiLevelType w:val="hybridMultilevel"/>
    <w:tmpl w:val="AB9C32B8"/>
    <w:lvl w:ilvl="0" w:tplc="ABD811B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B2C84"/>
    <w:multiLevelType w:val="multilevel"/>
    <w:tmpl w:val="CBB67B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5B466D"/>
    <w:multiLevelType w:val="multilevel"/>
    <w:tmpl w:val="31FE305E"/>
    <w:lvl w:ilvl="0">
      <w:start w:val="1"/>
      <w:numFmt w:val="decimal"/>
      <w:lvlText w:val="%1."/>
      <w:lvlJc w:val="left"/>
      <w:pPr>
        <w:ind w:left="735" w:hanging="7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10" w:hanging="7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85" w:hanging="73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60" w:hanging="73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cs="Times New Roman" w:hint="default"/>
      </w:rPr>
    </w:lvl>
  </w:abstractNum>
  <w:abstractNum w:abstractNumId="37" w15:restartNumberingAfterBreak="0">
    <w:nsid w:val="6FCA65B7"/>
    <w:multiLevelType w:val="multilevel"/>
    <w:tmpl w:val="37F89B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60141"/>
    <w:multiLevelType w:val="hybridMultilevel"/>
    <w:tmpl w:val="79F4E94A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9" w15:restartNumberingAfterBreak="0">
    <w:nsid w:val="77F2450A"/>
    <w:multiLevelType w:val="multilevel"/>
    <w:tmpl w:val="37F89B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104D57"/>
    <w:multiLevelType w:val="hybridMultilevel"/>
    <w:tmpl w:val="1DFA87EA"/>
    <w:lvl w:ilvl="0" w:tplc="04090015">
      <w:start w:val="2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08422D"/>
    <w:multiLevelType w:val="hybridMultilevel"/>
    <w:tmpl w:val="8EF0346A"/>
    <w:lvl w:ilvl="0" w:tplc="B9EC03BC">
      <w:start w:val="1"/>
      <w:numFmt w:val="decimal"/>
      <w:lvlText w:val="%1."/>
      <w:lvlJc w:val="left"/>
      <w:pPr>
        <w:ind w:left="10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7" w:hanging="360"/>
      </w:pPr>
    </w:lvl>
    <w:lvl w:ilvl="2" w:tplc="0409001B" w:tentative="1">
      <w:start w:val="1"/>
      <w:numFmt w:val="lowerRoman"/>
      <w:lvlText w:val="%3."/>
      <w:lvlJc w:val="right"/>
      <w:pPr>
        <w:ind w:left="2467" w:hanging="180"/>
      </w:pPr>
    </w:lvl>
    <w:lvl w:ilvl="3" w:tplc="0409000F" w:tentative="1">
      <w:start w:val="1"/>
      <w:numFmt w:val="decimal"/>
      <w:lvlText w:val="%4."/>
      <w:lvlJc w:val="left"/>
      <w:pPr>
        <w:ind w:left="3187" w:hanging="360"/>
      </w:pPr>
    </w:lvl>
    <w:lvl w:ilvl="4" w:tplc="04090019" w:tentative="1">
      <w:start w:val="1"/>
      <w:numFmt w:val="lowerLetter"/>
      <w:lvlText w:val="%5."/>
      <w:lvlJc w:val="left"/>
      <w:pPr>
        <w:ind w:left="3907" w:hanging="360"/>
      </w:pPr>
    </w:lvl>
    <w:lvl w:ilvl="5" w:tplc="0409001B" w:tentative="1">
      <w:start w:val="1"/>
      <w:numFmt w:val="lowerRoman"/>
      <w:lvlText w:val="%6."/>
      <w:lvlJc w:val="right"/>
      <w:pPr>
        <w:ind w:left="4627" w:hanging="180"/>
      </w:pPr>
    </w:lvl>
    <w:lvl w:ilvl="6" w:tplc="0409000F" w:tentative="1">
      <w:start w:val="1"/>
      <w:numFmt w:val="decimal"/>
      <w:lvlText w:val="%7."/>
      <w:lvlJc w:val="left"/>
      <w:pPr>
        <w:ind w:left="5347" w:hanging="360"/>
      </w:pPr>
    </w:lvl>
    <w:lvl w:ilvl="7" w:tplc="04090019" w:tentative="1">
      <w:start w:val="1"/>
      <w:numFmt w:val="lowerLetter"/>
      <w:lvlText w:val="%8."/>
      <w:lvlJc w:val="left"/>
      <w:pPr>
        <w:ind w:left="6067" w:hanging="360"/>
      </w:pPr>
    </w:lvl>
    <w:lvl w:ilvl="8" w:tplc="0409001B" w:tentative="1">
      <w:start w:val="1"/>
      <w:numFmt w:val="lowerRoman"/>
      <w:lvlText w:val="%9."/>
      <w:lvlJc w:val="right"/>
      <w:pPr>
        <w:ind w:left="6787" w:hanging="180"/>
      </w:pPr>
    </w:lvl>
  </w:abstractNum>
  <w:num w:numId="1">
    <w:abstractNumId w:val="4"/>
  </w:num>
  <w:num w:numId="2">
    <w:abstractNumId w:val="11"/>
  </w:num>
  <w:num w:numId="3">
    <w:abstractNumId w:val="21"/>
  </w:num>
  <w:num w:numId="4">
    <w:abstractNumId w:val="0"/>
  </w:num>
  <w:num w:numId="5">
    <w:abstractNumId w:val="17"/>
  </w:num>
  <w:num w:numId="6">
    <w:abstractNumId w:val="15"/>
  </w:num>
  <w:num w:numId="7">
    <w:abstractNumId w:val="19"/>
  </w:num>
  <w:num w:numId="8">
    <w:abstractNumId w:val="3"/>
  </w:num>
  <w:num w:numId="9">
    <w:abstractNumId w:val="7"/>
  </w:num>
  <w:num w:numId="10">
    <w:abstractNumId w:val="30"/>
  </w:num>
  <w:num w:numId="11">
    <w:abstractNumId w:val="12"/>
  </w:num>
  <w:num w:numId="12">
    <w:abstractNumId w:val="32"/>
  </w:num>
  <w:num w:numId="13">
    <w:abstractNumId w:val="13"/>
  </w:num>
  <w:num w:numId="14">
    <w:abstractNumId w:val="28"/>
  </w:num>
  <w:num w:numId="15">
    <w:abstractNumId w:val="37"/>
  </w:num>
  <w:num w:numId="16">
    <w:abstractNumId w:val="39"/>
  </w:num>
  <w:num w:numId="17">
    <w:abstractNumId w:val="23"/>
  </w:num>
  <w:num w:numId="18">
    <w:abstractNumId w:val="10"/>
  </w:num>
  <w:num w:numId="19">
    <w:abstractNumId w:val="22"/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</w:num>
  <w:num w:numId="22">
    <w:abstractNumId w:val="27"/>
  </w:num>
  <w:num w:numId="23">
    <w:abstractNumId w:val="34"/>
  </w:num>
  <w:num w:numId="24">
    <w:abstractNumId w:val="20"/>
  </w:num>
  <w:num w:numId="25">
    <w:abstractNumId w:val="14"/>
  </w:num>
  <w:num w:numId="26">
    <w:abstractNumId w:val="5"/>
  </w:num>
  <w:num w:numId="27">
    <w:abstractNumId w:val="8"/>
  </w:num>
  <w:num w:numId="28">
    <w:abstractNumId w:val="38"/>
  </w:num>
  <w:num w:numId="29">
    <w:abstractNumId w:val="25"/>
  </w:num>
  <w:num w:numId="30">
    <w:abstractNumId w:val="33"/>
  </w:num>
  <w:num w:numId="31">
    <w:abstractNumId w:val="1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6"/>
  </w:num>
  <w:num w:numId="35">
    <w:abstractNumId w:val="41"/>
  </w:num>
  <w:num w:numId="36">
    <w:abstractNumId w:val="16"/>
  </w:num>
  <w:num w:numId="37">
    <w:abstractNumId w:val="26"/>
  </w:num>
  <w:num w:numId="38">
    <w:abstractNumId w:val="31"/>
  </w:num>
  <w:num w:numId="39">
    <w:abstractNumId w:val="40"/>
  </w:num>
  <w:num w:numId="40">
    <w:abstractNumId w:val="36"/>
  </w:num>
  <w:num w:numId="41">
    <w:abstractNumId w:val="2"/>
  </w:num>
  <w:num w:numId="42">
    <w:abstractNumId w:val="18"/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ocumentProtection w:edit="trackedChange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476"/>
    <w:rsid w:val="000058B3"/>
    <w:rsid w:val="00007BF1"/>
    <w:rsid w:val="00010398"/>
    <w:rsid w:val="000263CB"/>
    <w:rsid w:val="00026674"/>
    <w:rsid w:val="00041089"/>
    <w:rsid w:val="000436EF"/>
    <w:rsid w:val="00044786"/>
    <w:rsid w:val="000533F8"/>
    <w:rsid w:val="00056575"/>
    <w:rsid w:val="000600A0"/>
    <w:rsid w:val="000604B2"/>
    <w:rsid w:val="00073719"/>
    <w:rsid w:val="00085943"/>
    <w:rsid w:val="0009211A"/>
    <w:rsid w:val="00094094"/>
    <w:rsid w:val="0009541D"/>
    <w:rsid w:val="000A6ED4"/>
    <w:rsid w:val="000C13E1"/>
    <w:rsid w:val="000D04CC"/>
    <w:rsid w:val="000F4ECD"/>
    <w:rsid w:val="001030E8"/>
    <w:rsid w:val="00106D71"/>
    <w:rsid w:val="0011060F"/>
    <w:rsid w:val="00114120"/>
    <w:rsid w:val="00120D92"/>
    <w:rsid w:val="00122D76"/>
    <w:rsid w:val="001311BC"/>
    <w:rsid w:val="00140242"/>
    <w:rsid w:val="00146704"/>
    <w:rsid w:val="00151AEF"/>
    <w:rsid w:val="00156AAE"/>
    <w:rsid w:val="00166185"/>
    <w:rsid w:val="00166496"/>
    <w:rsid w:val="00170EAF"/>
    <w:rsid w:val="00185D09"/>
    <w:rsid w:val="001913FA"/>
    <w:rsid w:val="00191F97"/>
    <w:rsid w:val="00193ABF"/>
    <w:rsid w:val="00194135"/>
    <w:rsid w:val="00194FDC"/>
    <w:rsid w:val="00197D0D"/>
    <w:rsid w:val="001A2CF9"/>
    <w:rsid w:val="001A3D40"/>
    <w:rsid w:val="001B710C"/>
    <w:rsid w:val="001C4FD0"/>
    <w:rsid w:val="001D1C0E"/>
    <w:rsid w:val="001D3154"/>
    <w:rsid w:val="001D5882"/>
    <w:rsid w:val="001F1358"/>
    <w:rsid w:val="002028C5"/>
    <w:rsid w:val="00202A39"/>
    <w:rsid w:val="0022095F"/>
    <w:rsid w:val="00221E67"/>
    <w:rsid w:val="00222296"/>
    <w:rsid w:val="0022301A"/>
    <w:rsid w:val="002247AD"/>
    <w:rsid w:val="0023313D"/>
    <w:rsid w:val="00235C7D"/>
    <w:rsid w:val="00241D1A"/>
    <w:rsid w:val="00241DE0"/>
    <w:rsid w:val="00255974"/>
    <w:rsid w:val="00257862"/>
    <w:rsid w:val="00257B4E"/>
    <w:rsid w:val="00267CA5"/>
    <w:rsid w:val="00275DBD"/>
    <w:rsid w:val="0027799D"/>
    <w:rsid w:val="00283FD8"/>
    <w:rsid w:val="002A2FB1"/>
    <w:rsid w:val="002B1E28"/>
    <w:rsid w:val="002B209B"/>
    <w:rsid w:val="002B258C"/>
    <w:rsid w:val="002B2C00"/>
    <w:rsid w:val="002B6A95"/>
    <w:rsid w:val="002C366B"/>
    <w:rsid w:val="002D340D"/>
    <w:rsid w:val="002D74C6"/>
    <w:rsid w:val="002E3953"/>
    <w:rsid w:val="002E5C1B"/>
    <w:rsid w:val="00301E13"/>
    <w:rsid w:val="00302879"/>
    <w:rsid w:val="00302AD5"/>
    <w:rsid w:val="00303363"/>
    <w:rsid w:val="003038E3"/>
    <w:rsid w:val="00306243"/>
    <w:rsid w:val="0031136C"/>
    <w:rsid w:val="00315430"/>
    <w:rsid w:val="00320395"/>
    <w:rsid w:val="0032145A"/>
    <w:rsid w:val="00324F66"/>
    <w:rsid w:val="00334B03"/>
    <w:rsid w:val="00336843"/>
    <w:rsid w:val="00347C73"/>
    <w:rsid w:val="00350DA4"/>
    <w:rsid w:val="00360836"/>
    <w:rsid w:val="00363151"/>
    <w:rsid w:val="00370B8E"/>
    <w:rsid w:val="00371E47"/>
    <w:rsid w:val="00372F4C"/>
    <w:rsid w:val="00373792"/>
    <w:rsid w:val="00377451"/>
    <w:rsid w:val="00380FCE"/>
    <w:rsid w:val="003826E1"/>
    <w:rsid w:val="003827F8"/>
    <w:rsid w:val="0038367D"/>
    <w:rsid w:val="003917B1"/>
    <w:rsid w:val="0039274F"/>
    <w:rsid w:val="003934BC"/>
    <w:rsid w:val="003B10D3"/>
    <w:rsid w:val="003C6939"/>
    <w:rsid w:val="003D0C3F"/>
    <w:rsid w:val="003F49D7"/>
    <w:rsid w:val="00402BED"/>
    <w:rsid w:val="0040343B"/>
    <w:rsid w:val="00410D90"/>
    <w:rsid w:val="00411526"/>
    <w:rsid w:val="00413E4A"/>
    <w:rsid w:val="004200A6"/>
    <w:rsid w:val="004221F5"/>
    <w:rsid w:val="00424708"/>
    <w:rsid w:val="00425567"/>
    <w:rsid w:val="0043182E"/>
    <w:rsid w:val="0043573D"/>
    <w:rsid w:val="004374CA"/>
    <w:rsid w:val="0044166B"/>
    <w:rsid w:val="00441E8B"/>
    <w:rsid w:val="00447109"/>
    <w:rsid w:val="00456B85"/>
    <w:rsid w:val="00456B9E"/>
    <w:rsid w:val="004610BE"/>
    <w:rsid w:val="00465D56"/>
    <w:rsid w:val="00466219"/>
    <w:rsid w:val="00480D87"/>
    <w:rsid w:val="00481221"/>
    <w:rsid w:val="004815DE"/>
    <w:rsid w:val="00484FC0"/>
    <w:rsid w:val="0048535B"/>
    <w:rsid w:val="0049103F"/>
    <w:rsid w:val="00497F68"/>
    <w:rsid w:val="004A6D4A"/>
    <w:rsid w:val="004C73FC"/>
    <w:rsid w:val="004D43DF"/>
    <w:rsid w:val="004D5723"/>
    <w:rsid w:val="004E05F2"/>
    <w:rsid w:val="004E11F9"/>
    <w:rsid w:val="004E6E14"/>
    <w:rsid w:val="004E7321"/>
    <w:rsid w:val="004F44F4"/>
    <w:rsid w:val="004F4872"/>
    <w:rsid w:val="004F5AB0"/>
    <w:rsid w:val="004F773C"/>
    <w:rsid w:val="00503A65"/>
    <w:rsid w:val="00503C8F"/>
    <w:rsid w:val="005118B5"/>
    <w:rsid w:val="005129F2"/>
    <w:rsid w:val="005151C6"/>
    <w:rsid w:val="0052579E"/>
    <w:rsid w:val="005266F3"/>
    <w:rsid w:val="00565AD3"/>
    <w:rsid w:val="00567798"/>
    <w:rsid w:val="00575716"/>
    <w:rsid w:val="0058167B"/>
    <w:rsid w:val="00583DBF"/>
    <w:rsid w:val="0058540C"/>
    <w:rsid w:val="005917A6"/>
    <w:rsid w:val="005960E7"/>
    <w:rsid w:val="005B2B4E"/>
    <w:rsid w:val="005C170F"/>
    <w:rsid w:val="005C6CFC"/>
    <w:rsid w:val="005C71AF"/>
    <w:rsid w:val="005E15F6"/>
    <w:rsid w:val="005E4937"/>
    <w:rsid w:val="005E6C56"/>
    <w:rsid w:val="00603D30"/>
    <w:rsid w:val="00606800"/>
    <w:rsid w:val="006076F6"/>
    <w:rsid w:val="006418C5"/>
    <w:rsid w:val="0064351D"/>
    <w:rsid w:val="006524ED"/>
    <w:rsid w:val="006534BD"/>
    <w:rsid w:val="0066150B"/>
    <w:rsid w:val="006709A0"/>
    <w:rsid w:val="00673390"/>
    <w:rsid w:val="00674852"/>
    <w:rsid w:val="00683376"/>
    <w:rsid w:val="006904DA"/>
    <w:rsid w:val="006A6633"/>
    <w:rsid w:val="006B109A"/>
    <w:rsid w:val="006B27B3"/>
    <w:rsid w:val="006B31E1"/>
    <w:rsid w:val="006B7ED3"/>
    <w:rsid w:val="006C0123"/>
    <w:rsid w:val="006C185B"/>
    <w:rsid w:val="006C34B0"/>
    <w:rsid w:val="006C3875"/>
    <w:rsid w:val="006C7C4D"/>
    <w:rsid w:val="006D280E"/>
    <w:rsid w:val="006D782F"/>
    <w:rsid w:val="006E6845"/>
    <w:rsid w:val="006F0BE2"/>
    <w:rsid w:val="006F5EFA"/>
    <w:rsid w:val="0071051F"/>
    <w:rsid w:val="00711977"/>
    <w:rsid w:val="00723764"/>
    <w:rsid w:val="00743A8D"/>
    <w:rsid w:val="00745A7A"/>
    <w:rsid w:val="00746E20"/>
    <w:rsid w:val="007474AE"/>
    <w:rsid w:val="0075628B"/>
    <w:rsid w:val="00756767"/>
    <w:rsid w:val="00763355"/>
    <w:rsid w:val="00774B26"/>
    <w:rsid w:val="00776AA0"/>
    <w:rsid w:val="00777409"/>
    <w:rsid w:val="007815DD"/>
    <w:rsid w:val="0078471A"/>
    <w:rsid w:val="0079167E"/>
    <w:rsid w:val="0079250B"/>
    <w:rsid w:val="00794951"/>
    <w:rsid w:val="00795769"/>
    <w:rsid w:val="007B7930"/>
    <w:rsid w:val="007B79CF"/>
    <w:rsid w:val="007C7B62"/>
    <w:rsid w:val="007D4986"/>
    <w:rsid w:val="007D773A"/>
    <w:rsid w:val="007E24F8"/>
    <w:rsid w:val="007E2E26"/>
    <w:rsid w:val="007E6E0B"/>
    <w:rsid w:val="007E7CC6"/>
    <w:rsid w:val="007F1BAB"/>
    <w:rsid w:val="007F2355"/>
    <w:rsid w:val="00802CEF"/>
    <w:rsid w:val="00812579"/>
    <w:rsid w:val="0082458E"/>
    <w:rsid w:val="008313F8"/>
    <w:rsid w:val="00842123"/>
    <w:rsid w:val="0084777B"/>
    <w:rsid w:val="0085220E"/>
    <w:rsid w:val="00862E41"/>
    <w:rsid w:val="008634FB"/>
    <w:rsid w:val="00884BE9"/>
    <w:rsid w:val="00885C7D"/>
    <w:rsid w:val="008865FD"/>
    <w:rsid w:val="0089033B"/>
    <w:rsid w:val="0089055A"/>
    <w:rsid w:val="00892066"/>
    <w:rsid w:val="008A2421"/>
    <w:rsid w:val="008A69C7"/>
    <w:rsid w:val="008A7509"/>
    <w:rsid w:val="008A7D5D"/>
    <w:rsid w:val="008C05C9"/>
    <w:rsid w:val="008C3469"/>
    <w:rsid w:val="008C36E9"/>
    <w:rsid w:val="008C6FBF"/>
    <w:rsid w:val="008C7BDA"/>
    <w:rsid w:val="008D5BD6"/>
    <w:rsid w:val="008D63A7"/>
    <w:rsid w:val="008E36B7"/>
    <w:rsid w:val="008E46B0"/>
    <w:rsid w:val="008E4FAA"/>
    <w:rsid w:val="008E7180"/>
    <w:rsid w:val="008F0B7C"/>
    <w:rsid w:val="008F1074"/>
    <w:rsid w:val="008F3CCE"/>
    <w:rsid w:val="008F7874"/>
    <w:rsid w:val="00903970"/>
    <w:rsid w:val="009112F7"/>
    <w:rsid w:val="00922442"/>
    <w:rsid w:val="00927015"/>
    <w:rsid w:val="009315AA"/>
    <w:rsid w:val="00934B4E"/>
    <w:rsid w:val="00942D82"/>
    <w:rsid w:val="00943422"/>
    <w:rsid w:val="00943741"/>
    <w:rsid w:val="00944CBC"/>
    <w:rsid w:val="0094591B"/>
    <w:rsid w:val="0094598B"/>
    <w:rsid w:val="009513DE"/>
    <w:rsid w:val="00955C93"/>
    <w:rsid w:val="00957FF7"/>
    <w:rsid w:val="0096297C"/>
    <w:rsid w:val="00966978"/>
    <w:rsid w:val="009777B4"/>
    <w:rsid w:val="0098140B"/>
    <w:rsid w:val="0099719B"/>
    <w:rsid w:val="009975E0"/>
    <w:rsid w:val="009A5631"/>
    <w:rsid w:val="009B14B4"/>
    <w:rsid w:val="009B2D06"/>
    <w:rsid w:val="009C2304"/>
    <w:rsid w:val="009C54D4"/>
    <w:rsid w:val="009D3623"/>
    <w:rsid w:val="009F6C55"/>
    <w:rsid w:val="009F79EE"/>
    <w:rsid w:val="00A0053C"/>
    <w:rsid w:val="00A00A58"/>
    <w:rsid w:val="00A06B56"/>
    <w:rsid w:val="00A07910"/>
    <w:rsid w:val="00A13087"/>
    <w:rsid w:val="00A2278A"/>
    <w:rsid w:val="00A24580"/>
    <w:rsid w:val="00A3336B"/>
    <w:rsid w:val="00A3642D"/>
    <w:rsid w:val="00A37A81"/>
    <w:rsid w:val="00A407E1"/>
    <w:rsid w:val="00A41EBC"/>
    <w:rsid w:val="00A737F3"/>
    <w:rsid w:val="00A82E31"/>
    <w:rsid w:val="00A84DB9"/>
    <w:rsid w:val="00A90BBA"/>
    <w:rsid w:val="00A94EC4"/>
    <w:rsid w:val="00A97496"/>
    <w:rsid w:val="00AC3CEB"/>
    <w:rsid w:val="00AC68AF"/>
    <w:rsid w:val="00AD77B6"/>
    <w:rsid w:val="00AE2C49"/>
    <w:rsid w:val="00AE6489"/>
    <w:rsid w:val="00B154B5"/>
    <w:rsid w:val="00B22FA1"/>
    <w:rsid w:val="00B24C93"/>
    <w:rsid w:val="00B321AF"/>
    <w:rsid w:val="00B3302A"/>
    <w:rsid w:val="00B62F59"/>
    <w:rsid w:val="00B72547"/>
    <w:rsid w:val="00B766E1"/>
    <w:rsid w:val="00B81066"/>
    <w:rsid w:val="00B93237"/>
    <w:rsid w:val="00B9525A"/>
    <w:rsid w:val="00B95AC2"/>
    <w:rsid w:val="00B9724B"/>
    <w:rsid w:val="00BA3571"/>
    <w:rsid w:val="00BB3DA5"/>
    <w:rsid w:val="00BC6FC7"/>
    <w:rsid w:val="00BD39D5"/>
    <w:rsid w:val="00BE00E6"/>
    <w:rsid w:val="00BE6293"/>
    <w:rsid w:val="00BE708F"/>
    <w:rsid w:val="00BF0054"/>
    <w:rsid w:val="00BF0C40"/>
    <w:rsid w:val="00BF364A"/>
    <w:rsid w:val="00BF44DB"/>
    <w:rsid w:val="00BF467C"/>
    <w:rsid w:val="00BF7283"/>
    <w:rsid w:val="00C03163"/>
    <w:rsid w:val="00C034D7"/>
    <w:rsid w:val="00C06E0B"/>
    <w:rsid w:val="00C144CE"/>
    <w:rsid w:val="00C170DE"/>
    <w:rsid w:val="00C1739C"/>
    <w:rsid w:val="00C20152"/>
    <w:rsid w:val="00C22023"/>
    <w:rsid w:val="00C27687"/>
    <w:rsid w:val="00C40512"/>
    <w:rsid w:val="00C465C1"/>
    <w:rsid w:val="00C71DFF"/>
    <w:rsid w:val="00C75B06"/>
    <w:rsid w:val="00C80476"/>
    <w:rsid w:val="00C852EA"/>
    <w:rsid w:val="00C91A2C"/>
    <w:rsid w:val="00C964D1"/>
    <w:rsid w:val="00CA21D3"/>
    <w:rsid w:val="00CA3B21"/>
    <w:rsid w:val="00CA596B"/>
    <w:rsid w:val="00CB0457"/>
    <w:rsid w:val="00CB28FE"/>
    <w:rsid w:val="00CB45B6"/>
    <w:rsid w:val="00CB498A"/>
    <w:rsid w:val="00CC30D7"/>
    <w:rsid w:val="00CC7EDF"/>
    <w:rsid w:val="00CE7AFE"/>
    <w:rsid w:val="00CF300E"/>
    <w:rsid w:val="00D0599D"/>
    <w:rsid w:val="00D170DD"/>
    <w:rsid w:val="00D20AB5"/>
    <w:rsid w:val="00D361E9"/>
    <w:rsid w:val="00D40954"/>
    <w:rsid w:val="00D415E0"/>
    <w:rsid w:val="00D43E7D"/>
    <w:rsid w:val="00D44721"/>
    <w:rsid w:val="00D51DEB"/>
    <w:rsid w:val="00D52A6E"/>
    <w:rsid w:val="00D54563"/>
    <w:rsid w:val="00D61677"/>
    <w:rsid w:val="00D6272E"/>
    <w:rsid w:val="00D71129"/>
    <w:rsid w:val="00D72A58"/>
    <w:rsid w:val="00D75273"/>
    <w:rsid w:val="00D84AA9"/>
    <w:rsid w:val="00D8672F"/>
    <w:rsid w:val="00D96D29"/>
    <w:rsid w:val="00DA1A86"/>
    <w:rsid w:val="00DA7454"/>
    <w:rsid w:val="00DB09EF"/>
    <w:rsid w:val="00DB4607"/>
    <w:rsid w:val="00DB520D"/>
    <w:rsid w:val="00DD2B25"/>
    <w:rsid w:val="00DD5413"/>
    <w:rsid w:val="00DD6FC9"/>
    <w:rsid w:val="00DE069C"/>
    <w:rsid w:val="00DE15CA"/>
    <w:rsid w:val="00DF0E66"/>
    <w:rsid w:val="00DF2BD7"/>
    <w:rsid w:val="00DF553B"/>
    <w:rsid w:val="00DF7016"/>
    <w:rsid w:val="00E04633"/>
    <w:rsid w:val="00E07C03"/>
    <w:rsid w:val="00E1003A"/>
    <w:rsid w:val="00E13AD3"/>
    <w:rsid w:val="00E14715"/>
    <w:rsid w:val="00E205BD"/>
    <w:rsid w:val="00E21428"/>
    <w:rsid w:val="00E21AB9"/>
    <w:rsid w:val="00E319AC"/>
    <w:rsid w:val="00E345B1"/>
    <w:rsid w:val="00E355CA"/>
    <w:rsid w:val="00E365C0"/>
    <w:rsid w:val="00E37AB4"/>
    <w:rsid w:val="00E405FE"/>
    <w:rsid w:val="00E508D6"/>
    <w:rsid w:val="00E51FF6"/>
    <w:rsid w:val="00E53A5F"/>
    <w:rsid w:val="00E53AB6"/>
    <w:rsid w:val="00E55897"/>
    <w:rsid w:val="00E563F0"/>
    <w:rsid w:val="00E66A70"/>
    <w:rsid w:val="00E708AB"/>
    <w:rsid w:val="00E77BB8"/>
    <w:rsid w:val="00E812AD"/>
    <w:rsid w:val="00E846E4"/>
    <w:rsid w:val="00E93A56"/>
    <w:rsid w:val="00E955ED"/>
    <w:rsid w:val="00EA5200"/>
    <w:rsid w:val="00EB4B96"/>
    <w:rsid w:val="00EC0421"/>
    <w:rsid w:val="00EC1CF9"/>
    <w:rsid w:val="00EC1F45"/>
    <w:rsid w:val="00EC2E27"/>
    <w:rsid w:val="00ED7020"/>
    <w:rsid w:val="00EF2C73"/>
    <w:rsid w:val="00EF7A82"/>
    <w:rsid w:val="00F0722B"/>
    <w:rsid w:val="00F15427"/>
    <w:rsid w:val="00F21A9D"/>
    <w:rsid w:val="00F250E4"/>
    <w:rsid w:val="00F25806"/>
    <w:rsid w:val="00F31739"/>
    <w:rsid w:val="00F41152"/>
    <w:rsid w:val="00F518F3"/>
    <w:rsid w:val="00F6001F"/>
    <w:rsid w:val="00F82AC9"/>
    <w:rsid w:val="00F83B57"/>
    <w:rsid w:val="00F84799"/>
    <w:rsid w:val="00F93C69"/>
    <w:rsid w:val="00FA5223"/>
    <w:rsid w:val="00FB027B"/>
    <w:rsid w:val="00FB5556"/>
    <w:rsid w:val="00FC63A2"/>
    <w:rsid w:val="00FC6AB5"/>
    <w:rsid w:val="00FC79F6"/>
    <w:rsid w:val="00FD3B25"/>
    <w:rsid w:val="00FD6B42"/>
    <w:rsid w:val="00FE19B5"/>
    <w:rsid w:val="00FE673B"/>
    <w:rsid w:val="00FE73CE"/>
    <w:rsid w:val="00FF66A9"/>
    <w:rsid w:val="00FF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A2EA0"/>
  <w15:docId w15:val="{FB457B14-2D77-4215-8CFA-F590A812D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476"/>
  </w:style>
  <w:style w:type="paragraph" w:styleId="Heading1">
    <w:name w:val="heading 1"/>
    <w:basedOn w:val="Normal"/>
    <w:next w:val="Normal"/>
    <w:link w:val="Heading1Char"/>
    <w:uiPriority w:val="9"/>
    <w:qFormat/>
    <w:rsid w:val="00C80476"/>
    <w:pPr>
      <w:keepNext/>
      <w:keepLines/>
      <w:spacing w:after="0" w:line="240" w:lineRule="auto"/>
      <w:outlineLvl w:val="0"/>
    </w:pPr>
    <w:rPr>
      <w:rFonts w:ascii="Calibri" w:eastAsiaTheme="majorEastAsia" w:hAnsi="Calibri" w:cstheme="majorBidi"/>
      <w:b/>
      <w:sz w:val="24"/>
      <w:szCs w:val="32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0476"/>
    <w:pPr>
      <w:keepNext/>
      <w:keepLines/>
      <w:spacing w:after="120" w:line="240" w:lineRule="auto"/>
      <w:outlineLvl w:val="1"/>
    </w:pPr>
    <w:rPr>
      <w:rFonts w:ascii="Calibri" w:eastAsiaTheme="majorEastAsia" w:hAnsi="Calibri" w:cstheme="majorBidi"/>
      <w:b/>
      <w:color w:val="1F497D" w:themeColor="text2"/>
      <w:sz w:val="24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0476"/>
    <w:rPr>
      <w:rFonts w:ascii="Calibri" w:eastAsiaTheme="majorEastAsia" w:hAnsi="Calibri" w:cstheme="majorBidi"/>
      <w:b/>
      <w:sz w:val="24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80476"/>
    <w:rPr>
      <w:rFonts w:ascii="Calibri" w:eastAsiaTheme="majorEastAsia" w:hAnsi="Calibri" w:cstheme="majorBidi"/>
      <w:b/>
      <w:color w:val="1F497D" w:themeColor="text2"/>
      <w:sz w:val="24"/>
      <w:szCs w:val="26"/>
      <w:lang w:eastAsia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0476"/>
    <w:pPr>
      <w:spacing w:after="160" w:line="240" w:lineRule="auto"/>
    </w:pPr>
    <w:rPr>
      <w:rFonts w:ascii="Calibri" w:eastAsia="Calibri" w:hAnsi="Calibri" w:cs="Calibri"/>
      <w:sz w:val="20"/>
      <w:szCs w:val="20"/>
      <w:lang w:val="hy-AM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0476"/>
    <w:rPr>
      <w:rFonts w:ascii="Calibri" w:eastAsia="Calibri" w:hAnsi="Calibri" w:cs="Calibri"/>
      <w:sz w:val="20"/>
      <w:szCs w:val="20"/>
      <w:lang w:val="hy-AM"/>
    </w:rPr>
  </w:style>
  <w:style w:type="character" w:customStyle="1" w:styleId="BalloonTextChar">
    <w:name w:val="Balloon Text Char"/>
    <w:basedOn w:val="DefaultParagraphFont"/>
    <w:link w:val="BalloonText"/>
    <w:rsid w:val="00C80476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nhideWhenUsed/>
    <w:rsid w:val="00C80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C80476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,Paragraphe de liste PBLH,Bullets,List Paragra"/>
    <w:basedOn w:val="Normal"/>
    <w:link w:val="ListParagraphChar"/>
    <w:uiPriority w:val="34"/>
    <w:qFormat/>
    <w:rsid w:val="00C8047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0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80476"/>
  </w:style>
  <w:style w:type="paragraph" w:styleId="Header">
    <w:name w:val="header"/>
    <w:basedOn w:val="Normal"/>
    <w:link w:val="HeaderChar"/>
    <w:uiPriority w:val="99"/>
    <w:semiHidden/>
    <w:unhideWhenUsed/>
    <w:rsid w:val="00C804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1">
    <w:name w:val="Header Char1"/>
    <w:basedOn w:val="DefaultParagraphFont"/>
    <w:uiPriority w:val="99"/>
    <w:semiHidden/>
    <w:rsid w:val="00C80476"/>
  </w:style>
  <w:style w:type="character" w:customStyle="1" w:styleId="FooterChar">
    <w:name w:val="Footer Char"/>
    <w:basedOn w:val="DefaultParagraphFont"/>
    <w:link w:val="Footer"/>
    <w:uiPriority w:val="99"/>
    <w:semiHidden/>
    <w:rsid w:val="00C80476"/>
  </w:style>
  <w:style w:type="paragraph" w:styleId="Footer">
    <w:name w:val="footer"/>
    <w:basedOn w:val="Normal"/>
    <w:link w:val="FooterChar"/>
    <w:uiPriority w:val="99"/>
    <w:semiHidden/>
    <w:unhideWhenUsed/>
    <w:rsid w:val="00C804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1">
    <w:name w:val="Footer Char1"/>
    <w:basedOn w:val="DefaultParagraphFont"/>
    <w:uiPriority w:val="99"/>
    <w:semiHidden/>
    <w:rsid w:val="00C80476"/>
  </w:style>
  <w:style w:type="character" w:styleId="Strong">
    <w:name w:val="Strong"/>
    <w:uiPriority w:val="22"/>
    <w:qFormat/>
    <w:rsid w:val="00C80476"/>
    <w:rPr>
      <w:b/>
      <w:bCs/>
    </w:rPr>
  </w:style>
  <w:style w:type="paragraph" w:customStyle="1" w:styleId="mechtex">
    <w:name w:val="mechtex"/>
    <w:basedOn w:val="Normal"/>
    <w:link w:val="mechtex0"/>
    <w:qFormat/>
    <w:rsid w:val="00C8047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C80476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C804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rcssattr">
    <w:name w:val="msonormal_mr_css_attr"/>
    <w:basedOn w:val="Normal"/>
    <w:rsid w:val="00C80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0476"/>
    <w:rPr>
      <w:rFonts w:ascii="Calibri" w:eastAsia="Calibri" w:hAnsi="Calibri" w:cs="Calibri"/>
      <w:b/>
      <w:bCs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0476"/>
    <w:pPr>
      <w:spacing w:after="200"/>
    </w:pPr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C80476"/>
    <w:rPr>
      <w:rFonts w:ascii="Calibri" w:eastAsia="Calibri" w:hAnsi="Calibri" w:cs="Calibri"/>
      <w:b/>
      <w:bCs/>
      <w:sz w:val="20"/>
      <w:szCs w:val="20"/>
      <w:lang w:val="hy-AM"/>
    </w:rPr>
  </w:style>
  <w:style w:type="table" w:customStyle="1" w:styleId="TableGrid1">
    <w:name w:val="Table Grid1"/>
    <w:basedOn w:val="TableNormal"/>
    <w:next w:val="TableGrid"/>
    <w:uiPriority w:val="39"/>
    <w:rsid w:val="00C80476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Paragraphe de liste PBLH Char"/>
    <w:link w:val="ListParagraph"/>
    <w:uiPriority w:val="34"/>
    <w:qFormat/>
    <w:locked/>
    <w:rsid w:val="00D8672F"/>
  </w:style>
  <w:style w:type="character" w:styleId="CommentReference">
    <w:name w:val="annotation reference"/>
    <w:basedOn w:val="DefaultParagraphFont"/>
    <w:uiPriority w:val="99"/>
    <w:semiHidden/>
    <w:unhideWhenUsed/>
    <w:rsid w:val="00957FF7"/>
    <w:rPr>
      <w:sz w:val="16"/>
      <w:szCs w:val="16"/>
    </w:rPr>
  </w:style>
  <w:style w:type="table" w:styleId="PlainTable2">
    <w:name w:val="Plain Table 2"/>
    <w:basedOn w:val="TableNormal"/>
    <w:uiPriority w:val="42"/>
    <w:rsid w:val="00C465C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C465C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msonormal0">
    <w:name w:val="msonormal"/>
    <w:basedOn w:val="Normal"/>
    <w:uiPriority w:val="99"/>
    <w:rsid w:val="0017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7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745A1-5CF6-4067-AC9D-B297A51C1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9</Pages>
  <Words>1273</Words>
  <Characters>9410</Characters>
  <Application>Microsoft Office Word</Application>
  <DocSecurity>0</DocSecurity>
  <Lines>256</Lines>
  <Paragraphs>96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https://mul2.gov.am/tasks/979652/oneclick/3a6f5907d22db35f2cb30ad96b59d4456e7301429e98d3267746ce5201e65b7d.docx?token=bda653d8241ed96ce54ded3f84dca444</cp:keywords>
  <cp:lastModifiedBy>User</cp:lastModifiedBy>
  <cp:revision>18</cp:revision>
  <cp:lastPrinted>2024-03-19T08:51:00Z</cp:lastPrinted>
  <dcterms:created xsi:type="dcterms:W3CDTF">2024-05-08T10:54:00Z</dcterms:created>
  <dcterms:modified xsi:type="dcterms:W3CDTF">2024-06-06T05:15:00Z</dcterms:modified>
</cp:coreProperties>
</file>