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B11E57" w:rsidRDefault="00D76C92" w:rsidP="00A71CED">
      <w:pPr>
        <w:jc w:val="center"/>
      </w:pPr>
      <w:r w:rsidRPr="00B11E57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B11E57" w:rsidRDefault="00D76C92" w:rsidP="00A71CED">
      <w:pPr>
        <w:jc w:val="center"/>
      </w:pPr>
    </w:p>
    <w:p w:rsidR="00D76C92" w:rsidRPr="00B11E57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B11E57">
        <w:rPr>
          <w:rFonts w:ascii="GHEA Mariam" w:hAnsi="GHEA Mariam" w:cs="Sylfaen"/>
          <w:b/>
          <w:sz w:val="30"/>
          <w:szCs w:val="30"/>
        </w:rPr>
        <w:t>ՀԱՅԱՍՏԱՆԻ</w:t>
      </w:r>
      <w:r w:rsidRPr="00B11E57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B11E57">
        <w:rPr>
          <w:rFonts w:ascii="GHEA Mariam" w:hAnsi="GHEA Mariam" w:cs="Sylfaen"/>
          <w:b/>
          <w:sz w:val="30"/>
          <w:szCs w:val="30"/>
        </w:rPr>
        <w:t>ՀԱՆՐԱՊԵՏՈՒԹՅԱՆ</w:t>
      </w:r>
      <w:r w:rsidRPr="00B11E57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B11E57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B11E57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B11E57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Շ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B11E57">
        <w:rPr>
          <w:rFonts w:ascii="GHEA Mariam" w:hAnsi="GHEA Mariam" w:cs="Sylfaen"/>
          <w:b/>
          <w:sz w:val="40"/>
          <w:szCs w:val="40"/>
        </w:rPr>
        <w:t>Ւ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B11E57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B11E57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B11E57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716CC7" w:rsidRDefault="000432A7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13</w:t>
      </w:r>
      <w:r w:rsidR="00007C76" w:rsidRPr="00B11E57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="00166141" w:rsidRPr="00B11E5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D76C92" w:rsidRPr="00B11E57">
        <w:rPr>
          <w:rFonts w:ascii="GHEA Mariam" w:hAnsi="GHEA Mariam"/>
          <w:sz w:val="24"/>
          <w:szCs w:val="24"/>
        </w:rPr>
        <w:t xml:space="preserve"> 202</w:t>
      </w:r>
      <w:r w:rsidR="00C810B7" w:rsidRPr="00B11E57">
        <w:rPr>
          <w:rFonts w:ascii="GHEA Mariam" w:hAnsi="GHEA Mariam"/>
          <w:sz w:val="24"/>
          <w:szCs w:val="24"/>
        </w:rPr>
        <w:t>4</w:t>
      </w:r>
      <w:r w:rsidR="00D76C92" w:rsidRPr="00B11E57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D76C92" w:rsidRPr="00B11E57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716CC7">
        <w:rPr>
          <w:rFonts w:ascii="GHEA Mariam" w:hAnsi="GHEA Mariam"/>
          <w:sz w:val="24"/>
          <w:szCs w:val="24"/>
        </w:rPr>
        <w:t xml:space="preserve">  N</w:t>
      </w:r>
      <w:proofErr w:type="gramEnd"/>
      <w:r w:rsidR="00716CC7">
        <w:rPr>
          <w:rFonts w:ascii="GHEA Mariam" w:hAnsi="GHEA Mariam"/>
          <w:sz w:val="24"/>
          <w:szCs w:val="24"/>
        </w:rPr>
        <w:t xml:space="preserve">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 </w:t>
      </w:r>
      <w:r w:rsidR="00716CC7">
        <w:rPr>
          <w:rFonts w:ascii="GHEA Mariam" w:hAnsi="GHEA Mariam"/>
          <w:sz w:val="24"/>
          <w:szCs w:val="24"/>
        </w:rPr>
        <w:t xml:space="preserve">  -</w:t>
      </w:r>
      <w:r w:rsidR="007161B5">
        <w:rPr>
          <w:rFonts w:ascii="GHEA Mariam" w:hAnsi="GHEA Mariam"/>
          <w:sz w:val="24"/>
          <w:szCs w:val="24"/>
          <w:lang w:val="hy-AM"/>
        </w:rPr>
        <w:t>Ա</w:t>
      </w:r>
    </w:p>
    <w:p w:rsidR="00D76C92" w:rsidRPr="00550820" w:rsidRDefault="00D76C92" w:rsidP="00071AF4">
      <w:pPr>
        <w:pStyle w:val="mechtex"/>
        <w:rPr>
          <w:lang w:val="hy-AM"/>
        </w:rPr>
      </w:pPr>
    </w:p>
    <w:p w:rsidR="00303787" w:rsidRPr="00550820" w:rsidRDefault="00303787" w:rsidP="00071AF4">
      <w:pPr>
        <w:pStyle w:val="mechtex"/>
        <w:rPr>
          <w:lang w:val="hy-AM"/>
        </w:rPr>
      </w:pPr>
    </w:p>
    <w:p w:rsidR="00122969" w:rsidRPr="00550820" w:rsidRDefault="00122969" w:rsidP="00071AF4">
      <w:pPr>
        <w:pStyle w:val="mechtex"/>
        <w:rPr>
          <w:lang w:val="hy-AM"/>
        </w:rPr>
      </w:pPr>
    </w:p>
    <w:p w:rsidR="000432A7" w:rsidRPr="000432A7" w:rsidRDefault="000432A7" w:rsidP="000432A7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0432A7">
        <w:rPr>
          <w:rFonts w:ascii="GHEA Mariam" w:hAnsi="GHEA Mariam"/>
          <w:sz w:val="24"/>
          <w:szCs w:val="24"/>
          <w:lang w:val="hy-AM"/>
        </w:rPr>
        <w:t>«</w:t>
      </w:r>
      <w:r w:rsidRPr="000432A7">
        <w:rPr>
          <w:rFonts w:ascii="GHEA Mariam" w:hAnsi="GHEA Mariam" w:cs="Arial"/>
          <w:spacing w:val="-4"/>
          <w:sz w:val="24"/>
          <w:szCs w:val="24"/>
          <w:lang w:val="hy-AM"/>
        </w:rPr>
        <w:t>ԵՎՐԱՍԻԱԿԱՆ</w:t>
      </w:r>
      <w:r w:rsidRPr="000432A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pacing w:val="-4"/>
          <w:sz w:val="24"/>
          <w:szCs w:val="24"/>
          <w:lang w:val="hy-AM"/>
        </w:rPr>
        <w:t>ՏՆՏԵՍԱԿԱՆ</w:t>
      </w:r>
      <w:r w:rsidRPr="000432A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pacing w:val="-4"/>
          <w:sz w:val="24"/>
          <w:szCs w:val="24"/>
          <w:lang w:val="hy-AM"/>
        </w:rPr>
        <w:t>ՄԻՈՒԹՅԱՆ</w:t>
      </w:r>
      <w:r w:rsidRPr="000432A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Pr="000432A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pacing w:val="-4"/>
          <w:sz w:val="24"/>
          <w:szCs w:val="24"/>
          <w:lang w:val="hy-AM"/>
        </w:rPr>
        <w:t>ԴՐԱ</w:t>
      </w:r>
      <w:r w:rsidRPr="000432A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pacing w:val="-4"/>
          <w:sz w:val="24"/>
          <w:szCs w:val="24"/>
          <w:lang w:val="hy-AM"/>
        </w:rPr>
        <w:t>ԱՆԴԱՄ</w:t>
      </w:r>
      <w:r w:rsidRPr="000432A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pacing w:val="-4"/>
          <w:sz w:val="24"/>
          <w:szCs w:val="24"/>
          <w:lang w:val="hy-AM"/>
        </w:rPr>
        <w:t>ՊԵՏՈՒ</w:t>
      </w:r>
      <w:r w:rsidRPr="000432A7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ԹՅՈՒՆ</w:t>
      </w:r>
      <w:r w:rsidRPr="000432A7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</w:t>
      </w:r>
      <w:r w:rsidRPr="000432A7">
        <w:rPr>
          <w:rFonts w:ascii="GHEA Mariam" w:hAnsi="GHEA Mariam" w:cs="Arial"/>
          <w:sz w:val="24"/>
          <w:szCs w:val="24"/>
          <w:lang w:val="hy-AM"/>
        </w:rPr>
        <w:t>ԵՐԻ՝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ՄԻ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ԿՈՂՄԻՑ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, </w:t>
      </w:r>
      <w:r w:rsidRPr="000432A7">
        <w:rPr>
          <w:rFonts w:ascii="GHEA Mariam" w:hAnsi="GHEA Mariam" w:cs="Arial"/>
          <w:sz w:val="24"/>
          <w:szCs w:val="24"/>
          <w:lang w:val="hy-AM"/>
        </w:rPr>
        <w:t>ԵՎ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ԻՐԱՆԻ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ԻՍԼԱՄԱԿԱՆ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ՀԱՆՐԱՊԵՏՈՒԹՅԱՆ՝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ՄՅՈՒՍ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ԿՈՂՄԻՑ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, </w:t>
      </w:r>
      <w:r w:rsidRPr="000432A7">
        <w:rPr>
          <w:rFonts w:ascii="GHEA Mariam" w:hAnsi="GHEA Mariam" w:cs="Arial"/>
          <w:sz w:val="24"/>
          <w:szCs w:val="24"/>
          <w:lang w:val="hy-AM"/>
        </w:rPr>
        <w:t>ՄԻՋԵՎ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ԱԶԱՏ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ԱՌԵՎՏՐԻ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ՄԱՍԻՆ</w:t>
      </w:r>
      <w:r w:rsidRPr="000432A7">
        <w:rPr>
          <w:rFonts w:ascii="GHEA Mariam" w:hAnsi="GHEA Mariam" w:cs="Arial Armenian"/>
          <w:sz w:val="24"/>
          <w:szCs w:val="24"/>
          <w:lang w:val="hy-AM"/>
        </w:rPr>
        <w:t>»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Style w:val="Strong"/>
          <w:rFonts w:ascii="GHEA Mariam" w:hAnsi="GHEA Mariam"/>
          <w:b w:val="0"/>
          <w:spacing w:val="-4"/>
          <w:sz w:val="24"/>
          <w:szCs w:val="24"/>
          <w:lang w:val="hy-AM"/>
        </w:rPr>
        <w:t>ՎԱՎԵ</w:t>
      </w:r>
      <w:r w:rsidRPr="000432A7">
        <w:rPr>
          <w:rStyle w:val="Strong"/>
          <w:rFonts w:ascii="GHEA Mariam" w:hAnsi="GHEA Mariam"/>
          <w:b w:val="0"/>
          <w:spacing w:val="-4"/>
          <w:sz w:val="24"/>
          <w:szCs w:val="24"/>
          <w:lang w:val="hy-AM"/>
        </w:rPr>
        <w:softHyphen/>
        <w:t>ՐԱՑ</w:t>
      </w:r>
      <w:r w:rsidRPr="000432A7">
        <w:rPr>
          <w:rStyle w:val="Strong"/>
          <w:rFonts w:ascii="GHEA Mariam" w:hAnsi="GHEA Mariam"/>
          <w:b w:val="0"/>
          <w:spacing w:val="-4"/>
          <w:sz w:val="24"/>
          <w:szCs w:val="24"/>
          <w:lang w:val="hy-AM"/>
        </w:rPr>
        <w:softHyphen/>
        <w:t>ՆԵԼՈՒ ՄԱՍԻՆ»</w:t>
      </w:r>
      <w:r w:rsidRPr="000432A7">
        <w:rPr>
          <w:rStyle w:val="Strong"/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432A7">
        <w:rPr>
          <w:rFonts w:ascii="GHEA Mariam" w:eastAsia="Batang" w:hAnsi="GHEA Mariam" w:cs="Arial"/>
          <w:spacing w:val="-4"/>
          <w:sz w:val="24"/>
          <w:szCs w:val="24"/>
          <w:lang w:val="hy-AM"/>
        </w:rPr>
        <w:t>ՀԱՅԱՍՏԱՆԻ</w:t>
      </w:r>
      <w:r w:rsidRPr="000432A7">
        <w:rPr>
          <w:rFonts w:ascii="GHEA Mariam" w:eastAsia="Batang" w:hAnsi="GHEA Mariam" w:cs="Sylfaen"/>
          <w:spacing w:val="-4"/>
          <w:sz w:val="24"/>
          <w:szCs w:val="24"/>
          <w:lang w:val="hy-AM"/>
        </w:rPr>
        <w:t xml:space="preserve"> </w:t>
      </w:r>
      <w:r w:rsidRPr="000432A7">
        <w:rPr>
          <w:rFonts w:ascii="GHEA Mariam" w:eastAsia="Batang" w:hAnsi="GHEA Mariam" w:cs="Arial"/>
          <w:spacing w:val="-4"/>
          <w:sz w:val="24"/>
          <w:szCs w:val="24"/>
          <w:lang w:val="hy-AM"/>
        </w:rPr>
        <w:t>ՀԱՆՐԱՊԵՏՈՒԹՅԱՆ</w:t>
      </w:r>
      <w:r w:rsidRPr="000432A7">
        <w:rPr>
          <w:rFonts w:ascii="GHEA Mariam" w:eastAsia="Batang" w:hAnsi="GHEA Mariam" w:cs="Sylfaen"/>
          <w:spacing w:val="-4"/>
          <w:sz w:val="24"/>
          <w:szCs w:val="24"/>
          <w:lang w:val="hy-AM"/>
        </w:rPr>
        <w:t xml:space="preserve"> </w:t>
      </w:r>
      <w:r w:rsidRPr="000432A7">
        <w:rPr>
          <w:rFonts w:ascii="GHEA Mariam" w:eastAsia="Batang" w:hAnsi="GHEA Mariam" w:cs="Arial"/>
          <w:spacing w:val="-4"/>
          <w:sz w:val="24"/>
          <w:szCs w:val="24"/>
          <w:lang w:val="hy-AM"/>
        </w:rPr>
        <w:t>ՕՐԵՆ</w:t>
      </w:r>
      <w:r w:rsidRPr="000432A7">
        <w:rPr>
          <w:rFonts w:ascii="GHEA Mariam" w:eastAsia="Batang" w:hAnsi="GHEA Mariam" w:cs="Sylfaen"/>
          <w:spacing w:val="-4"/>
          <w:sz w:val="24"/>
          <w:szCs w:val="24"/>
          <w:lang w:val="hy-AM"/>
        </w:rPr>
        <w:softHyphen/>
      </w:r>
      <w:r w:rsidRPr="000432A7">
        <w:rPr>
          <w:rFonts w:ascii="GHEA Mariam" w:eastAsia="Batang" w:hAnsi="GHEA Mariam" w:cs="Arial"/>
          <w:spacing w:val="-4"/>
          <w:sz w:val="24"/>
          <w:szCs w:val="24"/>
          <w:lang w:val="hy-AM"/>
        </w:rPr>
        <w:t>ՔԻ</w:t>
      </w:r>
      <w:r w:rsidRPr="000432A7">
        <w:rPr>
          <w:rFonts w:ascii="GHEA Mariam" w:eastAsia="Batang" w:hAnsi="GHEA Mariam" w:cs="Arial Armenian"/>
          <w:spacing w:val="-4"/>
          <w:sz w:val="24"/>
          <w:szCs w:val="24"/>
          <w:lang w:val="hy-AM"/>
        </w:rPr>
        <w:t xml:space="preserve"> </w:t>
      </w:r>
      <w:r w:rsidRPr="000432A7">
        <w:rPr>
          <w:rFonts w:ascii="GHEA Mariam" w:eastAsia="Batang" w:hAnsi="GHEA Mariam" w:cs="Arial"/>
          <w:spacing w:val="-4"/>
          <w:sz w:val="24"/>
          <w:szCs w:val="24"/>
          <w:lang w:val="hy-AM"/>
        </w:rPr>
        <w:t>ՆԱԽ</w:t>
      </w:r>
      <w:r w:rsidRPr="000432A7">
        <w:rPr>
          <w:rFonts w:ascii="GHEA Mariam" w:eastAsia="Batang" w:hAnsi="GHEA Mariam" w:cs="Arial"/>
          <w:sz w:val="24"/>
          <w:szCs w:val="24"/>
          <w:lang w:val="hy-AM"/>
        </w:rPr>
        <w:t>ԱԳԾԻ</w:t>
      </w:r>
      <w:r w:rsidRPr="000432A7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 w:cs="Arial Armenian"/>
          <w:sz w:val="24"/>
          <w:szCs w:val="24"/>
          <w:lang w:val="hy-AM"/>
        </w:rPr>
        <w:br/>
        <w:t xml:space="preserve">                                                       </w:t>
      </w:r>
      <w:r w:rsidRPr="000432A7">
        <w:rPr>
          <w:rFonts w:ascii="GHEA Mariam" w:eastAsia="Batang" w:hAnsi="GHEA Mariam" w:cs="Arial"/>
          <w:sz w:val="24"/>
          <w:szCs w:val="24"/>
          <w:lang w:val="hy-AM"/>
        </w:rPr>
        <w:t>Մ</w:t>
      </w:r>
      <w:r>
        <w:rPr>
          <w:rFonts w:ascii="GHEA Mariam" w:eastAsia="Batang" w:hAnsi="GHEA Mariam" w:cs="Arial"/>
          <w:sz w:val="24"/>
          <w:szCs w:val="24"/>
          <w:lang w:val="hy-AM"/>
        </w:rPr>
        <w:t xml:space="preserve"> </w:t>
      </w:r>
      <w:r w:rsidRPr="000432A7">
        <w:rPr>
          <w:rFonts w:ascii="GHEA Mariam" w:eastAsia="Batang" w:hAnsi="GHEA Mariam" w:cs="Arial"/>
          <w:sz w:val="24"/>
          <w:szCs w:val="24"/>
          <w:lang w:val="hy-AM"/>
        </w:rPr>
        <w:t>Ա</w:t>
      </w:r>
      <w:r>
        <w:rPr>
          <w:rFonts w:ascii="GHEA Mariam" w:eastAsia="Batang" w:hAnsi="GHEA Mariam" w:cs="Arial"/>
          <w:sz w:val="24"/>
          <w:szCs w:val="24"/>
          <w:lang w:val="hy-AM"/>
        </w:rPr>
        <w:t xml:space="preserve"> </w:t>
      </w:r>
      <w:r w:rsidRPr="000432A7">
        <w:rPr>
          <w:rFonts w:ascii="GHEA Mariam" w:eastAsia="Batang" w:hAnsi="GHEA Mariam" w:cs="Arial"/>
          <w:sz w:val="24"/>
          <w:szCs w:val="24"/>
          <w:lang w:val="hy-AM"/>
        </w:rPr>
        <w:t>Ս</w:t>
      </w:r>
      <w:r>
        <w:rPr>
          <w:rFonts w:ascii="GHEA Mariam" w:eastAsia="Batang" w:hAnsi="GHEA Mariam" w:cs="Arial"/>
          <w:sz w:val="24"/>
          <w:szCs w:val="24"/>
          <w:lang w:val="hy-AM"/>
        </w:rPr>
        <w:t xml:space="preserve"> </w:t>
      </w:r>
      <w:r w:rsidRPr="000432A7">
        <w:rPr>
          <w:rFonts w:ascii="GHEA Mariam" w:eastAsia="Batang" w:hAnsi="GHEA Mariam" w:cs="Arial"/>
          <w:sz w:val="24"/>
          <w:szCs w:val="24"/>
          <w:lang w:val="hy-AM"/>
        </w:rPr>
        <w:t>Ի</w:t>
      </w:r>
      <w:r>
        <w:rPr>
          <w:rFonts w:ascii="GHEA Mariam" w:eastAsia="Batang" w:hAnsi="GHEA Mariam" w:cs="Arial"/>
          <w:sz w:val="24"/>
          <w:szCs w:val="24"/>
          <w:lang w:val="hy-AM"/>
        </w:rPr>
        <w:t xml:space="preserve"> </w:t>
      </w:r>
      <w:r w:rsidRPr="000432A7">
        <w:rPr>
          <w:rFonts w:ascii="GHEA Mariam" w:eastAsia="Batang" w:hAnsi="GHEA Mariam" w:cs="Arial"/>
          <w:sz w:val="24"/>
          <w:szCs w:val="24"/>
          <w:lang w:val="hy-AM"/>
        </w:rPr>
        <w:t>Ն</w:t>
      </w:r>
    </w:p>
    <w:p w:rsidR="000432A7" w:rsidRPr="000432A7" w:rsidRDefault="000432A7" w:rsidP="000432A7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0432A7" w:rsidRPr="00D213FC" w:rsidRDefault="000432A7" w:rsidP="000432A7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0432A7" w:rsidRPr="008E1B5A" w:rsidRDefault="000432A7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0432A7">
        <w:rPr>
          <w:rFonts w:ascii="GHEA Mariam" w:hAnsi="GHEA Mariam" w:cs="Arial"/>
          <w:sz w:val="24"/>
          <w:szCs w:val="24"/>
          <w:lang w:val="hy-AM"/>
        </w:rPr>
        <w:t>Հիմք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Sylfaen"/>
          <w:sz w:val="24"/>
          <w:szCs w:val="24"/>
          <w:lang w:val="hy-AM"/>
        </w:rPr>
        <w:t>«</w:t>
      </w:r>
      <w:r w:rsidRPr="000432A7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ժողովի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0432A7">
        <w:rPr>
          <w:rFonts w:ascii="GHEA Mariam" w:hAnsi="GHEA Mariam" w:cs="Arial Armenian"/>
          <w:sz w:val="24"/>
          <w:szCs w:val="24"/>
          <w:lang w:val="hy-AM"/>
        </w:rPr>
        <w:t>»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432A7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432A7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432A7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օրենքի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65-</w:t>
      </w:r>
      <w:r w:rsidRPr="000432A7">
        <w:rPr>
          <w:rFonts w:ascii="GHEA Mariam" w:hAnsi="GHEA Mariam" w:cs="Arial"/>
          <w:sz w:val="24"/>
          <w:szCs w:val="24"/>
          <w:lang w:val="hy-AM"/>
        </w:rPr>
        <w:t>րդ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3-</w:t>
      </w:r>
      <w:r w:rsidRPr="000432A7">
        <w:rPr>
          <w:rFonts w:ascii="GHEA Mariam" w:hAnsi="GHEA Mariam" w:cs="Arial"/>
          <w:sz w:val="24"/>
          <w:szCs w:val="24"/>
          <w:lang w:val="hy-AM"/>
        </w:rPr>
        <w:t>րդ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մասը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և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Sylfaen"/>
          <w:sz w:val="24"/>
          <w:szCs w:val="24"/>
          <w:lang w:val="hy-AM"/>
        </w:rPr>
        <w:t>«</w:t>
      </w:r>
      <w:r w:rsidRPr="000432A7">
        <w:rPr>
          <w:rFonts w:ascii="GHEA Mariam" w:hAnsi="GHEA Mariam" w:cs="Arial"/>
          <w:sz w:val="24"/>
          <w:szCs w:val="24"/>
          <w:lang w:val="hy-AM"/>
        </w:rPr>
        <w:t>Միջազ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432A7">
        <w:rPr>
          <w:rFonts w:ascii="GHEA Mariam" w:hAnsi="GHEA Mariam" w:cs="Arial"/>
          <w:sz w:val="24"/>
          <w:szCs w:val="24"/>
          <w:lang w:val="hy-AM"/>
        </w:rPr>
        <w:t>գային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մասին</w:t>
      </w:r>
      <w:r w:rsidRPr="000432A7">
        <w:rPr>
          <w:rFonts w:ascii="GHEA Mariam" w:hAnsi="GHEA Mariam" w:cs="Arial Armenian"/>
          <w:sz w:val="24"/>
          <w:szCs w:val="24"/>
          <w:lang w:val="hy-AM"/>
        </w:rPr>
        <w:t>»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Հանրա</w:t>
      </w:r>
      <w:r w:rsidRPr="000432A7">
        <w:rPr>
          <w:rFonts w:ascii="GHEA Mariam" w:hAnsi="GHEA Mariam"/>
          <w:sz w:val="24"/>
          <w:szCs w:val="24"/>
          <w:lang w:val="hy-AM"/>
        </w:rPr>
        <w:softHyphen/>
      </w:r>
      <w:r w:rsidRPr="000432A7">
        <w:rPr>
          <w:rFonts w:ascii="GHEA Mariam" w:hAnsi="GHEA Mariam" w:cs="Arial"/>
          <w:sz w:val="24"/>
          <w:szCs w:val="24"/>
          <w:lang w:val="hy-AM"/>
        </w:rPr>
        <w:t>պե</w:t>
      </w:r>
      <w:r w:rsidRPr="000432A7">
        <w:rPr>
          <w:rFonts w:ascii="GHEA Mariam" w:hAnsi="GHEA Mariam"/>
          <w:sz w:val="24"/>
          <w:szCs w:val="24"/>
          <w:lang w:val="hy-AM"/>
        </w:rPr>
        <w:softHyphen/>
      </w:r>
      <w:r w:rsidRPr="000432A7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օրենքի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0432A7">
        <w:rPr>
          <w:rFonts w:ascii="GHEA Mariam" w:hAnsi="GHEA Mariam"/>
          <w:sz w:val="24"/>
          <w:szCs w:val="24"/>
          <w:lang w:val="hy-AM"/>
        </w:rPr>
        <w:t>12-</w:t>
      </w:r>
      <w:r w:rsidRPr="000432A7">
        <w:rPr>
          <w:rFonts w:ascii="GHEA Mariam" w:hAnsi="GHEA Mariam" w:cs="Arial"/>
          <w:sz w:val="24"/>
          <w:szCs w:val="24"/>
          <w:lang w:val="hy-AM"/>
        </w:rPr>
        <w:t>րդ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3-</w:t>
      </w:r>
      <w:r w:rsidRPr="000432A7">
        <w:rPr>
          <w:rFonts w:ascii="GHEA Mariam" w:hAnsi="GHEA Mariam" w:cs="Arial"/>
          <w:sz w:val="24"/>
          <w:szCs w:val="24"/>
          <w:lang w:val="hy-AM"/>
        </w:rPr>
        <w:t>րդ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մասը՝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432A7" w:rsidRPr="000432A7" w:rsidRDefault="000432A7" w:rsidP="000432A7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0432A7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տալ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2023 </w:t>
      </w:r>
      <w:r w:rsidRPr="000432A7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25-</w:t>
      </w:r>
      <w:r w:rsidRPr="000432A7">
        <w:rPr>
          <w:rFonts w:ascii="GHEA Mariam" w:hAnsi="GHEA Mariam" w:cs="Arial"/>
          <w:sz w:val="24"/>
          <w:szCs w:val="24"/>
          <w:lang w:val="hy-AM"/>
        </w:rPr>
        <w:t>ին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Սանկտ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Պետեր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432A7">
        <w:rPr>
          <w:rFonts w:ascii="GHEA Mariam" w:hAnsi="GHEA Mariam" w:cs="Arial"/>
          <w:sz w:val="24"/>
          <w:szCs w:val="24"/>
          <w:lang w:val="hy-AM"/>
        </w:rPr>
        <w:t>բուր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432A7">
        <w:rPr>
          <w:rFonts w:ascii="GHEA Mariam" w:hAnsi="GHEA Mariam" w:cs="Arial"/>
          <w:sz w:val="24"/>
          <w:szCs w:val="24"/>
          <w:lang w:val="hy-AM"/>
        </w:rPr>
        <w:t>գում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Pr="000432A7">
        <w:rPr>
          <w:rFonts w:ascii="GHEA Mariam" w:hAnsi="GHEA Mariam" w:cs="Arial"/>
          <w:sz w:val="24"/>
          <w:szCs w:val="24"/>
          <w:lang w:val="hy-AM"/>
        </w:rPr>
        <w:t>Եվրասիական</w:t>
      </w:r>
      <w:proofErr w:type="spellEnd"/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և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դրա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անդամ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պետությունների՝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մի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կողմից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, </w:t>
      </w:r>
      <w:r w:rsidRPr="000432A7">
        <w:rPr>
          <w:rFonts w:ascii="GHEA Mariam" w:hAnsi="GHEA Mariam" w:cs="Arial"/>
          <w:sz w:val="24"/>
          <w:szCs w:val="24"/>
          <w:lang w:val="hy-AM"/>
        </w:rPr>
        <w:t>և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Իրանի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Իսլամական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Հանրապետության՝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մյուս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կողմից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Pr="000432A7">
        <w:rPr>
          <w:rFonts w:ascii="GHEA Mariam" w:hAnsi="GHEA Mariam" w:cs="Arial"/>
          <w:sz w:val="24"/>
          <w:szCs w:val="24"/>
          <w:lang w:val="hy-AM"/>
        </w:rPr>
        <w:t>միջև</w:t>
      </w:r>
      <w:proofErr w:type="spellEnd"/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ազատ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432A7">
        <w:rPr>
          <w:rFonts w:ascii="GHEA Mariam" w:hAnsi="GHEA Mariam" w:cs="Arial"/>
          <w:sz w:val="24"/>
          <w:szCs w:val="24"/>
          <w:lang w:val="hy-AM"/>
        </w:rPr>
        <w:t>առևտրի</w:t>
      </w:r>
      <w:proofErr w:type="spellEnd"/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մասին</w:t>
      </w:r>
      <w:r w:rsidRPr="000432A7">
        <w:rPr>
          <w:rFonts w:ascii="GHEA Mariam" w:hAnsi="GHEA Mariam" w:cs="Arial Armenian"/>
          <w:sz w:val="24"/>
          <w:szCs w:val="24"/>
          <w:lang w:val="hy-AM"/>
        </w:rPr>
        <w:t>»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մասին</w:t>
      </w:r>
      <w:r w:rsidRPr="000432A7">
        <w:rPr>
          <w:rFonts w:ascii="GHEA Mariam" w:hAnsi="GHEA Mariam" w:cs="Arial Armenian"/>
          <w:sz w:val="24"/>
          <w:szCs w:val="24"/>
          <w:lang w:val="hy-AM"/>
        </w:rPr>
        <w:t>»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օրենքի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Հանրա</w:t>
      </w:r>
      <w:r w:rsidRPr="000432A7">
        <w:rPr>
          <w:rFonts w:ascii="GHEA Mariam" w:hAnsi="GHEA Mariam"/>
          <w:sz w:val="24"/>
          <w:szCs w:val="24"/>
          <w:lang w:val="hy-AM"/>
        </w:rPr>
        <w:softHyphen/>
      </w:r>
      <w:r w:rsidRPr="000432A7">
        <w:rPr>
          <w:rFonts w:ascii="GHEA Mariam" w:hAnsi="GHEA Mariam" w:cs="Arial"/>
          <w:sz w:val="24"/>
          <w:szCs w:val="24"/>
          <w:lang w:val="hy-AM"/>
        </w:rPr>
        <w:t>պե</w:t>
      </w:r>
      <w:r w:rsidRPr="000432A7">
        <w:rPr>
          <w:rFonts w:ascii="GHEA Mariam" w:hAnsi="GHEA Mariam"/>
          <w:sz w:val="24"/>
          <w:szCs w:val="24"/>
          <w:lang w:val="hy-AM"/>
        </w:rPr>
        <w:softHyphen/>
      </w:r>
      <w:r w:rsidRPr="000432A7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0432A7">
        <w:rPr>
          <w:rFonts w:ascii="GHEA Mariam" w:hAnsi="GHEA Mariam" w:cs="Sylfaen"/>
          <w:sz w:val="24"/>
          <w:szCs w:val="24"/>
          <w:lang w:val="hy-AM"/>
        </w:rPr>
        <w:t>:</w:t>
      </w:r>
    </w:p>
    <w:p w:rsidR="000432A7" w:rsidRPr="000432A7" w:rsidRDefault="000432A7" w:rsidP="000432A7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0432A7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2. </w:t>
      </w:r>
      <w:r w:rsidRPr="000432A7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պարտավորությունների՝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Հանրա</w:t>
      </w:r>
      <w:r w:rsidRPr="000432A7">
        <w:rPr>
          <w:rFonts w:ascii="GHEA Mariam" w:hAnsi="GHEA Mariam"/>
          <w:sz w:val="24"/>
          <w:szCs w:val="24"/>
          <w:lang w:val="hy-AM"/>
        </w:rPr>
        <w:softHyphen/>
      </w:r>
      <w:r w:rsidRPr="000432A7">
        <w:rPr>
          <w:rFonts w:ascii="GHEA Mariam" w:hAnsi="GHEA Mariam" w:cs="Arial"/>
          <w:sz w:val="24"/>
          <w:szCs w:val="24"/>
          <w:lang w:val="hy-AM"/>
        </w:rPr>
        <w:t>պե</w:t>
      </w:r>
      <w:r w:rsidRPr="000432A7">
        <w:rPr>
          <w:rFonts w:ascii="GHEA Mariam" w:hAnsi="GHEA Mariam"/>
          <w:sz w:val="24"/>
          <w:szCs w:val="24"/>
          <w:lang w:val="hy-AM"/>
        </w:rPr>
        <w:softHyphen/>
      </w:r>
      <w:r w:rsidRPr="000432A7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համապատասխա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432A7">
        <w:rPr>
          <w:rFonts w:ascii="GHEA Mariam" w:hAnsi="GHEA Mariam" w:cs="Arial"/>
          <w:sz w:val="24"/>
          <w:szCs w:val="24"/>
          <w:lang w:val="hy-AM"/>
        </w:rPr>
        <w:t>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432A7">
        <w:rPr>
          <w:rFonts w:ascii="GHEA Mariam" w:hAnsi="GHEA Mariam" w:cs="Arial"/>
          <w:sz w:val="24"/>
          <w:szCs w:val="24"/>
          <w:lang w:val="hy-AM"/>
        </w:rPr>
        <w:t>թյունը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որոշելու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դիմել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Հանրա</w:t>
      </w:r>
      <w:r w:rsidRPr="000432A7">
        <w:rPr>
          <w:rFonts w:ascii="GHEA Mariam" w:hAnsi="GHEA Mariam"/>
          <w:sz w:val="24"/>
          <w:szCs w:val="24"/>
          <w:lang w:val="hy-AM"/>
        </w:rPr>
        <w:softHyphen/>
      </w:r>
      <w:r w:rsidRPr="000432A7">
        <w:rPr>
          <w:rFonts w:ascii="GHEA Mariam" w:hAnsi="GHEA Mariam" w:cs="Arial"/>
          <w:sz w:val="24"/>
          <w:szCs w:val="24"/>
          <w:lang w:val="hy-AM"/>
        </w:rPr>
        <w:t>պե</w:t>
      </w:r>
      <w:r w:rsidRPr="000432A7">
        <w:rPr>
          <w:rFonts w:ascii="GHEA Mariam" w:hAnsi="GHEA Mariam"/>
          <w:sz w:val="24"/>
          <w:szCs w:val="24"/>
          <w:lang w:val="hy-AM"/>
        </w:rPr>
        <w:softHyphen/>
      </w:r>
      <w:r w:rsidRPr="000432A7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սահմա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432A7">
        <w:rPr>
          <w:rFonts w:ascii="GHEA Mariam" w:hAnsi="GHEA Mariam" w:cs="Arial"/>
          <w:sz w:val="24"/>
          <w:szCs w:val="24"/>
          <w:lang w:val="hy-AM"/>
        </w:rPr>
        <w:t>նադրա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432A7">
        <w:rPr>
          <w:rFonts w:ascii="GHEA Mariam" w:hAnsi="GHEA Mariam" w:cs="Arial"/>
          <w:sz w:val="24"/>
          <w:szCs w:val="24"/>
          <w:lang w:val="hy-AM"/>
        </w:rPr>
        <w:t>կան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դատարան</w:t>
      </w:r>
      <w:r w:rsidRPr="000432A7">
        <w:rPr>
          <w:rFonts w:ascii="GHEA Mariam" w:hAnsi="GHEA Mariam" w:cs="Sylfaen"/>
          <w:sz w:val="24"/>
          <w:szCs w:val="24"/>
          <w:lang w:val="hy-AM"/>
        </w:rPr>
        <w:t>:</w:t>
      </w:r>
    </w:p>
    <w:p w:rsidR="000432A7" w:rsidRPr="000432A7" w:rsidRDefault="000432A7" w:rsidP="000432A7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0432A7">
        <w:rPr>
          <w:rFonts w:ascii="GHEA Mariam" w:hAnsi="GHEA Mariam" w:cs="Sylfaen"/>
          <w:sz w:val="24"/>
          <w:szCs w:val="24"/>
          <w:lang w:val="hy-AM"/>
        </w:rPr>
        <w:t xml:space="preserve">3. </w:t>
      </w:r>
      <w:r w:rsidRPr="000432A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Հանրա</w:t>
      </w:r>
      <w:r w:rsidRPr="000432A7">
        <w:rPr>
          <w:rFonts w:ascii="GHEA Mariam" w:hAnsi="GHEA Mariam"/>
          <w:sz w:val="24"/>
          <w:szCs w:val="24"/>
          <w:lang w:val="hy-AM"/>
        </w:rPr>
        <w:softHyphen/>
      </w:r>
      <w:r w:rsidRPr="000432A7">
        <w:rPr>
          <w:rFonts w:ascii="GHEA Mariam" w:hAnsi="GHEA Mariam" w:cs="Arial"/>
          <w:sz w:val="24"/>
          <w:szCs w:val="24"/>
          <w:lang w:val="hy-AM"/>
        </w:rPr>
        <w:t>պե</w:t>
      </w:r>
      <w:r w:rsidRPr="000432A7">
        <w:rPr>
          <w:rFonts w:ascii="GHEA Mariam" w:hAnsi="GHEA Mariam"/>
          <w:sz w:val="24"/>
          <w:szCs w:val="24"/>
          <w:lang w:val="hy-AM"/>
        </w:rPr>
        <w:softHyphen/>
      </w:r>
      <w:r w:rsidRPr="000432A7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82584D">
        <w:rPr>
          <w:rFonts w:ascii="GHEA Mariam" w:hAnsi="GHEA Mariam" w:cs="Arial"/>
          <w:sz w:val="24"/>
          <w:szCs w:val="24"/>
          <w:lang w:val="hy-AM"/>
        </w:rPr>
        <w:t>կողմից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0432A7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պարտավորությունները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Հանրա</w:t>
      </w:r>
      <w:r w:rsidRPr="000432A7">
        <w:rPr>
          <w:rFonts w:ascii="GHEA Mariam" w:hAnsi="GHEA Mariam"/>
          <w:sz w:val="24"/>
          <w:szCs w:val="24"/>
          <w:lang w:val="hy-AM"/>
        </w:rPr>
        <w:softHyphen/>
      </w:r>
      <w:r w:rsidRPr="000432A7">
        <w:rPr>
          <w:rFonts w:ascii="GHEA Mariam" w:hAnsi="GHEA Mariam" w:cs="Arial"/>
          <w:sz w:val="24"/>
          <w:szCs w:val="24"/>
          <w:lang w:val="hy-AM"/>
        </w:rPr>
        <w:t>պե</w:t>
      </w:r>
      <w:r w:rsidRPr="000432A7">
        <w:rPr>
          <w:rFonts w:ascii="GHEA Mariam" w:hAnsi="GHEA Mariam"/>
          <w:sz w:val="24"/>
          <w:szCs w:val="24"/>
          <w:lang w:val="hy-AM"/>
        </w:rPr>
        <w:softHyphen/>
      </w:r>
      <w:r w:rsidRPr="000432A7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համապատասխանող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մասին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դեպքում</w:t>
      </w:r>
      <w:bookmarkStart w:id="0" w:name="_GoBack"/>
      <w:bookmarkEnd w:id="0"/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Հանրա</w:t>
      </w:r>
      <w:r w:rsidRPr="000432A7">
        <w:rPr>
          <w:rFonts w:ascii="GHEA Mariam" w:hAnsi="GHEA Mariam"/>
          <w:sz w:val="24"/>
          <w:szCs w:val="24"/>
          <w:lang w:val="hy-AM"/>
        </w:rPr>
        <w:softHyphen/>
      </w:r>
      <w:r w:rsidRPr="000432A7">
        <w:rPr>
          <w:rFonts w:ascii="GHEA Mariam" w:hAnsi="GHEA Mariam" w:cs="Arial"/>
          <w:sz w:val="24"/>
          <w:szCs w:val="24"/>
          <w:lang w:val="hy-AM"/>
        </w:rPr>
        <w:t>պե</w:t>
      </w:r>
      <w:r w:rsidRPr="000432A7">
        <w:rPr>
          <w:rFonts w:ascii="GHEA Mariam" w:hAnsi="GHEA Mariam"/>
          <w:sz w:val="24"/>
          <w:szCs w:val="24"/>
          <w:lang w:val="hy-AM"/>
        </w:rPr>
        <w:softHyphen/>
      </w:r>
      <w:r w:rsidRPr="000432A7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օրենսդրա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432A7">
        <w:rPr>
          <w:rFonts w:ascii="GHEA Mariam" w:hAnsi="GHEA Mariam" w:cs="Arial"/>
          <w:sz w:val="24"/>
          <w:szCs w:val="24"/>
          <w:lang w:val="hy-AM"/>
        </w:rPr>
        <w:t>կան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նախաձեռնությունը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կարգով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432A7">
        <w:rPr>
          <w:rFonts w:ascii="GHEA Mariam" w:hAnsi="GHEA Mariam" w:cs="Arial"/>
          <w:sz w:val="24"/>
          <w:szCs w:val="24"/>
          <w:lang w:val="hy-AM"/>
        </w:rPr>
        <w:t>րա</w:t>
      </w:r>
      <w:r w:rsidRPr="000432A7">
        <w:rPr>
          <w:rFonts w:ascii="GHEA Mariam" w:hAnsi="GHEA Mariam"/>
          <w:sz w:val="24"/>
          <w:szCs w:val="24"/>
          <w:lang w:val="hy-AM"/>
        </w:rPr>
        <w:softHyphen/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432A7">
        <w:rPr>
          <w:rFonts w:ascii="GHEA Mariam" w:hAnsi="GHEA Mariam" w:cs="Arial"/>
          <w:sz w:val="24"/>
          <w:szCs w:val="24"/>
          <w:lang w:val="hy-AM"/>
        </w:rPr>
        <w:t>պե</w:t>
      </w:r>
      <w:r w:rsidRPr="000432A7">
        <w:rPr>
          <w:rFonts w:ascii="GHEA Mariam" w:hAnsi="GHEA Mariam"/>
          <w:sz w:val="24"/>
          <w:szCs w:val="24"/>
          <w:lang w:val="hy-AM"/>
        </w:rPr>
        <w:softHyphen/>
      </w:r>
      <w:r w:rsidRPr="000432A7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ժողով</w:t>
      </w:r>
      <w:r w:rsidRPr="000432A7">
        <w:rPr>
          <w:rFonts w:ascii="GHEA Mariam" w:hAnsi="GHEA Mariam" w:cs="Sylfaen"/>
          <w:sz w:val="24"/>
          <w:szCs w:val="24"/>
          <w:lang w:val="hy-AM"/>
        </w:rPr>
        <w:t>:</w:t>
      </w:r>
    </w:p>
    <w:p w:rsidR="000432A7" w:rsidRPr="000432A7" w:rsidRDefault="000432A7" w:rsidP="000432A7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0432A7">
        <w:rPr>
          <w:rFonts w:ascii="GHEA Mariam" w:hAnsi="GHEA Mariam" w:cs="Sylfaen"/>
          <w:sz w:val="24"/>
          <w:szCs w:val="24"/>
          <w:lang w:val="hy-AM"/>
        </w:rPr>
        <w:t xml:space="preserve">4. </w:t>
      </w:r>
      <w:r w:rsidRPr="000432A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Հանրա</w:t>
      </w:r>
      <w:r w:rsidRPr="000432A7">
        <w:rPr>
          <w:rFonts w:ascii="GHEA Mariam" w:hAnsi="GHEA Mariam"/>
          <w:sz w:val="24"/>
          <w:szCs w:val="24"/>
          <w:lang w:val="hy-AM"/>
        </w:rPr>
        <w:softHyphen/>
      </w:r>
      <w:r w:rsidRPr="000432A7">
        <w:rPr>
          <w:rFonts w:ascii="GHEA Mariam" w:hAnsi="GHEA Mariam" w:cs="Arial"/>
          <w:sz w:val="24"/>
          <w:szCs w:val="24"/>
          <w:lang w:val="hy-AM"/>
        </w:rPr>
        <w:t>պե</w:t>
      </w:r>
      <w:r w:rsidRPr="000432A7">
        <w:rPr>
          <w:rFonts w:ascii="GHEA Mariam" w:hAnsi="GHEA Mariam"/>
          <w:sz w:val="24"/>
          <w:szCs w:val="24"/>
          <w:lang w:val="hy-AM"/>
        </w:rPr>
        <w:softHyphen/>
      </w:r>
      <w:r w:rsidRPr="000432A7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դատարանում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432A7">
        <w:rPr>
          <w:rFonts w:ascii="GHEA Mariam" w:hAnsi="GHEA Mariam" w:cs="Arial"/>
          <w:sz w:val="24"/>
          <w:szCs w:val="24"/>
          <w:lang w:val="hy-AM"/>
        </w:rPr>
        <w:t>տանի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Հանրա</w:t>
      </w:r>
      <w:r w:rsidRPr="000432A7">
        <w:rPr>
          <w:rFonts w:ascii="GHEA Mariam" w:hAnsi="GHEA Mariam"/>
          <w:sz w:val="24"/>
          <w:szCs w:val="24"/>
          <w:lang w:val="hy-AM"/>
        </w:rPr>
        <w:softHyphen/>
      </w:r>
      <w:r w:rsidRPr="000432A7">
        <w:rPr>
          <w:rFonts w:ascii="GHEA Mariam" w:hAnsi="GHEA Mariam" w:cs="Arial"/>
          <w:sz w:val="24"/>
          <w:szCs w:val="24"/>
          <w:lang w:val="hy-AM"/>
        </w:rPr>
        <w:t>պե</w:t>
      </w:r>
      <w:r w:rsidRPr="000432A7">
        <w:rPr>
          <w:rFonts w:ascii="GHEA Mariam" w:hAnsi="GHEA Mariam"/>
          <w:sz w:val="24"/>
          <w:szCs w:val="24"/>
          <w:lang w:val="hy-AM"/>
        </w:rPr>
        <w:softHyphen/>
      </w:r>
      <w:r w:rsidRPr="000432A7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0432A7">
        <w:rPr>
          <w:rFonts w:ascii="GHEA Mariam" w:hAnsi="GHEA Mariam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ներկայացուցիչ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նշանակել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էկոնոմիկայի</w:t>
      </w:r>
      <w:r w:rsidRPr="000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432A7">
        <w:rPr>
          <w:rFonts w:ascii="GHEA Mariam" w:hAnsi="GHEA Mariam" w:cs="Arial"/>
          <w:sz w:val="24"/>
          <w:szCs w:val="24"/>
          <w:lang w:val="hy-AM"/>
        </w:rPr>
        <w:t>նախարարին։</w:t>
      </w:r>
    </w:p>
    <w:p w:rsidR="00A0078C" w:rsidRPr="00B11E57" w:rsidRDefault="004A2C94" w:rsidP="00A82DED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6"/>
          <w:lang w:val="hy-AM"/>
        </w:rPr>
      </w:pPr>
      <w:r w:rsidRPr="00B11E57">
        <w:rPr>
          <w:rFonts w:ascii="GHEA Grapalat" w:hAnsi="GHEA Grapalat" w:cs="Arial Armenian"/>
          <w:lang w:val="fr-FR" w:eastAsia="ru-RU"/>
        </w:rPr>
        <w:tab/>
      </w:r>
    </w:p>
    <w:p w:rsidR="00716CC7" w:rsidRDefault="00716CC7" w:rsidP="00A71CE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716CC7" w:rsidRPr="00071AF4" w:rsidRDefault="00716CC7" w:rsidP="00A71CED">
      <w:pPr>
        <w:pStyle w:val="mechtex"/>
        <w:ind w:firstLine="720"/>
        <w:jc w:val="left"/>
        <w:rPr>
          <w:rFonts w:ascii="GHEA Mariam" w:hAnsi="GHEA Mariam" w:cs="Sylfaen"/>
          <w:sz w:val="14"/>
          <w:szCs w:val="24"/>
          <w:lang w:val="hy-AM"/>
        </w:rPr>
      </w:pPr>
    </w:p>
    <w:p w:rsidR="00D76C92" w:rsidRPr="00B11E57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11E5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11E5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B11E57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11E5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B11E5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B11E57">
        <w:rPr>
          <w:rFonts w:ascii="GHEA Mariam" w:hAnsi="GHEA Mariam" w:cs="Sylfaen"/>
          <w:sz w:val="24"/>
          <w:szCs w:val="24"/>
          <w:lang w:val="hy-AM"/>
        </w:rPr>
        <w:t>.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11E5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B11E57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716CC7" w:rsidRDefault="00D76C92" w:rsidP="00A82DED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proofErr w:type="spellStart"/>
      <w:r w:rsidRPr="00B11E57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716CC7" w:rsidSect="00A82DED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2D56" w:rsidRDefault="00E32D56">
      <w:r>
        <w:separator/>
      </w:r>
    </w:p>
  </w:endnote>
  <w:endnote w:type="continuationSeparator" w:id="0">
    <w:p w:rsidR="00E32D56" w:rsidRDefault="00E32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70D83">
      <w:rPr>
        <w:noProof/>
        <w:sz w:val="18"/>
      </w:rPr>
      <w:t>voroshumKK229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72D" w:rsidRPr="00E70D83" w:rsidRDefault="00E32D56" w:rsidP="00E70D8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70D83">
      <w:rPr>
        <w:noProof/>
      </w:rPr>
      <w:t>voroshumKK229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2D56" w:rsidRDefault="00E32D56">
      <w:r>
        <w:separator/>
      </w:r>
    </w:p>
  </w:footnote>
  <w:footnote w:type="continuationSeparator" w:id="0">
    <w:p w:rsidR="00E32D56" w:rsidRDefault="00E32D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2205B" w:rsidRDefault="006220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2584D">
      <w:rPr>
        <w:rStyle w:val="PageNumber"/>
        <w:noProof/>
      </w:rPr>
      <w:t>2</w:t>
    </w:r>
    <w:r>
      <w:rPr>
        <w:rStyle w:val="PageNumber"/>
      </w:rPr>
      <w:fldChar w:fldCharType="end"/>
    </w:r>
  </w:p>
  <w:p w:rsidR="0062205B" w:rsidRDefault="006220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54A07C1"/>
    <w:multiLevelType w:val="hybridMultilevel"/>
    <w:tmpl w:val="7A56B90A"/>
    <w:lvl w:ilvl="0" w:tplc="796EE6A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2A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AF4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B8B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54E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296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2FF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141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CF2"/>
    <w:rsid w:val="001F2EAC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1BE9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C8E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3E2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133"/>
    <w:rsid w:val="0034622F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AF1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6F67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E63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81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29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C2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3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01F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80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6BA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E0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94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52C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3EC7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3B8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392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820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862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48EA"/>
    <w:rsid w:val="005F542A"/>
    <w:rsid w:val="005F59F5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05B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34F5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201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958"/>
    <w:rsid w:val="006B2D0F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2F22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090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5D4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9F6"/>
    <w:rsid w:val="00712FF6"/>
    <w:rsid w:val="00713332"/>
    <w:rsid w:val="0071336E"/>
    <w:rsid w:val="0071372A"/>
    <w:rsid w:val="00713843"/>
    <w:rsid w:val="007138A5"/>
    <w:rsid w:val="0071396B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1B5"/>
    <w:rsid w:val="00716534"/>
    <w:rsid w:val="0071661E"/>
    <w:rsid w:val="00716CC7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1B6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E4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C8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0AFB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7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8CC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584D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1A2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9D1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A4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47F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A1B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A58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10F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C12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41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2DED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1E57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289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77DE1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635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5A6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0B7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56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333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76D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708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CB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57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7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2D56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D83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92C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9A7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C83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472D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B08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5C67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2D9F4B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F347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3472D"/>
    <w:rPr>
      <w:rFonts w:ascii="Segoe UI" w:hAnsi="Segoe UI" w:cs="Segoe UI"/>
      <w:sz w:val="18"/>
      <w:szCs w:val="18"/>
      <w:lang w:eastAsia="ru-RU"/>
    </w:rPr>
  </w:style>
  <w:style w:type="character" w:customStyle="1" w:styleId="Bodytext2">
    <w:name w:val="Body text (2)_"/>
    <w:link w:val="Bodytext20"/>
    <w:rsid w:val="00716CC7"/>
    <w:rPr>
      <w:rFonts w:ascii="Arial" w:eastAsia="Arial" w:hAnsi="Arial" w:cs="Arial"/>
      <w:sz w:val="24"/>
      <w:szCs w:val="24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716CC7"/>
    <w:pPr>
      <w:widowControl w:val="0"/>
      <w:shd w:val="clear" w:color="auto" w:fill="FFFFFF"/>
      <w:spacing w:after="780" w:line="0" w:lineRule="atLeast"/>
      <w:jc w:val="right"/>
    </w:pPr>
    <w:rPr>
      <w:rFonts w:ascii="Arial" w:eastAsia="Arial" w:hAnsi="Arial" w:cs="Arial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071AF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496C6-A7BA-4938-B8D4-3AFDDFCAD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https:/mul2.gov.am/tasks/977009/oneclick/voroshumMK-151.docx?token=fe36673e88929f8efa362bdc963b4cf8</cp:keywords>
  <dc:description/>
  <cp:lastModifiedBy>Kristina Papyan</cp:lastModifiedBy>
  <cp:revision>5</cp:revision>
  <cp:lastPrinted>2024-06-10T10:58:00Z</cp:lastPrinted>
  <dcterms:created xsi:type="dcterms:W3CDTF">2024-06-10T10:58:00Z</dcterms:created>
  <dcterms:modified xsi:type="dcterms:W3CDTF">2024-06-10T12:45:00Z</dcterms:modified>
</cp:coreProperties>
</file>