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53327C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550820" w:rsidRDefault="00D76C92" w:rsidP="00014AE3">
      <w:pPr>
        <w:pStyle w:val="mechtex"/>
        <w:rPr>
          <w:lang w:val="hy-AM"/>
        </w:rPr>
      </w:pPr>
    </w:p>
    <w:p w:rsidR="00303787" w:rsidRDefault="00303787" w:rsidP="00014AE3">
      <w:pPr>
        <w:pStyle w:val="mechtex"/>
        <w:rPr>
          <w:rFonts w:asciiTheme="minorHAnsi" w:hAnsiTheme="minorHAnsi"/>
          <w:lang w:val="hy-AM"/>
        </w:rPr>
      </w:pPr>
    </w:p>
    <w:p w:rsidR="0053327C" w:rsidRPr="0053327C" w:rsidRDefault="0053327C" w:rsidP="00014AE3">
      <w:pPr>
        <w:pStyle w:val="mechtex"/>
        <w:rPr>
          <w:rFonts w:asciiTheme="minorHAnsi" w:hAnsiTheme="minorHAnsi"/>
          <w:lang w:val="hy-AM"/>
        </w:rPr>
      </w:pPr>
    </w:p>
    <w:p w:rsidR="0053327C" w:rsidRPr="0053327C" w:rsidRDefault="0053327C" w:rsidP="0053327C">
      <w:pPr>
        <w:pStyle w:val="mechtex"/>
        <w:rPr>
          <w:rFonts w:ascii="GHEA Mariam" w:eastAsia="GHEA Grapalat" w:hAnsi="GHEA Mariam"/>
          <w:sz w:val="24"/>
          <w:szCs w:val="24"/>
          <w:lang w:val="pt-BR"/>
        </w:rPr>
      </w:pPr>
      <w:r w:rsidRPr="0053327C">
        <w:rPr>
          <w:rFonts w:ascii="GHEA Mariam" w:eastAsia="GHEA Grapalat" w:hAnsi="GHEA Mariam" w:cs="Arial"/>
          <w:sz w:val="24"/>
          <w:szCs w:val="24"/>
          <w:lang w:val="ru-RU"/>
        </w:rPr>
        <w:t>ԱՆՀԱՏՈՒՅՑ</w:t>
      </w:r>
      <w:r w:rsidRPr="0053327C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53327C">
        <w:rPr>
          <w:rFonts w:ascii="GHEA Mariam" w:eastAsia="GHEA Grapalat" w:hAnsi="GHEA Mariam" w:cs="Arial"/>
          <w:sz w:val="24"/>
          <w:szCs w:val="24"/>
          <w:lang w:val="ru-RU"/>
        </w:rPr>
        <w:t>ՕԳՏԱԳՈՐԾՄԱՆ</w:t>
      </w:r>
      <w:r w:rsidRPr="0053327C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53327C">
        <w:rPr>
          <w:rFonts w:ascii="GHEA Mariam" w:eastAsia="GHEA Grapalat" w:hAnsi="GHEA Mariam" w:cs="Arial"/>
          <w:sz w:val="24"/>
          <w:szCs w:val="24"/>
          <w:lang w:val="ru-RU"/>
        </w:rPr>
        <w:t>ԻՐԱՎՈՒՆՔՈՎ</w:t>
      </w:r>
      <w:r w:rsidRPr="0053327C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53327C">
        <w:rPr>
          <w:rFonts w:ascii="GHEA Mariam" w:eastAsia="GHEA Grapalat" w:hAnsi="GHEA Mariam" w:cs="Arial"/>
          <w:sz w:val="24"/>
          <w:szCs w:val="24"/>
        </w:rPr>
        <w:t>ԱՆՇԱՐԺ</w:t>
      </w:r>
      <w:r w:rsidRPr="0053327C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53327C">
        <w:rPr>
          <w:rFonts w:ascii="GHEA Mariam" w:eastAsia="GHEA Grapalat" w:hAnsi="GHEA Mariam" w:cs="Arial"/>
          <w:sz w:val="24"/>
          <w:szCs w:val="24"/>
          <w:lang w:val="pt-BR"/>
        </w:rPr>
        <w:t>ԳՈՒՅՔ</w:t>
      </w:r>
      <w:r w:rsidRPr="0053327C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53327C">
        <w:rPr>
          <w:rFonts w:ascii="GHEA Mariam" w:eastAsia="GHEA Grapalat" w:hAnsi="GHEA Mariam" w:cs="Arial"/>
          <w:sz w:val="24"/>
          <w:szCs w:val="24"/>
        </w:rPr>
        <w:t>ՏՐԱՄԱԴՐ</w:t>
      </w:r>
      <w:r w:rsidRPr="0053327C">
        <w:rPr>
          <w:rFonts w:ascii="GHEA Mariam" w:eastAsia="GHEA Grapalat" w:hAnsi="GHEA Mariam" w:cs="Arial"/>
          <w:sz w:val="24"/>
          <w:szCs w:val="24"/>
          <w:lang w:val="ru-RU"/>
        </w:rPr>
        <w:t>ԵԼՈՒ</w:t>
      </w:r>
      <w:r w:rsidRPr="0053327C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53327C">
        <w:rPr>
          <w:rFonts w:ascii="GHEA Mariam" w:eastAsia="GHEA Grapalat" w:hAnsi="GHEA Mariam" w:cs="Arial"/>
          <w:sz w:val="24"/>
          <w:szCs w:val="24"/>
        </w:rPr>
        <w:t>ՄԱՍԻՆ</w:t>
      </w:r>
    </w:p>
    <w:p w:rsidR="0053327C" w:rsidRPr="0053327C" w:rsidRDefault="0053327C" w:rsidP="0053327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</w:t>
      </w:r>
    </w:p>
    <w:p w:rsidR="0053327C" w:rsidRPr="0053327C" w:rsidRDefault="0053327C" w:rsidP="0053327C">
      <w:pPr>
        <w:pStyle w:val="mechtex"/>
        <w:rPr>
          <w:sz w:val="32"/>
          <w:lang w:val="pt-BR"/>
        </w:rPr>
      </w:pPr>
    </w:p>
    <w:p w:rsidR="0053327C" w:rsidRPr="008E1B5A" w:rsidRDefault="0053327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53327C">
        <w:rPr>
          <w:rFonts w:ascii="GHEA Mariam" w:hAnsi="GHEA Mariam" w:cs="Arial"/>
          <w:spacing w:val="-8"/>
          <w:sz w:val="24"/>
          <w:szCs w:val="24"/>
          <w:lang w:val="pt-BR"/>
        </w:rPr>
        <w:t>Հիմք</w:t>
      </w:r>
      <w:proofErr w:type="spellEnd"/>
      <w:r w:rsidRPr="0053327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pacing w:val="-8"/>
          <w:sz w:val="24"/>
          <w:szCs w:val="24"/>
          <w:lang w:val="pt-BR"/>
        </w:rPr>
        <w:t>ընդունելով</w:t>
      </w:r>
      <w:proofErr w:type="spellEnd"/>
      <w:r w:rsidRPr="0053327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proofErr w:type="spellEnd"/>
      <w:r w:rsidRPr="0053327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proofErr w:type="spellEnd"/>
      <w:r w:rsidRPr="005332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53327C">
        <w:rPr>
          <w:rFonts w:ascii="GHEA Mariam" w:hAnsi="GHEA Mariam" w:cs="Arial"/>
          <w:spacing w:val="-8"/>
          <w:sz w:val="24"/>
          <w:szCs w:val="24"/>
          <w:lang w:val="af-ZA"/>
        </w:rPr>
        <w:t>քաղաքացիական</w:t>
      </w:r>
      <w:proofErr w:type="spellEnd"/>
      <w:r w:rsidRPr="005332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53327C">
        <w:rPr>
          <w:rFonts w:ascii="GHEA Mariam" w:hAnsi="GHEA Mariam" w:cs="Arial"/>
          <w:spacing w:val="-8"/>
          <w:sz w:val="24"/>
          <w:szCs w:val="24"/>
          <w:lang w:val="af-ZA"/>
        </w:rPr>
        <w:t>օրենսգրքի</w:t>
      </w:r>
      <w:proofErr w:type="spellEnd"/>
      <w:r w:rsidRPr="0053327C">
        <w:rPr>
          <w:rFonts w:ascii="GHEA Mariam" w:hAnsi="GHEA Mariam"/>
          <w:sz w:val="24"/>
          <w:szCs w:val="24"/>
          <w:lang w:val="af-ZA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pt-BR"/>
        </w:rPr>
        <w:t>685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>, 688-րդ</w:t>
      </w:r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հոդվածները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>, «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գույքի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կառավարման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>»</w:t>
      </w:r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Հայաս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53327C">
        <w:rPr>
          <w:rFonts w:ascii="GHEA Mariam" w:hAnsi="GHEA Mariam" w:cs="Arial"/>
          <w:sz w:val="24"/>
          <w:szCs w:val="24"/>
          <w:lang w:val="pt-BR"/>
        </w:rPr>
        <w:t>տանի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 30-</w:t>
      </w:r>
      <w:r w:rsidRPr="0053327C">
        <w:rPr>
          <w:rFonts w:ascii="GHEA Mariam" w:hAnsi="GHEA Mariam" w:cs="Arial"/>
          <w:sz w:val="24"/>
          <w:szCs w:val="24"/>
          <w:lang w:val="pt-BR"/>
        </w:rPr>
        <w:t>րդ</w:t>
      </w:r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հոդվածը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, </w:t>
      </w:r>
      <w:r w:rsidRPr="005332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327C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327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327C">
        <w:rPr>
          <w:rFonts w:ascii="GHEA Mariam" w:hAnsi="GHEA Mariam" w:cs="Arial"/>
          <w:sz w:val="24"/>
          <w:szCs w:val="24"/>
          <w:lang w:val="hy-AM"/>
        </w:rPr>
        <w:t>թյան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20</w:t>
      </w:r>
      <w:r w:rsidRPr="0053327C">
        <w:rPr>
          <w:rFonts w:ascii="GHEA Mariam" w:hAnsi="GHEA Mariam"/>
          <w:sz w:val="24"/>
          <w:szCs w:val="24"/>
          <w:lang w:val="pt-BR"/>
        </w:rPr>
        <w:t>23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ապրիլի</w:t>
      </w:r>
      <w:proofErr w:type="spellEnd"/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/>
          <w:sz w:val="24"/>
          <w:szCs w:val="24"/>
          <w:lang w:val="pt-BR"/>
        </w:rPr>
        <w:t>21</w:t>
      </w:r>
      <w:r w:rsidRPr="0053327C">
        <w:rPr>
          <w:rFonts w:ascii="GHEA Mariam" w:hAnsi="GHEA Mariam"/>
          <w:sz w:val="24"/>
          <w:szCs w:val="24"/>
          <w:lang w:val="hy-AM"/>
        </w:rPr>
        <w:t>-</w:t>
      </w:r>
      <w:r w:rsidRPr="0053327C">
        <w:rPr>
          <w:rFonts w:ascii="GHEA Mariam" w:hAnsi="GHEA Mariam" w:cs="Arial"/>
          <w:sz w:val="24"/>
          <w:szCs w:val="24"/>
          <w:lang w:val="hy-AM"/>
        </w:rPr>
        <w:t>ի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="00C67272" w:rsidRPr="00C67272">
        <w:rPr>
          <w:rFonts w:ascii="GHEA Mariam" w:hAnsi="GHEA Mariam"/>
          <w:sz w:val="24"/>
          <w:szCs w:val="24"/>
          <w:lang w:val="pt-BR"/>
        </w:rPr>
        <w:t>N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/>
          <w:sz w:val="24"/>
          <w:szCs w:val="24"/>
          <w:lang w:val="pt-BR"/>
        </w:rPr>
        <w:t>595</w:t>
      </w:r>
      <w:r w:rsidRPr="0053327C">
        <w:rPr>
          <w:rFonts w:ascii="GHEA Mariam" w:hAnsi="GHEA Mariam"/>
          <w:sz w:val="24"/>
          <w:szCs w:val="24"/>
          <w:lang w:val="hy-AM"/>
        </w:rPr>
        <w:t>-</w:t>
      </w:r>
      <w:r w:rsidRPr="0053327C">
        <w:rPr>
          <w:rFonts w:ascii="GHEA Mariam" w:hAnsi="GHEA Mariam" w:cs="Arial"/>
          <w:sz w:val="24"/>
          <w:szCs w:val="24"/>
          <w:lang w:val="hy-AM"/>
        </w:rPr>
        <w:t>Ն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hy-AM"/>
        </w:rPr>
        <w:t>որոշմա</w:t>
      </w:r>
      <w:proofErr w:type="spellStart"/>
      <w:r w:rsidRPr="0053327C">
        <w:rPr>
          <w:rFonts w:ascii="GHEA Mariam" w:hAnsi="GHEA Mariam" w:cs="Arial"/>
          <w:sz w:val="24"/>
          <w:szCs w:val="24"/>
        </w:rPr>
        <w:t>մբ</w:t>
      </w:r>
      <w:proofErr w:type="spellEnd"/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327C">
        <w:rPr>
          <w:rFonts w:ascii="GHEA Mariam" w:hAnsi="GHEA Mariam" w:cs="Arial"/>
          <w:sz w:val="24"/>
          <w:szCs w:val="24"/>
          <w:lang w:val="hy-AM"/>
        </w:rPr>
        <w:t>տատ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327C">
        <w:rPr>
          <w:rFonts w:ascii="GHEA Mariam" w:hAnsi="GHEA Mariam" w:cs="Arial"/>
          <w:sz w:val="24"/>
          <w:szCs w:val="24"/>
          <w:lang w:val="hy-AM"/>
        </w:rPr>
        <w:t>ված</w:t>
      </w:r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/>
          <w:sz w:val="24"/>
          <w:szCs w:val="24"/>
          <w:lang w:val="pt-BR"/>
        </w:rPr>
        <w:t xml:space="preserve">N 1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հավելվածի</w:t>
      </w:r>
      <w:proofErr w:type="spellEnd"/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/>
          <w:sz w:val="24"/>
          <w:szCs w:val="24"/>
          <w:lang w:val="pt-BR"/>
        </w:rPr>
        <w:t>3</w:t>
      </w:r>
      <w:r w:rsidRPr="0053327C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53327C">
        <w:rPr>
          <w:rFonts w:ascii="GHEA Mariam" w:hAnsi="GHEA Mariam" w:cs="Arial"/>
          <w:sz w:val="24"/>
          <w:szCs w:val="24"/>
        </w:rPr>
        <w:t>րդ</w:t>
      </w:r>
      <w:proofErr w:type="spellEnd"/>
      <w:r w:rsidRPr="0053327C">
        <w:rPr>
          <w:rFonts w:ascii="GHEA Mariam" w:hAnsi="GHEA Mariam"/>
          <w:sz w:val="24"/>
          <w:szCs w:val="24"/>
          <w:lang w:val="hy-AM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hy-AM"/>
        </w:rPr>
        <w:t>կետը</w:t>
      </w:r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pt-BR"/>
        </w:rPr>
        <w:t>և</w:t>
      </w:r>
      <w:r w:rsidRPr="0053327C">
        <w:rPr>
          <w:rFonts w:ascii="GHEA Mariam" w:hAnsi="GHEA Mariam"/>
          <w:sz w:val="24"/>
          <w:szCs w:val="24"/>
          <w:lang w:val="pt-BR"/>
        </w:rPr>
        <w:t xml:space="preserve"> N 4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հավելվածի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 1-</w:t>
      </w:r>
      <w:r w:rsidRPr="0053327C">
        <w:rPr>
          <w:rFonts w:ascii="GHEA Mariam" w:hAnsi="GHEA Mariam" w:cs="Arial"/>
          <w:sz w:val="24"/>
          <w:szCs w:val="24"/>
          <w:lang w:val="pt-BR"/>
        </w:rPr>
        <w:t>ին</w:t>
      </w:r>
      <w:r w:rsidRPr="0053327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կետը</w:t>
      </w:r>
      <w:proofErr w:type="spellEnd"/>
      <w:r w:rsidRPr="0053327C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C67272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 w:rsidR="00C67272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3327C" w:rsidRPr="0053327C" w:rsidRDefault="0053327C" w:rsidP="0053327C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pt-BR"/>
        </w:rPr>
      </w:pPr>
      <w:r w:rsidRPr="0053327C">
        <w:rPr>
          <w:rFonts w:ascii="GHEA Mariam" w:hAnsi="GHEA Mariam" w:cs="Sylfaen"/>
          <w:spacing w:val="-4"/>
          <w:sz w:val="24"/>
          <w:szCs w:val="24"/>
          <w:shd w:val="clear" w:color="auto" w:fill="FFFFFF"/>
          <w:lang w:val="pt-BR"/>
        </w:rPr>
        <w:t xml:space="preserve">1. </w:t>
      </w:r>
      <w:proofErr w:type="spellStart"/>
      <w:r w:rsidRPr="0053327C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Հայաստանի</w:t>
      </w:r>
      <w:proofErr w:type="spellEnd"/>
      <w:r w:rsidRPr="0053327C">
        <w:rPr>
          <w:rFonts w:ascii="GHEA Mariam" w:hAnsi="GHEA Mariam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Հանրապետության</w:t>
      </w:r>
      <w:proofErr w:type="spellEnd"/>
      <w:r w:rsidRPr="0053327C">
        <w:rPr>
          <w:rFonts w:ascii="GHEA Mariam" w:hAnsi="GHEA Mariam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սեփականություն</w:t>
      </w:r>
      <w:proofErr w:type="spellEnd"/>
      <w:r w:rsidRPr="005332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</w:t>
      </w:r>
      <w:r w:rsidRPr="0053327C">
        <w:rPr>
          <w:rFonts w:ascii="GHEA Mariam" w:hAnsi="GHEA Mariam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հանդիսացող</w:t>
      </w:r>
      <w:proofErr w:type="spellEnd"/>
      <w:r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՝</w:t>
      </w:r>
      <w:r w:rsidRPr="0053327C">
        <w:rPr>
          <w:rFonts w:ascii="GHEA Mariam" w:hAnsi="GHEA Mariam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pacing w:val="-4"/>
          <w:sz w:val="24"/>
          <w:szCs w:val="24"/>
        </w:rPr>
        <w:t>Հայաս</w:t>
      </w:r>
      <w:proofErr w:type="spellEnd"/>
      <w:r w:rsidRPr="0053327C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53327C">
        <w:rPr>
          <w:rFonts w:ascii="GHEA Mariam" w:hAnsi="GHEA Mariam" w:cs="Arial"/>
          <w:spacing w:val="-4"/>
          <w:sz w:val="24"/>
          <w:szCs w:val="24"/>
        </w:rPr>
        <w:t>տանի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Կոտայքի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մարզ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,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համայնք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Աբովյան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pt-BR"/>
        </w:rPr>
        <w:t>ք</w:t>
      </w:r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.,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Հատիսի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փողոց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6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հասցեում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գտնվող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24 300</w:t>
      </w:r>
      <w:r>
        <w:rPr>
          <w:rFonts w:ascii="GHEA Mariam" w:hAnsi="GHEA Mariam" w:cs="Courier New"/>
          <w:sz w:val="24"/>
          <w:szCs w:val="24"/>
          <w:lang w:val="pt-BR"/>
        </w:rPr>
        <w:t xml:space="preserve"> 000</w:t>
      </w:r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դրամ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շուկայական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100 </w:t>
      </w:r>
      <w:proofErr w:type="spellStart"/>
      <w:r w:rsidRPr="0053327C">
        <w:rPr>
          <w:rFonts w:ascii="GHEA Mariam" w:hAnsi="GHEA Mariam" w:cs="Arial"/>
          <w:sz w:val="24"/>
          <w:szCs w:val="24"/>
        </w:rPr>
        <w:t>քառ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.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մետր</w:t>
      </w:r>
      <w:proofErr w:type="spellEnd"/>
      <w:r w:rsidRPr="0053327C">
        <w:rPr>
          <w:rFonts w:ascii="GHEA Mariam" w:hAnsi="GHEA Mariam" w:cs="Courier New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ընդհա</w:t>
      </w:r>
      <w:proofErr w:type="spellEnd"/>
      <w:r w:rsidRPr="0053327C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3327C">
        <w:rPr>
          <w:rFonts w:ascii="GHEA Mariam" w:hAnsi="GHEA Mariam" w:cs="Arial"/>
          <w:sz w:val="24"/>
          <w:szCs w:val="24"/>
        </w:rPr>
        <w:t>նուր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մակերեսով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վարչական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շենքը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53327C">
        <w:rPr>
          <w:rFonts w:ascii="GHEA Mariam" w:hAnsi="GHEA Mariam" w:cs="Arial Armenian"/>
          <w:sz w:val="24"/>
          <w:szCs w:val="24"/>
          <w:lang w:val="pt-BR"/>
        </w:rPr>
        <w:t>(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սեփականության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իրավունքի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գրանցման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վկայական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N 18042024-07-0204,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այսուհետ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>՝</w:t>
      </w:r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անշարժ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գույք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>)</w:t>
      </w:r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անհատույց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օգտագործման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իրավունքով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,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անորոշ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ժամկետով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տրամադրել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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Ռուբիկ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Հարու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53327C">
        <w:rPr>
          <w:rFonts w:ascii="GHEA Mariam" w:hAnsi="GHEA Mariam" w:cs="Arial"/>
          <w:sz w:val="24"/>
          <w:szCs w:val="24"/>
          <w:lang w:val="pt-BR"/>
        </w:rPr>
        <w:t>թյունյանի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անվան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Աբովյանի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բժշկական</w:t>
      </w:r>
      <w:proofErr w:type="spellEnd"/>
      <w:r w:rsidRPr="0053327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af-ZA"/>
        </w:rPr>
        <w:t>»</w:t>
      </w:r>
      <w:r w:rsidRPr="0053327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53327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af-ZA"/>
        </w:rPr>
        <w:t>բաժնետիրական</w:t>
      </w:r>
      <w:proofErr w:type="spellEnd"/>
      <w:r w:rsidRPr="0053327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af-ZA"/>
        </w:rPr>
        <w:t>ընկե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53327C">
        <w:rPr>
          <w:rFonts w:ascii="GHEA Mariam" w:hAnsi="GHEA Mariam" w:cs="Arial"/>
          <w:sz w:val="24"/>
          <w:szCs w:val="24"/>
          <w:lang w:val="af-ZA"/>
        </w:rPr>
        <w:t>րու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53327C">
        <w:rPr>
          <w:rFonts w:ascii="GHEA Mariam" w:hAnsi="GHEA Mariam" w:cs="Arial"/>
          <w:sz w:val="24"/>
          <w:szCs w:val="24"/>
          <w:lang w:val="af-ZA"/>
        </w:rPr>
        <w:t>թյանը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(</w:t>
      </w:r>
      <w:proofErr w:type="spellStart"/>
      <w:r w:rsidRPr="0053327C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համար</w:t>
      </w:r>
      <w:proofErr w:type="spellEnd"/>
      <w:r w:rsidRPr="0053327C">
        <w:rPr>
          <w:rFonts w:ascii="GHEA Mariam" w:hAnsi="GHEA Mariam" w:cs="Arial"/>
          <w:sz w:val="24"/>
          <w:szCs w:val="24"/>
        </w:rPr>
        <w:t>՝</w:t>
      </w:r>
      <w:r w:rsidRPr="0053327C">
        <w:rPr>
          <w:rFonts w:ascii="GHEA Mariam" w:hAnsi="GHEA Mariam" w:cs="Arial"/>
          <w:sz w:val="24"/>
          <w:szCs w:val="24"/>
          <w:lang w:val="pt-BR"/>
        </w:rPr>
        <w:t xml:space="preserve"> 222.120.00782, </w:t>
      </w:r>
      <w:proofErr w:type="spellStart"/>
      <w:r w:rsidRPr="0053327C">
        <w:rPr>
          <w:rFonts w:ascii="GHEA Mariam" w:hAnsi="GHEA Mariam" w:cs="Arial"/>
          <w:sz w:val="24"/>
          <w:szCs w:val="24"/>
        </w:rPr>
        <w:t>այսուհետ</w:t>
      </w:r>
      <w:proofErr w:type="spellEnd"/>
      <w:r w:rsidRPr="0053327C">
        <w:rPr>
          <w:rFonts w:ascii="GHEA Mariam" w:hAnsi="GHEA Mariam" w:cs="Arial"/>
          <w:sz w:val="24"/>
          <w:szCs w:val="24"/>
        </w:rPr>
        <w:t>՝</w:t>
      </w:r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pt-BR"/>
        </w:rPr>
        <w:t>ը</w:t>
      </w:r>
      <w:r w:rsidRPr="0053327C">
        <w:rPr>
          <w:rFonts w:ascii="GHEA Mariam" w:hAnsi="GHEA Mariam" w:cs="Arial"/>
          <w:sz w:val="24"/>
          <w:szCs w:val="24"/>
          <w:lang w:val="pt-BR"/>
        </w:rPr>
        <w:t>նկերությու</w:t>
      </w:r>
      <w:proofErr w:type="spellEnd"/>
      <w:r w:rsidRPr="0053327C">
        <w:rPr>
          <w:rFonts w:ascii="GHEA Mariam" w:hAnsi="GHEA Mariam" w:cs="Arial"/>
          <w:sz w:val="24"/>
          <w:szCs w:val="24"/>
        </w:rPr>
        <w:t>ն</w:t>
      </w:r>
      <w:r w:rsidRPr="0053327C">
        <w:rPr>
          <w:rFonts w:ascii="GHEA Mariam" w:hAnsi="GHEA Mariam" w:cs="Arial"/>
          <w:sz w:val="24"/>
          <w:szCs w:val="24"/>
          <w:lang w:val="pt-BR"/>
        </w:rPr>
        <w:t xml:space="preserve">):  </w:t>
      </w:r>
    </w:p>
    <w:p w:rsidR="0053327C" w:rsidRPr="0053327C" w:rsidRDefault="0053327C" w:rsidP="0053327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pt-BR"/>
        </w:rPr>
      </w:pPr>
      <w:r w:rsidRPr="0053327C">
        <w:rPr>
          <w:rFonts w:ascii="GHEA Mariam" w:hAnsi="GHEA Mariam" w:cs="Arial"/>
          <w:sz w:val="24"/>
          <w:szCs w:val="24"/>
          <w:lang w:val="pt-BR"/>
        </w:rPr>
        <w:lastRenderedPageBreak/>
        <w:t xml:space="preserve">2.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տարածքային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կառավարման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և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ենթա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53327C">
        <w:rPr>
          <w:rFonts w:ascii="GHEA Mariam" w:hAnsi="GHEA Mariam" w:cs="Arial"/>
          <w:sz w:val="24"/>
          <w:szCs w:val="24"/>
          <w:lang w:val="pt-BR"/>
        </w:rPr>
        <w:t>կառուցվածքների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նախարարության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գույքի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կառավարման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ru-RU"/>
        </w:rPr>
        <w:t>կոմիտեի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ru-RU"/>
        </w:rPr>
        <w:t>նախագահի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>ն</w:t>
      </w:r>
      <w:r w:rsidRPr="0053327C">
        <w:rPr>
          <w:rFonts w:ascii="GHEA Mariam" w:hAnsi="GHEA Mariam" w:cs="Arial"/>
          <w:sz w:val="24"/>
          <w:szCs w:val="24"/>
          <w:lang w:val="ru-RU"/>
        </w:rPr>
        <w:t>՝</w:t>
      </w:r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սույն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որոշումն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ուժի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մեջ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մտնելուց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հետո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ru-RU"/>
        </w:rPr>
        <w:t>երկամսյա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ժամկետում</w:t>
      </w:r>
      <w:bookmarkStart w:id="0" w:name="_GoBack"/>
      <w:bookmarkEnd w:id="0"/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ը</w:t>
      </w:r>
      <w:r w:rsidRPr="0053327C">
        <w:rPr>
          <w:rFonts w:ascii="GHEA Mariam" w:hAnsi="GHEA Mariam" w:cs="Arial"/>
          <w:sz w:val="24"/>
          <w:szCs w:val="24"/>
        </w:rPr>
        <w:t>նկերության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հետ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կնքել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սույն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որոշման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1-</w:t>
      </w:r>
      <w:proofErr w:type="spellStart"/>
      <w:r w:rsidRPr="0053327C">
        <w:rPr>
          <w:rFonts w:ascii="GHEA Mariam" w:hAnsi="GHEA Mariam" w:cs="Arial"/>
          <w:sz w:val="24"/>
          <w:szCs w:val="24"/>
          <w:lang w:val="ru-RU"/>
        </w:rPr>
        <w:t>ին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կետում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նշված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անշարժ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գույքի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անհատույց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օգտագործման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պայմանագիր</w:t>
      </w:r>
      <w:proofErr w:type="spellEnd"/>
      <w:r w:rsidRPr="0053327C">
        <w:rPr>
          <w:rFonts w:ascii="GHEA Mariam" w:hAnsi="GHEA Mariam" w:cs="Arial Armenian"/>
          <w:sz w:val="24"/>
          <w:szCs w:val="24"/>
          <w:lang w:val="pt-BR"/>
        </w:rPr>
        <w:t xml:space="preserve"> (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այսուհետ</w:t>
      </w:r>
      <w:proofErr w:type="spellEnd"/>
      <w:r w:rsidRPr="0053327C">
        <w:rPr>
          <w:rFonts w:ascii="GHEA Mariam" w:hAnsi="GHEA Mariam" w:cs="Arial"/>
          <w:sz w:val="24"/>
          <w:szCs w:val="24"/>
          <w:lang w:val="pt-BR"/>
        </w:rPr>
        <w:t>՝</w:t>
      </w:r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proofErr w:type="gramStart"/>
      <w:r w:rsidRPr="0053327C">
        <w:rPr>
          <w:rFonts w:ascii="GHEA Mariam" w:hAnsi="GHEA Mariam" w:cs="Arial"/>
          <w:sz w:val="24"/>
          <w:szCs w:val="24"/>
          <w:lang w:val="pt-BR"/>
        </w:rPr>
        <w:t>պայմանագիր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>)</w:t>
      </w:r>
      <w:r w:rsidRPr="0053327C">
        <w:rPr>
          <w:rFonts w:ascii="GHEA Mariam" w:hAnsi="GHEA Mariam" w:cs="Arial"/>
          <w:sz w:val="24"/>
          <w:szCs w:val="24"/>
          <w:lang w:val="pt-BR"/>
        </w:rPr>
        <w:t>՝</w:t>
      </w:r>
      <w:proofErr w:type="gram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դրանում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նախատեսելով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,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որ</w:t>
      </w:r>
      <w:proofErr w:type="spellEnd"/>
      <w:r>
        <w:rPr>
          <w:rFonts w:ascii="GHEA Mariam" w:hAnsi="GHEA Mariam" w:cs="Sylfaen"/>
          <w:sz w:val="24"/>
          <w:szCs w:val="24"/>
          <w:lang w:val="pt-BR"/>
        </w:rPr>
        <w:t>՝</w:t>
      </w:r>
    </w:p>
    <w:p w:rsidR="0053327C" w:rsidRPr="0053327C" w:rsidRDefault="0053327C" w:rsidP="0053327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pt-BR"/>
        </w:rPr>
      </w:pPr>
      <w:r w:rsidRPr="0053327C">
        <w:rPr>
          <w:rFonts w:ascii="GHEA Mariam" w:hAnsi="GHEA Mariam" w:cs="Sylfaen"/>
          <w:sz w:val="24"/>
          <w:szCs w:val="24"/>
          <w:lang w:val="pt-BR"/>
        </w:rPr>
        <w:t xml:space="preserve">1)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անհատույց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օգտագործման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տրամադրված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անշարժ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գույքը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կամ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դրա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մասն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pt-BR"/>
        </w:rPr>
        <w:t>ը</w:t>
      </w:r>
      <w:r w:rsidRPr="0053327C">
        <w:rPr>
          <w:rFonts w:ascii="GHEA Mariam" w:hAnsi="GHEA Mariam" w:cs="Arial"/>
          <w:sz w:val="24"/>
          <w:szCs w:val="24"/>
          <w:lang w:val="pt-BR"/>
        </w:rPr>
        <w:t>նկերության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կողմից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որևէ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գույքային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իրավունքով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չի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կարող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տրամադրվել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այլ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անձի</w:t>
      </w:r>
      <w:proofErr w:type="spellEnd"/>
      <w:r>
        <w:rPr>
          <w:rFonts w:ascii="GHEA Mariam" w:hAnsi="GHEA Mariam" w:cs="Sylfaen"/>
          <w:sz w:val="24"/>
          <w:szCs w:val="24"/>
          <w:lang w:val="pt-BR"/>
        </w:rPr>
        <w:t>.</w:t>
      </w:r>
    </w:p>
    <w:p w:rsidR="0053327C" w:rsidRPr="0053327C" w:rsidRDefault="0053327C" w:rsidP="0053327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pt-BR"/>
        </w:rPr>
      </w:pPr>
      <w:r w:rsidRPr="0053327C">
        <w:rPr>
          <w:rFonts w:ascii="GHEA Mariam" w:hAnsi="GHEA Mariam" w:cs="Sylfaen"/>
          <w:sz w:val="24"/>
          <w:szCs w:val="24"/>
          <w:lang w:val="pt-BR"/>
        </w:rPr>
        <w:t xml:space="preserve">2)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պայմանագրի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նոտարական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վավերացման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3327C">
        <w:rPr>
          <w:rFonts w:ascii="GHEA Mariam" w:hAnsi="GHEA Mariam" w:cs="Arial"/>
          <w:sz w:val="24"/>
          <w:szCs w:val="24"/>
          <w:lang w:val="pt-BR"/>
        </w:rPr>
        <w:t>և</w:t>
      </w:r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պայմանագրից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ծագող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գույքային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իրավունքների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գրանցման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ծախսերն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իրականացվելու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են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3327C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միջոցների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53327C">
        <w:rPr>
          <w:rFonts w:ascii="GHEA Mariam" w:hAnsi="GHEA Mariam" w:cs="Arial"/>
          <w:sz w:val="24"/>
          <w:szCs w:val="24"/>
          <w:lang w:val="pt-BR"/>
        </w:rPr>
        <w:t>հաշվին</w:t>
      </w:r>
      <w:proofErr w:type="spellEnd"/>
      <w:r w:rsidRPr="0053327C">
        <w:rPr>
          <w:rFonts w:ascii="GHEA Mariam" w:hAnsi="GHEA Mariam" w:cs="Sylfaen"/>
          <w:sz w:val="24"/>
          <w:szCs w:val="24"/>
          <w:lang w:val="pt-BR"/>
        </w:rPr>
        <w:t>:</w:t>
      </w:r>
    </w:p>
    <w:p w:rsidR="00A0078C" w:rsidRPr="00A7138C" w:rsidRDefault="004A2C94" w:rsidP="00A7138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7138C">
        <w:rPr>
          <w:rFonts w:ascii="GHEA Mariam" w:hAnsi="GHEA Mariam" w:cs="Arial Armenian"/>
          <w:sz w:val="24"/>
          <w:szCs w:val="24"/>
          <w:lang w:val="fr-FR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9A9" w:rsidRDefault="000859A9">
      <w:r>
        <w:separator/>
      </w:r>
    </w:p>
  </w:endnote>
  <w:endnote w:type="continuationSeparator" w:id="0">
    <w:p w:rsidR="000859A9" w:rsidRDefault="0008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67272">
      <w:rPr>
        <w:noProof/>
        <w:sz w:val="18"/>
      </w:rPr>
      <w:t>voroshumKK235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C67272" w:rsidRDefault="000859A9" w:rsidP="00C6727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67272">
      <w:rPr>
        <w:noProof/>
      </w:rPr>
      <w:t>voroshumKK235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9A9" w:rsidRDefault="000859A9">
      <w:r>
        <w:separator/>
      </w:r>
    </w:p>
  </w:footnote>
  <w:footnote w:type="continuationSeparator" w:id="0">
    <w:p w:rsidR="000859A9" w:rsidRDefault="00085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57CF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AE3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514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9A9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6D2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D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84B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19F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9AF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27C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B5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326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4D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F6C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0B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46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38C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7CF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002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210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72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B9D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D56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EE3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B161FA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045514"/>
    <w:rPr>
      <w:rFonts w:asciiTheme="minorHAnsi" w:eastAsiaTheme="minorEastAsia" w:hAnsiTheme="minorHAnsi" w:cstheme="minorBidi"/>
      <w:sz w:val="22"/>
      <w:szCs w:val="22"/>
    </w:rPr>
  </w:style>
  <w:style w:type="paragraph" w:customStyle="1" w:styleId="Standard">
    <w:name w:val="Standard"/>
    <w:basedOn w:val="Normal"/>
    <w:rsid w:val="0053327C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color w:val="000000"/>
      <w:kern w:val="3"/>
      <w:sz w:val="22"/>
      <w:szCs w:val="22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53327C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53327C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05CE0-7592-4365-839E-6DDA87E6E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5</cp:revision>
  <cp:lastPrinted>2024-06-11T10:58:00Z</cp:lastPrinted>
  <dcterms:created xsi:type="dcterms:W3CDTF">2024-06-11T10:57:00Z</dcterms:created>
  <dcterms:modified xsi:type="dcterms:W3CDTF">2024-06-12T06:31:00Z</dcterms:modified>
</cp:coreProperties>
</file>