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721D" w:rsidRPr="00B11E57" w:rsidRDefault="0073721D" w:rsidP="0073721D">
      <w:pPr>
        <w:jc w:val="center"/>
      </w:pPr>
      <w:r w:rsidRPr="00B11E57">
        <w:rPr>
          <w:noProof/>
          <w:lang w:eastAsia="en-US"/>
        </w:rPr>
        <w:drawing>
          <wp:inline distT="0" distB="0" distL="0" distR="0" wp14:anchorId="50FE0D0A" wp14:editId="3D47125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721D" w:rsidRPr="00B11E57" w:rsidRDefault="0073721D" w:rsidP="0073721D">
      <w:pPr>
        <w:jc w:val="center"/>
      </w:pPr>
    </w:p>
    <w:p w:rsidR="0073721D" w:rsidRPr="00B11E57" w:rsidRDefault="0073721D" w:rsidP="0073721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B11E57">
        <w:rPr>
          <w:rFonts w:ascii="GHEA Mariam" w:hAnsi="GHEA Mariam" w:cs="Sylfaen"/>
          <w:b/>
          <w:sz w:val="30"/>
          <w:szCs w:val="30"/>
        </w:rPr>
        <w:t>ՀԱՅԱՍՏԱՆԻ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B11E57">
        <w:rPr>
          <w:rFonts w:ascii="GHEA Mariam" w:hAnsi="GHEA Mariam" w:cs="Sylfaen"/>
          <w:b/>
          <w:sz w:val="30"/>
          <w:szCs w:val="30"/>
        </w:rPr>
        <w:t>ՀԱՆՐԱՊԵՏՈՒԹՅԱՆ</w:t>
      </w:r>
      <w:r w:rsidRPr="00B11E57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B11E57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73721D" w:rsidRPr="00B11E57" w:rsidRDefault="0073721D" w:rsidP="0073721D">
      <w:pPr>
        <w:pStyle w:val="mechtex"/>
        <w:rPr>
          <w:rFonts w:ascii="GHEA Mariam" w:hAnsi="GHEA Mariam"/>
          <w:b/>
        </w:rPr>
      </w:pPr>
    </w:p>
    <w:p w:rsidR="0073721D" w:rsidRPr="00B11E57" w:rsidRDefault="0073721D" w:rsidP="0073721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Շ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Ո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B11E57">
        <w:rPr>
          <w:rFonts w:ascii="GHEA Mariam" w:hAnsi="GHEA Mariam" w:cs="Sylfaen"/>
          <w:b/>
          <w:sz w:val="40"/>
          <w:szCs w:val="40"/>
        </w:rPr>
        <w:t>Ւ</w:t>
      </w:r>
      <w:r w:rsidRPr="00B11E57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B11E57">
        <w:rPr>
          <w:rFonts w:ascii="GHEA Mariam" w:hAnsi="GHEA Mariam" w:cs="Sylfaen"/>
          <w:b/>
          <w:sz w:val="40"/>
          <w:szCs w:val="40"/>
        </w:rPr>
        <w:t>Մ</w:t>
      </w:r>
    </w:p>
    <w:p w:rsidR="004F43A1" w:rsidRPr="009B4B3B" w:rsidRDefault="004F43A1" w:rsidP="00630E9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356C7" w:rsidRPr="009B4B3B" w:rsidRDefault="007356C7" w:rsidP="00630E97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7356C7" w:rsidRPr="009B4B3B" w:rsidRDefault="007356C7" w:rsidP="00630E97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9B4B3B">
        <w:rPr>
          <w:rFonts w:ascii="GHEA Mariam" w:hAnsi="GHEA Mariam"/>
          <w:sz w:val="24"/>
          <w:szCs w:val="24"/>
          <w:lang w:val="hy-AM"/>
        </w:rPr>
        <w:t>13 հունիս</w:t>
      </w:r>
      <w:r w:rsidRPr="009B4B3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4B3B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B4B3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B4B3B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7356C7" w:rsidRPr="009B4B3B" w:rsidRDefault="007356C7" w:rsidP="00AE4F37">
      <w:pPr>
        <w:pStyle w:val="mechtex"/>
        <w:rPr>
          <w:lang w:val="hy-AM"/>
        </w:rPr>
      </w:pPr>
    </w:p>
    <w:p w:rsidR="007356C7" w:rsidRPr="009B4B3B" w:rsidRDefault="007356C7" w:rsidP="00AE4F37">
      <w:pPr>
        <w:pStyle w:val="mechtex"/>
        <w:rPr>
          <w:lang w:val="hy-AM"/>
        </w:rPr>
      </w:pPr>
    </w:p>
    <w:p w:rsidR="007356C7" w:rsidRPr="009B4B3B" w:rsidRDefault="007356C7" w:rsidP="007356C7">
      <w:pPr>
        <w:jc w:val="center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9B4B3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</w:t>
      </w:r>
    </w:p>
    <w:p w:rsidR="007356C7" w:rsidRPr="009B4B3B" w:rsidRDefault="007356C7" w:rsidP="007356C7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ԲՅՈՒՋԵԻ ՄԱՍԻՆ» ՕՐԵՆՔՈՒՄ ՎԵՐԱԲԱՇԽՈՒՄ, ԼՐԱՑՈՒՄ ԵՎ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</w:p>
    <w:p w:rsidR="007356C7" w:rsidRPr="009B4B3B" w:rsidRDefault="007356C7" w:rsidP="007356C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 w:cs="Sylfaen"/>
          <w:sz w:val="24"/>
          <w:szCs w:val="24"/>
          <w:lang w:val="hy-AM"/>
        </w:rPr>
        <w:t xml:space="preserve">ՀԱՅԱՍՏԱՆԻ  ՀԱՆՐԱՊԵՏՈՒԹՅԱՆ ԿԱՌԱՎԱՐՈՒԹՅԱՆ  2023  </w:t>
      </w:r>
    </w:p>
    <w:p w:rsidR="007356C7" w:rsidRPr="009B4B3B" w:rsidRDefault="007356C7" w:rsidP="007356C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 w:cs="Sylfaen"/>
          <w:spacing w:val="10"/>
          <w:sz w:val="24"/>
          <w:szCs w:val="24"/>
          <w:lang w:val="hy-AM"/>
        </w:rPr>
        <w:t>ԹՎԱԿԱՆԻ  ԴԵԿՏԵՄԲԵՐԻ 28-Ի  N 2323-Ն ՈՐՈՇՄԱՆ ՄԵՋ</w:t>
      </w:r>
      <w:r w:rsidRPr="009B4B3B">
        <w:rPr>
          <w:rFonts w:ascii="GHEA Mariam" w:hAnsi="GHEA Mariam" w:cs="Sylfaen"/>
          <w:sz w:val="24"/>
          <w:szCs w:val="24"/>
          <w:lang w:val="hy-AM"/>
        </w:rPr>
        <w:t xml:space="preserve"> ՓՈՓՈԽՈՒԹՅՈՒՆՆԵՐ ԵՎ ԼՐԱՑՈՒՄՆԵՐ ԿԱՏԱՐԵԼՈՒ ՄԱՍԻՆ</w:t>
      </w:r>
    </w:p>
    <w:p w:rsidR="007356C7" w:rsidRPr="009B4B3B" w:rsidRDefault="007356C7" w:rsidP="007356C7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</w:t>
      </w:r>
    </w:p>
    <w:p w:rsidR="007356C7" w:rsidRPr="00FE57A7" w:rsidRDefault="007356C7" w:rsidP="007356C7">
      <w:pPr>
        <w:jc w:val="center"/>
        <w:rPr>
          <w:rFonts w:ascii="GHEA Mariam" w:hAnsi="GHEA Mariam" w:cs="Sylfaen"/>
          <w:sz w:val="16"/>
          <w:szCs w:val="24"/>
          <w:lang w:val="hy-AM"/>
        </w:rPr>
      </w:pPr>
    </w:p>
    <w:p w:rsidR="00FE57A7" w:rsidRPr="008E1B5A" w:rsidRDefault="007356C7" w:rsidP="00FE57A7">
      <w:pPr>
        <w:pStyle w:val="norm"/>
        <w:spacing w:line="312" w:lineRule="auto"/>
        <w:ind w:firstLine="706"/>
        <w:rPr>
          <w:rFonts w:ascii="GHEA Mariam" w:hAnsi="GHEA Mariam"/>
          <w:sz w:val="28"/>
          <w:szCs w:val="24"/>
          <w:lang w:val="de-DE"/>
        </w:rPr>
      </w:pP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>«Հայաստանի Հանրա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պե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տու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թյան բյու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ջե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տա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յին հա</w:t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</w:r>
      <w:r w:rsidRPr="00AE4F37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softHyphen/>
        <w:t>մակարգի մասին»  օրենքի</w:t>
      </w:r>
      <w:r w:rsidRPr="009B4B3B">
        <w:rPr>
          <w:rFonts w:ascii="GHEA Mariam" w:eastAsia="Calibri" w:hAnsi="GHEA Mariam"/>
          <w:sz w:val="24"/>
          <w:szCs w:val="24"/>
          <w:lang w:val="hy-AM" w:eastAsia="en-US"/>
        </w:rPr>
        <w:t xml:space="preserve"> 19-րդ և 23-րդ հոդվածների, «Նորմատիվ իրավական ակտերի մասին» Հայաս</w:t>
      </w:r>
      <w:r w:rsidR="00AE4F37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9B4B3B">
        <w:rPr>
          <w:rFonts w:ascii="GHEA Mariam" w:eastAsia="Calibri" w:hAnsi="GHEA Mariam"/>
          <w:sz w:val="24"/>
          <w:szCs w:val="24"/>
          <w:lang w:val="hy-AM" w:eastAsia="en-US"/>
        </w:rPr>
        <w:t>տանի Հանրապետության օրենքի 33-րդ հոդվածի 3-րդ մասերին համա</w:t>
      </w:r>
      <w:r w:rsidR="00AE4F37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9B4B3B">
        <w:rPr>
          <w:rFonts w:ascii="GHEA Mariam" w:eastAsia="Calibri" w:hAnsi="GHEA Mariam"/>
          <w:sz w:val="24"/>
          <w:szCs w:val="24"/>
          <w:lang w:val="hy-AM" w:eastAsia="en-US"/>
        </w:rPr>
        <w:t>պա</w:t>
      </w:r>
      <w:r w:rsidR="00AE4F37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9B4B3B">
        <w:rPr>
          <w:rFonts w:ascii="GHEA Mariam" w:eastAsia="Calibri" w:hAnsi="GHEA Mariam"/>
          <w:sz w:val="24"/>
          <w:szCs w:val="24"/>
          <w:lang w:val="hy-AM" w:eastAsia="en-US"/>
        </w:rPr>
        <w:t>տաս</w:t>
      </w:r>
      <w:r w:rsidR="00AE4F37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9B4B3B">
        <w:rPr>
          <w:rFonts w:ascii="GHEA Mariam" w:eastAsia="Calibri" w:hAnsi="GHEA Mariam"/>
          <w:sz w:val="24"/>
          <w:szCs w:val="24"/>
          <w:lang w:val="hy-AM" w:eastAsia="en-US"/>
        </w:rPr>
        <w:t xml:space="preserve">խան`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FE57A7"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="00FE57A7"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7356C7" w:rsidRPr="009B4B3B" w:rsidRDefault="004F43A1" w:rsidP="00AE4F37">
      <w:pPr>
        <w:tabs>
          <w:tab w:val="left" w:pos="-6600"/>
        </w:tabs>
        <w:spacing w:line="312" w:lineRule="auto"/>
        <w:ind w:firstLine="706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9B4B3B">
        <w:rPr>
          <w:rFonts w:ascii="GHEA Mariam" w:eastAsia="Calibri" w:hAnsi="GHEA Mariam"/>
          <w:sz w:val="24"/>
          <w:szCs w:val="24"/>
          <w:lang w:val="hy-AM"/>
        </w:rPr>
        <w:t xml:space="preserve">1. </w:t>
      </w:r>
      <w:r w:rsidR="007356C7" w:rsidRPr="009B4B3B">
        <w:rPr>
          <w:rFonts w:ascii="GHEA Mariam" w:eastAsia="Calibri" w:hAnsi="GHEA Mariam"/>
          <w:sz w:val="24"/>
          <w:szCs w:val="24"/>
          <w:lang w:val="hy-AM"/>
        </w:rPr>
        <w:t xml:space="preserve">«Հայաստանի Հանրապետության 2024 թվականի պետական բյուջեի մասին» օրենքի N 1 հավելվածի N 2 աղյուսակում կատարել վերաբաշխում, լրացում և Հայաստանի Հանրապետության կառավարության 2023 թվականի դեկտեմբերի 28-ի </w:t>
      </w:r>
      <w:r w:rsidR="0073721D" w:rsidRPr="009B4B3B">
        <w:rPr>
          <w:rFonts w:ascii="GHEA Mariam" w:eastAsia="Calibri" w:hAnsi="GHEA Mariam"/>
          <w:sz w:val="24"/>
          <w:szCs w:val="24"/>
          <w:lang w:val="hy-AM"/>
        </w:rPr>
        <w:t>«</w:t>
      </w:r>
      <w:r w:rsidR="007356C7" w:rsidRPr="009B4B3B">
        <w:rPr>
          <w:rFonts w:ascii="GHEA Mariam" w:eastAsia="Calibri" w:hAnsi="GHEA Mariam"/>
          <w:sz w:val="24"/>
          <w:szCs w:val="24"/>
          <w:lang w:val="hy-AM"/>
        </w:rPr>
        <w:t>Հայաստանի Հանրապետության 2024 թվականի պետական բյուջեի կատարումն ապահովող միջոցառումների մասին</w:t>
      </w:r>
      <w:r w:rsidR="0073721D" w:rsidRPr="009B4B3B">
        <w:rPr>
          <w:rFonts w:ascii="GHEA Mariam" w:eastAsia="Calibri" w:hAnsi="GHEA Mariam"/>
          <w:sz w:val="24"/>
          <w:szCs w:val="24"/>
          <w:lang w:val="hy-AM"/>
        </w:rPr>
        <w:t>»</w:t>
      </w:r>
      <w:r w:rsidR="007356C7" w:rsidRPr="009B4B3B">
        <w:rPr>
          <w:rFonts w:ascii="GHEA Mariam" w:eastAsia="Calibri" w:hAnsi="GHEA Mariam"/>
          <w:sz w:val="24"/>
          <w:szCs w:val="24"/>
          <w:lang w:val="hy-AM"/>
        </w:rPr>
        <w:t xml:space="preserve"> N 2323-Ն որոշման  NN 3, 4, 5, 9 և 9.1 հավելվածներում կատարել փոփոխություններ և լրացումներ` համաձայն NN 1, 2, 3, 4 և 5 հավելվածների:</w:t>
      </w:r>
    </w:p>
    <w:p w:rsidR="007356C7" w:rsidRPr="009B4B3B" w:rsidRDefault="004F43A1" w:rsidP="00AE4F37">
      <w:pPr>
        <w:tabs>
          <w:tab w:val="left" w:pos="-6600"/>
        </w:tabs>
        <w:spacing w:line="312" w:lineRule="auto"/>
        <w:ind w:firstLine="706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9B4B3B">
        <w:rPr>
          <w:rFonts w:ascii="GHEA Mariam" w:eastAsia="Calibri" w:hAnsi="GHEA Mariam"/>
          <w:sz w:val="24"/>
          <w:szCs w:val="24"/>
          <w:lang w:val="hy-AM"/>
        </w:rPr>
        <w:t xml:space="preserve">2. </w:t>
      </w:r>
      <w:r w:rsidR="007356C7" w:rsidRPr="009B4B3B">
        <w:rPr>
          <w:rFonts w:ascii="GHEA Mariam" w:eastAsia="Calibri" w:hAnsi="GHEA Mariam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AE4F37" w:rsidRPr="00FE57A7" w:rsidRDefault="00AE4F37" w:rsidP="00630E97">
      <w:pPr>
        <w:pStyle w:val="mechtex"/>
        <w:jc w:val="left"/>
        <w:rPr>
          <w:rFonts w:ascii="GHEA Mariam" w:hAnsi="GHEA Mariam" w:cs="Sylfaen"/>
          <w:sz w:val="18"/>
          <w:szCs w:val="24"/>
          <w:lang w:val="hy-AM"/>
        </w:rPr>
      </w:pPr>
    </w:p>
    <w:p w:rsidR="004F43A1" w:rsidRPr="009B4B3B" w:rsidRDefault="004F43A1" w:rsidP="00630E97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9B4B3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B4B3B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Pr="009B4B3B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F43A1" w:rsidRPr="009B4B3B" w:rsidRDefault="004F43A1" w:rsidP="00630E97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9B4B3B">
        <w:rPr>
          <w:rFonts w:ascii="GHEA Mariam" w:hAnsi="GHEA Mariam"/>
          <w:sz w:val="24"/>
          <w:szCs w:val="24"/>
          <w:lang w:val="af-ZA"/>
        </w:rPr>
        <w:t xml:space="preserve">      </w:t>
      </w:r>
      <w:r w:rsidRPr="009B4B3B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B4B3B">
        <w:rPr>
          <w:rFonts w:ascii="GHEA Mariam" w:hAnsi="GHEA Mariam" w:cs="Arial Armenian"/>
          <w:sz w:val="24"/>
          <w:szCs w:val="24"/>
          <w:lang w:val="af-ZA"/>
        </w:rPr>
        <w:tab/>
      </w:r>
      <w:r w:rsidRPr="009B4B3B">
        <w:rPr>
          <w:rFonts w:ascii="GHEA Mariam" w:hAnsi="GHEA Mariam" w:cs="Arial Armenian"/>
          <w:sz w:val="24"/>
          <w:szCs w:val="24"/>
          <w:lang w:val="af-ZA"/>
        </w:rPr>
        <w:tab/>
      </w:r>
      <w:r w:rsidRPr="009B4B3B">
        <w:rPr>
          <w:rFonts w:ascii="GHEA Mariam" w:hAnsi="GHEA Mariam" w:cs="Arial Armenian"/>
          <w:sz w:val="24"/>
          <w:szCs w:val="24"/>
          <w:lang w:val="af-ZA"/>
        </w:rPr>
        <w:tab/>
      </w:r>
      <w:r w:rsidRPr="009B4B3B">
        <w:rPr>
          <w:rFonts w:ascii="GHEA Mariam" w:hAnsi="GHEA Mariam" w:cs="Arial Armenian"/>
          <w:sz w:val="24"/>
          <w:szCs w:val="24"/>
          <w:lang w:val="af-ZA"/>
        </w:rPr>
        <w:tab/>
      </w:r>
      <w:r w:rsidRPr="009B4B3B">
        <w:rPr>
          <w:rFonts w:ascii="GHEA Mariam" w:hAnsi="GHEA Mariam" w:cs="Arial Armenian"/>
          <w:sz w:val="24"/>
          <w:szCs w:val="24"/>
          <w:lang w:val="af-ZA"/>
        </w:rPr>
        <w:tab/>
      </w:r>
      <w:r w:rsidRPr="009B4B3B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>Ն</w:t>
      </w:r>
      <w:r w:rsidRPr="009B4B3B">
        <w:rPr>
          <w:rFonts w:ascii="GHEA Mariam" w:hAnsi="GHEA Mariam" w:cs="Sylfaen"/>
          <w:sz w:val="24"/>
          <w:szCs w:val="24"/>
          <w:lang w:val="af-ZA"/>
        </w:rPr>
        <w:t>.</w:t>
      </w:r>
      <w:r w:rsidRPr="009B4B3B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9B4B3B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F43A1" w:rsidRPr="0073721D" w:rsidRDefault="004F43A1" w:rsidP="00630E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4F43A1" w:rsidRPr="0073721D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4F43A1" w:rsidRPr="0073721D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73721D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4F43A1" w:rsidRPr="009B4B3B" w:rsidRDefault="004F43A1" w:rsidP="00630E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4F43A1" w:rsidRPr="009B4B3B" w:rsidRDefault="004F43A1" w:rsidP="00630E9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4F43A1" w:rsidRPr="009B4B3B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B4B3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B4B3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9B4B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tbl>
      <w:tblPr>
        <w:tblW w:w="15536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1560"/>
        <w:gridCol w:w="1417"/>
        <w:gridCol w:w="1219"/>
      </w:tblGrid>
      <w:tr w:rsidR="00630E97" w:rsidRPr="00FE57A7" w:rsidTr="009B4B3B">
        <w:trPr>
          <w:trHeight w:val="125"/>
        </w:trPr>
        <w:tc>
          <w:tcPr>
            <w:tcW w:w="1553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     </w:t>
            </w:r>
            <w:r w:rsidRPr="009B4B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  <w:t>«ՀԱՅԱՍՏԱՆԻ ՀԱՆՐԱՊԵՏՈՒԹՅԱՆ 2024 ԹՎԱԿԱՆԻ ՊԵՏԱԿԱՆ ԲՅՈՒՋԵԻ ՄԱՍԻՆ» ՕՐԵՆՔԻ N 1 ՀԱՎԵԼՎԱԾԻ N 2 ԱՂՅՈՒՍԱԿՈՒՄ ԿԱՏԱՐՎՈՂ ՎԵՐԱԲԱՇԽՈՒՄԸ, ԼՐԱՑՈՒՄԸ  ԵՎ ՀԱՅԱՍՏԱՆԻ ՀԱՆՐԱՊԵՏՈՒԹՅԱՆ ԿԱՌԱՎԱՐՈՒԹՅԱՆ</w:t>
            </w:r>
            <w:r w:rsidR="0073721D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Pr="009B4B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2023 ԹՎԱԿԱՆԻ ԴԵԿՏԵՄԲԵՐԻ 28-Ի  N  2323-Ն ՈՐՈՇՄԱՆ  N 5 ՀԱՎԵԼՎԱԾԻ N 1 ԱՂՅՈՒՍԱԿՈՒՄ ԿԱՏԱՐՎՈՂ  ՓՈՓՈԽՈՒԹՅՈՒՆՆԵՐԸ  ԵՎ  ԼՐԱՑՈՒՄՆԵՐԸ</w:t>
            </w:r>
          </w:p>
        </w:tc>
      </w:tr>
      <w:tr w:rsidR="009B4B3B" w:rsidRPr="009B4B3B" w:rsidTr="00CA6FEB">
        <w:trPr>
          <w:trHeight w:val="409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6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B4B3B" w:rsidRPr="009B4B3B" w:rsidRDefault="009B4B3B" w:rsidP="009B4B3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630E97" w:rsidRPr="00FE57A7" w:rsidTr="00CA6FEB">
        <w:trPr>
          <w:trHeight w:val="107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1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CA6FE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>Ցուցանիշների փոփոխու</w:t>
            </w:r>
            <w:r w:rsidRPr="00CA6FEB">
              <w:rPr>
                <w:rFonts w:ascii="GHEA Mariam" w:hAnsi="GHEA Mariam"/>
                <w:sz w:val="24"/>
                <w:szCs w:val="24"/>
                <w:lang w:val="hy-AM" w:eastAsia="en-US"/>
              </w:rPr>
              <w:t>թյունը (ավելացումները նշված են դրական նշանով, իսկ նվազեցումները՝ փակագծերում)</w:t>
            </w:r>
          </w:p>
        </w:tc>
      </w:tr>
      <w:tr w:rsidR="00CA6FEB" w:rsidRPr="009B4B3B" w:rsidTr="00CA6FEB">
        <w:trPr>
          <w:trHeight w:val="9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FEB" w:rsidRPr="00CA6FEB" w:rsidRDefault="00CA6FEB" w:rsidP="00CA6F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FEB" w:rsidRPr="00CA6FEB" w:rsidRDefault="00CA6FEB" w:rsidP="00CA6FEB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6FEB" w:rsidRPr="009B4B3B" w:rsidRDefault="00CA6FEB" w:rsidP="00CA6FEB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FEB" w:rsidRPr="00015105" w:rsidRDefault="00CA6FEB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FEB" w:rsidRPr="00015105" w:rsidRDefault="00CA6FEB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6FEB" w:rsidRPr="00015105" w:rsidRDefault="00CA6FEB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30E97" w:rsidRPr="009B4B3B" w:rsidTr="00CA6FEB">
        <w:trPr>
          <w:trHeight w:val="19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271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CA6FEB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</w:t>
            </w:r>
            <w:r w:rsidR="00630E97"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46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18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9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8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Մտավոր, հոգևոր, ֆիզիկական և սոցիալական ունակությունների համակողմանի ու ներդաշնակ զարգացմամբ, հայրենասիրության, </w:t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պետականության և մարդասիրության ոգով դաստի</w:t>
            </w:r>
            <w:r w:rsidR="00FE57A7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րակված, պատշաճ վարքով և վարվելակերպով անձի  ձևավորում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60"/>
        </w:trPr>
        <w:tc>
          <w:tcPr>
            <w:tcW w:w="15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630E97" w:rsidRPr="009B4B3B" w:rsidTr="00CA6FEB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79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օժանդակության ծրագիր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1118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Կրթության, մշակույթի և սպորտի ոլորտներում միջազգային և սփյուռքի հետ համագործակցության զարգացում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104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Կրթության, մշակույթի և սպորտի ոլորտներում միջազգային համագործակցության ընդլայնում, սփյուռքում և օտարերկրյա պետություններում հայկական կրթական կարողությունների հզորացում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148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Սփյուռքի ուսուցիչների կարողությունների բարելավում, հայագիտական առարկաների դասավանդման հիմքերի ամրապնդում, համահայկական միջոցառումների կազմակերպում, միջազգային համաձայնագրերով և հուշագրերով անդամակցությունների գործընթացի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60"/>
        </w:trPr>
        <w:tc>
          <w:tcPr>
            <w:tcW w:w="155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Ծրագրի միջոցառումներ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76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Մանկապատանեկան և երիտասարդական կրթական ու կրթամշակութային միջոցառումների կազմակերպում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78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Համահայկական օլիմպիադայի և մանկապատանեկան նկարչական մրցույթ-փառատոնի կազմակերպում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50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3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76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13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139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136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սա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վոր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4F43A1" w:rsidRPr="009B4B3B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630E97" w:rsidRPr="009B4B3B" w:rsidRDefault="00630E97" w:rsidP="00630E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4B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630E97" w:rsidRPr="009B4B3B" w:rsidRDefault="00630E97" w:rsidP="00630E97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/>
          <w:sz w:val="24"/>
          <w:szCs w:val="24"/>
          <w:lang w:val="hy-AM"/>
        </w:rPr>
        <w:tab/>
      </w:r>
      <w:r w:rsidRPr="009B4B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4B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B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630E97" w:rsidRPr="009B4B3B" w:rsidRDefault="00630E97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  <w:sectPr w:rsidR="00630E97" w:rsidRPr="009B4B3B" w:rsidSect="004F43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F43A1" w:rsidRPr="009B4B3B" w:rsidRDefault="004F43A1" w:rsidP="00630E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4F43A1" w:rsidRPr="009B4B3B" w:rsidRDefault="004F43A1" w:rsidP="00630E9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4F43A1" w:rsidRPr="009B4B3B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B4B3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B4B3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9B4B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630E97" w:rsidRPr="009B4B3B" w:rsidRDefault="00630E97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86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683"/>
        <w:gridCol w:w="877"/>
        <w:gridCol w:w="6860"/>
        <w:gridCol w:w="1808"/>
        <w:gridCol w:w="1882"/>
        <w:gridCol w:w="1573"/>
      </w:tblGrid>
      <w:tr w:rsidR="00630E97" w:rsidRPr="00FE57A7" w:rsidTr="009B4B3B">
        <w:trPr>
          <w:trHeight w:val="868"/>
        </w:trPr>
        <w:tc>
          <w:tcPr>
            <w:tcW w:w="1548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630E97" w:rsidRPr="009B4B3B" w:rsidRDefault="009B4B3B" w:rsidP="009B4B3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630E97" w:rsidRPr="009B4B3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3 ԵՎ 4  ՀԱՎԵԼՎԱԾՆԵՐՈՒՄ ԿԱՏԱՐՎՈՂ ՓՈՓՈԽՈՒԹՅՈՒՆՆԵՐԸ ԵՎ ԼՐԱՑՈՒՄՆԵՐ</w:t>
            </w:r>
            <w:r w:rsidR="00FE57A7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9B4B3B" w:rsidRPr="009B4B3B" w:rsidTr="00CA6FEB">
        <w:trPr>
          <w:trHeight w:val="326"/>
        </w:trPr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4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9B4B3B" w:rsidRPr="009B4B3B" w:rsidRDefault="009B4B3B" w:rsidP="00630E97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630E97" w:rsidRPr="009B4B3B" w:rsidTr="00CA6FEB">
        <w:trPr>
          <w:trHeight w:val="1472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2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630E97" w:rsidRPr="009B4B3B" w:rsidTr="00CA6FEB">
        <w:trPr>
          <w:cantSplit/>
          <w:trHeight w:val="196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0E97" w:rsidRPr="009B4B3B" w:rsidRDefault="009B4B3B" w:rsidP="00630E9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0E97" w:rsidRPr="009B4B3B" w:rsidRDefault="009B4B3B" w:rsidP="00630E9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0E97" w:rsidRPr="009B4B3B" w:rsidRDefault="009B4B3B" w:rsidP="00630E9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0E97" w:rsidRPr="009B4B3B" w:rsidRDefault="009B4B3B" w:rsidP="00630E9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30E97" w:rsidRPr="009B4B3B" w:rsidRDefault="009B4B3B" w:rsidP="00630E97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FE57A7" w:rsidRDefault="00CA6FEB" w:rsidP="00630E97">
            <w:pPr>
              <w:jc w:val="center"/>
              <w:rPr>
                <w:rStyle w:val="Strong"/>
                <w:rFonts w:ascii="GHEA Mariam" w:hAnsi="GHEA Mariam"/>
                <w:b w:val="0"/>
                <w:sz w:val="24"/>
                <w:szCs w:val="24"/>
              </w:rPr>
            </w:pPr>
            <w:r w:rsidRPr="00FE57A7">
              <w:rPr>
                <w:rStyle w:val="Strong"/>
                <w:rFonts w:ascii="GHEA Mariam" w:hAnsi="GHEA Mariam" w:cs="Arial"/>
                <w:b w:val="0"/>
                <w:sz w:val="24"/>
                <w:szCs w:val="24"/>
              </w:rPr>
              <w:t>առաջին</w:t>
            </w:r>
            <w:r w:rsidRPr="00FE57A7">
              <w:rPr>
                <w:rStyle w:val="Strong"/>
                <w:rFonts w:ascii="GHEA Mariam" w:hAnsi="GHEA Mariam"/>
                <w:b w:val="0"/>
                <w:sz w:val="24"/>
                <w:szCs w:val="24"/>
              </w:rPr>
              <w:t xml:space="preserve"> </w:t>
            </w:r>
            <w:r w:rsidRPr="00FE57A7">
              <w:rPr>
                <w:rStyle w:val="Strong"/>
                <w:rFonts w:ascii="GHEA Mariam" w:hAnsi="GHEA Mariam" w:cs="Arial"/>
                <w:b w:val="0"/>
                <w:sz w:val="24"/>
                <w:szCs w:val="24"/>
              </w:rPr>
              <w:t>կիսամյակ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FE57A7" w:rsidRDefault="00CA6FEB" w:rsidP="00630E97">
            <w:pPr>
              <w:jc w:val="center"/>
              <w:rPr>
                <w:rStyle w:val="Strong"/>
                <w:rFonts w:ascii="GHEA Mariam" w:hAnsi="GHEA Mariam"/>
                <w:b w:val="0"/>
                <w:sz w:val="24"/>
                <w:szCs w:val="24"/>
              </w:rPr>
            </w:pPr>
            <w:r w:rsidRPr="00FE57A7">
              <w:rPr>
                <w:rStyle w:val="Strong"/>
                <w:rFonts w:ascii="GHEA Mariam" w:hAnsi="GHEA Mariam"/>
                <w:b w:val="0"/>
                <w:sz w:val="24"/>
                <w:szCs w:val="24"/>
              </w:rPr>
              <w:t xml:space="preserve"> </w:t>
            </w:r>
            <w:r w:rsidRPr="00FE57A7">
              <w:rPr>
                <w:rStyle w:val="Strong"/>
                <w:rFonts w:ascii="GHEA Mariam" w:hAnsi="GHEA Mariam" w:cs="Arial"/>
                <w:b w:val="0"/>
                <w:sz w:val="24"/>
                <w:szCs w:val="24"/>
              </w:rPr>
              <w:t>ինն</w:t>
            </w:r>
            <w:r w:rsidRPr="00FE57A7">
              <w:rPr>
                <w:rStyle w:val="Strong"/>
                <w:rFonts w:ascii="GHEA Mariam" w:hAnsi="GHEA Mariam"/>
                <w:b w:val="0"/>
                <w:sz w:val="24"/>
                <w:szCs w:val="24"/>
              </w:rPr>
              <w:t xml:space="preserve"> </w:t>
            </w:r>
            <w:r w:rsidRPr="00FE57A7">
              <w:rPr>
                <w:rStyle w:val="Strong"/>
                <w:rFonts w:ascii="GHEA Mariam" w:hAnsi="GHEA Mariam" w:cs="Arial"/>
                <w:b w:val="0"/>
                <w:sz w:val="24"/>
                <w:szCs w:val="24"/>
              </w:rPr>
              <w:t>ամիս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FE57A7" w:rsidRDefault="00CA6FEB" w:rsidP="00630E97">
            <w:pPr>
              <w:jc w:val="center"/>
              <w:rPr>
                <w:rStyle w:val="Strong"/>
                <w:rFonts w:ascii="GHEA Mariam" w:hAnsi="GHEA Mariam"/>
                <w:b w:val="0"/>
                <w:sz w:val="24"/>
                <w:szCs w:val="24"/>
              </w:rPr>
            </w:pPr>
            <w:r w:rsidRPr="00FE57A7">
              <w:rPr>
                <w:rStyle w:val="Strong"/>
                <w:rFonts w:ascii="GHEA Mariam" w:hAnsi="GHEA Mariam"/>
                <w:b w:val="0"/>
                <w:sz w:val="24"/>
                <w:szCs w:val="24"/>
              </w:rPr>
              <w:t xml:space="preserve"> </w:t>
            </w:r>
            <w:r w:rsidRPr="00FE57A7">
              <w:rPr>
                <w:rStyle w:val="Strong"/>
                <w:rFonts w:ascii="GHEA Mariam" w:hAnsi="GHEA Mariam" w:cs="Arial"/>
                <w:b w:val="0"/>
                <w:sz w:val="24"/>
                <w:szCs w:val="24"/>
              </w:rPr>
              <w:t>տարի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61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CA6FEB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</w:t>
            </w:r>
            <w:r w:rsidR="00CA6FE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կ</w:t>
            </w: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42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45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6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օժանդակության ծրագիր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40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65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73721D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68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5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A6FE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6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28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651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99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41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40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76933C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59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1215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Կրթության, մշակույթի և սպորտի ոլորտներում միջազգային և սփյուռքի հետ համագործակցության զարգացում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73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Մանկապատանեկան և երիտասարդական կրթական ու կրթամշակութային միջոցառումների կազմակերպում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7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594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632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7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A6FE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7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7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62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77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2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27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2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29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25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3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638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A6FE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603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CA6FE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630E97" w:rsidRPr="009B4B3B" w:rsidTr="00CA6FEB">
        <w:trPr>
          <w:trHeight w:val="30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30E97" w:rsidRPr="009B4B3B" w:rsidRDefault="00630E97" w:rsidP="00630E97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8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30E97" w:rsidRPr="009B4B3B" w:rsidRDefault="00630E97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</w:tbl>
    <w:p w:rsidR="00630E97" w:rsidRPr="009B4B3B" w:rsidRDefault="00630E97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015105" w:rsidRPr="009B4B3B" w:rsidRDefault="00015105" w:rsidP="009B4B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4B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15105" w:rsidRPr="009B4B3B" w:rsidRDefault="00015105" w:rsidP="009B4B3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/>
          <w:sz w:val="24"/>
          <w:szCs w:val="24"/>
          <w:lang w:val="hy-AM"/>
        </w:rPr>
        <w:tab/>
      </w:r>
      <w:r w:rsidRPr="009B4B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4B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B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  <w:sectPr w:rsidR="00015105" w:rsidRPr="009B4B3B" w:rsidSect="004F43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F43A1" w:rsidRPr="009B4B3B" w:rsidRDefault="004F43A1" w:rsidP="00630E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4F43A1" w:rsidRPr="009B4B3B" w:rsidRDefault="004F43A1" w:rsidP="00630E9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4F43A1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B4B3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B4B3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9B4B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791CDF" w:rsidRPr="009B4B3B" w:rsidRDefault="00791CDF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4" w:type="dxa"/>
        <w:tblLook w:val="04A0" w:firstRow="1" w:lastRow="0" w:firstColumn="1" w:lastColumn="0" w:noHBand="0" w:noVBand="1"/>
      </w:tblPr>
      <w:tblGrid>
        <w:gridCol w:w="1224"/>
        <w:gridCol w:w="1682"/>
        <w:gridCol w:w="592"/>
        <w:gridCol w:w="748"/>
        <w:gridCol w:w="3125"/>
        <w:gridCol w:w="4253"/>
        <w:gridCol w:w="3510"/>
      </w:tblGrid>
      <w:tr w:rsidR="00015105" w:rsidRPr="00FE57A7" w:rsidTr="00015105">
        <w:trPr>
          <w:trHeight w:val="831"/>
        </w:trPr>
        <w:tc>
          <w:tcPr>
            <w:tcW w:w="1513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5 ՀԱՎԵԼՎԱԾԻ N 7  ԱՂՅՈՒՍԱԿՈՒՄ ԿԱՏԱՐՎՈՂ ԼՐԱՑՈՒՄՆԵՐԸ</w:t>
            </w:r>
          </w:p>
          <w:p w:rsidR="00791CDF" w:rsidRPr="00015105" w:rsidRDefault="00791CDF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</w:tr>
      <w:tr w:rsidR="00015105" w:rsidRPr="009B4B3B" w:rsidTr="00CA6FEB">
        <w:trPr>
          <w:trHeight w:val="66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7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1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51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015105" w:rsidRPr="00015105" w:rsidRDefault="009B4B3B" w:rsidP="00015105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9B4B3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9B4B3B" w:rsidRPr="00FE57A7" w:rsidTr="00CA6FEB">
        <w:trPr>
          <w:trHeight w:val="742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73721D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</w:t>
            </w:r>
            <w:r w:rsidR="0073721D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6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105" w:rsidRPr="00AE4F37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E4F37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AE4F37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E4F37">
              <w:rPr>
                <w:rFonts w:ascii="GHEA Mariam" w:hAnsi="GHEA Mariam"/>
                <w:sz w:val="24"/>
                <w:szCs w:val="24"/>
                <w:lang w:val="hy-AM" w:eastAsia="en-US"/>
              </w:rPr>
              <w:t>Միջոցառումները կատարող պետական մարմինների և դրամաշնորհ ստացող տնտես</w:t>
            </w:r>
            <w:r w:rsidR="0073721D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AE4F37">
              <w:rPr>
                <w:rFonts w:ascii="GHEA Mariam" w:hAnsi="GHEA Mariam"/>
                <w:sz w:val="24"/>
                <w:szCs w:val="24"/>
                <w:lang w:val="hy-AM" w:eastAsia="en-US"/>
              </w:rPr>
              <w:t>վարող սուբյեկտների անվանումները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AE4F37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AE4F37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9B4B3B" w:rsidRPr="009B4B3B" w:rsidTr="00791CDF">
        <w:trPr>
          <w:trHeight w:val="734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CA6FEB" w:rsidRDefault="00CA6FEB" w:rsidP="000151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CA6FEB" w:rsidRDefault="00CA6FEB" w:rsidP="00015105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465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FE57A7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="00FE57A7"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015105" w:rsidRPr="00015105" w:rsidTr="00791CDF">
        <w:trPr>
          <w:trHeight w:val="688"/>
        </w:trPr>
        <w:tc>
          <w:tcPr>
            <w:tcW w:w="116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015105" w:rsidRPr="00015105" w:rsidTr="00791CDF">
        <w:trPr>
          <w:trHeight w:val="1123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1215</w:t>
            </w:r>
          </w:p>
        </w:tc>
        <w:tc>
          <w:tcPr>
            <w:tcW w:w="1040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Կրթության, մշակույթի և սպորտի ոլորտներում միջազգային և սփյուռքի հետ համագործակցության զարգացում</w:t>
            </w:r>
          </w:p>
        </w:tc>
        <w:tc>
          <w:tcPr>
            <w:tcW w:w="35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9B4B3B" w:rsidRPr="009B4B3B" w:rsidTr="00791CDF">
        <w:trPr>
          <w:trHeight w:val="34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44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CA6FEB" w:rsidRDefault="00015105" w:rsidP="00015105">
            <w:pPr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CA6FE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 xml:space="preserve"> Մանկապատանեկան և երիտասարդա</w:t>
            </w:r>
            <w:r w:rsidR="00CA6FEB" w:rsidRPr="00CA6FEB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-</w:t>
            </w:r>
            <w:r w:rsidRPr="00CA6FEB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կան կրթական ու կրթամշակութային միջոցառումների կազմակերպում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15,009.3</w:t>
            </w:r>
          </w:p>
        </w:tc>
      </w:tr>
      <w:tr w:rsidR="009B4B3B" w:rsidRPr="009B4B3B" w:rsidTr="00791CDF">
        <w:trPr>
          <w:trHeight w:val="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Մրցույթով ընտրված կազմակերպություն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4,007.6</w:t>
            </w:r>
          </w:p>
        </w:tc>
      </w:tr>
      <w:tr w:rsidR="009B4B3B" w:rsidRPr="009B4B3B" w:rsidTr="00791CDF">
        <w:trPr>
          <w:trHeight w:val="56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«ԵՊՀ-ին առընթեր Ա. Շահինյանի անվան ֆիզիկամաթեմատիկական հատուկ դպրոց» ՊՈԱԿ</w:t>
            </w:r>
          </w:p>
        </w:tc>
        <w:tc>
          <w:tcPr>
            <w:tcW w:w="35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11,001.7</w:t>
            </w:r>
          </w:p>
        </w:tc>
      </w:tr>
    </w:tbl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015105" w:rsidRPr="009B4B3B" w:rsidRDefault="00015105" w:rsidP="009B4B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4B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15105" w:rsidRPr="009B4B3B" w:rsidRDefault="00015105" w:rsidP="009B4B3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/>
          <w:sz w:val="24"/>
          <w:szCs w:val="24"/>
          <w:lang w:val="hy-AM"/>
        </w:rPr>
        <w:tab/>
      </w:r>
      <w:r w:rsidRPr="009B4B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4B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B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  <w:sectPr w:rsidR="00015105" w:rsidRPr="009B4B3B" w:rsidSect="004F43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F43A1" w:rsidRPr="009B4B3B" w:rsidRDefault="004F43A1" w:rsidP="00630E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4F43A1" w:rsidRPr="009B4B3B" w:rsidRDefault="004F43A1" w:rsidP="00630E9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4F43A1" w:rsidRPr="009B4B3B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B4B3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B4B3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9B4B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02" w:type="dxa"/>
        <w:tblLook w:val="04A0" w:firstRow="1" w:lastRow="0" w:firstColumn="1" w:lastColumn="0" w:noHBand="0" w:noVBand="1"/>
      </w:tblPr>
      <w:tblGrid>
        <w:gridCol w:w="3544"/>
        <w:gridCol w:w="6804"/>
        <w:gridCol w:w="1418"/>
        <w:gridCol w:w="1701"/>
        <w:gridCol w:w="1535"/>
      </w:tblGrid>
      <w:tr w:rsidR="00015105" w:rsidRPr="00FE57A7" w:rsidTr="00015105">
        <w:trPr>
          <w:trHeight w:val="946"/>
        </w:trPr>
        <w:tc>
          <w:tcPr>
            <w:tcW w:w="150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15105" w:rsidRPr="00015105" w:rsidRDefault="00015105" w:rsidP="00CA6FE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ՀԱՅԱՍՏԱՆԻ ՀԱՆՐԱՊԵՏՈՒԹՅԱՆ ԿԱՌԱՎԱՐՈՒԹՅԱՆ 2023 ԹՎԱԿԱՆԻ ԴԵԿՏԵՄԲԵՐԻ 28-Ի N 2323-Ն ՈՐՈՇՄԱՆ N 9 ՀԱՎԵԼՎԱԾԻ</w:t>
            </w:r>
            <w:r w:rsidR="00CA6FE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151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NN 9.13 ԵՎ 9.48 ԱՂՅՈՒՍԱԿՆԵՐՈՒՄ ԿԱՏԱՐՎՈՂ  ՓՈՓՈԽՈՒԹՅՈՒՆՆԵՐԸ ԵՎ ԼՐԱՑՈՒՄՆԵՐԸ</w:t>
            </w:r>
          </w:p>
        </w:tc>
      </w:tr>
      <w:tr w:rsidR="00015105" w:rsidRPr="00FE57A7" w:rsidTr="009B4B3B">
        <w:trPr>
          <w:trHeight w:val="355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5105" w:rsidRPr="00FE57A7" w:rsidTr="00015105">
        <w:trPr>
          <w:trHeight w:val="604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ՀՀ  կրթության, գիտության, մշակույթի և սպորտի նախարարություն </w:t>
            </w:r>
          </w:p>
        </w:tc>
      </w:tr>
      <w:tr w:rsidR="00791CDF" w:rsidRPr="00FE57A7" w:rsidTr="00722412">
        <w:trPr>
          <w:trHeight w:val="434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91CDF" w:rsidRPr="00791CDF" w:rsidRDefault="00791CDF" w:rsidP="00791CDF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791CDF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9B4B3B" w:rsidRPr="00FE57A7" w:rsidTr="009B4B3B">
        <w:trPr>
          <w:trHeight w:val="227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</w:tr>
      <w:tr w:rsidR="00015105" w:rsidRPr="00015105" w:rsidTr="009B4B3B">
        <w:trPr>
          <w:trHeight w:val="38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15105" w:rsidRPr="00015105" w:rsidTr="009B4B3B">
        <w:trPr>
          <w:trHeight w:val="38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1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</w:tr>
      <w:tr w:rsidR="00015105" w:rsidRPr="00015105" w:rsidTr="00015105">
        <w:trPr>
          <w:trHeight w:val="320"/>
        </w:trPr>
        <w:tc>
          <w:tcPr>
            <w:tcW w:w="1500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41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015105" w:rsidRPr="00015105" w:rsidTr="00015105">
        <w:trPr>
          <w:trHeight w:val="320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83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4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791CDF" w:rsidRDefault="00015105" w:rsidP="00015105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791CDF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15105" w:rsidRPr="00015105" w:rsidTr="00791CDF">
        <w:trPr>
          <w:trHeight w:val="49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CA6FEB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CA6FEB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CA6FEB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B4B3B" w:rsidRPr="00015105" w:rsidTr="00791CDF">
        <w:trPr>
          <w:trHeight w:val="693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օժանդակության ծրագիր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9B4B3B" w:rsidRPr="00015105" w:rsidTr="00791CDF">
        <w:trPr>
          <w:trHeight w:val="98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Նկարագրությունը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9B4B3B" w:rsidRPr="00015105" w:rsidTr="00791CDF">
        <w:trPr>
          <w:trHeight w:val="46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9B4B3B" w:rsidRPr="00015105" w:rsidTr="009B4B3B">
        <w:trPr>
          <w:trHeight w:val="143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2023 թվականին Լեռնային Ղարաբաղից բռնի տեղահանված և ՀՀ մարզերի պետական հանրակրթական ուսումնական հաստատություններում դասավանդող ուսուցիչներ (ՀՀ կառավարության 12.10.2023</w:t>
            </w:r>
            <w:r w:rsidR="00791CDF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թ. N 1756-Լ որոշում)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41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</w:tr>
      <w:tr w:rsidR="00015105" w:rsidRPr="00015105" w:rsidTr="009B4B3B">
        <w:trPr>
          <w:trHeight w:val="4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9B4B3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  <w:tr w:rsidR="00015105" w:rsidRPr="00015105" w:rsidTr="00015105">
        <w:trPr>
          <w:trHeight w:val="341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45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15105" w:rsidRPr="00015105" w:rsidTr="009B4B3B">
        <w:trPr>
          <w:trHeight w:val="51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11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Կրթության, մշակույթի և սպորտի ոլորտներում միջազգային և սփյուռքի հետ համագործակցության զարգացում </w:t>
            </w:r>
          </w:p>
        </w:tc>
      </w:tr>
      <w:tr w:rsidR="00015105" w:rsidRPr="00015105" w:rsidTr="00015105">
        <w:trPr>
          <w:trHeight w:val="284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41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</w:tr>
      <w:tr w:rsidR="00015105" w:rsidRPr="00015105" w:rsidTr="00015105">
        <w:trPr>
          <w:trHeight w:val="320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791CDF">
        <w:trPr>
          <w:trHeight w:val="5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1215</w:t>
            </w:r>
          </w:p>
        </w:tc>
        <w:tc>
          <w:tcPr>
            <w:tcW w:w="4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791CDF" w:rsidRDefault="00015105" w:rsidP="00015105">
            <w:pPr>
              <w:jc w:val="center"/>
              <w:rPr>
                <w:rFonts w:ascii="GHEA Mariam" w:hAnsi="GHEA Mariam"/>
                <w:spacing w:val="-14"/>
                <w:sz w:val="24"/>
                <w:szCs w:val="24"/>
                <w:lang w:eastAsia="en-US"/>
              </w:rPr>
            </w:pPr>
            <w:r w:rsidRPr="00791CDF">
              <w:rPr>
                <w:rFonts w:ascii="GHEA Mariam" w:hAnsi="GHEA Mariam"/>
                <w:spacing w:val="-14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791CDF" w:rsidRPr="00015105" w:rsidTr="00791CDF">
        <w:trPr>
          <w:trHeight w:val="637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CDF" w:rsidRPr="00015105" w:rsidRDefault="0073721D" w:rsidP="00791C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դասիչը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1CDF" w:rsidRPr="00015105" w:rsidRDefault="00791CDF" w:rsidP="00791CD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15105" w:rsidRPr="00015105" w:rsidTr="00791CDF">
        <w:trPr>
          <w:trHeight w:val="718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Միջոցառման անվանումը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Մանկապատանեկան և երիտասարդական կրթական ու կրթամշակութային միջոցառումների կազմակերպում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791CDF">
        <w:trPr>
          <w:trHeight w:val="775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Համահայկական օլիմպիադայի և մանկապատանեկան նկարչական մրցույթ-փառատոնի կազմակերպում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791CDF">
        <w:trPr>
          <w:trHeight w:val="419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  <w:r w:rsidR="00015105"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Տրանսֆերտների տրամադրում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1116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Շահառ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t>ուների ընտրության չափորոշիչները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Հայաստանի և սփյուռքի կրթօջախների սաներ 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Արդյունքի չափորոշիչներ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Օլիմպիադաների թիվը, հատ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Օլիմպիադայի մասնակիցների թիվը, մարդ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70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Օլիմպիադայի մասնակից երկրների թիվը, հատ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8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Մրցույթ-փառատոնների թիվը, հատ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Մրցույթ-փառատոնի մասնակիցների թիվը, մարդ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500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Մրցույթ-փառատոնի մասնակից երկրների թիվը, հատ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19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Տպագրվող նյութերի թիվը, հատ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</w:tr>
      <w:tr w:rsidR="00015105" w:rsidRPr="00015105" w:rsidTr="009B4B3B">
        <w:trPr>
          <w:trHeight w:val="355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վրա կատարվող ծախսը (</w:t>
            </w:r>
            <w:r w:rsidR="009B4B3B"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 w:rsidR="009B4B3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="009B4B3B"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015105" w:rsidRPr="00015105" w:rsidTr="009B4B3B">
        <w:trPr>
          <w:trHeight w:val="355"/>
        </w:trPr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98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</w:tr>
      <w:tr w:rsidR="00015105" w:rsidRPr="00015105" w:rsidTr="00015105">
        <w:trPr>
          <w:trHeight w:val="419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015105" w:rsidRPr="00791CDF" w:rsidRDefault="00015105" w:rsidP="00015105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791CDF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015105" w:rsidRPr="00015105" w:rsidTr="00015105">
        <w:trPr>
          <w:trHeight w:val="192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38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45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015105" w:rsidRPr="00015105" w:rsidTr="009B4B3B">
        <w:trPr>
          <w:trHeight w:val="34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14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</w:tr>
      <w:tr w:rsidR="00015105" w:rsidRPr="00015105" w:rsidTr="00015105">
        <w:trPr>
          <w:trHeight w:val="249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77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bCs/>
                <w:sz w:val="24"/>
                <w:szCs w:val="24"/>
                <w:lang w:eastAsia="en-US"/>
              </w:rPr>
              <w:lastRenderedPageBreak/>
              <w:t>Ծրագրի միջոցառումները</w:t>
            </w:r>
          </w:p>
        </w:tc>
      </w:tr>
      <w:tr w:rsidR="00015105" w:rsidRPr="00015105" w:rsidTr="00015105">
        <w:trPr>
          <w:trHeight w:val="273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100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73721D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791CDF" w:rsidRPr="00015105" w:rsidTr="009B4B3B">
        <w:trPr>
          <w:trHeight w:val="739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015105" w:rsidRDefault="00791CDF" w:rsidP="00791C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015105" w:rsidRDefault="00791CDF" w:rsidP="00791CD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15105" w:rsidRPr="00015105" w:rsidTr="009B4B3B">
        <w:trPr>
          <w:trHeight w:val="637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142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352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791CDF">
        <w:trPr>
          <w:trHeight w:val="485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նաց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նողի անվանումը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20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</w:tr>
      <w:tr w:rsidR="00015105" w:rsidRPr="00015105" w:rsidTr="009B4B3B">
        <w:trPr>
          <w:trHeight w:val="341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9B4B3B"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 w:rsidR="009B4B3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="009B4B3B"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15,009.3</w:t>
            </w:r>
          </w:p>
        </w:tc>
      </w:tr>
      <w:tr w:rsidR="00015105" w:rsidRPr="00015105" w:rsidTr="00015105">
        <w:trPr>
          <w:trHeight w:val="263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864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46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791CDF" w:rsidRPr="00015105" w:rsidTr="00791CDF">
        <w:trPr>
          <w:trHeight w:val="661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015105" w:rsidRDefault="00791CDF" w:rsidP="00791CDF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015105" w:rsidRDefault="00791CDF" w:rsidP="00791CDF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015105" w:rsidRPr="00015105" w:rsidTr="00791CDF">
        <w:trPr>
          <w:trHeight w:val="341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791CDF">
        <w:trPr>
          <w:trHeight w:val="1386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Նկարագրությունը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791CDF">
        <w:trPr>
          <w:trHeight w:val="352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9B4B3B">
        <w:trPr>
          <w:trHeight w:val="1023"/>
        </w:trPr>
        <w:tc>
          <w:tcPr>
            <w:tcW w:w="35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Միջոցառումն իրակա</w:t>
            </w:r>
            <w:r w:rsidR="0073721D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 xml:space="preserve">նացնողի անվանումը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015105">
              <w:rPr>
                <w:rFonts w:ascii="Calibri" w:hAnsi="Calibri" w:cs="Calibri"/>
                <w:iCs/>
                <w:sz w:val="24"/>
                <w:szCs w:val="24"/>
                <w:lang w:eastAsia="en-US"/>
              </w:rPr>
              <w:t> </w:t>
            </w:r>
          </w:p>
        </w:tc>
      </w:tr>
      <w:tr w:rsidR="00015105" w:rsidRPr="00015105" w:rsidTr="00015105">
        <w:trPr>
          <w:trHeight w:val="341"/>
        </w:trPr>
        <w:tc>
          <w:tcPr>
            <w:tcW w:w="150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15105" w:rsidRPr="00015105" w:rsidRDefault="00015105" w:rsidP="00015105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</w:tr>
      <w:tr w:rsidR="00015105" w:rsidRPr="00015105" w:rsidTr="009B4B3B">
        <w:trPr>
          <w:trHeight w:val="341"/>
        </w:trPr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015105">
            <w:pP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</w:pP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Միջոցառման վրա կատարվող ծախսը (</w:t>
            </w:r>
            <w:r w:rsidR="009B4B3B"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 w:rsidR="009B4B3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="009B4B3B"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)</w:t>
            </w:r>
            <w:r w:rsidRPr="009B4B3B"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 xml:space="preserve">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5105" w:rsidRPr="00015105" w:rsidRDefault="00015105" w:rsidP="009B4B3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015105">
              <w:rPr>
                <w:rFonts w:ascii="GHEA Mariam" w:hAnsi="GHEA Mariam"/>
                <w:sz w:val="24"/>
                <w:szCs w:val="24"/>
                <w:lang w:eastAsia="en-US"/>
              </w:rPr>
              <w:t>(15,009.3)</w:t>
            </w:r>
          </w:p>
        </w:tc>
      </w:tr>
    </w:tbl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015105" w:rsidRPr="009B4B3B" w:rsidRDefault="00015105" w:rsidP="009B4B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4B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015105" w:rsidRPr="009B4B3B" w:rsidRDefault="00015105" w:rsidP="009B4B3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/>
          <w:sz w:val="24"/>
          <w:szCs w:val="24"/>
          <w:lang w:val="hy-AM"/>
        </w:rPr>
        <w:tab/>
      </w:r>
      <w:r w:rsidRPr="009B4B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4B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B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  <w:sectPr w:rsidR="00015105" w:rsidRPr="009B4B3B" w:rsidSect="004F43A1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9B4B3B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9B4B3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4F43A1" w:rsidRPr="009B4B3B" w:rsidRDefault="00015105" w:rsidP="00630E97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</w:t>
      </w:r>
      <w:r w:rsidR="004F43A1"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="004F43A1" w:rsidRPr="009B4B3B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="004F43A1"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4F43A1" w:rsidRPr="009B4B3B" w:rsidRDefault="004F43A1" w:rsidP="00630E97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9B4B3B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9B4B3B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       ՀՀ կառավարության 2024 թվականի</w:t>
      </w:r>
    </w:p>
    <w:p w:rsidR="004F43A1" w:rsidRPr="009B4B3B" w:rsidRDefault="004F43A1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հուն</w:t>
      </w:r>
      <w:r w:rsidRPr="009B4B3B"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9B4B3B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9B4B3B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13</w:t>
      </w:r>
      <w:r w:rsidRPr="009B4B3B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9B4B3B">
        <w:rPr>
          <w:rFonts w:ascii="GHEA Mariam" w:hAnsi="GHEA Mariam"/>
          <w:spacing w:val="-2"/>
          <w:sz w:val="24"/>
          <w:szCs w:val="24"/>
          <w:lang w:val="hy-AM"/>
        </w:rPr>
        <w:t>ի   N            - Ն որոշման</w:t>
      </w:r>
    </w:p>
    <w:p w:rsidR="00015105" w:rsidRPr="009B4B3B" w:rsidRDefault="00015105" w:rsidP="004F43A1">
      <w:pPr>
        <w:tabs>
          <w:tab w:val="left" w:pos="-6600"/>
        </w:tabs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13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28"/>
        <w:gridCol w:w="6804"/>
        <w:gridCol w:w="1559"/>
        <w:gridCol w:w="1417"/>
        <w:gridCol w:w="1528"/>
      </w:tblGrid>
      <w:tr w:rsidR="009B4B3B" w:rsidRPr="00FE57A7" w:rsidTr="009B4B3B">
        <w:trPr>
          <w:trHeight w:val="1112"/>
        </w:trPr>
        <w:tc>
          <w:tcPr>
            <w:tcW w:w="151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 2323-Ն ՈՐՈՇՄԱՆ N 9.1 ՀԱՎԵԼՎԱԾԻ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9B4B3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NN 9.1.13 ԵՎ 9.1.58 ԱՂՅՈՒՍԱԿՆԵՐՈՒՄ ԿԱՏԱՐՎՈՂ  ՓՈՓՈԽՈՒԹՅՈՒՆՆԵՐԸ ԵՎ ԼՐԱՑՈՒՄՆԵՐԸ</w:t>
            </w:r>
          </w:p>
        </w:tc>
      </w:tr>
      <w:tr w:rsidR="009B4B3B" w:rsidRPr="00FE57A7" w:rsidTr="009B4B3B">
        <w:trPr>
          <w:trHeight w:val="48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ՀՀ  կրթության, գիտության, մշակույթի և սպորտի նախարարություն </w:t>
            </w:r>
          </w:p>
        </w:tc>
      </w:tr>
      <w:tr w:rsidR="009B4B3B" w:rsidRPr="00FE57A7" w:rsidTr="009B4B3B">
        <w:trPr>
          <w:trHeight w:val="395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791CDF" w:rsidRDefault="009B4B3B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791CDF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B4B3B" w:rsidRPr="00FE57A7" w:rsidTr="009B4B3B">
        <w:trPr>
          <w:trHeight w:val="207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9B4B3B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9B4B3B" w:rsidRPr="009B4B3B" w:rsidTr="009B4B3B">
        <w:trPr>
          <w:trHeight w:val="34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1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անվանումը</w:t>
            </w:r>
          </w:p>
        </w:tc>
      </w:tr>
      <w:tr w:rsidR="009B4B3B" w:rsidRPr="009B4B3B" w:rsidTr="009B4B3B">
        <w:trPr>
          <w:trHeight w:val="34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1146</w:t>
            </w:r>
          </w:p>
        </w:tc>
        <w:tc>
          <w:tcPr>
            <w:tcW w:w="11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Հանրակրթության ծրագիր</w:t>
            </w:r>
          </w:p>
        </w:tc>
      </w:tr>
      <w:tr w:rsidR="009B4B3B" w:rsidRPr="009B4B3B" w:rsidTr="009B4B3B">
        <w:trPr>
          <w:trHeight w:val="239"/>
        </w:trPr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միջոցառումները</w:t>
            </w:r>
          </w:p>
        </w:tc>
      </w:tr>
      <w:tr w:rsidR="009B4B3B" w:rsidRPr="009B4B3B" w:rsidTr="009B4B3B">
        <w:trPr>
          <w:trHeight w:val="291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88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1146</w:t>
            </w:r>
          </w:p>
        </w:tc>
        <w:tc>
          <w:tcPr>
            <w:tcW w:w="4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791CDF" w:rsidRPr="009B4B3B" w:rsidTr="00791CDF">
        <w:trPr>
          <w:trHeight w:val="70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91CDF" w:rsidRPr="009B4B3B" w:rsidRDefault="0073721D" w:rsidP="00791CD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91CDF" w:rsidRPr="009B4B3B" w:rsidRDefault="00791CDF" w:rsidP="00791CD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12020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B4B3B" w:rsidRPr="009B4B3B" w:rsidTr="00791CDF">
        <w:trPr>
          <w:trHeight w:val="69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2023 թվականին Լեռնային Ղարաբաղից բռնի տեղահանված ուսուցիչների օժանդակության ծրագիր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119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4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1378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Շահառ</w:t>
            </w:r>
            <w:r w:rsidR="0073721D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2023 թվականին Լեռնային Ղարաբաղից բռնի տեղահանված և ՀՀ մարզերի պետական հանրակրթական ուսումնական հաստատություններում դասավանդող ուսուցիչներ (ՀՀ կառավարության 12.10.2023</w:t>
            </w:r>
            <w:r w:rsidR="00FE57A7">
              <w:rPr>
                <w:rFonts w:ascii="GHEA Mariam" w:hAnsi="GHEA Mariam"/>
                <w:iCs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թ. N 1756-Լ որոշում)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9B4B3B" w:rsidRPr="009B4B3B" w:rsidTr="009B4B3B">
        <w:trPr>
          <w:trHeight w:val="414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վրա կատարվող ծախսը (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(15,009.3)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(15,009.3)</w:t>
            </w:r>
          </w:p>
        </w:tc>
      </w:tr>
      <w:tr w:rsidR="009B4B3B" w:rsidRPr="009B4B3B" w:rsidTr="009B4B3B">
        <w:trPr>
          <w:trHeight w:val="269"/>
        </w:trPr>
        <w:tc>
          <w:tcPr>
            <w:tcW w:w="1513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41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1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անվանումը</w:t>
            </w:r>
          </w:p>
        </w:tc>
      </w:tr>
      <w:tr w:rsidR="009B4B3B" w:rsidRPr="009B4B3B" w:rsidTr="009B4B3B">
        <w:trPr>
          <w:trHeight w:val="776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1215</w:t>
            </w:r>
          </w:p>
        </w:tc>
        <w:tc>
          <w:tcPr>
            <w:tcW w:w="113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Կրթության, մշակույթի և սպորտի ոլորտներում միջազգային և սփյուռքի հետ համագործակցության զարգացում </w:t>
            </w:r>
          </w:p>
        </w:tc>
      </w:tr>
      <w:tr w:rsidR="009B4B3B" w:rsidRPr="009B4B3B" w:rsidTr="009B4B3B">
        <w:trPr>
          <w:trHeight w:val="291"/>
        </w:trPr>
        <w:tc>
          <w:tcPr>
            <w:tcW w:w="0" w:type="auto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միջոցառումները</w:t>
            </w:r>
          </w:p>
        </w:tc>
      </w:tr>
      <w:tr w:rsidR="009B4B3B" w:rsidRPr="009B4B3B" w:rsidTr="009B4B3B">
        <w:trPr>
          <w:trHeight w:val="291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9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1215</w:t>
            </w:r>
          </w:p>
        </w:tc>
        <w:tc>
          <w:tcPr>
            <w:tcW w:w="4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791CDF" w:rsidRPr="009B4B3B" w:rsidTr="00791CDF">
        <w:trPr>
          <w:trHeight w:val="8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91CDF" w:rsidRPr="009B4B3B" w:rsidRDefault="0073721D" w:rsidP="00791CDF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91CDF" w:rsidRPr="009B4B3B" w:rsidRDefault="00791CDF" w:rsidP="00791CD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12002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B4B3B" w:rsidRPr="009B4B3B" w:rsidTr="00791CDF">
        <w:trPr>
          <w:trHeight w:val="70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անվանումը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Մանկապատանեկան և երիտասարդական կրթական ու կրթամշակութային միջոցառումների կազմակերպում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61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Համահայկական օլիմպիադայի և մանկապատանեկան նկարչական մրցույթ-փառատոնի կազմակերպում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465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73721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493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Շահառ</w:t>
            </w:r>
            <w:r w:rsidR="0073721D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Հայաստանի և սփյուռքի կրթօջախների սաներ 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Օլիմպիադաների թիվը, հատ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Օլիմպիադայի մասնակիցների թիվը, մարդ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70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Օլիմպիադայի մասնակից երկրների թիվը, հատ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8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Մրցույթ-փառատոնների թիվը, հատ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Մրցույթ-փառատոնի մասնակիցների թիվը, մարդ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500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Մրցույթ-փառատոնի մասնակից երկրների թիվը, հատ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19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Տպագրվող նյութերի թիվը, հատ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 Միջոցառման վրա կատարվող ծախսը (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9B4B3B">
              <w:rPr>
                <w:rFonts w:ascii="GHEA Mariam" w:hAnsi="GHEA Mariam"/>
                <w:iCs/>
                <w:sz w:val="24"/>
                <w:szCs w:val="24"/>
              </w:rPr>
              <w:t xml:space="preserve">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15009.3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15009.3</w:t>
            </w:r>
          </w:p>
        </w:tc>
      </w:tr>
      <w:tr w:rsidR="009B4B3B" w:rsidRPr="009B4B3B" w:rsidTr="009B4B3B">
        <w:trPr>
          <w:trHeight w:val="310"/>
        </w:trPr>
        <w:tc>
          <w:tcPr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9B4B3B" w:rsidRPr="009B4B3B" w:rsidTr="009B4B3B">
        <w:trPr>
          <w:trHeight w:val="362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ՀՀ կառավարություն</w:t>
            </w:r>
          </w:p>
        </w:tc>
      </w:tr>
      <w:tr w:rsidR="009B4B3B" w:rsidRPr="009B4B3B" w:rsidTr="009B4B3B">
        <w:trPr>
          <w:trHeight w:val="382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791CDF" w:rsidRDefault="009B4B3B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791CDF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9B4B3B" w:rsidRPr="009B4B3B" w:rsidTr="009B4B3B">
        <w:trPr>
          <w:trHeight w:val="175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5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անվանումը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68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226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343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GHEA Mariam" w:hAnsi="GHEA Mariam"/>
                <w:bCs/>
                <w:sz w:val="24"/>
                <w:szCs w:val="24"/>
              </w:rPr>
              <w:t>Ծրագրի միջոցառումները</w:t>
            </w:r>
          </w:p>
        </w:tc>
      </w:tr>
      <w:tr w:rsidR="009B4B3B" w:rsidRPr="009B4B3B" w:rsidTr="00791CDF">
        <w:trPr>
          <w:trHeight w:val="249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</w:rPr>
            </w:pPr>
            <w:r w:rsidRPr="009B4B3B">
              <w:rPr>
                <w:rFonts w:ascii="Calibri" w:hAnsi="Calibri" w:cs="Calibri"/>
                <w:bCs/>
                <w:color w:val="FF0000"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861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lastRenderedPageBreak/>
              <w:t>Ծրագրի դասիչը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4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791CDF" w:rsidRPr="009B4B3B" w:rsidTr="00791CDF">
        <w:trPr>
          <w:trHeight w:val="67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B4B3B" w:rsidRPr="009B4B3B" w:rsidTr="009B4B3B">
        <w:trPr>
          <w:trHeight w:val="579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1294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922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Միջոցառումն իրականացնողի անվանումը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291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վրա կատարվող ծախսը (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9B4B3B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15,009.3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15,009.3</w:t>
            </w:r>
          </w:p>
        </w:tc>
      </w:tr>
      <w:tr w:rsidR="009B4B3B" w:rsidRPr="009B4B3B" w:rsidTr="009B4B3B">
        <w:trPr>
          <w:trHeight w:val="239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89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450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791CDF" w:rsidRPr="009B4B3B" w:rsidTr="00791CDF">
        <w:trPr>
          <w:trHeight w:val="6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91CDF" w:rsidRPr="009B4B3B" w:rsidRDefault="00791CDF" w:rsidP="00791CDF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B4B3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9B4B3B" w:rsidRPr="009B4B3B" w:rsidTr="00791CDF">
        <w:trPr>
          <w:trHeight w:val="31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791CDF">
        <w:trPr>
          <w:trHeight w:val="126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lastRenderedPageBreak/>
              <w:t>Նկարագրությունը</w:t>
            </w:r>
          </w:p>
        </w:tc>
        <w:tc>
          <w:tcPr>
            <w:tcW w:w="68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20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135"/>
        </w:trPr>
        <w:tc>
          <w:tcPr>
            <w:tcW w:w="38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 xml:space="preserve">Միջոցառումն իրականացնողի անվանումը 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5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9B4B3B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9B4B3B" w:rsidRPr="009B4B3B" w:rsidTr="009B4B3B">
        <w:trPr>
          <w:trHeight w:val="310"/>
        </w:trPr>
        <w:tc>
          <w:tcPr>
            <w:tcW w:w="1513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9B4B3B" w:rsidRPr="009B4B3B" w:rsidRDefault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9B4B3B" w:rsidRPr="009B4B3B" w:rsidTr="009B4B3B">
        <w:trPr>
          <w:trHeight w:val="310"/>
        </w:trPr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>
            <w:pPr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Միջոցառման վրա կատարվող ծախսը (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հազ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.</w:t>
            </w:r>
            <w:r w:rsidRPr="00015105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դրամ</w:t>
            </w:r>
            <w:r w:rsidRPr="009B4B3B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0.0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(15,009.3)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9B4B3B" w:rsidRPr="009B4B3B" w:rsidRDefault="009B4B3B" w:rsidP="009B4B3B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9B4B3B">
              <w:rPr>
                <w:rFonts w:ascii="GHEA Mariam" w:hAnsi="GHEA Mariam"/>
                <w:sz w:val="24"/>
                <w:szCs w:val="24"/>
              </w:rPr>
              <w:t>(15,009.3)</w:t>
            </w:r>
          </w:p>
        </w:tc>
      </w:tr>
    </w:tbl>
    <w:p w:rsidR="00015105" w:rsidRPr="009B4B3B" w:rsidRDefault="00015105" w:rsidP="009B4B3B">
      <w:pPr>
        <w:tabs>
          <w:tab w:val="left" w:pos="-6600"/>
        </w:tabs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1F225D" w:rsidRPr="009B4B3B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B4B3B" w:rsidRPr="009B4B3B" w:rsidRDefault="009B4B3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9B4B3B" w:rsidRPr="009B4B3B" w:rsidRDefault="009B4B3B" w:rsidP="009B4B3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B4B3B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9B4B3B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9B4B3B" w:rsidRPr="009B4B3B" w:rsidRDefault="009B4B3B" w:rsidP="009B4B3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9B4B3B">
        <w:rPr>
          <w:rFonts w:ascii="GHEA Mariam" w:hAnsi="GHEA Mariam"/>
          <w:sz w:val="24"/>
          <w:szCs w:val="24"/>
          <w:lang w:val="hy-AM"/>
        </w:rPr>
        <w:t xml:space="preserve">  </w:t>
      </w:r>
      <w:r w:rsidRPr="009B4B3B">
        <w:rPr>
          <w:rFonts w:ascii="GHEA Mariam" w:hAnsi="GHEA Mariam"/>
          <w:sz w:val="24"/>
          <w:szCs w:val="24"/>
          <w:lang w:val="hy-AM"/>
        </w:rPr>
        <w:tab/>
      </w:r>
      <w:r w:rsidRPr="009B4B3B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9B4B3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B4B3B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B4B3B" w:rsidRPr="009B4B3B" w:rsidRDefault="0073721D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9B4B3B" w:rsidRPr="009B4B3B">
        <w:rPr>
          <w:rFonts w:ascii="GHEA Mariam" w:hAnsi="GHEA Mariam" w:cs="Sylfaen"/>
          <w:sz w:val="24"/>
          <w:szCs w:val="24"/>
          <w:lang w:val="hy-AM"/>
        </w:rPr>
        <w:t>ՂԵԿԱՎԱՐ</w:t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</w:r>
      <w:r w:rsidR="009B4B3B" w:rsidRPr="009B4B3B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="009B4B3B"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="009B4B3B" w:rsidRPr="009B4B3B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="009B4B3B" w:rsidRPr="009B4B3B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="009B4B3B" w:rsidRPr="009B4B3B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9B4B3B" w:rsidRPr="009B4B3B" w:rsidSect="004F43A1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2FE0" w:rsidRDefault="00212FE0">
      <w:r>
        <w:separator/>
      </w:r>
    </w:p>
  </w:endnote>
  <w:endnote w:type="continuationSeparator" w:id="0">
    <w:p w:rsidR="00212FE0" w:rsidRDefault="00212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3B" w:rsidRDefault="009B4B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4F37">
      <w:rPr>
        <w:noProof/>
        <w:sz w:val="18"/>
      </w:rPr>
      <w:t>voroshumKK237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3B" w:rsidRDefault="009B4B3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E4F37">
      <w:rPr>
        <w:noProof/>
        <w:sz w:val="18"/>
      </w:rPr>
      <w:t>voroshumKK237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3B" w:rsidRPr="00AE4F37" w:rsidRDefault="00212FE0" w:rsidP="00AE4F3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E4F37">
      <w:rPr>
        <w:noProof/>
      </w:rPr>
      <w:t>voroshumKK237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2FE0" w:rsidRDefault="00212FE0">
      <w:r>
        <w:separator/>
      </w:r>
    </w:p>
  </w:footnote>
  <w:footnote w:type="continuationSeparator" w:id="0">
    <w:p w:rsidR="00212FE0" w:rsidRDefault="00212F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3B" w:rsidRDefault="009B4B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9B4B3B" w:rsidRDefault="009B4B3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B3B" w:rsidRDefault="009B4B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E57A7">
      <w:rPr>
        <w:rStyle w:val="PageNumber"/>
        <w:noProof/>
      </w:rPr>
      <w:t>5</w:t>
    </w:r>
    <w:r>
      <w:rPr>
        <w:rStyle w:val="PageNumber"/>
      </w:rPr>
      <w:fldChar w:fldCharType="end"/>
    </w:r>
  </w:p>
  <w:p w:rsidR="009B4B3B" w:rsidRDefault="009B4B3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6C7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105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FE0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57B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C0F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3A1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0E97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6C7"/>
    <w:rsid w:val="00735D9C"/>
    <w:rsid w:val="00735DB5"/>
    <w:rsid w:val="007364CD"/>
    <w:rsid w:val="00736934"/>
    <w:rsid w:val="00736B37"/>
    <w:rsid w:val="0073721D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CDF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B3B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4F37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3B4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6FEB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7A7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68CF5F"/>
  <w15:chartTrackingRefBased/>
  <w15:docId w15:val="{AC7DB165-03CD-4F63-866B-E86BC71525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356C7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7356C7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7356C7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9B4B3B"/>
    <w:rPr>
      <w:rFonts w:ascii="Arial Armenian" w:hAnsi="Arial Armenian"/>
      <w:lang w:eastAsia="ru-RU"/>
    </w:rPr>
  </w:style>
  <w:style w:type="character" w:styleId="Strong">
    <w:name w:val="Strong"/>
    <w:basedOn w:val="DefaultParagraphFont"/>
    <w:qFormat/>
    <w:rsid w:val="00CA6FEB"/>
    <w:rPr>
      <w:b/>
      <w:bCs/>
    </w:rPr>
  </w:style>
  <w:style w:type="paragraph" w:styleId="BalloonText">
    <w:name w:val="Balloon Text"/>
    <w:basedOn w:val="Normal"/>
    <w:link w:val="BalloonTextChar"/>
    <w:rsid w:val="00AE4F3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AE4F37"/>
    <w:rPr>
      <w:rFonts w:ascii="Segoe UI" w:hAnsi="Segoe UI" w:cs="Segoe UI"/>
      <w:sz w:val="18"/>
      <w:szCs w:val="18"/>
      <w:lang w:eastAsia="ru-RU"/>
    </w:rPr>
  </w:style>
  <w:style w:type="character" w:customStyle="1" w:styleId="normChar">
    <w:name w:val="norm Char"/>
    <w:link w:val="norm"/>
    <w:rsid w:val="00FE57A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87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2846</Words>
  <Characters>16224</Characters>
  <Application>Microsoft Office Word</Application>
  <DocSecurity>0</DocSecurity>
  <Lines>135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https:/mul2.gov.am/tasks/982107/oneclick/voroshum-EK748.docx?token=a534a159aecf883edcca6cfa4a18f58a</cp:keywords>
  <dc:description/>
  <cp:lastModifiedBy>Kristina Papyan</cp:lastModifiedBy>
  <cp:revision>6</cp:revision>
  <cp:lastPrinted>2024-06-11T13:38:00Z</cp:lastPrinted>
  <dcterms:created xsi:type="dcterms:W3CDTF">2024-06-11T13:36:00Z</dcterms:created>
  <dcterms:modified xsi:type="dcterms:W3CDTF">2024-06-12T10:25:00Z</dcterms:modified>
</cp:coreProperties>
</file>