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451E4C" w14:textId="38DEE635" w:rsidR="00653BF2" w:rsidRPr="00C11F31" w:rsidRDefault="00582A49" w:rsidP="006D6E7D">
      <w:pPr>
        <w:shd w:val="clear" w:color="auto" w:fill="FFFFFF"/>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b/>
          <w:bCs/>
          <w:color w:val="000000"/>
          <w:sz w:val="24"/>
          <w:szCs w:val="24"/>
        </w:rPr>
        <w:t xml:space="preserve"> </w:t>
      </w:r>
      <w:r w:rsidR="00653BF2" w:rsidRPr="00C11F31">
        <w:rPr>
          <w:rFonts w:ascii="GHEA Grapalat" w:eastAsia="Times New Roman" w:hAnsi="GHEA Grapalat" w:cs="Times New Roman"/>
          <w:b/>
          <w:bCs/>
          <w:color w:val="000000"/>
          <w:sz w:val="24"/>
          <w:szCs w:val="24"/>
        </w:rPr>
        <w:t>ԱՄՓՈՓԱԹԵՐԹ</w:t>
      </w:r>
    </w:p>
    <w:p w14:paraId="76A806AC" w14:textId="6EA67121" w:rsidR="007B5A70" w:rsidRPr="00FA1536" w:rsidRDefault="003D429A" w:rsidP="007B5A70">
      <w:pPr>
        <w:pStyle w:val="NormalWeb"/>
        <w:shd w:val="clear" w:color="auto" w:fill="FFFFFF"/>
        <w:spacing w:before="0" w:beforeAutospacing="0" w:after="0" w:afterAutospacing="0" w:line="360" w:lineRule="auto"/>
        <w:jc w:val="center"/>
        <w:rPr>
          <w:rFonts w:ascii="GHEA Grapalat" w:hAnsi="GHEA Grapalat"/>
          <w:b/>
          <w:bCs/>
          <w:color w:val="000000"/>
          <w:shd w:val="clear" w:color="auto" w:fill="FFFFFF"/>
          <w:lang w:val="hy-AM"/>
        </w:rPr>
      </w:pPr>
      <w:r w:rsidRPr="006A5D6F">
        <w:rPr>
          <w:rFonts w:ascii="GHEA Grapalat" w:eastAsia="Times New Roman" w:hAnsi="GHEA Grapalat"/>
          <w:b/>
          <w:color w:val="000000"/>
          <w:lang w:val="hy-AM"/>
        </w:rPr>
        <w:t>«</w:t>
      </w:r>
      <w:r w:rsidRPr="006A5D6F">
        <w:rPr>
          <w:rFonts w:ascii="GHEA Grapalat" w:eastAsia="Times New Roman" w:hAnsi="GHEA Grapalat"/>
          <w:b/>
          <w:color w:val="000000"/>
          <w:lang w:val="af-ZA"/>
        </w:rPr>
        <w:t>«</w:t>
      </w:r>
      <w:r w:rsidR="00AF1615">
        <w:rPr>
          <w:rFonts w:ascii="GHEA Grapalat" w:hAnsi="GHEA Grapalat"/>
          <w:b/>
          <w:shd w:val="clear" w:color="auto" w:fill="FFFFFF"/>
          <w:lang w:val="hy-AM"/>
        </w:rPr>
        <w:t xml:space="preserve">ԱՌԵՎՏՐԻ ԵՎ ԾԱՌԱՅՈՒԹՅՈՒՆՆԵՐԻ </w:t>
      </w:r>
      <w:r w:rsidR="00AF1615" w:rsidRPr="000B05AB">
        <w:rPr>
          <w:rFonts w:ascii="GHEA Grapalat" w:hAnsi="GHEA Grapalat"/>
          <w:b/>
          <w:shd w:val="clear" w:color="auto" w:fill="FFFFFF"/>
          <w:lang w:val="hy-AM"/>
        </w:rPr>
        <w:t>ՄԱՍԻՆ</w:t>
      </w:r>
      <w:r w:rsidRPr="006A5D6F">
        <w:rPr>
          <w:rFonts w:ascii="GHEA Grapalat" w:eastAsia="Times New Roman" w:hAnsi="GHEA Grapalat"/>
          <w:b/>
          <w:color w:val="000000"/>
          <w:lang w:val="af-ZA"/>
        </w:rPr>
        <w:t>»</w:t>
      </w:r>
      <w:r w:rsidRPr="006A5D6F">
        <w:rPr>
          <w:rFonts w:ascii="GHEA Grapalat" w:eastAsia="Times New Roman" w:hAnsi="GHEA Grapalat"/>
          <w:b/>
          <w:color w:val="000000"/>
          <w:lang w:val="hy-AM"/>
        </w:rPr>
        <w:t xml:space="preserve"> ՕՐԵՆՔՈՒՄ</w:t>
      </w:r>
      <w:r w:rsidRPr="006A5D6F">
        <w:rPr>
          <w:rFonts w:ascii="GHEA Grapalat" w:eastAsia="Times New Roman" w:hAnsi="GHEA Grapalat"/>
          <w:b/>
          <w:color w:val="000000"/>
          <w:lang w:val="af-ZA"/>
        </w:rPr>
        <w:t xml:space="preserve"> </w:t>
      </w:r>
      <w:r w:rsidR="000C3AAD">
        <w:rPr>
          <w:rFonts w:ascii="GHEA Grapalat" w:eastAsia="Times New Roman" w:hAnsi="GHEA Grapalat"/>
          <w:b/>
          <w:color w:val="000000"/>
          <w:lang w:val="hy-AM"/>
        </w:rPr>
        <w:t>ՓՈՓՈԽՈՒԹՅՈՒՆՆԵՐ</w:t>
      </w:r>
      <w:r w:rsidR="005417C9">
        <w:rPr>
          <w:rFonts w:ascii="GHEA Grapalat" w:eastAsia="Times New Roman" w:hAnsi="GHEA Grapalat"/>
          <w:b/>
          <w:color w:val="000000"/>
          <w:lang w:val="hy-AM"/>
        </w:rPr>
        <w:t xml:space="preserve"> ԵՎ ԼՐԱՑՈՒՄՆԵՐ</w:t>
      </w:r>
      <w:r w:rsidRPr="006A5D6F">
        <w:rPr>
          <w:rFonts w:ascii="GHEA Grapalat" w:eastAsia="Times New Roman" w:hAnsi="GHEA Grapalat"/>
          <w:b/>
          <w:color w:val="000000"/>
          <w:lang w:val="af-ZA"/>
        </w:rPr>
        <w:t xml:space="preserve"> </w:t>
      </w:r>
      <w:r w:rsidRPr="006A5D6F">
        <w:rPr>
          <w:rFonts w:ascii="GHEA Grapalat" w:eastAsia="Times New Roman" w:hAnsi="GHEA Grapalat"/>
          <w:b/>
          <w:color w:val="000000"/>
          <w:lang w:val="hy-AM"/>
        </w:rPr>
        <w:t>ԿԱՏԱՐԵԼՈՒ</w:t>
      </w:r>
      <w:r w:rsidRPr="006A5D6F">
        <w:rPr>
          <w:rFonts w:ascii="GHEA Grapalat" w:eastAsia="Times New Roman" w:hAnsi="GHEA Grapalat"/>
          <w:b/>
          <w:color w:val="000000"/>
          <w:lang w:val="af-ZA"/>
        </w:rPr>
        <w:t xml:space="preserve"> </w:t>
      </w:r>
      <w:r w:rsidRPr="006A5D6F">
        <w:rPr>
          <w:rFonts w:ascii="GHEA Grapalat" w:eastAsia="Times New Roman" w:hAnsi="GHEA Grapalat"/>
          <w:b/>
          <w:color w:val="000000"/>
          <w:lang w:val="hy-AM"/>
        </w:rPr>
        <w:t>ՄԱՍԻՆ</w:t>
      </w:r>
      <w:r w:rsidRPr="006A5D6F">
        <w:rPr>
          <w:rFonts w:ascii="GHEA Grapalat" w:eastAsia="Times New Roman" w:hAnsi="GHEA Grapalat"/>
          <w:b/>
          <w:color w:val="000000"/>
          <w:lang w:val="af-ZA"/>
        </w:rPr>
        <w:t>»</w:t>
      </w:r>
      <w:r w:rsidRPr="006A5D6F">
        <w:rPr>
          <w:rFonts w:ascii="GHEA Grapalat" w:eastAsia="Times New Roman" w:hAnsi="GHEA Grapalat"/>
          <w:b/>
          <w:color w:val="000000"/>
          <w:lang w:val="hy-AM"/>
        </w:rPr>
        <w:t>, ««ՎԱՐՉԱԿԱՆ ԻՐԱՎԱԽԱԽՏՈՒՄՆԵՐԻ ՎԵՐԱԲԵՐՅԱԼ» ՀԱՅԱՍՏԱՆԻ</w:t>
      </w:r>
      <w:r w:rsidRPr="006A5D6F">
        <w:rPr>
          <w:rFonts w:ascii="GHEA Grapalat" w:eastAsia="Times New Roman" w:hAnsi="GHEA Grapalat"/>
          <w:b/>
          <w:color w:val="000000"/>
          <w:lang w:val="af-ZA"/>
        </w:rPr>
        <w:t xml:space="preserve"> </w:t>
      </w:r>
      <w:r w:rsidRPr="006A5D6F">
        <w:rPr>
          <w:rFonts w:ascii="GHEA Grapalat" w:eastAsia="Times New Roman" w:hAnsi="GHEA Grapalat"/>
          <w:b/>
          <w:color w:val="000000"/>
          <w:lang w:val="hy-AM"/>
        </w:rPr>
        <w:t xml:space="preserve">ՀԱՆՐԱՊԵՏՈՒԹՅԱՆ ՕՐԵՆՍԳՐՔՈՒՄ </w:t>
      </w:r>
      <w:r w:rsidR="00637859">
        <w:rPr>
          <w:rFonts w:ascii="GHEA Grapalat" w:eastAsia="Times New Roman" w:hAnsi="GHEA Grapalat"/>
          <w:b/>
          <w:color w:val="000000"/>
          <w:lang w:val="hy-AM"/>
        </w:rPr>
        <w:t xml:space="preserve">ՓՈՓՈԽՈՒԹՅՈՒՆՆԵՐ </w:t>
      </w:r>
      <w:r w:rsidR="000C3AAD">
        <w:rPr>
          <w:rFonts w:ascii="GHEA Grapalat" w:eastAsia="Times New Roman" w:hAnsi="GHEA Grapalat"/>
          <w:b/>
          <w:color w:val="000000"/>
          <w:lang w:val="hy-AM"/>
        </w:rPr>
        <w:t>ԵՎ</w:t>
      </w:r>
      <w:r w:rsidR="000C3AAD" w:rsidRPr="006A5D6F">
        <w:rPr>
          <w:rFonts w:ascii="GHEA Grapalat" w:eastAsia="Times New Roman" w:hAnsi="GHEA Grapalat"/>
          <w:b/>
          <w:color w:val="000000"/>
          <w:lang w:val="hy-AM"/>
        </w:rPr>
        <w:t xml:space="preserve"> ԼՐԱՑՈՒՄՆԵՐ </w:t>
      </w:r>
      <w:r w:rsidRPr="006A5D6F">
        <w:rPr>
          <w:rFonts w:ascii="GHEA Grapalat" w:eastAsia="Times New Roman" w:hAnsi="GHEA Grapalat"/>
          <w:b/>
          <w:color w:val="000000"/>
          <w:lang w:val="hy-AM"/>
        </w:rPr>
        <w:t>ԿԱՏԱՐԵԼՈՒ ՄԱՍԻՆ» ՕՐԵՆՔՆԵՐԻ</w:t>
      </w:r>
      <w:r>
        <w:rPr>
          <w:rFonts w:ascii="GHEA Grapalat" w:eastAsia="Times New Roman" w:hAnsi="GHEA Grapalat"/>
          <w:color w:val="000000"/>
          <w:lang w:val="hy-AM"/>
        </w:rPr>
        <w:t xml:space="preserve"> </w:t>
      </w:r>
      <w:r w:rsidRPr="002F49FA">
        <w:rPr>
          <w:rFonts w:ascii="GHEA Grapalat" w:hAnsi="GHEA Grapalat" w:cstheme="minorBidi"/>
          <w:b/>
          <w:lang w:val="hy-AM"/>
        </w:rPr>
        <w:t>ՆԱԽԱԳԾԵՐԻ</w:t>
      </w:r>
      <w:r w:rsidR="00FA1536">
        <w:rPr>
          <w:rFonts w:ascii="GHEA Grapalat" w:hAnsi="GHEA Grapalat"/>
          <w:b/>
          <w:lang w:val="en-US"/>
        </w:rPr>
        <w:t xml:space="preserve"> </w:t>
      </w:r>
      <w:r w:rsidR="00FA1536">
        <w:rPr>
          <w:rFonts w:ascii="GHEA Grapalat" w:hAnsi="GHEA Grapalat"/>
          <w:b/>
          <w:lang w:val="hy-AM"/>
        </w:rPr>
        <w:t>ՎԵՐԱԲԵՐՅԱԼ</w:t>
      </w:r>
    </w:p>
    <w:p w14:paraId="2714F61D" w14:textId="77777777" w:rsidR="00653BF2" w:rsidRPr="00DC2143" w:rsidRDefault="00653BF2" w:rsidP="00C11F31">
      <w:pPr>
        <w:shd w:val="clear" w:color="auto" w:fill="FFFFFF"/>
        <w:spacing w:after="0" w:line="360" w:lineRule="auto"/>
        <w:ind w:firstLine="375"/>
        <w:jc w:val="center"/>
        <w:rPr>
          <w:rFonts w:ascii="GHEA Grapalat" w:eastAsia="Times New Roman" w:hAnsi="GHEA Grapalat" w:cs="Times New Roman"/>
          <w:b/>
          <w:color w:val="000000"/>
          <w:sz w:val="24"/>
          <w:szCs w:val="24"/>
        </w:rPr>
      </w:pPr>
    </w:p>
    <w:tbl>
      <w:tblPr>
        <w:tblW w:w="15450" w:type="dxa"/>
        <w:tblCellSpacing w:w="0" w:type="dxa"/>
        <w:tblInd w:w="-55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637"/>
        <w:gridCol w:w="35"/>
        <w:gridCol w:w="3778"/>
      </w:tblGrid>
      <w:tr w:rsidR="00EC499F" w:rsidRPr="00A91BFA" w14:paraId="5C0F0553" w14:textId="77777777" w:rsidTr="006C09C3">
        <w:trPr>
          <w:tblCellSpacing w:w="0" w:type="dxa"/>
        </w:trPr>
        <w:tc>
          <w:tcPr>
            <w:tcW w:w="1163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EA05E28" w14:textId="21D791C1" w:rsidR="00A91BFA" w:rsidRPr="00A91BFA" w:rsidRDefault="00FB639E" w:rsidP="00536C08">
            <w:pPr>
              <w:spacing w:before="100" w:beforeAutospacing="1" w:after="100" w:afterAutospacing="1" w:line="360" w:lineRule="auto"/>
              <w:ind w:left="150"/>
              <w:jc w:val="center"/>
              <w:rPr>
                <w:rFonts w:ascii="GHEA Grapalat" w:eastAsia="Times New Roman" w:hAnsi="GHEA Grapalat" w:cs="Times New Roman"/>
                <w:color w:val="000000"/>
                <w:sz w:val="24"/>
                <w:szCs w:val="24"/>
                <w:lang w:val="hy-AM"/>
              </w:rPr>
            </w:pPr>
            <w:bookmarkStart w:id="0" w:name="_Hlk168499264"/>
            <w:r>
              <w:rPr>
                <w:rFonts w:ascii="GHEA Grapalat" w:hAnsi="GHEA Grapalat" w:cs="GHEA Grapalat"/>
                <w:bCs/>
                <w:sz w:val="24"/>
                <w:szCs w:val="24"/>
                <w:highlight w:val="lightGray"/>
                <w:lang w:val="hy-AM"/>
              </w:rPr>
              <w:t>1</w:t>
            </w:r>
            <w:r>
              <w:rPr>
                <w:rFonts w:ascii="Cambria Math" w:hAnsi="Cambria Math" w:cs="GHEA Grapalat"/>
                <w:bCs/>
                <w:sz w:val="24"/>
                <w:szCs w:val="24"/>
                <w:highlight w:val="lightGray"/>
                <w:lang w:val="hy-AM"/>
              </w:rPr>
              <w:t xml:space="preserve">․ </w:t>
            </w:r>
            <w:r w:rsidRPr="00863778">
              <w:rPr>
                <w:rFonts w:ascii="GHEA Grapalat" w:hAnsi="GHEA Grapalat" w:cs="GHEA Grapalat"/>
                <w:bCs/>
                <w:sz w:val="24"/>
                <w:szCs w:val="24"/>
                <w:highlight w:val="lightGray"/>
                <w:lang w:val="hy-AM"/>
              </w:rPr>
              <w:t>Սննդամթերքի անվտանգության տեսչական մարմին</w:t>
            </w:r>
          </w:p>
        </w:tc>
        <w:tc>
          <w:tcPr>
            <w:tcW w:w="381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948E1E5" w14:textId="1644585E" w:rsidR="00A62B2A" w:rsidRPr="00637423" w:rsidRDefault="00637423" w:rsidP="00450AD0">
            <w:pPr>
              <w:spacing w:after="0" w:line="240" w:lineRule="auto"/>
              <w:jc w:val="center"/>
              <w:rPr>
                <w:rFonts w:ascii="GHEA Grapalat" w:eastAsia="Times New Roman" w:hAnsi="GHEA Grapalat" w:cs="Times New Roman"/>
                <w:color w:val="000000"/>
                <w:sz w:val="24"/>
                <w:szCs w:val="24"/>
                <w:lang w:val="hy-AM"/>
              </w:rPr>
            </w:pPr>
            <w:r w:rsidRPr="00637423">
              <w:rPr>
                <w:rFonts w:ascii="GHEA Grapalat" w:eastAsia="Times New Roman" w:hAnsi="GHEA Grapalat" w:cs="Times New Roman"/>
                <w:color w:val="000000"/>
                <w:sz w:val="24"/>
                <w:szCs w:val="24"/>
                <w:lang w:val="hy-AM"/>
              </w:rPr>
              <w:t>30</w:t>
            </w:r>
            <w:r w:rsidRPr="00637423">
              <w:rPr>
                <w:rFonts w:ascii="Cambria Math" w:eastAsia="Times New Roman" w:hAnsi="Cambria Math" w:cs="Cambria Math"/>
                <w:color w:val="000000"/>
                <w:sz w:val="24"/>
                <w:szCs w:val="24"/>
                <w:lang w:val="hy-AM"/>
              </w:rPr>
              <w:t>․</w:t>
            </w:r>
            <w:r w:rsidRPr="00637423">
              <w:rPr>
                <w:rFonts w:ascii="GHEA Grapalat" w:eastAsia="Times New Roman" w:hAnsi="GHEA Grapalat" w:cs="Times New Roman"/>
                <w:color w:val="000000"/>
                <w:sz w:val="24"/>
                <w:szCs w:val="24"/>
                <w:lang w:val="hy-AM"/>
              </w:rPr>
              <w:t>06</w:t>
            </w:r>
            <w:r w:rsidRPr="00637423">
              <w:rPr>
                <w:rFonts w:ascii="Cambria Math" w:eastAsia="Times New Roman" w:hAnsi="Cambria Math" w:cs="Cambria Math"/>
                <w:color w:val="000000"/>
                <w:sz w:val="24"/>
                <w:szCs w:val="24"/>
                <w:lang w:val="hy-AM"/>
              </w:rPr>
              <w:t>․</w:t>
            </w:r>
            <w:r w:rsidRPr="00637423">
              <w:rPr>
                <w:rFonts w:ascii="GHEA Grapalat" w:eastAsia="Times New Roman" w:hAnsi="GHEA Grapalat" w:cs="Times New Roman"/>
                <w:color w:val="000000"/>
                <w:sz w:val="24"/>
                <w:szCs w:val="24"/>
                <w:lang w:val="hy-AM"/>
              </w:rPr>
              <w:t>2023</w:t>
            </w:r>
          </w:p>
        </w:tc>
      </w:tr>
      <w:bookmarkEnd w:id="0"/>
      <w:tr w:rsidR="00EC499F" w:rsidRPr="00A91BFA" w14:paraId="6FE48309" w14:textId="77777777" w:rsidTr="006C09C3">
        <w:trPr>
          <w:tblCellSpacing w:w="0" w:type="dxa"/>
        </w:trPr>
        <w:tc>
          <w:tcPr>
            <w:tcW w:w="1163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74C3A03" w14:textId="77777777" w:rsidR="00653BF2" w:rsidRPr="00A91BFA" w:rsidRDefault="00653BF2" w:rsidP="00450AD0">
            <w:pPr>
              <w:spacing w:after="0" w:line="240" w:lineRule="auto"/>
              <w:rPr>
                <w:rFonts w:ascii="GHEA Grapalat" w:eastAsia="Times New Roman" w:hAnsi="GHEA Grapalat" w:cs="Times New Roman"/>
                <w:color w:val="000000"/>
                <w:sz w:val="24"/>
                <w:szCs w:val="24"/>
                <w:lang w:val="hy-AM"/>
              </w:rPr>
            </w:pPr>
          </w:p>
        </w:tc>
        <w:tc>
          <w:tcPr>
            <w:tcW w:w="381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25A5E67" w14:textId="6D7BC549" w:rsidR="00A62B2A" w:rsidRPr="00637423" w:rsidRDefault="00653BF2" w:rsidP="0053114A">
            <w:pPr>
              <w:spacing w:after="0" w:line="240" w:lineRule="auto"/>
              <w:jc w:val="center"/>
              <w:rPr>
                <w:rFonts w:ascii="GHEA Grapalat" w:eastAsia="Times New Roman" w:hAnsi="GHEA Grapalat" w:cs="Times New Roman"/>
                <w:color w:val="000000"/>
                <w:sz w:val="24"/>
                <w:szCs w:val="24"/>
                <w:lang w:val="hy-AM"/>
              </w:rPr>
            </w:pPr>
            <w:r w:rsidRPr="00637423">
              <w:rPr>
                <w:rFonts w:ascii="GHEA Grapalat" w:eastAsia="Times New Roman" w:hAnsi="GHEA Grapalat" w:cs="Times New Roman"/>
                <w:color w:val="000000"/>
                <w:sz w:val="24"/>
                <w:szCs w:val="24"/>
                <w:lang w:val="hy-AM"/>
              </w:rPr>
              <w:t xml:space="preserve">N </w:t>
            </w:r>
            <w:r w:rsidR="00637423" w:rsidRPr="00637423">
              <w:rPr>
                <w:rFonts w:ascii="GHEA Grapalat" w:eastAsia="Times New Roman" w:hAnsi="GHEA Grapalat" w:cs="Times New Roman"/>
                <w:color w:val="000000"/>
                <w:sz w:val="24"/>
                <w:szCs w:val="24"/>
                <w:lang w:val="hy-AM"/>
              </w:rPr>
              <w:t>06</w:t>
            </w:r>
            <w:r w:rsidR="00637423" w:rsidRPr="00637423">
              <w:rPr>
                <w:rFonts w:ascii="Cambria Math" w:eastAsia="Times New Roman" w:hAnsi="Cambria Math" w:cs="Cambria Math"/>
                <w:color w:val="000000"/>
                <w:sz w:val="24"/>
                <w:szCs w:val="24"/>
                <w:lang w:val="hy-AM"/>
              </w:rPr>
              <w:t>․</w:t>
            </w:r>
            <w:r w:rsidR="00637423" w:rsidRPr="00637423">
              <w:rPr>
                <w:rFonts w:ascii="GHEA Grapalat" w:eastAsia="Times New Roman" w:hAnsi="GHEA Grapalat" w:cs="Times New Roman"/>
                <w:color w:val="000000"/>
                <w:sz w:val="24"/>
                <w:szCs w:val="24"/>
                <w:lang w:val="hy-AM"/>
              </w:rPr>
              <w:t>1/3/8482-2023</w:t>
            </w:r>
          </w:p>
        </w:tc>
      </w:tr>
      <w:tr w:rsidR="00EC499F" w:rsidRPr="005F5889" w14:paraId="01185E20" w14:textId="77777777" w:rsidTr="005F5889">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auto"/>
          </w:tcPr>
          <w:p w14:paraId="0C083682" w14:textId="77777777" w:rsidR="00300542" w:rsidRDefault="00300542" w:rsidP="00E2480A">
            <w:pPr>
              <w:spacing w:after="0" w:line="360" w:lineRule="auto"/>
              <w:ind w:left="195" w:right="165" w:firstLine="720"/>
              <w:jc w:val="both"/>
              <w:rPr>
                <w:rFonts w:ascii="Cambria Math" w:eastAsia="Times New Roman" w:hAnsi="Cambria Math"/>
                <w:bCs/>
                <w:sz w:val="24"/>
                <w:szCs w:val="24"/>
                <w:lang w:val="hy-AM" w:eastAsia="ru-RU"/>
              </w:rPr>
            </w:pPr>
            <w:r>
              <w:rPr>
                <w:rFonts w:ascii="GHEA Grapalat" w:eastAsia="Times New Roman" w:hAnsi="GHEA Grapalat"/>
                <w:bCs/>
                <w:sz w:val="24"/>
                <w:szCs w:val="24"/>
                <w:lang w:val="hy-AM" w:eastAsia="ru-RU"/>
              </w:rPr>
              <w:t>«</w:t>
            </w:r>
            <w:proofErr w:type="spellStart"/>
            <w:r>
              <w:rPr>
                <w:rFonts w:ascii="GHEA Grapalat" w:eastAsia="Times New Roman" w:hAnsi="GHEA Grapalat"/>
                <w:bCs/>
                <w:sz w:val="24"/>
                <w:szCs w:val="24"/>
                <w:lang w:val="hy-AM" w:eastAsia="ru-RU"/>
              </w:rPr>
              <w:t>Առևտրի</w:t>
            </w:r>
            <w:proofErr w:type="spellEnd"/>
            <w:r>
              <w:rPr>
                <w:rFonts w:ascii="GHEA Grapalat" w:eastAsia="Times New Roman" w:hAnsi="GHEA Grapalat"/>
                <w:bCs/>
                <w:sz w:val="24"/>
                <w:szCs w:val="24"/>
                <w:lang w:val="hy-AM" w:eastAsia="ru-RU"/>
              </w:rPr>
              <w:t xml:space="preserve"> և ծառայությունների մասին» օրենքում լրացում և փոփոխություն կատարելու մասին» և «Վարչական իրավախախտումների վերաբերյալ» Հայաստանի Հանրապետության օրենսգրքում» փոփոխություն և լրացում կատարելու մասին օրենքների նախագծերի վերաբերյալ հայտնում եմ </w:t>
            </w:r>
            <w:proofErr w:type="spellStart"/>
            <w:r>
              <w:rPr>
                <w:rFonts w:ascii="GHEA Grapalat" w:eastAsia="Times New Roman" w:hAnsi="GHEA Grapalat"/>
                <w:bCs/>
                <w:sz w:val="24"/>
                <w:szCs w:val="24"/>
                <w:lang w:val="hy-AM" w:eastAsia="ru-RU"/>
              </w:rPr>
              <w:t>հետևյալը</w:t>
            </w:r>
            <w:proofErr w:type="spellEnd"/>
            <w:r>
              <w:rPr>
                <w:rFonts w:ascii="Cambria Math" w:eastAsia="Times New Roman" w:hAnsi="Cambria Math"/>
                <w:bCs/>
                <w:sz w:val="24"/>
                <w:szCs w:val="24"/>
                <w:lang w:val="hy-AM" w:eastAsia="ru-RU"/>
              </w:rPr>
              <w:t>.</w:t>
            </w:r>
          </w:p>
          <w:p w14:paraId="321FC523" w14:textId="77777777" w:rsidR="00300542" w:rsidRDefault="00300542" w:rsidP="00E2480A">
            <w:pPr>
              <w:pStyle w:val="ListParagraph"/>
              <w:numPr>
                <w:ilvl w:val="0"/>
                <w:numId w:val="11"/>
              </w:numPr>
              <w:tabs>
                <w:tab w:val="left" w:pos="1170"/>
              </w:tabs>
              <w:spacing w:after="0" w:line="360" w:lineRule="auto"/>
              <w:ind w:left="195" w:right="75" w:firstLine="99"/>
              <w:jc w:val="both"/>
              <w:rPr>
                <w:rFonts w:ascii="GHEA Grapalat" w:eastAsia="Calibri" w:hAnsi="GHEA Grapalat"/>
                <w:noProof/>
                <w:sz w:val="24"/>
                <w:szCs w:val="24"/>
                <w:lang w:val="hy-AM"/>
              </w:rPr>
            </w:pPr>
            <w:r>
              <w:rPr>
                <w:rFonts w:ascii="GHEA Grapalat" w:eastAsia="Times New Roman" w:hAnsi="GHEA Grapalat"/>
                <w:bCs/>
                <w:sz w:val="24"/>
                <w:szCs w:val="24"/>
                <w:lang w:val="hy-AM" w:eastAsia="ru-RU"/>
              </w:rPr>
              <w:t>«</w:t>
            </w:r>
            <w:proofErr w:type="spellStart"/>
            <w:r>
              <w:rPr>
                <w:rFonts w:ascii="GHEA Grapalat" w:eastAsia="Times New Roman" w:hAnsi="GHEA Grapalat"/>
                <w:bCs/>
                <w:sz w:val="24"/>
                <w:szCs w:val="24"/>
                <w:lang w:val="hy-AM" w:eastAsia="ru-RU"/>
              </w:rPr>
              <w:t>Առևտրի</w:t>
            </w:r>
            <w:proofErr w:type="spellEnd"/>
            <w:r>
              <w:rPr>
                <w:rFonts w:ascii="GHEA Grapalat" w:eastAsia="Times New Roman" w:hAnsi="GHEA Grapalat"/>
                <w:bCs/>
                <w:sz w:val="24"/>
                <w:szCs w:val="24"/>
                <w:lang w:val="hy-AM" w:eastAsia="ru-RU"/>
              </w:rPr>
              <w:t xml:space="preserve"> և ծառայությունների մասին» օրենքում լրացում և փոփոխություն կատարելու մասին» նախագծի 1-ին հոդվածով լրացվող 15</w:t>
            </w:r>
            <w:r>
              <w:rPr>
                <w:rFonts w:ascii="Cambria Math" w:eastAsia="Times New Roman" w:hAnsi="Cambria Math" w:cs="Cambria Math"/>
                <w:bCs/>
                <w:sz w:val="24"/>
                <w:szCs w:val="24"/>
                <w:lang w:val="hy-AM" w:eastAsia="ru-RU"/>
              </w:rPr>
              <w:t>.</w:t>
            </w:r>
            <w:r>
              <w:rPr>
                <w:rFonts w:ascii="GHEA Grapalat" w:eastAsia="Times New Roman" w:hAnsi="GHEA Grapalat"/>
                <w:bCs/>
                <w:sz w:val="24"/>
                <w:szCs w:val="24"/>
                <w:lang w:val="hy-AM" w:eastAsia="ru-RU"/>
              </w:rPr>
              <w:t>1-</w:t>
            </w:r>
            <w:r>
              <w:rPr>
                <w:rFonts w:ascii="GHEA Grapalat" w:eastAsia="Times New Roman" w:hAnsi="GHEA Grapalat" w:cs="GHEA Grapalat"/>
                <w:bCs/>
                <w:sz w:val="24"/>
                <w:szCs w:val="24"/>
                <w:lang w:val="hy-AM" w:eastAsia="ru-RU"/>
              </w:rPr>
              <w:t>ին</w:t>
            </w:r>
            <w:r>
              <w:rPr>
                <w:rFonts w:ascii="GHEA Grapalat" w:eastAsia="Times New Roman" w:hAnsi="GHEA Grapalat"/>
                <w:bCs/>
                <w:sz w:val="24"/>
                <w:szCs w:val="24"/>
                <w:lang w:val="hy-AM" w:eastAsia="ru-RU"/>
              </w:rPr>
              <w:t xml:space="preserve"> </w:t>
            </w:r>
            <w:r>
              <w:rPr>
                <w:rFonts w:ascii="GHEA Grapalat" w:eastAsia="Times New Roman" w:hAnsi="GHEA Grapalat" w:cs="GHEA Grapalat"/>
                <w:bCs/>
                <w:sz w:val="24"/>
                <w:szCs w:val="24"/>
                <w:lang w:val="hy-AM" w:eastAsia="ru-RU"/>
              </w:rPr>
              <w:t>մասում</w:t>
            </w:r>
            <w:r>
              <w:rPr>
                <w:rFonts w:ascii="GHEA Grapalat" w:eastAsia="Times New Roman" w:hAnsi="GHEA Grapalat"/>
                <w:bCs/>
                <w:sz w:val="24"/>
                <w:szCs w:val="24"/>
                <w:lang w:val="hy-AM" w:eastAsia="ru-RU"/>
              </w:rPr>
              <w:t xml:space="preserve"> առաջարկում եմ սահմանել նաև </w:t>
            </w:r>
            <w:proofErr w:type="spellStart"/>
            <w:r>
              <w:rPr>
                <w:rFonts w:ascii="GHEA Grapalat" w:eastAsia="Times New Roman" w:hAnsi="GHEA Grapalat"/>
                <w:bCs/>
                <w:sz w:val="24"/>
                <w:szCs w:val="24"/>
                <w:lang w:val="hy-AM" w:eastAsia="ru-RU"/>
              </w:rPr>
              <w:t>տակդիրների</w:t>
            </w:r>
            <w:proofErr w:type="spellEnd"/>
            <w:r>
              <w:rPr>
                <w:rFonts w:ascii="GHEA Grapalat" w:eastAsia="Times New Roman" w:hAnsi="GHEA Grapalat"/>
                <w:bCs/>
                <w:sz w:val="24"/>
                <w:szCs w:val="24"/>
                <w:lang w:val="hy-AM" w:eastAsia="ru-RU"/>
              </w:rPr>
              <w:t xml:space="preserve"> և </w:t>
            </w:r>
            <w:proofErr w:type="spellStart"/>
            <w:r>
              <w:rPr>
                <w:rFonts w:ascii="GHEA Grapalat" w:eastAsia="Times New Roman" w:hAnsi="GHEA Grapalat"/>
                <w:bCs/>
                <w:sz w:val="24"/>
                <w:szCs w:val="24"/>
                <w:lang w:val="hy-AM" w:eastAsia="ru-RU"/>
              </w:rPr>
              <w:t>դարակաշարի</w:t>
            </w:r>
            <w:proofErr w:type="spellEnd"/>
            <w:r>
              <w:rPr>
                <w:rFonts w:ascii="GHEA Grapalat" w:eastAsia="Times New Roman" w:hAnsi="GHEA Grapalat"/>
                <w:bCs/>
                <w:sz w:val="24"/>
                <w:szCs w:val="24"/>
                <w:lang w:val="hy-AM" w:eastAsia="ru-RU"/>
              </w:rPr>
              <w:t xml:space="preserve"> նվազագույն բարձրությունը հատակից, ինչպես նաև «</w:t>
            </w:r>
            <w:r>
              <w:rPr>
                <w:rFonts w:ascii="GHEA Grapalat" w:hAnsi="GHEA Grapalat"/>
                <w:noProof/>
                <w:sz w:val="24"/>
                <w:szCs w:val="24"/>
                <w:lang w:val="hy-AM"/>
              </w:rPr>
              <w:t xml:space="preserve">Ձմերուկի և սեխի վաճառքը իրականացվում է </w:t>
            </w:r>
            <w:r>
              <w:rPr>
                <w:rStyle w:val="Strong"/>
                <w:rFonts w:ascii="GHEA Grapalat" w:hAnsi="GHEA Grapalat"/>
                <w:color w:val="000000"/>
                <w:sz w:val="24"/>
                <w:szCs w:val="24"/>
                <w:lang w:val="hy-AM"/>
              </w:rPr>
              <w:t xml:space="preserve">խանութներում, կրպակներում, շուկաներում, տոնավաճառներում տաղավարներում՝ </w:t>
            </w:r>
            <w:proofErr w:type="spellStart"/>
            <w:r>
              <w:rPr>
                <w:rStyle w:val="Strong"/>
                <w:rFonts w:ascii="GHEA Grapalat" w:hAnsi="GHEA Grapalat"/>
                <w:color w:val="000000"/>
                <w:sz w:val="24"/>
                <w:szCs w:val="24"/>
                <w:lang w:val="hy-AM"/>
              </w:rPr>
              <w:t>տակդիրների</w:t>
            </w:r>
            <w:proofErr w:type="spellEnd"/>
            <w:r>
              <w:rPr>
                <w:rStyle w:val="Strong"/>
                <w:rFonts w:ascii="GHEA Grapalat" w:hAnsi="GHEA Grapalat"/>
                <w:color w:val="000000"/>
                <w:sz w:val="24"/>
                <w:szCs w:val="24"/>
                <w:lang w:val="hy-AM"/>
              </w:rPr>
              <w:t xml:space="preserve"> կամ </w:t>
            </w:r>
            <w:proofErr w:type="spellStart"/>
            <w:r>
              <w:rPr>
                <w:rStyle w:val="Strong"/>
                <w:rFonts w:ascii="GHEA Grapalat" w:hAnsi="GHEA Grapalat"/>
                <w:color w:val="000000"/>
                <w:sz w:val="24"/>
                <w:szCs w:val="24"/>
                <w:lang w:val="hy-AM"/>
              </w:rPr>
              <w:t>դարակաշարերի</w:t>
            </w:r>
            <w:proofErr w:type="spellEnd"/>
            <w:r>
              <w:rPr>
                <w:rStyle w:val="Strong"/>
                <w:rFonts w:ascii="GHEA Grapalat" w:hAnsi="GHEA Grapalat"/>
                <w:color w:val="000000"/>
                <w:sz w:val="24"/>
                <w:szCs w:val="24"/>
                <w:lang w:val="hy-AM"/>
              </w:rPr>
              <w:t xml:space="preserve"> վրա։</w:t>
            </w:r>
            <w:r>
              <w:rPr>
                <w:rFonts w:ascii="GHEA Grapalat" w:eastAsia="Times New Roman" w:hAnsi="GHEA Grapalat"/>
                <w:bCs/>
                <w:sz w:val="24"/>
                <w:szCs w:val="24"/>
                <w:lang w:val="hy-AM" w:eastAsia="ru-RU"/>
              </w:rPr>
              <w:t xml:space="preserve">» նախադասությունը շարադրել </w:t>
            </w:r>
            <w:proofErr w:type="spellStart"/>
            <w:r>
              <w:rPr>
                <w:rFonts w:ascii="GHEA Grapalat" w:eastAsia="Times New Roman" w:hAnsi="GHEA Grapalat"/>
                <w:bCs/>
                <w:sz w:val="24"/>
                <w:szCs w:val="24"/>
                <w:lang w:val="hy-AM" w:eastAsia="ru-RU"/>
              </w:rPr>
              <w:t>հետևյալ</w:t>
            </w:r>
            <w:proofErr w:type="spellEnd"/>
            <w:r>
              <w:rPr>
                <w:rFonts w:ascii="GHEA Grapalat" w:eastAsia="Times New Roman" w:hAnsi="GHEA Grapalat"/>
                <w:bCs/>
                <w:sz w:val="24"/>
                <w:szCs w:val="24"/>
                <w:lang w:val="hy-AM" w:eastAsia="ru-RU"/>
              </w:rPr>
              <w:t xml:space="preserve"> խմբագրությամբ ««</w:t>
            </w:r>
            <w:r>
              <w:rPr>
                <w:rFonts w:ascii="GHEA Grapalat" w:hAnsi="GHEA Grapalat"/>
                <w:noProof/>
                <w:sz w:val="24"/>
                <w:szCs w:val="24"/>
                <w:lang w:val="hy-AM"/>
              </w:rPr>
              <w:t xml:space="preserve">Ձմերուկի և սեխի վաճառքը իրականացվում է </w:t>
            </w:r>
            <w:r>
              <w:rPr>
                <w:b/>
                <w:bCs/>
                <w:noProof/>
                <w:lang w:val="hy-AM"/>
              </w:rPr>
              <w:t xml:space="preserve"> </w:t>
            </w:r>
            <w:r>
              <w:rPr>
                <w:rFonts w:ascii="GHEA Grapalat" w:hAnsi="GHEA Grapalat"/>
                <w:noProof/>
                <w:sz w:val="24"/>
                <w:szCs w:val="24"/>
                <w:lang w:val="hy-AM"/>
              </w:rPr>
              <w:t>տակդիրների կամ դարակաշարերի վրա։»։</w:t>
            </w:r>
          </w:p>
          <w:p w14:paraId="07DA9421" w14:textId="77777777" w:rsidR="00300542" w:rsidRDefault="00300542" w:rsidP="00E2480A">
            <w:pPr>
              <w:pStyle w:val="ListParagraph"/>
              <w:numPr>
                <w:ilvl w:val="0"/>
                <w:numId w:val="11"/>
              </w:numPr>
              <w:tabs>
                <w:tab w:val="left" w:pos="1170"/>
              </w:tabs>
              <w:spacing w:after="0" w:line="360" w:lineRule="auto"/>
              <w:ind w:left="195" w:right="165" w:firstLine="99"/>
              <w:jc w:val="both"/>
              <w:rPr>
                <w:rFonts w:ascii="GHEA Grapalat" w:eastAsia="Times New Roman" w:hAnsi="GHEA Grapalat"/>
                <w:bCs/>
                <w:sz w:val="24"/>
                <w:szCs w:val="24"/>
                <w:lang w:val="hy-AM" w:eastAsia="ru-RU"/>
              </w:rPr>
            </w:pPr>
            <w:r>
              <w:rPr>
                <w:rFonts w:ascii="GHEA Grapalat" w:hAnsi="GHEA Grapalat"/>
                <w:noProof/>
                <w:sz w:val="24"/>
                <w:szCs w:val="24"/>
                <w:lang w:val="hy-AM"/>
              </w:rPr>
              <w:t>«Առևտրի և ծառայությունների մասին» օրենքում</w:t>
            </w:r>
            <w:r>
              <w:rPr>
                <w:rFonts w:ascii="GHEA Grapalat" w:eastAsia="Times New Roman" w:hAnsi="GHEA Grapalat"/>
                <w:bCs/>
                <w:sz w:val="24"/>
                <w:szCs w:val="24"/>
                <w:lang w:val="hy-AM" w:eastAsia="ru-RU"/>
              </w:rPr>
              <w:t xml:space="preserve"> լրացում և փոփոխություն կատարելու </w:t>
            </w:r>
            <w:r>
              <w:rPr>
                <w:rFonts w:ascii="GHEA Grapalat" w:eastAsia="Times New Roman" w:hAnsi="GHEA Grapalat"/>
                <w:bCs/>
                <w:sz w:val="24"/>
                <w:szCs w:val="24"/>
                <w:lang w:val="hy-AM" w:eastAsia="ru-RU"/>
              </w:rPr>
              <w:lastRenderedPageBreak/>
              <w:t xml:space="preserve">մասին» նախագծի 2-րդ հոդվածով նոր խմբագրությամբ </w:t>
            </w:r>
            <w:proofErr w:type="spellStart"/>
            <w:r>
              <w:rPr>
                <w:rFonts w:ascii="GHEA Grapalat" w:eastAsia="Times New Roman" w:hAnsi="GHEA Grapalat"/>
                <w:bCs/>
                <w:sz w:val="24"/>
                <w:szCs w:val="24"/>
                <w:lang w:val="hy-AM" w:eastAsia="ru-RU"/>
              </w:rPr>
              <w:t>շարադրվող</w:t>
            </w:r>
            <w:proofErr w:type="spellEnd"/>
            <w:r>
              <w:rPr>
                <w:rFonts w:ascii="GHEA Grapalat" w:eastAsia="Times New Roman" w:hAnsi="GHEA Grapalat"/>
                <w:bCs/>
                <w:sz w:val="24"/>
                <w:szCs w:val="24"/>
                <w:lang w:val="hy-AM" w:eastAsia="ru-RU"/>
              </w:rPr>
              <w:t xml:space="preserve"> 12-րդ հոդվածի 3-րդ մասում առաջարկում եմ «կաթնային</w:t>
            </w:r>
            <w:r>
              <w:rPr>
                <w:rFonts w:eastAsia="Times New Roman" w:cs="Calibri"/>
                <w:bCs/>
                <w:sz w:val="24"/>
                <w:szCs w:val="24"/>
                <w:lang w:val="hy-AM" w:eastAsia="ru-RU"/>
              </w:rPr>
              <w:t> </w:t>
            </w:r>
            <w:r>
              <w:rPr>
                <w:rFonts w:ascii="GHEA Grapalat" w:eastAsia="Times New Roman" w:hAnsi="GHEA Grapalat" w:cs="GHEA Grapalat"/>
                <w:bCs/>
                <w:sz w:val="24"/>
                <w:szCs w:val="24"/>
                <w:lang w:val="hy-AM" w:eastAsia="ru-RU"/>
              </w:rPr>
              <w:t>յուղի</w:t>
            </w:r>
            <w:r>
              <w:rPr>
                <w:rFonts w:ascii="GHEA Grapalat" w:eastAsia="Times New Roman" w:hAnsi="GHEA Grapalat"/>
                <w:bCs/>
                <w:sz w:val="24"/>
                <w:szCs w:val="24"/>
                <w:lang w:val="hy-AM" w:eastAsia="ru-RU"/>
              </w:rPr>
              <w:t xml:space="preserve"> (</w:t>
            </w:r>
            <w:r>
              <w:rPr>
                <w:rFonts w:ascii="GHEA Grapalat" w:eastAsia="Times New Roman" w:hAnsi="GHEA Grapalat" w:cs="GHEA Grapalat"/>
                <w:bCs/>
                <w:sz w:val="24"/>
                <w:szCs w:val="24"/>
                <w:lang w:val="hy-AM" w:eastAsia="ru-RU"/>
              </w:rPr>
              <w:t>կաթնային</w:t>
            </w:r>
            <w:r>
              <w:rPr>
                <w:rFonts w:ascii="GHEA Grapalat" w:eastAsia="Times New Roman" w:hAnsi="GHEA Grapalat"/>
                <w:bCs/>
                <w:sz w:val="24"/>
                <w:szCs w:val="24"/>
                <w:lang w:val="hy-AM" w:eastAsia="ru-RU"/>
              </w:rPr>
              <w:t xml:space="preserve"> </w:t>
            </w:r>
            <w:r>
              <w:rPr>
                <w:rFonts w:ascii="GHEA Grapalat" w:eastAsia="Times New Roman" w:hAnsi="GHEA Grapalat" w:cs="GHEA Grapalat"/>
                <w:bCs/>
                <w:sz w:val="24"/>
                <w:szCs w:val="24"/>
                <w:lang w:val="hy-AM" w:eastAsia="ru-RU"/>
              </w:rPr>
              <w:t>ճարպի</w:t>
            </w:r>
            <w:r>
              <w:rPr>
                <w:rFonts w:ascii="GHEA Grapalat" w:eastAsia="Times New Roman" w:hAnsi="GHEA Grapalat"/>
                <w:bCs/>
                <w:sz w:val="24"/>
                <w:szCs w:val="24"/>
                <w:lang w:val="hy-AM" w:eastAsia="ru-RU"/>
              </w:rPr>
              <w:t xml:space="preserve">) </w:t>
            </w:r>
            <w:proofErr w:type="spellStart"/>
            <w:r>
              <w:rPr>
                <w:rFonts w:ascii="GHEA Grapalat" w:eastAsia="Times New Roman" w:hAnsi="GHEA Grapalat" w:cs="GHEA Grapalat"/>
                <w:bCs/>
                <w:sz w:val="24"/>
                <w:szCs w:val="24"/>
                <w:lang w:val="hy-AM" w:eastAsia="ru-RU"/>
              </w:rPr>
              <w:t>փոխարինիչով</w:t>
            </w:r>
            <w:proofErr w:type="spellEnd"/>
            <w:r>
              <w:rPr>
                <w:rFonts w:eastAsia="Times New Roman" w:cs="Calibri"/>
                <w:bCs/>
                <w:sz w:val="24"/>
                <w:szCs w:val="24"/>
                <w:lang w:val="hy-AM" w:eastAsia="ru-RU"/>
              </w:rPr>
              <w:t> </w:t>
            </w:r>
            <w:r>
              <w:rPr>
                <w:rFonts w:ascii="GHEA Grapalat" w:eastAsia="Times New Roman" w:hAnsi="GHEA Grapalat" w:cs="GHEA Grapalat"/>
                <w:bCs/>
                <w:sz w:val="24"/>
                <w:szCs w:val="24"/>
                <w:lang w:val="hy-AM" w:eastAsia="ru-RU"/>
              </w:rPr>
              <w:t>կաթնամթերքի</w:t>
            </w:r>
            <w:r>
              <w:rPr>
                <w:rFonts w:ascii="GHEA Grapalat" w:eastAsia="Times New Roman" w:hAnsi="GHEA Grapalat"/>
                <w:bCs/>
                <w:sz w:val="24"/>
                <w:szCs w:val="24"/>
                <w:lang w:val="hy-AM" w:eastAsia="ru-RU"/>
              </w:rPr>
              <w:t xml:space="preserve"> </w:t>
            </w:r>
            <w:r>
              <w:rPr>
                <w:rFonts w:ascii="GHEA Grapalat" w:eastAsia="Times New Roman" w:hAnsi="GHEA Grapalat" w:cs="GHEA Grapalat"/>
                <w:bCs/>
                <w:sz w:val="24"/>
                <w:szCs w:val="24"/>
                <w:lang w:val="hy-AM" w:eastAsia="ru-RU"/>
              </w:rPr>
              <w:t>դեպքում</w:t>
            </w:r>
            <w:r>
              <w:rPr>
                <w:rFonts w:ascii="GHEA Grapalat" w:eastAsia="Times New Roman" w:hAnsi="GHEA Grapalat"/>
                <w:bCs/>
                <w:sz w:val="24"/>
                <w:szCs w:val="24"/>
                <w:lang w:val="hy-AM" w:eastAsia="ru-RU"/>
              </w:rPr>
              <w:t xml:space="preserve"> </w:t>
            </w:r>
            <w:r>
              <w:rPr>
                <w:rFonts w:ascii="GHEA Grapalat" w:eastAsia="Times New Roman" w:hAnsi="GHEA Grapalat" w:cs="GHEA Grapalat"/>
                <w:bCs/>
                <w:sz w:val="24"/>
                <w:szCs w:val="24"/>
                <w:lang w:val="hy-AM" w:eastAsia="ru-RU"/>
              </w:rPr>
              <w:t>նշվում</w:t>
            </w:r>
            <w:r>
              <w:rPr>
                <w:rFonts w:ascii="GHEA Grapalat" w:eastAsia="Times New Roman" w:hAnsi="GHEA Grapalat"/>
                <w:bCs/>
                <w:sz w:val="24"/>
                <w:szCs w:val="24"/>
                <w:lang w:val="hy-AM" w:eastAsia="ru-RU"/>
              </w:rPr>
              <w:t xml:space="preserve"> </w:t>
            </w:r>
            <w:r>
              <w:rPr>
                <w:rFonts w:ascii="GHEA Grapalat" w:eastAsia="Times New Roman" w:hAnsi="GHEA Grapalat" w:cs="GHEA Grapalat"/>
                <w:bCs/>
                <w:sz w:val="24"/>
                <w:szCs w:val="24"/>
                <w:lang w:val="hy-AM" w:eastAsia="ru-RU"/>
              </w:rPr>
              <w:t>է</w:t>
            </w:r>
            <w:r>
              <w:rPr>
                <w:rFonts w:eastAsia="Times New Roman" w:cs="Calibri"/>
                <w:bCs/>
                <w:sz w:val="24"/>
                <w:szCs w:val="24"/>
                <w:lang w:val="hy-AM" w:eastAsia="ru-RU"/>
              </w:rPr>
              <w:t> </w:t>
            </w:r>
            <w:r>
              <w:rPr>
                <w:rFonts w:ascii="GHEA Grapalat" w:eastAsia="Times New Roman" w:hAnsi="GHEA Grapalat" w:cs="GHEA Grapalat"/>
                <w:bCs/>
                <w:sz w:val="24"/>
                <w:szCs w:val="24"/>
                <w:lang w:val="hy-AM" w:eastAsia="ru-RU"/>
              </w:rPr>
              <w:t>«պարունակում</w:t>
            </w:r>
            <w:r>
              <w:rPr>
                <w:rFonts w:ascii="GHEA Grapalat" w:eastAsia="Times New Roman" w:hAnsi="GHEA Grapalat"/>
                <w:bCs/>
                <w:sz w:val="24"/>
                <w:szCs w:val="24"/>
                <w:lang w:val="hy-AM" w:eastAsia="ru-RU"/>
              </w:rPr>
              <w:t xml:space="preserve"> </w:t>
            </w:r>
            <w:r>
              <w:rPr>
                <w:rFonts w:ascii="GHEA Grapalat" w:eastAsia="Times New Roman" w:hAnsi="GHEA Grapalat" w:cs="GHEA Grapalat"/>
                <w:bCs/>
                <w:sz w:val="24"/>
                <w:szCs w:val="24"/>
                <w:lang w:val="hy-AM" w:eastAsia="ru-RU"/>
              </w:rPr>
              <w:t>է</w:t>
            </w:r>
            <w:r>
              <w:rPr>
                <w:rFonts w:ascii="GHEA Grapalat" w:eastAsia="Times New Roman" w:hAnsi="GHEA Grapalat"/>
                <w:bCs/>
                <w:sz w:val="24"/>
                <w:szCs w:val="24"/>
                <w:lang w:val="hy-AM" w:eastAsia="ru-RU"/>
              </w:rPr>
              <w:t xml:space="preserve"> </w:t>
            </w:r>
            <w:r>
              <w:rPr>
                <w:rFonts w:ascii="GHEA Grapalat" w:eastAsia="Times New Roman" w:hAnsi="GHEA Grapalat" w:cs="GHEA Grapalat"/>
                <w:bCs/>
                <w:sz w:val="24"/>
                <w:szCs w:val="24"/>
                <w:lang w:val="hy-AM" w:eastAsia="ru-RU"/>
              </w:rPr>
              <w:t>կաթնային</w:t>
            </w:r>
            <w:r>
              <w:rPr>
                <w:rFonts w:ascii="GHEA Grapalat" w:eastAsia="Times New Roman" w:hAnsi="GHEA Grapalat"/>
                <w:bCs/>
                <w:sz w:val="24"/>
                <w:szCs w:val="24"/>
                <w:lang w:val="hy-AM" w:eastAsia="ru-RU"/>
              </w:rPr>
              <w:t xml:space="preserve"> </w:t>
            </w:r>
            <w:r>
              <w:rPr>
                <w:rFonts w:ascii="GHEA Grapalat" w:eastAsia="Times New Roman" w:hAnsi="GHEA Grapalat" w:cs="GHEA Grapalat"/>
                <w:bCs/>
                <w:sz w:val="24"/>
                <w:szCs w:val="24"/>
                <w:lang w:val="hy-AM" w:eastAsia="ru-RU"/>
              </w:rPr>
              <w:t>յուղի</w:t>
            </w:r>
            <w:r>
              <w:rPr>
                <w:rFonts w:ascii="GHEA Grapalat" w:eastAsia="Times New Roman" w:hAnsi="GHEA Grapalat"/>
                <w:bCs/>
                <w:sz w:val="24"/>
                <w:szCs w:val="24"/>
                <w:lang w:val="hy-AM" w:eastAsia="ru-RU"/>
              </w:rPr>
              <w:t xml:space="preserve"> (</w:t>
            </w:r>
            <w:r>
              <w:rPr>
                <w:rFonts w:ascii="GHEA Grapalat" w:eastAsia="Times New Roman" w:hAnsi="GHEA Grapalat" w:cs="GHEA Grapalat"/>
                <w:bCs/>
                <w:sz w:val="24"/>
                <w:szCs w:val="24"/>
                <w:lang w:val="hy-AM" w:eastAsia="ru-RU"/>
              </w:rPr>
              <w:t>կաթնային</w:t>
            </w:r>
            <w:r>
              <w:rPr>
                <w:rFonts w:ascii="GHEA Grapalat" w:eastAsia="Times New Roman" w:hAnsi="GHEA Grapalat"/>
                <w:bCs/>
                <w:sz w:val="24"/>
                <w:szCs w:val="24"/>
                <w:lang w:val="hy-AM" w:eastAsia="ru-RU"/>
              </w:rPr>
              <w:t xml:space="preserve"> </w:t>
            </w:r>
            <w:r>
              <w:rPr>
                <w:rFonts w:ascii="GHEA Grapalat" w:eastAsia="Times New Roman" w:hAnsi="GHEA Grapalat" w:cs="GHEA Grapalat"/>
                <w:bCs/>
                <w:sz w:val="24"/>
                <w:szCs w:val="24"/>
                <w:lang w:val="hy-AM" w:eastAsia="ru-RU"/>
              </w:rPr>
              <w:t>ճարպի</w:t>
            </w:r>
            <w:r>
              <w:rPr>
                <w:rFonts w:ascii="GHEA Grapalat" w:eastAsia="Times New Roman" w:hAnsi="GHEA Grapalat"/>
                <w:bCs/>
                <w:sz w:val="24"/>
                <w:szCs w:val="24"/>
                <w:lang w:val="hy-AM" w:eastAsia="ru-RU"/>
              </w:rPr>
              <w:t xml:space="preserve">) </w:t>
            </w:r>
            <w:r>
              <w:rPr>
                <w:rFonts w:ascii="GHEA Grapalat" w:eastAsia="Times New Roman" w:hAnsi="GHEA Grapalat" w:cs="GHEA Grapalat"/>
                <w:bCs/>
                <w:sz w:val="24"/>
                <w:szCs w:val="24"/>
                <w:lang w:val="hy-AM" w:eastAsia="ru-RU"/>
              </w:rPr>
              <w:t>փոխարինիչ»</w:t>
            </w:r>
            <w:r>
              <w:rPr>
                <w:rFonts w:ascii="GHEA Grapalat" w:eastAsia="Times New Roman" w:hAnsi="GHEA Grapalat"/>
                <w:bCs/>
                <w:sz w:val="24"/>
                <w:szCs w:val="24"/>
                <w:lang w:val="hy-AM" w:eastAsia="ru-RU"/>
              </w:rPr>
              <w:t xml:space="preserve"> </w:t>
            </w:r>
            <w:r>
              <w:rPr>
                <w:rFonts w:ascii="GHEA Grapalat" w:eastAsia="Times New Roman" w:hAnsi="GHEA Grapalat" w:cs="GHEA Grapalat"/>
                <w:bCs/>
                <w:sz w:val="24"/>
                <w:szCs w:val="24"/>
                <w:lang w:val="hy-AM" w:eastAsia="ru-RU"/>
              </w:rPr>
              <w:t>բառերը</w:t>
            </w:r>
            <w:r>
              <w:rPr>
                <w:rFonts w:ascii="GHEA Grapalat" w:eastAsia="Times New Roman" w:hAnsi="GHEA Grapalat"/>
                <w:bCs/>
                <w:sz w:val="24"/>
                <w:szCs w:val="24"/>
                <w:lang w:val="hy-AM" w:eastAsia="ru-RU"/>
              </w:rPr>
              <w:t xml:space="preserve">, </w:t>
            </w:r>
            <w:r>
              <w:rPr>
                <w:rFonts w:ascii="GHEA Grapalat" w:eastAsia="Times New Roman" w:hAnsi="GHEA Grapalat" w:cs="GHEA Grapalat"/>
                <w:bCs/>
                <w:sz w:val="24"/>
                <w:szCs w:val="24"/>
                <w:lang w:val="hy-AM" w:eastAsia="ru-RU"/>
              </w:rPr>
              <w:t>քանի</w:t>
            </w:r>
            <w:r>
              <w:rPr>
                <w:rFonts w:ascii="GHEA Grapalat" w:eastAsia="Times New Roman" w:hAnsi="GHEA Grapalat"/>
                <w:bCs/>
                <w:sz w:val="24"/>
                <w:szCs w:val="24"/>
                <w:lang w:val="hy-AM" w:eastAsia="ru-RU"/>
              </w:rPr>
              <w:t xml:space="preserve"> որ արտադրանքի անվանումը արդեն իսկ ենթադրում է այդ պահանջը։</w:t>
            </w:r>
          </w:p>
          <w:p w14:paraId="6FB894D6" w14:textId="77777777" w:rsidR="004C2C7B" w:rsidRDefault="004C2C7B" w:rsidP="004C2C7B">
            <w:pPr>
              <w:pStyle w:val="ListParagraph"/>
              <w:tabs>
                <w:tab w:val="left" w:pos="1170"/>
              </w:tabs>
              <w:spacing w:after="0" w:line="360" w:lineRule="auto"/>
              <w:ind w:left="294" w:right="165"/>
              <w:jc w:val="both"/>
              <w:rPr>
                <w:rFonts w:ascii="GHEA Grapalat" w:eastAsia="Times New Roman" w:hAnsi="GHEA Grapalat"/>
                <w:bCs/>
                <w:sz w:val="24"/>
                <w:szCs w:val="24"/>
                <w:lang w:val="hy-AM" w:eastAsia="ru-RU"/>
              </w:rPr>
            </w:pPr>
          </w:p>
          <w:p w14:paraId="13777FFA" w14:textId="77777777" w:rsidR="004C2C7B" w:rsidRDefault="004C2C7B" w:rsidP="004C2C7B">
            <w:pPr>
              <w:pStyle w:val="ListParagraph"/>
              <w:tabs>
                <w:tab w:val="left" w:pos="1170"/>
              </w:tabs>
              <w:spacing w:after="0" w:line="360" w:lineRule="auto"/>
              <w:ind w:left="294" w:right="165"/>
              <w:jc w:val="both"/>
              <w:rPr>
                <w:rFonts w:ascii="GHEA Grapalat" w:eastAsia="Times New Roman" w:hAnsi="GHEA Grapalat"/>
                <w:bCs/>
                <w:sz w:val="24"/>
                <w:szCs w:val="24"/>
                <w:lang w:val="hy-AM" w:eastAsia="ru-RU"/>
              </w:rPr>
            </w:pPr>
          </w:p>
          <w:p w14:paraId="3096549F" w14:textId="77777777" w:rsidR="004C2C7B" w:rsidRDefault="004C2C7B" w:rsidP="004C2C7B">
            <w:pPr>
              <w:pStyle w:val="ListParagraph"/>
              <w:tabs>
                <w:tab w:val="left" w:pos="1170"/>
              </w:tabs>
              <w:spacing w:after="0" w:line="360" w:lineRule="auto"/>
              <w:ind w:left="294" w:right="165"/>
              <w:jc w:val="both"/>
              <w:rPr>
                <w:rFonts w:ascii="GHEA Grapalat" w:eastAsia="Times New Roman" w:hAnsi="GHEA Grapalat"/>
                <w:bCs/>
                <w:sz w:val="24"/>
                <w:szCs w:val="24"/>
                <w:lang w:val="hy-AM" w:eastAsia="ru-RU"/>
              </w:rPr>
            </w:pPr>
          </w:p>
          <w:p w14:paraId="32E3C426" w14:textId="77777777" w:rsidR="004C2C7B" w:rsidRDefault="004C2C7B" w:rsidP="004C2C7B">
            <w:pPr>
              <w:pStyle w:val="ListParagraph"/>
              <w:tabs>
                <w:tab w:val="left" w:pos="1170"/>
              </w:tabs>
              <w:spacing w:after="0" w:line="360" w:lineRule="auto"/>
              <w:ind w:left="294" w:right="165"/>
              <w:jc w:val="both"/>
              <w:rPr>
                <w:rFonts w:ascii="GHEA Grapalat" w:eastAsia="Times New Roman" w:hAnsi="GHEA Grapalat"/>
                <w:bCs/>
                <w:sz w:val="24"/>
                <w:szCs w:val="24"/>
                <w:lang w:val="hy-AM" w:eastAsia="ru-RU"/>
              </w:rPr>
            </w:pPr>
          </w:p>
          <w:p w14:paraId="3C69DF69" w14:textId="77777777" w:rsidR="004C2C7B" w:rsidRDefault="004C2C7B" w:rsidP="004C2C7B">
            <w:pPr>
              <w:pStyle w:val="ListParagraph"/>
              <w:tabs>
                <w:tab w:val="left" w:pos="1170"/>
              </w:tabs>
              <w:spacing w:after="0" w:line="360" w:lineRule="auto"/>
              <w:ind w:left="294" w:right="165"/>
              <w:jc w:val="both"/>
              <w:rPr>
                <w:rFonts w:ascii="GHEA Grapalat" w:eastAsia="Times New Roman" w:hAnsi="GHEA Grapalat"/>
                <w:bCs/>
                <w:sz w:val="24"/>
                <w:szCs w:val="24"/>
                <w:lang w:val="hy-AM" w:eastAsia="ru-RU"/>
              </w:rPr>
            </w:pPr>
          </w:p>
          <w:p w14:paraId="297C0F7E" w14:textId="77777777" w:rsidR="004C2C7B" w:rsidRDefault="004C2C7B" w:rsidP="004C2C7B">
            <w:pPr>
              <w:pStyle w:val="ListParagraph"/>
              <w:tabs>
                <w:tab w:val="left" w:pos="1170"/>
              </w:tabs>
              <w:spacing w:after="0" w:line="360" w:lineRule="auto"/>
              <w:ind w:left="294" w:right="165"/>
              <w:jc w:val="both"/>
              <w:rPr>
                <w:rFonts w:ascii="GHEA Grapalat" w:eastAsia="Times New Roman" w:hAnsi="GHEA Grapalat"/>
                <w:bCs/>
                <w:sz w:val="24"/>
                <w:szCs w:val="24"/>
                <w:lang w:val="hy-AM" w:eastAsia="ru-RU"/>
              </w:rPr>
            </w:pPr>
          </w:p>
          <w:p w14:paraId="5FB37AB0" w14:textId="77777777" w:rsidR="00232175" w:rsidRDefault="00232175" w:rsidP="00E050B9">
            <w:pPr>
              <w:pStyle w:val="ListParagraph"/>
              <w:tabs>
                <w:tab w:val="left" w:pos="1170"/>
              </w:tabs>
              <w:spacing w:after="0" w:line="360" w:lineRule="auto"/>
              <w:ind w:left="294" w:right="165"/>
              <w:jc w:val="both"/>
              <w:rPr>
                <w:rFonts w:ascii="GHEA Grapalat" w:eastAsia="Times New Roman" w:hAnsi="GHEA Grapalat"/>
                <w:bCs/>
                <w:sz w:val="24"/>
                <w:szCs w:val="24"/>
                <w:lang w:val="hy-AM" w:eastAsia="ru-RU"/>
              </w:rPr>
            </w:pPr>
          </w:p>
          <w:p w14:paraId="78ABC2A1" w14:textId="77777777" w:rsidR="00232175" w:rsidRDefault="00232175" w:rsidP="00E050B9">
            <w:pPr>
              <w:pStyle w:val="ListParagraph"/>
              <w:tabs>
                <w:tab w:val="left" w:pos="1170"/>
              </w:tabs>
              <w:spacing w:after="0" w:line="360" w:lineRule="auto"/>
              <w:ind w:left="294" w:right="165"/>
              <w:jc w:val="both"/>
              <w:rPr>
                <w:rFonts w:ascii="GHEA Grapalat" w:eastAsia="Times New Roman" w:hAnsi="GHEA Grapalat"/>
                <w:bCs/>
                <w:sz w:val="24"/>
                <w:szCs w:val="24"/>
                <w:lang w:val="hy-AM" w:eastAsia="ru-RU"/>
              </w:rPr>
            </w:pPr>
          </w:p>
          <w:p w14:paraId="463CC141" w14:textId="77777777" w:rsidR="00232175" w:rsidRDefault="00232175" w:rsidP="00E050B9">
            <w:pPr>
              <w:pStyle w:val="ListParagraph"/>
              <w:tabs>
                <w:tab w:val="left" w:pos="1170"/>
              </w:tabs>
              <w:spacing w:after="0" w:line="360" w:lineRule="auto"/>
              <w:ind w:left="294" w:right="165"/>
              <w:jc w:val="both"/>
              <w:rPr>
                <w:rFonts w:ascii="GHEA Grapalat" w:eastAsia="Times New Roman" w:hAnsi="GHEA Grapalat"/>
                <w:bCs/>
                <w:sz w:val="24"/>
                <w:szCs w:val="24"/>
                <w:lang w:val="hy-AM" w:eastAsia="ru-RU"/>
              </w:rPr>
            </w:pPr>
          </w:p>
          <w:p w14:paraId="4B2A209B" w14:textId="77777777" w:rsidR="00232175" w:rsidRPr="00E050B9" w:rsidRDefault="00232175" w:rsidP="00E050B9">
            <w:pPr>
              <w:tabs>
                <w:tab w:val="left" w:pos="1170"/>
              </w:tabs>
              <w:spacing w:after="0" w:line="360" w:lineRule="auto"/>
              <w:ind w:right="165"/>
              <w:jc w:val="both"/>
              <w:rPr>
                <w:rFonts w:ascii="GHEA Grapalat" w:eastAsia="Times New Roman" w:hAnsi="GHEA Grapalat"/>
                <w:bCs/>
                <w:sz w:val="24"/>
                <w:szCs w:val="24"/>
                <w:lang w:val="hy-AM" w:eastAsia="ru-RU"/>
              </w:rPr>
            </w:pPr>
          </w:p>
          <w:p w14:paraId="51881414" w14:textId="77777777" w:rsidR="00232175" w:rsidRDefault="00232175" w:rsidP="00E050B9">
            <w:pPr>
              <w:pStyle w:val="ListParagraph"/>
              <w:tabs>
                <w:tab w:val="left" w:pos="1170"/>
              </w:tabs>
              <w:spacing w:after="0" w:line="360" w:lineRule="auto"/>
              <w:ind w:left="294" w:right="165"/>
              <w:jc w:val="both"/>
              <w:rPr>
                <w:rFonts w:ascii="GHEA Grapalat" w:eastAsia="Times New Roman" w:hAnsi="GHEA Grapalat"/>
                <w:bCs/>
                <w:sz w:val="24"/>
                <w:szCs w:val="24"/>
                <w:lang w:val="hy-AM" w:eastAsia="ru-RU"/>
              </w:rPr>
            </w:pPr>
          </w:p>
          <w:p w14:paraId="6771633E" w14:textId="2A31BF63" w:rsidR="00300542" w:rsidRDefault="00300542" w:rsidP="00E2480A">
            <w:pPr>
              <w:pStyle w:val="ListParagraph"/>
              <w:numPr>
                <w:ilvl w:val="0"/>
                <w:numId w:val="11"/>
              </w:numPr>
              <w:tabs>
                <w:tab w:val="left" w:pos="1170"/>
              </w:tabs>
              <w:spacing w:after="0" w:line="360" w:lineRule="auto"/>
              <w:ind w:left="195" w:right="165" w:firstLine="99"/>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t xml:space="preserve">Միաժամանակ առաջարկում եմ </w:t>
            </w:r>
            <w:r>
              <w:rPr>
                <w:rFonts w:ascii="GHEA Grapalat" w:hAnsi="GHEA Grapalat"/>
                <w:noProof/>
                <w:sz w:val="24"/>
                <w:szCs w:val="24"/>
                <w:lang w:val="hy-AM"/>
              </w:rPr>
              <w:t>«Առևտրի և ծառայությունների մասին» օրենքում</w:t>
            </w:r>
            <w:r>
              <w:rPr>
                <w:rFonts w:ascii="GHEA Grapalat" w:eastAsia="Times New Roman" w:hAnsi="GHEA Grapalat"/>
                <w:bCs/>
                <w:sz w:val="24"/>
                <w:szCs w:val="24"/>
                <w:lang w:val="hy-AM" w:eastAsia="ru-RU"/>
              </w:rPr>
              <w:t xml:space="preserve"> լրացում և փոփոխություն կատարելու մասին» նախագծով կանոնակարգել նաև </w:t>
            </w:r>
            <w:proofErr w:type="spellStart"/>
            <w:r>
              <w:rPr>
                <w:rFonts w:ascii="GHEA Grapalat" w:eastAsia="Times New Roman" w:hAnsi="GHEA Grapalat"/>
                <w:bCs/>
                <w:sz w:val="24"/>
                <w:szCs w:val="24"/>
                <w:lang w:val="hy-AM" w:eastAsia="ru-RU"/>
              </w:rPr>
              <w:t>առևտրի</w:t>
            </w:r>
            <w:proofErr w:type="spellEnd"/>
            <w:r>
              <w:rPr>
                <w:rFonts w:ascii="GHEA Grapalat" w:eastAsia="Times New Roman" w:hAnsi="GHEA Grapalat"/>
                <w:bCs/>
                <w:sz w:val="24"/>
                <w:szCs w:val="24"/>
                <w:lang w:val="hy-AM" w:eastAsia="ru-RU"/>
              </w:rPr>
              <w:t xml:space="preserve"> </w:t>
            </w:r>
            <w:proofErr w:type="spellStart"/>
            <w:r>
              <w:rPr>
                <w:rFonts w:ascii="GHEA Grapalat" w:eastAsia="Times New Roman" w:hAnsi="GHEA Grapalat"/>
                <w:bCs/>
                <w:sz w:val="24"/>
                <w:szCs w:val="24"/>
                <w:lang w:val="hy-AM" w:eastAsia="ru-RU"/>
              </w:rPr>
              <w:t>օբեկտներում</w:t>
            </w:r>
            <w:proofErr w:type="spellEnd"/>
            <w:r>
              <w:rPr>
                <w:rFonts w:ascii="GHEA Grapalat" w:eastAsia="Times New Roman" w:hAnsi="GHEA Grapalat"/>
                <w:bCs/>
                <w:sz w:val="24"/>
                <w:szCs w:val="24"/>
                <w:lang w:val="hy-AM" w:eastAsia="ru-RU"/>
              </w:rPr>
              <w:t xml:space="preserve"> և </w:t>
            </w:r>
            <w:proofErr w:type="spellStart"/>
            <w:r>
              <w:rPr>
                <w:rFonts w:ascii="GHEA Grapalat" w:eastAsia="Times New Roman" w:hAnsi="GHEA Grapalat"/>
                <w:bCs/>
                <w:sz w:val="24"/>
                <w:szCs w:val="24"/>
                <w:lang w:val="hy-AM" w:eastAsia="ru-RU"/>
              </w:rPr>
              <w:t>առևտրի</w:t>
            </w:r>
            <w:proofErr w:type="spellEnd"/>
            <w:r>
              <w:rPr>
                <w:rFonts w:ascii="GHEA Grapalat" w:eastAsia="Times New Roman" w:hAnsi="GHEA Grapalat"/>
                <w:bCs/>
                <w:sz w:val="24"/>
                <w:szCs w:val="24"/>
                <w:lang w:val="hy-AM" w:eastAsia="ru-RU"/>
              </w:rPr>
              <w:t xml:space="preserve"> վայրերում սպառողի կողմից տեղական արտադրության կենդանական ծագման մթերքի և հումքի նույնականացման հետ կապված հարաբերությունները։ Մասնավորապես՝</w:t>
            </w:r>
          </w:p>
          <w:p w14:paraId="03F936A4" w14:textId="77777777" w:rsidR="00300542" w:rsidRDefault="00300542" w:rsidP="00E2480A">
            <w:pPr>
              <w:pStyle w:val="ListParagraph"/>
              <w:tabs>
                <w:tab w:val="left" w:pos="1170"/>
              </w:tabs>
              <w:spacing w:after="0" w:line="360" w:lineRule="auto"/>
              <w:ind w:left="195" w:right="165" w:firstLine="99"/>
              <w:jc w:val="both"/>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lastRenderedPageBreak/>
              <w:t xml:space="preserve">Օրենքի 9-րդ հոդվածը լրացնել նոր մասերով, համաձայն որոնց </w:t>
            </w:r>
            <w:bookmarkStart w:id="1" w:name="_Hlk146611204"/>
            <w:proofErr w:type="spellStart"/>
            <w:r>
              <w:rPr>
                <w:rFonts w:ascii="GHEA Grapalat" w:eastAsia="Times New Roman" w:hAnsi="GHEA Grapalat"/>
                <w:bCs/>
                <w:sz w:val="24"/>
                <w:szCs w:val="24"/>
                <w:lang w:val="hy-AM" w:eastAsia="ru-RU"/>
              </w:rPr>
              <w:t>սպանդանոցային</w:t>
            </w:r>
            <w:proofErr w:type="spellEnd"/>
            <w:r>
              <w:rPr>
                <w:rFonts w:ascii="GHEA Grapalat" w:eastAsia="Times New Roman" w:hAnsi="GHEA Grapalat"/>
                <w:bCs/>
                <w:sz w:val="24"/>
                <w:szCs w:val="24"/>
                <w:lang w:val="hy-AM" w:eastAsia="ru-RU"/>
              </w:rPr>
              <w:t xml:space="preserve"> ծագման տեղական արտադրության կենդանական ծագման մթերքի և հումքի N 5 </w:t>
            </w:r>
            <w:proofErr w:type="spellStart"/>
            <w:r>
              <w:rPr>
                <w:rFonts w:ascii="GHEA Grapalat" w:eastAsia="Times New Roman" w:hAnsi="GHEA Grapalat"/>
                <w:bCs/>
                <w:sz w:val="24"/>
                <w:szCs w:val="24"/>
                <w:lang w:val="hy-AM" w:eastAsia="ru-RU"/>
              </w:rPr>
              <w:t>ձևի</w:t>
            </w:r>
            <w:proofErr w:type="spellEnd"/>
            <w:r>
              <w:rPr>
                <w:rFonts w:ascii="GHEA Grapalat" w:eastAsia="Times New Roman" w:hAnsi="GHEA Grapalat"/>
                <w:bCs/>
                <w:sz w:val="24"/>
                <w:szCs w:val="24"/>
                <w:lang w:val="hy-AM" w:eastAsia="ru-RU"/>
              </w:rPr>
              <w:t xml:space="preserve"> անասնաբուժական վկայականը կամ պիտակը կամ պիտակի պիտակը փակցվում է սպառողներին տեսանելի տեղում, որը հնարավորություն է ընձեռնում սպառողին </w:t>
            </w:r>
            <w:proofErr w:type="spellStart"/>
            <w:r>
              <w:rPr>
                <w:rFonts w:ascii="GHEA Grapalat" w:eastAsia="Times New Roman" w:hAnsi="GHEA Grapalat"/>
                <w:bCs/>
                <w:sz w:val="24"/>
                <w:szCs w:val="24"/>
                <w:lang w:val="hy-AM" w:eastAsia="ru-RU"/>
              </w:rPr>
              <w:t>նույնականացնել</w:t>
            </w:r>
            <w:proofErr w:type="spellEnd"/>
            <w:r>
              <w:rPr>
                <w:rFonts w:ascii="GHEA Grapalat" w:eastAsia="Times New Roman" w:hAnsi="GHEA Grapalat"/>
                <w:bCs/>
                <w:sz w:val="24"/>
                <w:szCs w:val="24"/>
                <w:lang w:val="hy-AM" w:eastAsia="ru-RU"/>
              </w:rPr>
              <w:t xml:space="preserve">  մթերքի կամ հումքի ծագումը։ Սպառողի պահանջի դեպքում տեղական արտադրության կենդանական ծագման մթերքի և հումքի համար տրամադրվում է տրամադրվում է N 5 </w:t>
            </w:r>
            <w:proofErr w:type="spellStart"/>
            <w:r>
              <w:rPr>
                <w:rFonts w:ascii="GHEA Grapalat" w:eastAsia="Times New Roman" w:hAnsi="GHEA Grapalat"/>
                <w:bCs/>
                <w:sz w:val="24"/>
                <w:szCs w:val="24"/>
                <w:lang w:val="hy-AM" w:eastAsia="ru-RU"/>
              </w:rPr>
              <w:t>ձևի</w:t>
            </w:r>
            <w:proofErr w:type="spellEnd"/>
            <w:r>
              <w:rPr>
                <w:rFonts w:ascii="GHEA Grapalat" w:eastAsia="Times New Roman" w:hAnsi="GHEA Grapalat"/>
                <w:bCs/>
                <w:sz w:val="24"/>
                <w:szCs w:val="24"/>
                <w:lang w:val="hy-AM" w:eastAsia="ru-RU"/>
              </w:rPr>
              <w:t xml:space="preserve"> անասնաբուժական վկայականի պիտակը կամ պիտակի պիտակը։</w:t>
            </w:r>
          </w:p>
          <w:bookmarkEnd w:id="1"/>
          <w:p w14:paraId="0AB1E163" w14:textId="77777777" w:rsidR="00300542" w:rsidRDefault="00300542" w:rsidP="00E2480A">
            <w:pPr>
              <w:spacing w:after="0" w:line="360" w:lineRule="auto"/>
              <w:ind w:left="195" w:right="165" w:firstLine="525"/>
              <w:jc w:val="both"/>
              <w:rPr>
                <w:rFonts w:ascii="GHEA Grapalat" w:eastAsia="GHEA Grapalat" w:hAnsi="GHEA Grapalat" w:cs="GHEA Grapalat"/>
                <w:sz w:val="24"/>
                <w:lang w:val="hy-AM"/>
              </w:rPr>
            </w:pPr>
            <w:r>
              <w:rPr>
                <w:rFonts w:ascii="GHEA Grapalat" w:eastAsia="Times New Roman" w:hAnsi="GHEA Grapalat"/>
                <w:bCs/>
                <w:sz w:val="24"/>
                <w:szCs w:val="24"/>
                <w:lang w:val="hy-AM" w:eastAsia="ru-RU"/>
              </w:rPr>
              <w:t xml:space="preserve">Կանոնակարգման անհրաժեշտությունը պայմանավորված է այն հանգամանքով, որ միջազգային փորձի ուսումնասիրության արդյունքում պարզվել է, որ </w:t>
            </w:r>
            <w:proofErr w:type="spellStart"/>
            <w:r>
              <w:rPr>
                <w:rFonts w:ascii="GHEA Grapalat" w:eastAsia="GHEA Grapalat" w:hAnsi="GHEA Grapalat" w:cs="GHEA Grapalat"/>
                <w:sz w:val="24"/>
                <w:lang w:val="hy-AM"/>
              </w:rPr>
              <w:t>Նիդերլանդներում</w:t>
            </w:r>
            <w:proofErr w:type="spellEnd"/>
            <w:r>
              <w:rPr>
                <w:rFonts w:ascii="GHEA Grapalat" w:eastAsia="GHEA Grapalat" w:hAnsi="GHEA Grapalat" w:cs="GHEA Grapalat"/>
                <w:sz w:val="24"/>
                <w:lang w:val="hy-AM"/>
              </w:rPr>
              <w:t xml:space="preserve"> նույնականացման պահանջները սկսվում են կենդանի կենդանիների և </w:t>
            </w:r>
            <w:proofErr w:type="spellStart"/>
            <w:r>
              <w:rPr>
                <w:rFonts w:ascii="GHEA Grapalat" w:eastAsia="GHEA Grapalat" w:hAnsi="GHEA Grapalat" w:cs="GHEA Grapalat"/>
                <w:sz w:val="24"/>
                <w:lang w:val="hy-AM"/>
              </w:rPr>
              <w:t>ֆերմայի</w:t>
            </w:r>
            <w:proofErr w:type="spellEnd"/>
            <w:r>
              <w:rPr>
                <w:rFonts w:ascii="GHEA Grapalat" w:eastAsia="GHEA Grapalat" w:hAnsi="GHEA Grapalat" w:cs="GHEA Grapalat"/>
                <w:sz w:val="24"/>
                <w:lang w:val="hy-AM"/>
              </w:rPr>
              <w:t xml:space="preserve"> նույնականացման համակարգից և կախված են </w:t>
            </w:r>
            <w:proofErr w:type="spellStart"/>
            <w:r>
              <w:rPr>
                <w:rFonts w:ascii="GHEA Grapalat" w:eastAsia="GHEA Grapalat" w:hAnsi="GHEA Grapalat" w:cs="GHEA Grapalat"/>
                <w:sz w:val="24"/>
                <w:lang w:val="hy-AM"/>
              </w:rPr>
              <w:t>արժեշղթայի</w:t>
            </w:r>
            <w:proofErr w:type="spellEnd"/>
            <w:r>
              <w:rPr>
                <w:rFonts w:ascii="GHEA Grapalat" w:eastAsia="GHEA Grapalat" w:hAnsi="GHEA Grapalat" w:cs="GHEA Grapalat"/>
                <w:sz w:val="24"/>
                <w:lang w:val="hy-AM"/>
              </w:rPr>
              <w:t xml:space="preserve"> տեսակից և տեղից: «Բիզնեսը բիզնեսի համար» բոլոր փուլերում գործող կանոններով </w:t>
            </w:r>
            <w:proofErr w:type="spellStart"/>
            <w:r>
              <w:rPr>
                <w:rFonts w:ascii="GHEA Grapalat" w:eastAsia="GHEA Grapalat" w:hAnsi="GHEA Grapalat" w:cs="GHEA Grapalat"/>
                <w:sz w:val="24"/>
                <w:lang w:val="hy-AM"/>
              </w:rPr>
              <w:t>փաստաթղթավորվում</w:t>
            </w:r>
            <w:proofErr w:type="spellEnd"/>
            <w:r>
              <w:rPr>
                <w:rFonts w:ascii="GHEA Grapalat" w:eastAsia="GHEA Grapalat" w:hAnsi="GHEA Grapalat" w:cs="GHEA Grapalat"/>
                <w:sz w:val="24"/>
                <w:lang w:val="hy-AM"/>
              </w:rPr>
              <w:t xml:space="preserve"> է այնպես, որ հնարավոր է </w:t>
            </w:r>
            <w:proofErr w:type="spellStart"/>
            <w:r>
              <w:rPr>
                <w:rFonts w:ascii="GHEA Grapalat" w:eastAsia="GHEA Grapalat" w:hAnsi="GHEA Grapalat" w:cs="GHEA Grapalat"/>
                <w:sz w:val="24"/>
                <w:lang w:val="hy-AM"/>
              </w:rPr>
              <w:t>հետագծելիությամբ</w:t>
            </w:r>
            <w:proofErr w:type="spellEnd"/>
            <w:r>
              <w:rPr>
                <w:rFonts w:ascii="GHEA Grapalat" w:eastAsia="GHEA Grapalat" w:hAnsi="GHEA Grapalat" w:cs="GHEA Grapalat"/>
                <w:sz w:val="24"/>
                <w:lang w:val="hy-AM"/>
              </w:rPr>
              <w:t xml:space="preserve"> պարզել թե, որ կենդանու կամ </w:t>
            </w:r>
            <w:proofErr w:type="spellStart"/>
            <w:r>
              <w:rPr>
                <w:rFonts w:ascii="GHEA Grapalat" w:eastAsia="GHEA Grapalat" w:hAnsi="GHEA Grapalat" w:cs="GHEA Grapalat"/>
                <w:sz w:val="24"/>
                <w:lang w:val="hy-AM"/>
              </w:rPr>
              <w:t>ֆերմայի</w:t>
            </w:r>
            <w:proofErr w:type="spellEnd"/>
            <w:r>
              <w:rPr>
                <w:rFonts w:ascii="GHEA Grapalat" w:eastAsia="GHEA Grapalat" w:hAnsi="GHEA Grapalat" w:cs="GHEA Grapalat"/>
                <w:sz w:val="24"/>
                <w:lang w:val="hy-AM"/>
              </w:rPr>
              <w:t xml:space="preserve"> կենդանու միսն է, իսկ «մանրածախ </w:t>
            </w:r>
            <w:proofErr w:type="spellStart"/>
            <w:r>
              <w:rPr>
                <w:rFonts w:ascii="GHEA Grapalat" w:eastAsia="GHEA Grapalat" w:hAnsi="GHEA Grapalat" w:cs="GHEA Grapalat"/>
                <w:sz w:val="24"/>
                <w:lang w:val="hy-AM"/>
              </w:rPr>
              <w:t>առևտուրը</w:t>
            </w:r>
            <w:proofErr w:type="spellEnd"/>
            <w:r>
              <w:rPr>
                <w:rFonts w:ascii="GHEA Grapalat" w:eastAsia="GHEA Grapalat" w:hAnsi="GHEA Grapalat" w:cs="GHEA Grapalat"/>
                <w:sz w:val="24"/>
                <w:lang w:val="hy-AM"/>
              </w:rPr>
              <w:t xml:space="preserve"> սպառողի համար» փուլերում գործող կանոններից ունի որոշակի տարբերություն՝ այն է, որ սպառողը պետք է կարողանա տեսնել  մսի ծագումը: Այսինքն, հիմնական կանոնն այն է, որ սննդամթերքի շղթայի ցանկացած օպերատոր, ընդհուպ </w:t>
            </w:r>
            <w:proofErr w:type="spellStart"/>
            <w:r>
              <w:rPr>
                <w:rFonts w:ascii="GHEA Grapalat" w:eastAsia="GHEA Grapalat" w:hAnsi="GHEA Grapalat" w:cs="GHEA Grapalat"/>
                <w:sz w:val="24"/>
                <w:lang w:val="hy-AM"/>
              </w:rPr>
              <w:t>մինչև</w:t>
            </w:r>
            <w:proofErr w:type="spellEnd"/>
            <w:r>
              <w:rPr>
                <w:rFonts w:ascii="GHEA Grapalat" w:eastAsia="GHEA Grapalat" w:hAnsi="GHEA Grapalat" w:cs="GHEA Grapalat"/>
                <w:sz w:val="24"/>
                <w:lang w:val="hy-AM"/>
              </w:rPr>
              <w:t xml:space="preserve"> սպառողներին վաճառելը, պետք է կարողանա ասել, թե որտեղից է գնել միսը և </w:t>
            </w:r>
            <w:proofErr w:type="spellStart"/>
            <w:r>
              <w:rPr>
                <w:rFonts w:ascii="GHEA Grapalat" w:eastAsia="GHEA Grapalat" w:hAnsi="GHEA Grapalat" w:cs="GHEA Grapalat"/>
                <w:sz w:val="24"/>
                <w:lang w:val="hy-AM"/>
              </w:rPr>
              <w:t>ու՞մ</w:t>
            </w:r>
            <w:proofErr w:type="spellEnd"/>
            <w:r>
              <w:rPr>
                <w:rFonts w:ascii="GHEA Grapalat" w:eastAsia="GHEA Grapalat" w:hAnsi="GHEA Grapalat" w:cs="GHEA Grapalat"/>
                <w:sz w:val="24"/>
                <w:lang w:val="hy-AM"/>
              </w:rPr>
              <w:t xml:space="preserve"> է վաճառել իր արտադրանքը:</w:t>
            </w:r>
          </w:p>
          <w:p w14:paraId="235FA8CD" w14:textId="77777777" w:rsidR="00E050B9" w:rsidRPr="00E050B9" w:rsidRDefault="00E050B9" w:rsidP="00E050B9">
            <w:pPr>
              <w:pStyle w:val="ListParagraph"/>
              <w:tabs>
                <w:tab w:val="left" w:pos="1170"/>
              </w:tabs>
              <w:spacing w:after="0" w:line="360" w:lineRule="auto"/>
              <w:ind w:left="294" w:right="165"/>
              <w:jc w:val="both"/>
              <w:rPr>
                <w:rFonts w:eastAsia="Times New Roman" w:cs="Times New Roman"/>
                <w:bCs/>
                <w:szCs w:val="24"/>
                <w:lang w:val="hy-AM" w:eastAsia="ru-RU"/>
              </w:rPr>
            </w:pPr>
          </w:p>
          <w:p w14:paraId="2DE42A6F" w14:textId="77777777" w:rsidR="00E050B9" w:rsidRPr="00E050B9" w:rsidRDefault="00E050B9" w:rsidP="00E050B9">
            <w:pPr>
              <w:pStyle w:val="ListParagraph"/>
              <w:tabs>
                <w:tab w:val="left" w:pos="1170"/>
              </w:tabs>
              <w:spacing w:after="0" w:line="360" w:lineRule="auto"/>
              <w:ind w:left="294" w:right="165"/>
              <w:jc w:val="both"/>
              <w:rPr>
                <w:rFonts w:eastAsia="Times New Roman" w:cs="Times New Roman"/>
                <w:bCs/>
                <w:szCs w:val="24"/>
                <w:lang w:val="hy-AM" w:eastAsia="ru-RU"/>
              </w:rPr>
            </w:pPr>
          </w:p>
          <w:p w14:paraId="1A6B947B" w14:textId="77777777" w:rsidR="00E050B9" w:rsidRPr="001F529E" w:rsidRDefault="00E050B9" w:rsidP="001F529E">
            <w:pPr>
              <w:tabs>
                <w:tab w:val="left" w:pos="1170"/>
              </w:tabs>
              <w:spacing w:after="0" w:line="360" w:lineRule="auto"/>
              <w:ind w:right="165"/>
              <w:jc w:val="both"/>
              <w:rPr>
                <w:rFonts w:eastAsia="Times New Roman" w:cs="Times New Roman"/>
                <w:bCs/>
                <w:szCs w:val="24"/>
                <w:lang w:val="hy-AM" w:eastAsia="ru-RU"/>
              </w:rPr>
            </w:pPr>
          </w:p>
          <w:p w14:paraId="65204218" w14:textId="5AF8EB66" w:rsidR="00300542" w:rsidRPr="00300542" w:rsidRDefault="00300542" w:rsidP="00E2480A">
            <w:pPr>
              <w:pStyle w:val="ListParagraph"/>
              <w:numPr>
                <w:ilvl w:val="0"/>
                <w:numId w:val="11"/>
              </w:numPr>
              <w:tabs>
                <w:tab w:val="left" w:pos="1170"/>
              </w:tabs>
              <w:spacing w:after="0" w:line="360" w:lineRule="auto"/>
              <w:ind w:left="195" w:right="165" w:firstLine="99"/>
              <w:jc w:val="both"/>
              <w:rPr>
                <w:rStyle w:val="Strong"/>
                <w:rFonts w:eastAsia="Times New Roman" w:cs="Times New Roman"/>
                <w:b w:val="0"/>
                <w:szCs w:val="24"/>
                <w:lang w:val="hy-AM" w:eastAsia="ru-RU"/>
              </w:rPr>
            </w:pPr>
            <w:r>
              <w:rPr>
                <w:rFonts w:ascii="GHEA Grapalat" w:eastAsia="Times New Roman" w:hAnsi="GHEA Grapalat"/>
                <w:bCs/>
                <w:sz w:val="24"/>
                <w:szCs w:val="24"/>
                <w:lang w:val="hy-AM" w:eastAsia="ru-RU"/>
              </w:rPr>
              <w:t xml:space="preserve"> «Վարչական իրավախախտումների վերաբերյալ» Հայաստանի Հանրապետության օրենսգրքում» փոփոխություն և լրացում» նախագծում առաջարկվում է վարչական պատասխանատվության միջոց կիրառել ձմերուկը և </w:t>
            </w:r>
            <w:proofErr w:type="spellStart"/>
            <w:r>
              <w:rPr>
                <w:rFonts w:ascii="GHEA Grapalat" w:eastAsia="Times New Roman" w:hAnsi="GHEA Grapalat"/>
                <w:bCs/>
                <w:sz w:val="24"/>
                <w:szCs w:val="24"/>
                <w:lang w:val="hy-AM" w:eastAsia="ru-RU"/>
              </w:rPr>
              <w:t>սեխը</w:t>
            </w:r>
            <w:proofErr w:type="spellEnd"/>
            <w:r>
              <w:rPr>
                <w:rFonts w:ascii="GHEA Grapalat" w:eastAsia="Times New Roman" w:hAnsi="GHEA Grapalat"/>
                <w:bCs/>
                <w:sz w:val="24"/>
                <w:szCs w:val="24"/>
                <w:lang w:val="hy-AM" w:eastAsia="ru-RU"/>
              </w:rPr>
              <w:t xml:space="preserve"> կտրած կամ մասերի բաժանված վաճառքի դեպքում, սակայն չի կանոնակարգվում տաղավարներում՝ առանց </w:t>
            </w:r>
            <w:proofErr w:type="spellStart"/>
            <w:r>
              <w:rPr>
                <w:rFonts w:ascii="GHEA Grapalat" w:eastAsia="Times New Roman" w:hAnsi="GHEA Grapalat"/>
                <w:bCs/>
                <w:sz w:val="24"/>
                <w:szCs w:val="24"/>
                <w:lang w:val="hy-AM" w:eastAsia="ru-RU"/>
              </w:rPr>
              <w:t>տակդիրների</w:t>
            </w:r>
            <w:proofErr w:type="spellEnd"/>
            <w:r>
              <w:rPr>
                <w:rFonts w:ascii="GHEA Grapalat" w:eastAsia="Times New Roman" w:hAnsi="GHEA Grapalat"/>
                <w:bCs/>
                <w:sz w:val="24"/>
                <w:szCs w:val="24"/>
                <w:lang w:val="hy-AM" w:eastAsia="ru-RU"/>
              </w:rPr>
              <w:t xml:space="preserve"> կամ </w:t>
            </w:r>
            <w:proofErr w:type="spellStart"/>
            <w:r>
              <w:rPr>
                <w:rFonts w:ascii="GHEA Grapalat" w:eastAsia="Times New Roman" w:hAnsi="GHEA Grapalat"/>
                <w:bCs/>
                <w:sz w:val="24"/>
                <w:szCs w:val="24"/>
                <w:lang w:val="hy-AM" w:eastAsia="ru-RU"/>
              </w:rPr>
              <w:t>դարակաշարերի</w:t>
            </w:r>
            <w:proofErr w:type="spellEnd"/>
            <w:r>
              <w:rPr>
                <w:rFonts w:ascii="GHEA Grapalat" w:eastAsia="Times New Roman" w:hAnsi="GHEA Grapalat"/>
                <w:bCs/>
                <w:sz w:val="24"/>
                <w:szCs w:val="24"/>
                <w:lang w:val="hy-AM" w:eastAsia="ru-RU"/>
              </w:rPr>
              <w:t>, ինչպես նաև տոնավաճառներում, տաղավարներում  ձմերուկի և սեխի վաճառքի կետերում առանց ծածկերի կամ հովանոցների վաճառքի հետ կապված հարաբերությունները։</w:t>
            </w:r>
            <w:r>
              <w:rPr>
                <w:rStyle w:val="Strong"/>
                <w:rFonts w:ascii="GHEA Grapalat" w:hAnsi="GHEA Grapalat"/>
                <w:color w:val="000000"/>
                <w:sz w:val="24"/>
                <w:szCs w:val="24"/>
                <w:lang w:val="hy-AM"/>
              </w:rPr>
              <w:t xml:space="preserve"> </w:t>
            </w:r>
          </w:p>
          <w:p w14:paraId="2194763A" w14:textId="77777777" w:rsidR="00300542" w:rsidRPr="00300542" w:rsidRDefault="00300542" w:rsidP="00E2480A">
            <w:pPr>
              <w:pStyle w:val="ListParagraph"/>
              <w:numPr>
                <w:ilvl w:val="0"/>
                <w:numId w:val="11"/>
              </w:numPr>
              <w:tabs>
                <w:tab w:val="left" w:pos="1170"/>
              </w:tabs>
              <w:spacing w:after="0" w:line="360" w:lineRule="auto"/>
              <w:ind w:left="195" w:right="255" w:firstLine="720"/>
              <w:jc w:val="both"/>
              <w:rPr>
                <w:rFonts w:eastAsia="Calibri"/>
                <w:lang w:val="hy-AM"/>
              </w:rPr>
            </w:pPr>
            <w:r>
              <w:rPr>
                <w:rFonts w:ascii="GHEA Grapalat" w:eastAsia="Times New Roman" w:hAnsi="GHEA Grapalat"/>
                <w:bCs/>
                <w:sz w:val="24"/>
                <w:szCs w:val="24"/>
                <w:lang w:val="hy-AM" w:eastAsia="ru-RU"/>
              </w:rPr>
              <w:t>«</w:t>
            </w:r>
            <w:proofErr w:type="spellStart"/>
            <w:r>
              <w:rPr>
                <w:rFonts w:ascii="GHEA Grapalat" w:eastAsia="Times New Roman" w:hAnsi="GHEA Grapalat"/>
                <w:bCs/>
                <w:sz w:val="24"/>
                <w:szCs w:val="24"/>
                <w:lang w:val="hy-AM" w:eastAsia="ru-RU"/>
              </w:rPr>
              <w:t>Առևտրի</w:t>
            </w:r>
            <w:proofErr w:type="spellEnd"/>
            <w:r>
              <w:rPr>
                <w:rFonts w:ascii="GHEA Grapalat" w:eastAsia="Times New Roman" w:hAnsi="GHEA Grapalat"/>
                <w:bCs/>
                <w:sz w:val="24"/>
                <w:szCs w:val="24"/>
                <w:lang w:val="hy-AM" w:eastAsia="ru-RU"/>
              </w:rPr>
              <w:t xml:space="preserve"> և ծառայությունների մասին» օրենքում լրացում և փոփոխություն կատարելու մասին» օրենքի 17-րդ հոդվածի համաձայն՝ 9-րդ հոդվածով, բացառությամբ 3-րդ մասով, սահմանված պահանջների կատարման նկատմամբ հսկողությունն իրականացնում են տեղական ինքնակառավարման մարմինները, սակայն վարչական իրավախախտումների վերաբերյալ գործերի քննումը վերապահվում է այլ մարմնի: </w:t>
            </w:r>
          </w:p>
          <w:p w14:paraId="57884AF0" w14:textId="77777777" w:rsidR="00300542" w:rsidRDefault="00300542" w:rsidP="00300542">
            <w:pPr>
              <w:pStyle w:val="ListParagraph"/>
              <w:tabs>
                <w:tab w:val="left" w:pos="1170"/>
              </w:tabs>
              <w:spacing w:after="0" w:line="360" w:lineRule="auto"/>
              <w:ind w:left="810"/>
              <w:jc w:val="both"/>
              <w:rPr>
                <w:rFonts w:ascii="GHEA Grapalat" w:hAnsi="GHEA Grapalat"/>
                <w:sz w:val="24"/>
                <w:szCs w:val="24"/>
                <w:lang w:val="hy-AM"/>
              </w:rPr>
            </w:pPr>
          </w:p>
          <w:p w14:paraId="2544E149" w14:textId="77777777" w:rsidR="00653BF2" w:rsidRPr="001A72BE" w:rsidRDefault="00653BF2" w:rsidP="007B5A70">
            <w:pPr>
              <w:pStyle w:val="NormalWeb"/>
              <w:shd w:val="clear" w:color="auto" w:fill="FFFFFF"/>
              <w:spacing w:before="0" w:beforeAutospacing="0" w:after="120" w:afterAutospacing="0" w:line="360" w:lineRule="auto"/>
              <w:ind w:firstLine="375"/>
              <w:jc w:val="both"/>
              <w:rPr>
                <w:rFonts w:ascii="GHEA Grapalat" w:eastAsia="Times New Roman" w:hAnsi="GHEA Grapalat"/>
                <w:color w:val="000000"/>
                <w:lang w:val="hy-AM"/>
              </w:rPr>
            </w:pPr>
          </w:p>
        </w:tc>
        <w:tc>
          <w:tcPr>
            <w:tcW w:w="35" w:type="dxa"/>
            <w:tcBorders>
              <w:top w:val="outset" w:sz="6" w:space="0" w:color="auto"/>
              <w:left w:val="outset" w:sz="6" w:space="0" w:color="auto"/>
              <w:bottom w:val="outset" w:sz="6" w:space="0" w:color="auto"/>
              <w:right w:val="nil"/>
            </w:tcBorders>
            <w:shd w:val="clear" w:color="auto" w:fill="auto"/>
          </w:tcPr>
          <w:p w14:paraId="5E83839C" w14:textId="7F244002" w:rsidR="00A62B2A" w:rsidRPr="00A91BFA" w:rsidRDefault="00A62B2A" w:rsidP="00450AD0">
            <w:pPr>
              <w:spacing w:after="0" w:line="240" w:lineRule="auto"/>
              <w:rPr>
                <w:rFonts w:ascii="GHEA Grapalat" w:eastAsia="Times New Roman" w:hAnsi="GHEA Grapalat" w:cs="Times New Roman"/>
                <w:color w:val="000000"/>
                <w:sz w:val="24"/>
                <w:szCs w:val="24"/>
                <w:lang w:val="hy-AM"/>
              </w:rPr>
            </w:pPr>
          </w:p>
        </w:tc>
        <w:tc>
          <w:tcPr>
            <w:tcW w:w="3778" w:type="dxa"/>
            <w:tcBorders>
              <w:top w:val="outset" w:sz="6" w:space="0" w:color="auto"/>
              <w:left w:val="nil"/>
              <w:bottom w:val="outset" w:sz="6" w:space="0" w:color="auto"/>
              <w:right w:val="outset" w:sz="6" w:space="0" w:color="auto"/>
            </w:tcBorders>
            <w:shd w:val="clear" w:color="auto" w:fill="auto"/>
          </w:tcPr>
          <w:p w14:paraId="012A62A5" w14:textId="77777777" w:rsidR="00CE5C1B" w:rsidRDefault="00801DF1" w:rsidP="00801DF1">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5736F48B" w14:textId="77777777" w:rsidR="00C912D5" w:rsidRDefault="00C912D5" w:rsidP="00801DF1">
            <w:pPr>
              <w:spacing w:after="0" w:line="360" w:lineRule="auto"/>
              <w:jc w:val="center"/>
              <w:rPr>
                <w:rFonts w:ascii="GHEA Grapalat" w:eastAsia="Times New Roman" w:hAnsi="GHEA Grapalat" w:cs="Times New Roman"/>
                <w:color w:val="000000"/>
                <w:sz w:val="24"/>
                <w:szCs w:val="24"/>
                <w:lang w:val="hy-AM"/>
              </w:rPr>
            </w:pPr>
          </w:p>
          <w:p w14:paraId="12C06D63" w14:textId="77777777" w:rsidR="00C912D5" w:rsidRDefault="00C912D5" w:rsidP="00801DF1">
            <w:pPr>
              <w:spacing w:after="0" w:line="360" w:lineRule="auto"/>
              <w:jc w:val="center"/>
              <w:rPr>
                <w:rFonts w:ascii="GHEA Grapalat" w:eastAsia="Times New Roman" w:hAnsi="GHEA Grapalat" w:cs="Times New Roman"/>
                <w:color w:val="000000"/>
                <w:sz w:val="24"/>
                <w:szCs w:val="24"/>
                <w:lang w:val="hy-AM"/>
              </w:rPr>
            </w:pPr>
          </w:p>
          <w:p w14:paraId="2622E4D0" w14:textId="77777777" w:rsidR="00C912D5" w:rsidRDefault="00C912D5" w:rsidP="00801DF1">
            <w:pPr>
              <w:spacing w:after="0" w:line="360" w:lineRule="auto"/>
              <w:jc w:val="center"/>
              <w:rPr>
                <w:rFonts w:ascii="GHEA Grapalat" w:eastAsia="Times New Roman" w:hAnsi="GHEA Grapalat" w:cs="Times New Roman"/>
                <w:color w:val="000000"/>
                <w:sz w:val="24"/>
                <w:szCs w:val="24"/>
                <w:lang w:val="hy-AM"/>
              </w:rPr>
            </w:pPr>
          </w:p>
          <w:p w14:paraId="4EEDBFFE" w14:textId="77777777" w:rsidR="00C912D5" w:rsidRDefault="00C912D5" w:rsidP="00801DF1">
            <w:pPr>
              <w:spacing w:after="0" w:line="360" w:lineRule="auto"/>
              <w:jc w:val="center"/>
              <w:rPr>
                <w:rFonts w:ascii="GHEA Grapalat" w:eastAsia="Times New Roman" w:hAnsi="GHEA Grapalat" w:cs="Times New Roman"/>
                <w:color w:val="000000"/>
                <w:sz w:val="24"/>
                <w:szCs w:val="24"/>
                <w:lang w:val="hy-AM"/>
              </w:rPr>
            </w:pPr>
          </w:p>
          <w:p w14:paraId="09C970EB" w14:textId="77777777" w:rsidR="00C912D5" w:rsidRDefault="00C912D5" w:rsidP="00801DF1">
            <w:pPr>
              <w:spacing w:after="0" w:line="360" w:lineRule="auto"/>
              <w:jc w:val="center"/>
              <w:rPr>
                <w:rFonts w:ascii="GHEA Grapalat" w:eastAsia="Times New Roman" w:hAnsi="GHEA Grapalat" w:cs="Times New Roman"/>
                <w:color w:val="000000"/>
                <w:sz w:val="24"/>
                <w:szCs w:val="24"/>
                <w:lang w:val="hy-AM"/>
              </w:rPr>
            </w:pPr>
          </w:p>
          <w:p w14:paraId="11522FAD" w14:textId="77777777" w:rsidR="00C912D5" w:rsidRDefault="00C912D5" w:rsidP="00801DF1">
            <w:pPr>
              <w:spacing w:after="0" w:line="360" w:lineRule="auto"/>
              <w:jc w:val="center"/>
              <w:rPr>
                <w:rFonts w:ascii="GHEA Grapalat" w:eastAsia="Times New Roman" w:hAnsi="GHEA Grapalat" w:cs="Times New Roman"/>
                <w:color w:val="000000"/>
                <w:sz w:val="24"/>
                <w:szCs w:val="24"/>
                <w:lang w:val="hy-AM"/>
              </w:rPr>
            </w:pPr>
          </w:p>
          <w:p w14:paraId="0D31F0C6" w14:textId="77777777" w:rsidR="00C912D5" w:rsidRDefault="00C912D5" w:rsidP="00801DF1">
            <w:pPr>
              <w:spacing w:after="0" w:line="360" w:lineRule="auto"/>
              <w:jc w:val="center"/>
              <w:rPr>
                <w:rFonts w:ascii="GHEA Grapalat" w:eastAsia="Times New Roman" w:hAnsi="GHEA Grapalat" w:cs="Times New Roman"/>
                <w:color w:val="000000"/>
                <w:sz w:val="24"/>
                <w:szCs w:val="24"/>
                <w:lang w:val="hy-AM"/>
              </w:rPr>
            </w:pPr>
          </w:p>
          <w:p w14:paraId="0E0BD9F0" w14:textId="77777777" w:rsidR="00C912D5" w:rsidRDefault="00C912D5" w:rsidP="00801DF1">
            <w:pPr>
              <w:spacing w:after="0" w:line="360" w:lineRule="auto"/>
              <w:jc w:val="center"/>
              <w:rPr>
                <w:rFonts w:ascii="GHEA Grapalat" w:eastAsia="Times New Roman" w:hAnsi="GHEA Grapalat" w:cs="Times New Roman"/>
                <w:color w:val="000000"/>
                <w:sz w:val="24"/>
                <w:szCs w:val="24"/>
                <w:lang w:val="hy-AM"/>
              </w:rPr>
            </w:pPr>
          </w:p>
          <w:p w14:paraId="65C88971" w14:textId="77777777" w:rsidR="00C912D5" w:rsidRDefault="00C912D5" w:rsidP="00801DF1">
            <w:pPr>
              <w:spacing w:after="0" w:line="360" w:lineRule="auto"/>
              <w:jc w:val="center"/>
              <w:rPr>
                <w:rFonts w:ascii="GHEA Grapalat" w:eastAsia="Times New Roman" w:hAnsi="GHEA Grapalat" w:cs="Times New Roman"/>
                <w:color w:val="000000"/>
                <w:sz w:val="24"/>
                <w:szCs w:val="24"/>
                <w:lang w:val="hy-AM"/>
              </w:rPr>
            </w:pPr>
          </w:p>
          <w:p w14:paraId="10D023EA" w14:textId="77777777" w:rsidR="00C912D5" w:rsidRDefault="00C912D5" w:rsidP="00801DF1">
            <w:pPr>
              <w:spacing w:after="0" w:line="360" w:lineRule="auto"/>
              <w:jc w:val="center"/>
              <w:rPr>
                <w:rFonts w:ascii="GHEA Grapalat" w:eastAsia="Times New Roman" w:hAnsi="GHEA Grapalat" w:cs="Times New Roman"/>
                <w:color w:val="000000"/>
                <w:sz w:val="24"/>
                <w:szCs w:val="24"/>
                <w:lang w:val="hy-AM"/>
              </w:rPr>
            </w:pPr>
          </w:p>
          <w:p w14:paraId="5A82A0AD" w14:textId="3C1F5584" w:rsidR="00C912D5" w:rsidRDefault="00632A2B" w:rsidP="00801DF1">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Մասամբ է ընդունվել։</w:t>
            </w:r>
          </w:p>
          <w:p w14:paraId="0ACD85F4" w14:textId="006A4FC7" w:rsidR="00C912D5" w:rsidRDefault="00C912D5" w:rsidP="00801DF1">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Առաջարկվող </w:t>
            </w:r>
            <w:proofErr w:type="spellStart"/>
            <w:r>
              <w:rPr>
                <w:rFonts w:ascii="GHEA Grapalat" w:eastAsia="Times New Roman" w:hAnsi="GHEA Grapalat" w:cs="Times New Roman"/>
                <w:color w:val="000000"/>
                <w:sz w:val="24"/>
                <w:szCs w:val="24"/>
                <w:lang w:val="hy-AM"/>
              </w:rPr>
              <w:t>իրավակարգավորումը</w:t>
            </w:r>
            <w:proofErr w:type="spellEnd"/>
            <w:r>
              <w:rPr>
                <w:rFonts w:ascii="GHEA Grapalat" w:eastAsia="Times New Roman" w:hAnsi="GHEA Grapalat" w:cs="Times New Roman"/>
                <w:color w:val="000000"/>
                <w:sz w:val="24"/>
                <w:szCs w:val="24"/>
                <w:lang w:val="hy-AM"/>
              </w:rPr>
              <w:t xml:space="preserve"> վերաբերում է</w:t>
            </w:r>
            <w:r w:rsidR="00232175">
              <w:rPr>
                <w:rFonts w:ascii="GHEA Grapalat" w:eastAsia="Times New Roman" w:hAnsi="GHEA Grapalat" w:cs="Times New Roman"/>
                <w:color w:val="000000"/>
                <w:sz w:val="24"/>
                <w:szCs w:val="24"/>
                <w:lang w:val="hy-AM"/>
              </w:rPr>
              <w:t xml:space="preserve"> այն</w:t>
            </w:r>
            <w:r w:rsidR="001F529E">
              <w:rPr>
                <w:rFonts w:ascii="GHEA Grapalat" w:eastAsia="Times New Roman" w:hAnsi="GHEA Grapalat" w:cs="Times New Roman"/>
                <w:color w:val="000000"/>
                <w:sz w:val="24"/>
                <w:szCs w:val="24"/>
                <w:lang w:val="hy-AM"/>
              </w:rPr>
              <w:t xml:space="preserve"> </w:t>
            </w:r>
            <w:r w:rsidR="00232175">
              <w:rPr>
                <w:rFonts w:ascii="GHEA Grapalat" w:eastAsia="Times New Roman" w:hAnsi="GHEA Grapalat" w:cs="Times New Roman"/>
                <w:color w:val="000000"/>
                <w:sz w:val="24"/>
                <w:szCs w:val="24"/>
                <w:lang w:val="hy-AM"/>
              </w:rPr>
              <w:t xml:space="preserve">դեպքերին, եթե գրվում </w:t>
            </w:r>
            <w:r w:rsidR="00AE3AC4">
              <w:rPr>
                <w:rFonts w:ascii="GHEA Grapalat" w:eastAsia="Times New Roman" w:hAnsi="GHEA Grapalat" w:cs="Times New Roman"/>
                <w:color w:val="000000"/>
                <w:sz w:val="24"/>
                <w:szCs w:val="24"/>
                <w:lang w:val="hy-AM"/>
              </w:rPr>
              <w:t>է</w:t>
            </w:r>
            <w:r w:rsidR="00232175">
              <w:rPr>
                <w:rFonts w:ascii="GHEA Grapalat" w:eastAsia="Times New Roman" w:hAnsi="GHEA Grapalat" w:cs="Times New Roman"/>
                <w:color w:val="000000"/>
                <w:sz w:val="24"/>
                <w:szCs w:val="24"/>
                <w:lang w:val="hy-AM"/>
              </w:rPr>
              <w:t xml:space="preserve"> արտադրանքի </w:t>
            </w:r>
            <w:proofErr w:type="spellStart"/>
            <w:r w:rsidR="00232175">
              <w:rPr>
                <w:rFonts w:ascii="GHEA Grapalat" w:eastAsia="Times New Roman" w:hAnsi="GHEA Grapalat" w:cs="Times New Roman"/>
                <w:color w:val="000000"/>
                <w:sz w:val="24"/>
                <w:szCs w:val="24"/>
                <w:lang w:val="hy-AM"/>
              </w:rPr>
              <w:t>անվանունը</w:t>
            </w:r>
            <w:proofErr w:type="spellEnd"/>
            <w:r w:rsidR="00232175">
              <w:rPr>
                <w:rFonts w:ascii="GHEA Grapalat" w:eastAsia="Times New Roman" w:hAnsi="GHEA Grapalat" w:cs="Times New Roman"/>
                <w:color w:val="000000"/>
                <w:sz w:val="24"/>
                <w:szCs w:val="24"/>
                <w:lang w:val="hy-AM"/>
              </w:rPr>
              <w:t xml:space="preserve"> և տվյալ արտադրանքի մեջ օգտագործվել է փոխարինիչ պարտադիր կատարվի նշում</w:t>
            </w:r>
            <w:r>
              <w:rPr>
                <w:rFonts w:ascii="GHEA Grapalat" w:eastAsia="Times New Roman" w:hAnsi="GHEA Grapalat" w:cs="Times New Roman"/>
                <w:color w:val="000000"/>
                <w:sz w:val="24"/>
                <w:szCs w:val="24"/>
                <w:lang w:val="hy-AM"/>
              </w:rPr>
              <w:t xml:space="preserve"> </w:t>
            </w:r>
            <w:r w:rsidR="00632A2B">
              <w:rPr>
                <w:rFonts w:ascii="GHEA Grapalat" w:eastAsia="Times New Roman" w:hAnsi="GHEA Grapalat" w:cs="Times New Roman"/>
                <w:color w:val="000000"/>
                <w:sz w:val="24"/>
                <w:szCs w:val="24"/>
                <w:lang w:val="hy-AM"/>
              </w:rPr>
              <w:t xml:space="preserve"> օրինակ </w:t>
            </w:r>
            <w:r>
              <w:rPr>
                <w:rFonts w:ascii="GHEA Grapalat" w:eastAsia="Times New Roman" w:hAnsi="GHEA Grapalat" w:cs="Times New Roman"/>
                <w:color w:val="000000"/>
                <w:sz w:val="24"/>
                <w:szCs w:val="24"/>
                <w:lang w:val="hy-AM"/>
              </w:rPr>
              <w:t>կաթնամթերք</w:t>
            </w:r>
            <w:r w:rsidR="00232175">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lang w:val="hy-AM"/>
              </w:rPr>
              <w:t xml:space="preserve">, </w:t>
            </w:r>
            <w:r w:rsidR="00232175">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եթե այն պատրաստված է կաթնային յուղի </w:t>
            </w:r>
            <w:proofErr w:type="spellStart"/>
            <w:r>
              <w:rPr>
                <w:rFonts w:ascii="GHEA Grapalat" w:eastAsia="Times New Roman" w:hAnsi="GHEA Grapalat" w:cs="Times New Roman"/>
                <w:color w:val="000000"/>
                <w:sz w:val="24"/>
                <w:szCs w:val="24"/>
                <w:lang w:val="hy-AM"/>
              </w:rPr>
              <w:t>փոխարինիչով</w:t>
            </w:r>
            <w:proofErr w:type="spellEnd"/>
            <w:r>
              <w:rPr>
                <w:rFonts w:ascii="GHEA Grapalat" w:eastAsia="Times New Roman" w:hAnsi="GHEA Grapalat" w:cs="Times New Roman"/>
                <w:color w:val="000000"/>
                <w:sz w:val="24"/>
                <w:szCs w:val="24"/>
                <w:lang w:val="hy-AM"/>
              </w:rPr>
              <w:t xml:space="preserve"> </w:t>
            </w:r>
            <w:proofErr w:type="spellStart"/>
            <w:r>
              <w:rPr>
                <w:rFonts w:ascii="GHEA Grapalat" w:eastAsia="Times New Roman" w:hAnsi="GHEA Grapalat" w:cs="Times New Roman"/>
                <w:color w:val="000000"/>
                <w:sz w:val="24"/>
                <w:szCs w:val="24"/>
                <w:lang w:val="hy-AM"/>
              </w:rPr>
              <w:t>ճաշացանկում</w:t>
            </w:r>
            <w:proofErr w:type="spellEnd"/>
            <w:r>
              <w:rPr>
                <w:rFonts w:ascii="GHEA Grapalat" w:eastAsia="Times New Roman" w:hAnsi="GHEA Grapalat" w:cs="Times New Roman"/>
                <w:color w:val="000000"/>
                <w:sz w:val="24"/>
                <w:szCs w:val="24"/>
                <w:lang w:val="hy-AM"/>
              </w:rPr>
              <w:t xml:space="preserve"> կատարվի նշում։ </w:t>
            </w:r>
          </w:p>
          <w:p w14:paraId="02C612CB" w14:textId="77777777" w:rsidR="004C2C7B" w:rsidRDefault="004C2C7B" w:rsidP="00801DF1">
            <w:pPr>
              <w:spacing w:after="0" w:line="360" w:lineRule="auto"/>
              <w:jc w:val="center"/>
              <w:rPr>
                <w:rFonts w:ascii="GHEA Grapalat" w:eastAsia="Times New Roman" w:hAnsi="GHEA Grapalat" w:cs="Times New Roman"/>
                <w:color w:val="000000"/>
                <w:sz w:val="24"/>
                <w:szCs w:val="24"/>
                <w:lang w:val="hy-AM"/>
              </w:rPr>
            </w:pPr>
          </w:p>
          <w:p w14:paraId="36EB6419" w14:textId="77777777" w:rsidR="004C2C7B" w:rsidRDefault="004C2C7B" w:rsidP="00801DF1">
            <w:pPr>
              <w:spacing w:after="0" w:line="360" w:lineRule="auto"/>
              <w:jc w:val="center"/>
              <w:rPr>
                <w:rFonts w:ascii="GHEA Grapalat" w:eastAsia="Times New Roman" w:hAnsi="GHEA Grapalat" w:cs="Times New Roman"/>
                <w:color w:val="000000"/>
                <w:sz w:val="24"/>
                <w:szCs w:val="24"/>
                <w:lang w:val="hy-AM"/>
              </w:rPr>
            </w:pPr>
          </w:p>
          <w:p w14:paraId="4349B6C1" w14:textId="2F0FB910" w:rsidR="004C2C7B" w:rsidRDefault="001F529E" w:rsidP="004B55C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w:t>
            </w:r>
            <w:r w:rsidR="004C2C7B">
              <w:rPr>
                <w:rFonts w:ascii="GHEA Grapalat" w:eastAsia="Times New Roman" w:hAnsi="GHEA Grapalat" w:cs="Times New Roman"/>
                <w:color w:val="000000"/>
                <w:sz w:val="24"/>
                <w:szCs w:val="24"/>
                <w:lang w:val="hy-AM"/>
              </w:rPr>
              <w:t>նդունվել</w:t>
            </w:r>
            <w:r>
              <w:rPr>
                <w:rFonts w:ascii="GHEA Grapalat" w:eastAsia="Times New Roman" w:hAnsi="GHEA Grapalat" w:cs="Times New Roman"/>
                <w:color w:val="000000"/>
                <w:sz w:val="24"/>
                <w:szCs w:val="24"/>
                <w:lang w:val="hy-AM"/>
              </w:rPr>
              <w:t xml:space="preserve"> է</w:t>
            </w:r>
            <w:r w:rsidR="004C2C7B">
              <w:rPr>
                <w:rFonts w:ascii="GHEA Grapalat" w:eastAsia="Times New Roman" w:hAnsi="GHEA Grapalat" w:cs="Times New Roman"/>
                <w:color w:val="000000"/>
                <w:sz w:val="24"/>
                <w:szCs w:val="24"/>
                <w:lang w:val="hy-AM"/>
              </w:rPr>
              <w:t>։</w:t>
            </w:r>
          </w:p>
          <w:p w14:paraId="103AE2B1" w14:textId="14900630" w:rsidR="004B55CE" w:rsidRDefault="00232175" w:rsidP="00E050B9">
            <w:pPr>
              <w:spacing w:after="0" w:line="360" w:lineRule="auto"/>
              <w:jc w:val="center"/>
              <w:rPr>
                <w:rFonts w:ascii="GHEA Grapalat" w:eastAsia="Times New Roman" w:hAnsi="GHEA Grapalat" w:cs="Times New Roman"/>
                <w:color w:val="000000"/>
                <w:sz w:val="24"/>
                <w:szCs w:val="24"/>
                <w:lang w:val="hy-AM"/>
              </w:rPr>
            </w:pPr>
            <w:r w:rsidRPr="00232175">
              <w:rPr>
                <w:rFonts w:ascii="GHEA Grapalat" w:hAnsi="GHEA Grapalat"/>
                <w:color w:val="000000"/>
                <w:sz w:val="24"/>
                <w:szCs w:val="24"/>
                <w:shd w:val="clear" w:color="auto" w:fill="FFFFFF"/>
                <w:lang w:val="hy-AM"/>
              </w:rPr>
              <w:t xml:space="preserve"> </w:t>
            </w:r>
          </w:p>
          <w:p w14:paraId="4C407B10" w14:textId="77777777" w:rsidR="00E050B9" w:rsidRDefault="00E050B9" w:rsidP="00E050B9">
            <w:pPr>
              <w:spacing w:after="0" w:line="360" w:lineRule="auto"/>
              <w:jc w:val="center"/>
              <w:rPr>
                <w:rFonts w:ascii="GHEA Grapalat" w:eastAsia="Times New Roman" w:hAnsi="GHEA Grapalat" w:cs="Times New Roman"/>
                <w:color w:val="000000"/>
                <w:sz w:val="24"/>
                <w:szCs w:val="24"/>
                <w:lang w:val="hy-AM"/>
              </w:rPr>
            </w:pPr>
          </w:p>
          <w:p w14:paraId="57689C54"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7A356181"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7BD6003C"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6B20C1A5"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5B7219F1"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74E71877"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56359736"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79C8F6BF"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2C99C329"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4594AB96"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2EA83252"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47729933"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5882FF8F"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0512045E"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30A9C1FD"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0D017B0C"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2943996A"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2D6955C8"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29327920" w14:textId="77777777" w:rsidR="001F529E" w:rsidRDefault="001F529E" w:rsidP="00801DF1">
            <w:pPr>
              <w:spacing w:after="0" w:line="360" w:lineRule="auto"/>
              <w:jc w:val="center"/>
              <w:rPr>
                <w:rFonts w:ascii="GHEA Grapalat" w:eastAsia="Times New Roman" w:hAnsi="GHEA Grapalat" w:cs="Times New Roman"/>
                <w:color w:val="000000"/>
                <w:sz w:val="24"/>
                <w:szCs w:val="24"/>
                <w:lang w:val="hy-AM"/>
              </w:rPr>
            </w:pPr>
          </w:p>
          <w:p w14:paraId="125906EB" w14:textId="77777777" w:rsidR="001F529E" w:rsidRDefault="001F529E" w:rsidP="001F529E">
            <w:pPr>
              <w:spacing w:after="0" w:line="360" w:lineRule="auto"/>
              <w:rPr>
                <w:rFonts w:ascii="GHEA Grapalat" w:eastAsia="Times New Roman" w:hAnsi="GHEA Grapalat" w:cs="Times New Roman"/>
                <w:color w:val="000000"/>
                <w:sz w:val="24"/>
                <w:szCs w:val="24"/>
                <w:lang w:val="hy-AM"/>
              </w:rPr>
            </w:pPr>
          </w:p>
          <w:p w14:paraId="17BA97B0" w14:textId="63E2E431" w:rsidR="00E06FBD" w:rsidRDefault="00E06FBD" w:rsidP="001F529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51C2E2AE" w14:textId="77777777" w:rsidR="00E06FBD" w:rsidRDefault="00E06FBD" w:rsidP="00801DF1">
            <w:pPr>
              <w:spacing w:after="0" w:line="360" w:lineRule="auto"/>
              <w:jc w:val="center"/>
              <w:rPr>
                <w:rFonts w:ascii="GHEA Grapalat" w:eastAsia="Times New Roman" w:hAnsi="GHEA Grapalat" w:cs="Times New Roman"/>
                <w:color w:val="000000"/>
                <w:sz w:val="24"/>
                <w:szCs w:val="24"/>
                <w:lang w:val="hy-AM"/>
              </w:rPr>
            </w:pPr>
          </w:p>
          <w:p w14:paraId="6ED9DF6E" w14:textId="77777777" w:rsidR="00E06FBD" w:rsidRDefault="00E06FBD" w:rsidP="00801DF1">
            <w:pPr>
              <w:spacing w:after="0" w:line="360" w:lineRule="auto"/>
              <w:jc w:val="center"/>
              <w:rPr>
                <w:rFonts w:ascii="GHEA Grapalat" w:eastAsia="Times New Roman" w:hAnsi="GHEA Grapalat" w:cs="Times New Roman"/>
                <w:color w:val="000000"/>
                <w:sz w:val="24"/>
                <w:szCs w:val="24"/>
                <w:lang w:val="hy-AM"/>
              </w:rPr>
            </w:pPr>
          </w:p>
          <w:p w14:paraId="14EAADCA" w14:textId="77777777" w:rsidR="00E06FBD" w:rsidRDefault="00E06FBD" w:rsidP="00801DF1">
            <w:pPr>
              <w:spacing w:after="0" w:line="360" w:lineRule="auto"/>
              <w:jc w:val="center"/>
              <w:rPr>
                <w:rFonts w:ascii="GHEA Grapalat" w:eastAsia="Times New Roman" w:hAnsi="GHEA Grapalat" w:cs="Times New Roman"/>
                <w:color w:val="000000"/>
                <w:sz w:val="24"/>
                <w:szCs w:val="24"/>
                <w:lang w:val="hy-AM"/>
              </w:rPr>
            </w:pPr>
          </w:p>
          <w:p w14:paraId="1CB70989" w14:textId="77777777" w:rsidR="00E06FBD" w:rsidRDefault="00E06FBD" w:rsidP="00801DF1">
            <w:pPr>
              <w:spacing w:after="0" w:line="360" w:lineRule="auto"/>
              <w:jc w:val="center"/>
              <w:rPr>
                <w:rFonts w:ascii="GHEA Grapalat" w:eastAsia="Times New Roman" w:hAnsi="GHEA Grapalat" w:cs="Times New Roman"/>
                <w:color w:val="000000"/>
                <w:sz w:val="24"/>
                <w:szCs w:val="24"/>
                <w:lang w:val="hy-AM"/>
              </w:rPr>
            </w:pPr>
          </w:p>
          <w:p w14:paraId="21F9A414" w14:textId="7DD539C8" w:rsidR="00E06FBD" w:rsidRPr="00CE5C1B" w:rsidRDefault="00E06FBD" w:rsidP="002622EB">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D73510" w:rsidRPr="005F5889" w14:paraId="67EB6BC9" w14:textId="77777777" w:rsidTr="005F5889">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5614DB" w14:textId="4BCE701B" w:rsidR="00D73510" w:rsidRDefault="00090D01" w:rsidP="00D73510">
            <w:pPr>
              <w:spacing w:after="0" w:line="360" w:lineRule="auto"/>
              <w:ind w:left="195" w:right="165" w:firstLine="720"/>
              <w:jc w:val="center"/>
              <w:rPr>
                <w:rFonts w:ascii="GHEA Grapalat" w:eastAsia="Times New Roman" w:hAnsi="GHEA Grapalat"/>
                <w:bCs/>
                <w:sz w:val="24"/>
                <w:szCs w:val="24"/>
                <w:lang w:val="hy-AM" w:eastAsia="ru-RU"/>
              </w:rPr>
            </w:pPr>
            <w:r>
              <w:rPr>
                <w:rFonts w:ascii="GHEA Grapalat" w:eastAsia="Times New Roman" w:hAnsi="GHEA Grapalat"/>
                <w:bCs/>
                <w:sz w:val="24"/>
                <w:szCs w:val="24"/>
                <w:lang w:val="hy-AM" w:eastAsia="ru-RU"/>
              </w:rPr>
              <w:lastRenderedPageBreak/>
              <w:t>2</w:t>
            </w:r>
            <w:r>
              <w:rPr>
                <w:rFonts w:ascii="Cambria Math" w:eastAsia="Times New Roman" w:hAnsi="Cambria Math"/>
                <w:bCs/>
                <w:sz w:val="24"/>
                <w:szCs w:val="24"/>
                <w:lang w:val="hy-AM" w:eastAsia="ru-RU"/>
              </w:rPr>
              <w:t>․</w:t>
            </w:r>
            <w:r w:rsidR="00D73510">
              <w:rPr>
                <w:rFonts w:ascii="GHEA Grapalat" w:eastAsia="Times New Roman" w:hAnsi="GHEA Grapalat"/>
                <w:bCs/>
                <w:sz w:val="24"/>
                <w:szCs w:val="24"/>
                <w:lang w:val="hy-AM" w:eastAsia="ru-RU"/>
              </w:rPr>
              <w:t>Տեսչական մարմինների աշխատանքների համակարգման գրասենյակ</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756AD851" w14:textId="77777777" w:rsidR="00D73510" w:rsidRPr="00A91BFA" w:rsidRDefault="00D73510" w:rsidP="00450AD0">
            <w:pPr>
              <w:spacing w:after="0" w:line="240" w:lineRule="auto"/>
              <w:rPr>
                <w:rFonts w:ascii="GHEA Grapalat" w:eastAsia="Times New Roman" w:hAnsi="GHEA Grapalat" w:cs="Times New Roman"/>
                <w:color w:val="000000"/>
                <w:sz w:val="24"/>
                <w:szCs w:val="24"/>
                <w:lang w:val="hy-AM"/>
              </w:rPr>
            </w:pPr>
          </w:p>
        </w:tc>
        <w:tc>
          <w:tcPr>
            <w:tcW w:w="3778" w:type="dxa"/>
            <w:tcBorders>
              <w:top w:val="outset" w:sz="6" w:space="0" w:color="auto"/>
              <w:left w:val="nil"/>
              <w:bottom w:val="outset" w:sz="6" w:space="0" w:color="auto"/>
              <w:right w:val="outset" w:sz="6" w:space="0" w:color="auto"/>
            </w:tcBorders>
            <w:shd w:val="clear" w:color="auto" w:fill="BFBFBF" w:themeFill="background1" w:themeFillShade="BF"/>
          </w:tcPr>
          <w:p w14:paraId="1EF99590" w14:textId="77777777" w:rsidR="00D73510" w:rsidRDefault="00D73510" w:rsidP="00801DF1">
            <w:pPr>
              <w:spacing w:after="0" w:line="360" w:lineRule="auto"/>
              <w:jc w:val="center"/>
              <w:rPr>
                <w:rFonts w:ascii="GHEA Grapalat" w:eastAsia="Times New Roman" w:hAnsi="GHEA Grapalat" w:cs="Times New Roman"/>
                <w:color w:val="000000"/>
                <w:sz w:val="24"/>
                <w:szCs w:val="24"/>
                <w:lang w:val="hy-AM"/>
              </w:rPr>
            </w:pPr>
          </w:p>
        </w:tc>
      </w:tr>
      <w:tr w:rsidR="00D73510" w:rsidRPr="005F5889" w14:paraId="7F0920E6" w14:textId="77777777" w:rsidTr="005F5889">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auto"/>
            <w:vAlign w:val="center"/>
          </w:tcPr>
          <w:p w14:paraId="449D355B" w14:textId="77777777" w:rsidR="00D73510" w:rsidRDefault="00D73510" w:rsidP="00D73510">
            <w:pPr>
              <w:spacing w:after="0" w:line="360" w:lineRule="auto"/>
              <w:ind w:firstLine="709"/>
              <w:jc w:val="both"/>
              <w:rPr>
                <w:rFonts w:ascii="GHEA Grapalat" w:hAnsi="GHEA Grapalat"/>
                <w:sz w:val="24"/>
                <w:szCs w:val="24"/>
                <w:lang w:val="hy-AM"/>
              </w:rPr>
            </w:pPr>
            <w:r>
              <w:rPr>
                <w:rFonts w:ascii="GHEA Grapalat" w:hAnsi="GHEA Grapalat"/>
                <w:sz w:val="24"/>
                <w:szCs w:val="24"/>
                <w:lang w:val="hy-AM"/>
              </w:rPr>
              <w:t xml:space="preserve">Քննարկելով </w:t>
            </w:r>
            <w:r w:rsidRPr="0069627A">
              <w:rPr>
                <w:rFonts w:ascii="GHEA Grapalat" w:hAnsi="GHEA Grapalat"/>
                <w:sz w:val="24"/>
                <w:szCs w:val="24"/>
                <w:lang w:val="hy-AM"/>
              </w:rPr>
              <w:t>«</w:t>
            </w:r>
            <w:proofErr w:type="spellStart"/>
            <w:r w:rsidRPr="0069627A">
              <w:rPr>
                <w:rFonts w:ascii="GHEA Grapalat" w:hAnsi="GHEA Grapalat"/>
                <w:color w:val="000000"/>
                <w:sz w:val="24"/>
                <w:szCs w:val="24"/>
                <w:shd w:val="clear" w:color="auto" w:fill="FFFFFF"/>
                <w:lang w:val="hy-AM"/>
              </w:rPr>
              <w:t>Առևտրի</w:t>
            </w:r>
            <w:proofErr w:type="spellEnd"/>
            <w:r w:rsidRPr="0069627A">
              <w:rPr>
                <w:rFonts w:ascii="GHEA Grapalat" w:hAnsi="GHEA Grapalat"/>
                <w:color w:val="000000"/>
                <w:sz w:val="24"/>
                <w:szCs w:val="24"/>
                <w:shd w:val="clear" w:color="auto" w:fill="FFFFFF"/>
                <w:lang w:val="hy-AM"/>
              </w:rPr>
              <w:t xml:space="preserve"> և ծառայությունների մասին</w:t>
            </w:r>
            <w:r w:rsidRPr="0069627A">
              <w:rPr>
                <w:rFonts w:ascii="GHEA Grapalat" w:hAnsi="GHEA Grapalat"/>
                <w:sz w:val="24"/>
                <w:szCs w:val="24"/>
                <w:lang w:val="hy-AM"/>
              </w:rPr>
              <w:t>»</w:t>
            </w:r>
            <w:r>
              <w:rPr>
                <w:rFonts w:ascii="GHEA Grapalat" w:hAnsi="GHEA Grapalat"/>
                <w:sz w:val="24"/>
                <w:szCs w:val="24"/>
                <w:lang w:val="hy-AM"/>
              </w:rPr>
              <w:t xml:space="preserve"> օրենքում լրացումներ և փոփոխություն կատարելու մասին» օրենքի և </w:t>
            </w:r>
            <w:r w:rsidRPr="00200AA9">
              <w:rPr>
                <w:rFonts w:ascii="GHEA Grapalat" w:hAnsi="GHEA Grapalat"/>
                <w:sz w:val="24"/>
                <w:szCs w:val="24"/>
                <w:lang w:val="hy-AM"/>
              </w:rPr>
              <w:t xml:space="preserve">«Վարչական իրավախախտումների վերաբերյալ </w:t>
            </w:r>
            <w:r>
              <w:rPr>
                <w:rFonts w:ascii="GHEA Grapalat" w:hAnsi="GHEA Grapalat"/>
                <w:sz w:val="24"/>
                <w:szCs w:val="24"/>
                <w:lang w:val="hy-AM"/>
              </w:rPr>
              <w:t>Հայ</w:t>
            </w:r>
            <w:r w:rsidRPr="00200AA9">
              <w:rPr>
                <w:rFonts w:ascii="GHEA Grapalat" w:hAnsi="GHEA Grapalat"/>
                <w:sz w:val="24"/>
                <w:szCs w:val="24"/>
                <w:lang w:val="hy-AM"/>
              </w:rPr>
              <w:t xml:space="preserve">աստանի Հանրապետության օրենսգրքում լրացումներ կատարելու մասին» օրենքի </w:t>
            </w:r>
            <w:r>
              <w:rPr>
                <w:rFonts w:ascii="GHEA Grapalat" w:hAnsi="GHEA Grapalat"/>
                <w:sz w:val="24"/>
                <w:szCs w:val="24"/>
                <w:lang w:val="hy-AM"/>
              </w:rPr>
              <w:t>նախագ</w:t>
            </w:r>
            <w:r w:rsidRPr="00200AA9">
              <w:rPr>
                <w:rFonts w:ascii="GHEA Grapalat" w:hAnsi="GHEA Grapalat"/>
                <w:sz w:val="24"/>
                <w:szCs w:val="24"/>
                <w:lang w:val="hy-AM"/>
              </w:rPr>
              <w:t>ի</w:t>
            </w:r>
            <w:r>
              <w:rPr>
                <w:rFonts w:ascii="GHEA Grapalat" w:hAnsi="GHEA Grapalat"/>
                <w:sz w:val="24"/>
                <w:szCs w:val="24"/>
                <w:lang w:val="hy-AM"/>
              </w:rPr>
              <w:t xml:space="preserve">ծը՝ հայտնում եմ </w:t>
            </w:r>
            <w:r>
              <w:rPr>
                <w:rFonts w:ascii="GHEA Grapalat" w:hAnsi="GHEA Grapalat"/>
                <w:sz w:val="24"/>
                <w:szCs w:val="24"/>
                <w:lang w:val="hy-AM"/>
              </w:rPr>
              <w:lastRenderedPageBreak/>
              <w:t>հետևյալը</w:t>
            </w:r>
            <w:r>
              <w:rPr>
                <w:rFonts w:ascii="Cambria Math" w:hAnsi="Cambria Math" w:cs="Cambria Math"/>
                <w:sz w:val="24"/>
                <w:szCs w:val="24"/>
                <w:lang w:val="hy-AM"/>
              </w:rPr>
              <w:t>․</w:t>
            </w:r>
          </w:p>
          <w:p w14:paraId="5E14BBCC" w14:textId="77777777" w:rsidR="00D73510" w:rsidRDefault="00D73510" w:rsidP="00D73510">
            <w:pPr>
              <w:tabs>
                <w:tab w:val="left" w:pos="720"/>
              </w:tabs>
              <w:spacing w:after="0" w:line="360" w:lineRule="auto"/>
              <w:ind w:firstLine="810"/>
              <w:jc w:val="both"/>
              <w:rPr>
                <w:rFonts w:ascii="GHEA Grapalat" w:hAnsi="GHEA Grapalat"/>
                <w:color w:val="000000"/>
                <w:sz w:val="24"/>
                <w:szCs w:val="24"/>
                <w:shd w:val="clear" w:color="auto" w:fill="FFFFFF"/>
                <w:lang w:val="hy-AM"/>
              </w:rPr>
            </w:pPr>
            <w:r>
              <w:rPr>
                <w:rFonts w:ascii="GHEA Grapalat" w:hAnsi="GHEA Grapalat"/>
                <w:sz w:val="24"/>
                <w:szCs w:val="24"/>
                <w:lang w:val="hy-AM"/>
              </w:rPr>
              <w:t>1</w:t>
            </w:r>
            <w:r>
              <w:rPr>
                <w:rFonts w:ascii="Cambria Math" w:hAnsi="Cambria Math"/>
                <w:sz w:val="24"/>
                <w:szCs w:val="24"/>
                <w:lang w:val="hy-AM"/>
              </w:rPr>
              <w:t>․</w:t>
            </w:r>
            <w:r>
              <w:rPr>
                <w:rFonts w:ascii="GHEA Grapalat" w:hAnsi="GHEA Grapalat"/>
                <w:sz w:val="24"/>
                <w:szCs w:val="24"/>
                <w:lang w:val="hy-AM"/>
              </w:rPr>
              <w:t xml:space="preserve"> </w:t>
            </w:r>
            <w:r w:rsidRPr="00DE1E05">
              <w:rPr>
                <w:rFonts w:ascii="GHEA Grapalat" w:hAnsi="GHEA Grapalat"/>
                <w:color w:val="000000"/>
                <w:sz w:val="24"/>
                <w:szCs w:val="24"/>
                <w:lang w:val="hy-AM"/>
              </w:rPr>
              <w:t>«Սննդամթերքի անվտանգության մասին» օրենքի 13-րդ հոդվածի 2-րդ մասի 5-րդ կետի համաձայն՝</w:t>
            </w:r>
            <w:r w:rsidRPr="00A65E5C">
              <w:rPr>
                <w:rFonts w:ascii="GHEA Grapalat" w:hAnsi="GHEA Grapalat"/>
                <w:color w:val="000000"/>
                <w:sz w:val="24"/>
                <w:szCs w:val="24"/>
                <w:shd w:val="clear" w:color="auto" w:fill="FFFFFF"/>
                <w:lang w:val="hy-AM"/>
              </w:rPr>
              <w:t xml:space="preserve"> սննդի օպերատորները պարտավոր են`</w:t>
            </w:r>
            <w:r w:rsidRPr="00DE1E05">
              <w:rPr>
                <w:rFonts w:ascii="GHEA Grapalat" w:hAnsi="GHEA Grapalat"/>
                <w:color w:val="000000"/>
                <w:sz w:val="24"/>
                <w:szCs w:val="24"/>
                <w:shd w:val="clear" w:color="auto" w:fill="FFFFFF"/>
                <w:lang w:val="hy-AM"/>
              </w:rPr>
              <w:t xml:space="preserve"> </w:t>
            </w:r>
            <w:r w:rsidRPr="00A65E5C">
              <w:rPr>
                <w:rFonts w:ascii="GHEA Grapalat" w:hAnsi="GHEA Grapalat"/>
                <w:b/>
                <w:color w:val="000000"/>
                <w:sz w:val="24"/>
                <w:szCs w:val="24"/>
                <w:shd w:val="clear" w:color="auto" w:fill="FFFFFF"/>
                <w:lang w:val="hy-AM"/>
              </w:rPr>
              <w:t>սննդամթերքի</w:t>
            </w:r>
            <w:r w:rsidRPr="00A65E5C">
              <w:rPr>
                <w:rFonts w:cs="Calibri"/>
                <w:b/>
                <w:color w:val="000000"/>
                <w:sz w:val="24"/>
                <w:szCs w:val="24"/>
                <w:shd w:val="clear" w:color="auto" w:fill="FFFFFF"/>
                <w:lang w:val="hy-AM"/>
              </w:rPr>
              <w:t> </w:t>
            </w:r>
            <w:r w:rsidRPr="00A65E5C">
              <w:rPr>
                <w:rFonts w:ascii="GHEA Grapalat" w:hAnsi="GHEA Grapalat"/>
                <w:b/>
                <w:color w:val="000000"/>
                <w:sz w:val="24"/>
                <w:szCs w:val="24"/>
                <w:shd w:val="clear" w:color="auto" w:fill="FFFFFF"/>
                <w:lang w:val="hy-AM"/>
              </w:rPr>
              <w:t>գնորդներին</w:t>
            </w:r>
            <w:r w:rsidRPr="00A65E5C">
              <w:rPr>
                <w:rFonts w:ascii="GHEA Grapalat" w:hAnsi="GHEA Grapalat"/>
                <w:color w:val="000000"/>
                <w:sz w:val="24"/>
                <w:szCs w:val="24"/>
                <w:shd w:val="clear" w:color="auto" w:fill="FFFFFF"/>
                <w:lang w:val="hy-AM"/>
              </w:rPr>
              <w:t xml:space="preserve">, լիազոր մարմնին` նրանց պահանջի դեպքում, տրամադրել </w:t>
            </w:r>
            <w:r w:rsidRPr="00A65E5C">
              <w:rPr>
                <w:rFonts w:ascii="GHEA Grapalat" w:hAnsi="GHEA Grapalat"/>
                <w:b/>
                <w:color w:val="000000"/>
                <w:sz w:val="24"/>
                <w:szCs w:val="24"/>
                <w:shd w:val="clear" w:color="auto" w:fill="FFFFFF"/>
                <w:lang w:val="hy-AM"/>
              </w:rPr>
              <w:t>արտադրանքի</w:t>
            </w:r>
            <w:r w:rsidRPr="00A65E5C">
              <w:rPr>
                <w:rFonts w:cs="Calibri"/>
                <w:b/>
                <w:color w:val="000000"/>
                <w:sz w:val="24"/>
                <w:szCs w:val="24"/>
                <w:shd w:val="clear" w:color="auto" w:fill="FFFFFF"/>
                <w:lang w:val="hy-AM"/>
              </w:rPr>
              <w:t> </w:t>
            </w:r>
            <w:r w:rsidRPr="00A65E5C">
              <w:rPr>
                <w:rFonts w:ascii="GHEA Grapalat" w:hAnsi="GHEA Grapalat"/>
                <w:b/>
                <w:color w:val="000000"/>
                <w:sz w:val="24"/>
                <w:szCs w:val="24"/>
                <w:shd w:val="clear" w:color="auto" w:fill="FFFFFF"/>
                <w:lang w:val="hy-AM"/>
              </w:rPr>
              <w:t>անվտանգությունը հավաստող փաստաթղթեր</w:t>
            </w:r>
            <w:r>
              <w:rPr>
                <w:rFonts w:ascii="GHEA Grapalat" w:hAnsi="GHEA Grapalat"/>
                <w:color w:val="000000"/>
                <w:sz w:val="24"/>
                <w:szCs w:val="24"/>
                <w:shd w:val="clear" w:color="auto" w:fill="FFFFFF"/>
                <w:lang w:val="hy-AM"/>
              </w:rPr>
              <w:t>։</w:t>
            </w:r>
          </w:p>
          <w:p w14:paraId="5C7575D9" w14:textId="77777777" w:rsidR="00D73510" w:rsidRDefault="00D73510" w:rsidP="00D73510">
            <w:pPr>
              <w:tabs>
                <w:tab w:val="left" w:pos="720"/>
              </w:tabs>
              <w:spacing w:after="0" w:line="360" w:lineRule="auto"/>
              <w:jc w:val="both"/>
              <w:rPr>
                <w:rFonts w:ascii="GHEA Grapalat" w:hAnsi="GHEA Grapalat"/>
                <w:color w:val="000000"/>
                <w:sz w:val="24"/>
                <w:szCs w:val="24"/>
                <w:lang w:val="hy-AM"/>
              </w:rPr>
            </w:pPr>
            <w:r>
              <w:rPr>
                <w:rFonts w:ascii="GHEA Grapalat" w:hAnsi="GHEA Grapalat"/>
                <w:color w:val="000000"/>
                <w:sz w:val="24"/>
                <w:szCs w:val="24"/>
                <w:shd w:val="clear" w:color="auto" w:fill="FFFFFF"/>
                <w:lang w:val="hy-AM"/>
              </w:rPr>
              <w:tab/>
              <w:t xml:space="preserve">Վերոգրյալ կարգավորումը հիմք ընդունելով առաջարկում եմ </w:t>
            </w:r>
            <w:r>
              <w:rPr>
                <w:rFonts w:ascii="GHEA Grapalat" w:eastAsia="Times New Roman" w:hAnsi="GHEA Grapalat" w:cs="GHEA Grapalat"/>
                <w:color w:val="000000"/>
                <w:sz w:val="24"/>
                <w:szCs w:val="24"/>
                <w:lang w:val="hy-AM"/>
              </w:rPr>
              <w:t>Նախագծի 3-րդ հոդվածի 15</w:t>
            </w:r>
            <w:r>
              <w:rPr>
                <w:rFonts w:ascii="Cambria Math" w:eastAsia="Times New Roman" w:hAnsi="Cambria Math" w:cs="Cambria Math"/>
                <w:color w:val="000000"/>
                <w:sz w:val="24"/>
                <w:szCs w:val="24"/>
                <w:lang w:val="hy-AM"/>
              </w:rPr>
              <w:t>․</w:t>
            </w:r>
            <w:r>
              <w:rPr>
                <w:rFonts w:ascii="GHEA Grapalat" w:eastAsia="Times New Roman" w:hAnsi="GHEA Grapalat" w:cs="GHEA Grapalat"/>
                <w:color w:val="000000"/>
                <w:sz w:val="24"/>
                <w:szCs w:val="24"/>
                <w:lang w:val="hy-AM"/>
              </w:rPr>
              <w:t xml:space="preserve">2 մասից հանել </w:t>
            </w:r>
            <w:r w:rsidRPr="00DE1E05">
              <w:rPr>
                <w:rFonts w:ascii="GHEA Grapalat" w:eastAsia="Times New Roman" w:hAnsi="GHEA Grapalat" w:cs="GHEA Grapalat"/>
                <w:color w:val="000000"/>
                <w:sz w:val="24"/>
                <w:szCs w:val="24"/>
                <w:lang w:val="hy-AM"/>
              </w:rPr>
              <w:t>«</w:t>
            </w:r>
            <w:r w:rsidRPr="00DE1E05">
              <w:rPr>
                <w:rFonts w:ascii="GHEA Grapalat" w:eastAsia="Times New Roman" w:hAnsi="GHEA Grapalat"/>
                <w:bCs/>
                <w:sz w:val="24"/>
                <w:szCs w:val="24"/>
                <w:lang w:val="hy-AM" w:eastAsia="ru-RU"/>
              </w:rPr>
              <w:t>Սպառողի պահանջի դեպքում տեղական արտադրության կենդանական ծագման մթերքի և հումքի համար տրամադրվում է Հայաստանի Հանրապետության կառավարության սահմանված կարգով հաստատված N 5 ձևի անասնաբուժական վկայականի</w:t>
            </w:r>
            <w:r w:rsidRPr="005943E1">
              <w:rPr>
                <w:rFonts w:ascii="GHEA Grapalat" w:eastAsia="Times New Roman" w:hAnsi="GHEA Grapalat"/>
                <w:bCs/>
                <w:sz w:val="24"/>
                <w:szCs w:val="24"/>
                <w:lang w:val="hy-AM" w:eastAsia="ru-RU"/>
              </w:rPr>
              <w:t xml:space="preserve"> պիտակը</w:t>
            </w:r>
            <w:r>
              <w:rPr>
                <w:rFonts w:ascii="GHEA Grapalat" w:eastAsia="Times New Roman" w:hAnsi="GHEA Grapalat"/>
                <w:bCs/>
                <w:sz w:val="24"/>
                <w:szCs w:val="24"/>
                <w:lang w:val="hy-AM" w:eastAsia="ru-RU"/>
              </w:rPr>
              <w:t xml:space="preserve"> կամ պիտակի պիտակը</w:t>
            </w:r>
            <w:r w:rsidRPr="005943E1">
              <w:rPr>
                <w:rFonts w:ascii="GHEA Grapalat" w:eastAsia="Times New Roman" w:hAnsi="GHEA Grapalat"/>
                <w:bCs/>
                <w:sz w:val="24"/>
                <w:szCs w:val="24"/>
                <w:lang w:val="hy-AM" w:eastAsia="ru-RU"/>
              </w:rPr>
              <w:t>։</w:t>
            </w:r>
            <w:r w:rsidRPr="005943E1">
              <w:rPr>
                <w:rFonts w:ascii="GHEA Grapalat" w:hAnsi="GHEA Grapalat"/>
                <w:color w:val="000000"/>
                <w:sz w:val="24"/>
                <w:szCs w:val="24"/>
                <w:lang w:val="hy-AM"/>
              </w:rPr>
              <w:t>»</w:t>
            </w:r>
            <w:r>
              <w:rPr>
                <w:rFonts w:ascii="GHEA Grapalat" w:hAnsi="GHEA Grapalat"/>
                <w:color w:val="000000"/>
                <w:sz w:val="24"/>
                <w:szCs w:val="24"/>
                <w:lang w:val="hy-AM"/>
              </w:rPr>
              <w:t xml:space="preserve"> </w:t>
            </w:r>
            <w:r w:rsidRPr="00DE1E05">
              <w:rPr>
                <w:rFonts w:ascii="GHEA Grapalat" w:hAnsi="GHEA Grapalat"/>
                <w:color w:val="000000"/>
                <w:sz w:val="24"/>
                <w:szCs w:val="24"/>
                <w:lang w:val="hy-AM"/>
              </w:rPr>
              <w:t>նախադասությունը, նկատի ունենալով, որ</w:t>
            </w:r>
            <w:r>
              <w:rPr>
                <w:rFonts w:ascii="GHEA Grapalat" w:hAnsi="GHEA Grapalat"/>
                <w:color w:val="000000"/>
                <w:sz w:val="24"/>
                <w:szCs w:val="24"/>
                <w:lang w:val="hy-AM"/>
              </w:rPr>
              <w:t xml:space="preserve"> հիշյալ պահանջը մատնանշված իրավանորմով, արդեն իսկ կարգավորված է։</w:t>
            </w:r>
          </w:p>
          <w:p w14:paraId="2136DF86" w14:textId="77777777" w:rsidR="00D73510" w:rsidRDefault="00D73510" w:rsidP="00D73510">
            <w:pPr>
              <w:spacing w:after="0" w:line="360" w:lineRule="auto"/>
              <w:ind w:firstLine="709"/>
              <w:jc w:val="both"/>
              <w:rPr>
                <w:rFonts w:ascii="GHEA Grapalat" w:eastAsia="Times New Roman" w:hAnsi="GHEA Grapalat" w:cs="GHEA Grapalat"/>
                <w:color w:val="000000"/>
                <w:sz w:val="24"/>
                <w:szCs w:val="24"/>
                <w:lang w:val="hy-AM"/>
              </w:rPr>
            </w:pPr>
            <w:r>
              <w:rPr>
                <w:rFonts w:ascii="GHEA Grapalat" w:hAnsi="GHEA Grapalat"/>
                <w:color w:val="000000"/>
                <w:sz w:val="24"/>
                <w:szCs w:val="24"/>
                <w:lang w:val="hy-AM"/>
              </w:rPr>
              <w:t xml:space="preserve">Միևնույն ժամանակ, նկատի ունենալով, որ </w:t>
            </w:r>
            <w:r w:rsidRPr="00EE1E5D">
              <w:rPr>
                <w:rFonts w:ascii="GHEA Grapalat" w:hAnsi="GHEA Grapalat"/>
                <w:sz w:val="24"/>
                <w:szCs w:val="24"/>
                <w:lang w:val="hy-AM"/>
              </w:rPr>
              <w:t>«Սննդամթերքի անվտանգության պետական վերահսկողության մասին» օրենքի</w:t>
            </w:r>
            <w:r>
              <w:rPr>
                <w:rFonts w:ascii="GHEA Grapalat" w:hAnsi="GHEA Grapalat"/>
                <w:sz w:val="24"/>
                <w:szCs w:val="24"/>
                <w:lang w:val="hy-AM"/>
              </w:rPr>
              <w:t xml:space="preserve"> 21-րդ հոդվածի 1-ին մասի 14-րդ կետի համաձայն՝ </w:t>
            </w:r>
            <w:r w:rsidRPr="00A65E5C">
              <w:rPr>
                <w:rFonts w:ascii="GHEA Grapalat" w:eastAsia="Times New Roman" w:hAnsi="GHEA Grapalat" w:cs="GHEA Grapalat"/>
                <w:b/>
                <w:color w:val="000000"/>
                <w:sz w:val="24"/>
                <w:szCs w:val="24"/>
                <w:lang w:val="hy-AM"/>
              </w:rPr>
              <w:t>պետական վերահսկողություն իրականացնող պաշտոնատար անձինք</w:t>
            </w:r>
            <w:r w:rsidRPr="00A65E5C">
              <w:rPr>
                <w:rFonts w:ascii="GHEA Grapalat" w:eastAsia="Times New Roman" w:hAnsi="GHEA Grapalat" w:cs="GHEA Grapalat"/>
                <w:color w:val="000000"/>
                <w:sz w:val="24"/>
                <w:szCs w:val="24"/>
                <w:lang w:val="hy-AM"/>
              </w:rPr>
              <w:t>,</w:t>
            </w:r>
            <w:r>
              <w:rPr>
                <w:rFonts w:ascii="GHEA Grapalat" w:eastAsia="Times New Roman" w:hAnsi="GHEA Grapalat" w:cs="GHEA Grapalat"/>
                <w:color w:val="000000"/>
                <w:sz w:val="24"/>
                <w:szCs w:val="24"/>
                <w:lang w:val="hy-AM"/>
              </w:rPr>
              <w:t xml:space="preserve"> </w:t>
            </w:r>
            <w:r w:rsidRPr="00A65E5C">
              <w:rPr>
                <w:rFonts w:ascii="GHEA Grapalat" w:eastAsia="Times New Roman" w:hAnsi="GHEA Grapalat" w:cs="GHEA Grapalat"/>
                <w:color w:val="000000"/>
                <w:sz w:val="24"/>
                <w:szCs w:val="24"/>
                <w:lang w:val="hy-AM"/>
              </w:rPr>
              <w:t>(</w:t>
            </w:r>
            <w:r>
              <w:rPr>
                <w:rFonts w:ascii="Cambria Math" w:eastAsia="Times New Roman" w:hAnsi="Cambria Math" w:cs="GHEA Grapalat"/>
                <w:color w:val="000000"/>
                <w:sz w:val="24"/>
                <w:szCs w:val="24"/>
                <w:lang w:val="hy-AM"/>
              </w:rPr>
              <w:t>․․․</w:t>
            </w:r>
            <w:r w:rsidRPr="00A65E5C">
              <w:rPr>
                <w:rFonts w:ascii="GHEA Grapalat" w:eastAsia="Times New Roman" w:hAnsi="GHEA Grapalat" w:cs="GHEA Grapalat"/>
                <w:color w:val="000000"/>
                <w:sz w:val="24"/>
                <w:szCs w:val="24"/>
                <w:lang w:val="hy-AM"/>
              </w:rPr>
              <w:t>)</w:t>
            </w:r>
            <w:r w:rsidRPr="00A65E5C">
              <w:rPr>
                <w:rFonts w:eastAsia="Times New Roman" w:cs="Calibri"/>
                <w:color w:val="000000"/>
                <w:sz w:val="24"/>
                <w:szCs w:val="24"/>
                <w:lang w:val="hy-AM"/>
              </w:rPr>
              <w:t> </w:t>
            </w:r>
            <w:r w:rsidRPr="00A65E5C">
              <w:rPr>
                <w:rFonts w:ascii="GHEA Grapalat" w:eastAsia="Times New Roman" w:hAnsi="GHEA Grapalat" w:cs="GHEA Grapalat"/>
                <w:b/>
                <w:color w:val="000000"/>
                <w:sz w:val="24"/>
                <w:szCs w:val="24"/>
                <w:lang w:val="hy-AM"/>
              </w:rPr>
              <w:t>իրավունք ունեն`</w:t>
            </w:r>
            <w:r w:rsidRPr="00A65E5C">
              <w:rPr>
                <w:rFonts w:ascii="GHEA Grapalat" w:eastAsia="Times New Roman" w:hAnsi="GHEA Grapalat" w:cs="GHEA Grapalat"/>
                <w:color w:val="000000"/>
                <w:sz w:val="24"/>
                <w:szCs w:val="24"/>
                <w:lang w:val="hy-AM"/>
              </w:rPr>
              <w:t xml:space="preserve"> իրականացնելու անասնաբուժական պետական վերահսկողության ենթակա ապրանքների ստուգազննումներ` ակնադիտային զննում և </w:t>
            </w:r>
            <w:r w:rsidRPr="00A65E5C">
              <w:rPr>
                <w:rFonts w:ascii="GHEA Grapalat" w:eastAsia="Times New Roman" w:hAnsi="GHEA Grapalat" w:cs="GHEA Grapalat"/>
                <w:b/>
                <w:color w:val="000000"/>
                <w:sz w:val="24"/>
                <w:szCs w:val="24"/>
                <w:lang w:val="hy-AM"/>
              </w:rPr>
              <w:t>ուղեկցող փաստաթղթերին համապատասխանություն</w:t>
            </w:r>
            <w:r>
              <w:rPr>
                <w:rFonts w:ascii="GHEA Grapalat" w:eastAsia="Times New Roman" w:hAnsi="GHEA Grapalat" w:cs="GHEA Grapalat"/>
                <w:b/>
                <w:color w:val="000000"/>
                <w:sz w:val="24"/>
                <w:szCs w:val="24"/>
                <w:lang w:val="hy-AM"/>
              </w:rPr>
              <w:t xml:space="preserve">, </w:t>
            </w:r>
            <w:r w:rsidRPr="00DD4562">
              <w:rPr>
                <w:rFonts w:ascii="GHEA Grapalat" w:eastAsia="Times New Roman" w:hAnsi="GHEA Grapalat" w:cs="GHEA Grapalat"/>
                <w:color w:val="000000"/>
                <w:sz w:val="24"/>
                <w:szCs w:val="24"/>
                <w:lang w:val="hy-AM"/>
              </w:rPr>
              <w:t>գտնում եմ, որ</w:t>
            </w:r>
            <w:r>
              <w:rPr>
                <w:rFonts w:ascii="GHEA Grapalat" w:eastAsia="Times New Roman" w:hAnsi="GHEA Grapalat" w:cs="GHEA Grapalat"/>
                <w:b/>
                <w:color w:val="000000"/>
                <w:sz w:val="24"/>
                <w:szCs w:val="24"/>
                <w:lang w:val="hy-AM"/>
              </w:rPr>
              <w:t xml:space="preserve"> </w:t>
            </w:r>
            <w:r>
              <w:rPr>
                <w:rFonts w:ascii="GHEA Grapalat" w:eastAsia="Times New Roman" w:hAnsi="GHEA Grapalat" w:cs="GHEA Grapalat"/>
                <w:color w:val="000000"/>
                <w:sz w:val="24"/>
                <w:szCs w:val="24"/>
                <w:lang w:val="hy-AM"/>
              </w:rPr>
              <w:t xml:space="preserve">նույն մասով նախատեսված պահանջի նկատմամբ վերահսկողական գործառույթն անհրաժեշտ է վերապահել Սննդամթերքի անվտանգության տեսչական մարմնին՝ </w:t>
            </w:r>
            <w:r w:rsidRPr="00CF00E7">
              <w:rPr>
                <w:rFonts w:ascii="GHEA Grapalat" w:eastAsia="Times New Roman" w:hAnsi="GHEA Grapalat" w:cs="GHEA Grapalat"/>
                <w:b/>
                <w:color w:val="000000"/>
                <w:sz w:val="24"/>
                <w:szCs w:val="24"/>
                <w:lang w:val="hy-AM"/>
              </w:rPr>
              <w:t>բացառություն նախատեսելով</w:t>
            </w:r>
            <w:r>
              <w:rPr>
                <w:rFonts w:ascii="GHEA Grapalat" w:eastAsia="Times New Roman" w:hAnsi="GHEA Grapalat" w:cs="GHEA Grapalat"/>
                <w:color w:val="000000"/>
                <w:sz w:val="24"/>
                <w:szCs w:val="24"/>
                <w:lang w:val="hy-AM"/>
              </w:rPr>
              <w:t xml:space="preserve"> «Առևտրի և ծառայությունների մասին» օրենքի 17-րդ հոդվածում, որպես համայնքի ղեկավարի լիազորություն։ </w:t>
            </w:r>
          </w:p>
          <w:p w14:paraId="5129DB6A" w14:textId="77777777" w:rsidR="00D73510" w:rsidRDefault="00D73510" w:rsidP="00D73510">
            <w:pPr>
              <w:spacing w:after="0" w:line="360" w:lineRule="auto"/>
              <w:ind w:firstLine="709"/>
              <w:jc w:val="both"/>
              <w:rPr>
                <w:rFonts w:ascii="GHEA Grapalat" w:hAnsi="GHEA Grapalat"/>
                <w:sz w:val="24"/>
                <w:szCs w:val="24"/>
                <w:lang w:val="hy-AM"/>
              </w:rPr>
            </w:pPr>
            <w:r>
              <w:rPr>
                <w:rFonts w:ascii="GHEA Grapalat" w:eastAsia="Times New Roman" w:hAnsi="GHEA Grapalat" w:cs="GHEA Grapalat"/>
                <w:color w:val="000000"/>
                <w:sz w:val="24"/>
                <w:szCs w:val="24"/>
                <w:lang w:val="hy-AM"/>
              </w:rPr>
              <w:t xml:space="preserve">Նաև առաջարկում եմ  </w:t>
            </w:r>
            <w:r w:rsidRPr="00200AA9">
              <w:rPr>
                <w:rFonts w:ascii="GHEA Grapalat" w:hAnsi="GHEA Grapalat"/>
                <w:sz w:val="24"/>
                <w:szCs w:val="24"/>
                <w:lang w:val="hy-AM"/>
              </w:rPr>
              <w:t xml:space="preserve">«Վարչական իրավախախտումների վերաբերյալ </w:t>
            </w:r>
            <w:r>
              <w:rPr>
                <w:rFonts w:ascii="GHEA Grapalat" w:hAnsi="GHEA Grapalat"/>
                <w:sz w:val="24"/>
                <w:szCs w:val="24"/>
                <w:lang w:val="hy-AM"/>
              </w:rPr>
              <w:t>Հայ</w:t>
            </w:r>
            <w:r w:rsidRPr="00200AA9">
              <w:rPr>
                <w:rFonts w:ascii="GHEA Grapalat" w:hAnsi="GHEA Grapalat"/>
                <w:sz w:val="24"/>
                <w:szCs w:val="24"/>
                <w:lang w:val="hy-AM"/>
              </w:rPr>
              <w:t xml:space="preserve">աստանի </w:t>
            </w:r>
            <w:r w:rsidRPr="00200AA9">
              <w:rPr>
                <w:rFonts w:ascii="GHEA Grapalat" w:hAnsi="GHEA Grapalat"/>
                <w:sz w:val="24"/>
                <w:szCs w:val="24"/>
                <w:lang w:val="hy-AM"/>
              </w:rPr>
              <w:lastRenderedPageBreak/>
              <w:t xml:space="preserve">Հանրապետության օրենսգրքում լրացումներ կատարելու մասին» օրենքի </w:t>
            </w:r>
            <w:r>
              <w:rPr>
                <w:rFonts w:ascii="GHEA Grapalat" w:hAnsi="GHEA Grapalat"/>
                <w:sz w:val="24"/>
                <w:szCs w:val="24"/>
                <w:lang w:val="hy-AM"/>
              </w:rPr>
              <w:t xml:space="preserve">նախագծով </w:t>
            </w:r>
            <w:r w:rsidRPr="00A65E5C">
              <w:rPr>
                <w:rFonts w:ascii="GHEA Grapalat" w:hAnsi="GHEA Grapalat"/>
                <w:sz w:val="24"/>
                <w:szCs w:val="24"/>
                <w:lang w:val="hy-AM"/>
              </w:rPr>
              <w:t>(</w:t>
            </w:r>
            <w:r>
              <w:rPr>
                <w:rFonts w:ascii="GHEA Grapalat" w:hAnsi="GHEA Grapalat"/>
                <w:sz w:val="24"/>
                <w:szCs w:val="24"/>
                <w:lang w:val="hy-AM"/>
              </w:rPr>
              <w:t>այսուհետ՝ Օրենքի նախագիծ</w:t>
            </w:r>
            <w:r w:rsidRPr="00A65E5C">
              <w:rPr>
                <w:rFonts w:ascii="GHEA Grapalat" w:hAnsi="GHEA Grapalat"/>
                <w:sz w:val="24"/>
                <w:szCs w:val="24"/>
                <w:lang w:val="hy-AM"/>
              </w:rPr>
              <w:t>)</w:t>
            </w:r>
            <w:r>
              <w:rPr>
                <w:rFonts w:ascii="GHEA Grapalat" w:hAnsi="GHEA Grapalat"/>
                <w:sz w:val="24"/>
                <w:szCs w:val="24"/>
                <w:lang w:val="hy-AM"/>
              </w:rPr>
              <w:t xml:space="preserve"> կարգավորում նախատեսել </w:t>
            </w:r>
            <w:r>
              <w:rPr>
                <w:rFonts w:ascii="GHEA Grapalat" w:eastAsia="Times New Roman" w:hAnsi="GHEA Grapalat" w:cs="GHEA Grapalat"/>
                <w:color w:val="000000"/>
                <w:sz w:val="24"/>
                <w:szCs w:val="24"/>
                <w:lang w:val="hy-AM"/>
              </w:rPr>
              <w:t>Նախագծի 3-րդ հոդվածի 15</w:t>
            </w:r>
            <w:r>
              <w:rPr>
                <w:rFonts w:ascii="Cambria Math" w:eastAsia="Times New Roman" w:hAnsi="Cambria Math" w:cs="Cambria Math"/>
                <w:color w:val="000000"/>
                <w:sz w:val="24"/>
                <w:szCs w:val="24"/>
                <w:lang w:val="hy-AM"/>
              </w:rPr>
              <w:t>․</w:t>
            </w:r>
            <w:r>
              <w:rPr>
                <w:rFonts w:ascii="GHEA Grapalat" w:eastAsia="Times New Roman" w:hAnsi="GHEA Grapalat" w:cs="GHEA Grapalat"/>
                <w:color w:val="000000"/>
                <w:sz w:val="24"/>
                <w:szCs w:val="24"/>
                <w:lang w:val="hy-AM"/>
              </w:rPr>
              <w:t xml:space="preserve">2 մասով նախատեսված պահանջը խախտելու դեպքերի վերաբերյալ, տուգանքի չափը նախատեսելով՝ նվազագույն աշխատավարձի հիսնապատիկից մինչև հարյուրապատիկի չափով, իսկ նույն արարքը կրկին կատարելու դեպքում՝ նվազագույն աշխատավարձի հարյուրհիսնապատիկից մինչև երկուհարյուրապատիկի չափով, այդ թվում՝ Վարչական իրավախախտումների վերաբերյալ օրենսգրքի </w:t>
            </w:r>
            <w:r w:rsidRPr="00A65E5C">
              <w:rPr>
                <w:rStyle w:val="Strong"/>
                <w:rFonts w:ascii="GHEA Grapalat" w:hAnsi="GHEA Grapalat"/>
                <w:color w:val="000000"/>
                <w:sz w:val="24"/>
                <w:szCs w:val="24"/>
                <w:shd w:val="clear" w:color="auto" w:fill="FFFFFF"/>
                <w:lang w:val="hy-AM"/>
              </w:rPr>
              <w:t>238</w:t>
            </w:r>
            <w:r w:rsidRPr="00A65E5C">
              <w:rPr>
                <w:rStyle w:val="Strong"/>
                <w:rFonts w:ascii="GHEA Grapalat" w:hAnsi="GHEA Grapalat"/>
                <w:color w:val="000000"/>
                <w:sz w:val="24"/>
                <w:szCs w:val="24"/>
                <w:shd w:val="clear" w:color="auto" w:fill="FFFFFF"/>
                <w:vertAlign w:val="superscript"/>
                <w:lang w:val="hy-AM"/>
              </w:rPr>
              <w:t>2</w:t>
            </w:r>
            <w:r w:rsidRPr="00A65E5C">
              <w:rPr>
                <w:rStyle w:val="Strong"/>
                <w:rFonts w:ascii="GHEA Grapalat" w:hAnsi="GHEA Grapalat"/>
                <w:color w:val="000000"/>
                <w:sz w:val="24"/>
                <w:szCs w:val="24"/>
                <w:shd w:val="clear" w:color="auto" w:fill="FFFFFF"/>
                <w:lang w:val="hy-AM"/>
              </w:rPr>
              <w:t xml:space="preserve"> հոդվածում կատարել </w:t>
            </w:r>
            <w:r>
              <w:rPr>
                <w:rStyle w:val="Strong"/>
                <w:rFonts w:ascii="GHEA Grapalat" w:hAnsi="GHEA Grapalat"/>
                <w:color w:val="000000"/>
                <w:sz w:val="24"/>
                <w:szCs w:val="24"/>
                <w:shd w:val="clear" w:color="auto" w:fill="FFFFFF"/>
                <w:lang w:val="hy-AM"/>
              </w:rPr>
              <w:t xml:space="preserve">համապատասխան </w:t>
            </w:r>
            <w:r w:rsidRPr="00A65E5C">
              <w:rPr>
                <w:rStyle w:val="Strong"/>
                <w:rFonts w:ascii="GHEA Grapalat" w:hAnsi="GHEA Grapalat"/>
                <w:color w:val="000000"/>
                <w:sz w:val="24"/>
                <w:szCs w:val="24"/>
                <w:shd w:val="clear" w:color="auto" w:fill="FFFFFF"/>
                <w:lang w:val="hy-AM"/>
              </w:rPr>
              <w:t>լրացում՝ որպես</w:t>
            </w:r>
            <w:r>
              <w:rPr>
                <w:rStyle w:val="Strong"/>
                <w:rFonts w:ascii="GHEA Grapalat" w:hAnsi="GHEA Grapalat"/>
                <w:color w:val="000000"/>
                <w:sz w:val="24"/>
                <w:szCs w:val="24"/>
                <w:shd w:val="clear" w:color="auto" w:fill="FFFFFF"/>
                <w:lang w:val="hy-AM"/>
              </w:rPr>
              <w:t xml:space="preserve"> հիշյալ վարչական իրավախախտման գործերը քննող՝ սննդամթերքի անվտանգության բնագավառում պետական վերահսկողություն իրականացնող մարմնին վերապահված գործառույթ։</w:t>
            </w:r>
          </w:p>
          <w:p w14:paraId="260FC860" w14:textId="77777777" w:rsidR="00D73510" w:rsidRDefault="00D73510" w:rsidP="00D73510">
            <w:pPr>
              <w:spacing w:after="0" w:line="360" w:lineRule="auto"/>
              <w:ind w:left="195" w:right="165" w:firstLine="720"/>
              <w:jc w:val="both"/>
              <w:rPr>
                <w:rFonts w:ascii="GHEA Grapalat" w:eastAsia="Times New Roman" w:hAnsi="GHEA Grapalat"/>
                <w:bCs/>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auto"/>
          </w:tcPr>
          <w:p w14:paraId="4686C445" w14:textId="77777777" w:rsidR="00D73510" w:rsidRPr="00A91BFA" w:rsidRDefault="00D73510" w:rsidP="00D73510">
            <w:pPr>
              <w:spacing w:after="0" w:line="240" w:lineRule="auto"/>
              <w:rPr>
                <w:rFonts w:ascii="GHEA Grapalat" w:eastAsia="Times New Roman" w:hAnsi="GHEA Grapalat" w:cs="Times New Roman"/>
                <w:color w:val="000000"/>
                <w:sz w:val="24"/>
                <w:szCs w:val="24"/>
                <w:lang w:val="hy-AM"/>
              </w:rPr>
            </w:pPr>
          </w:p>
        </w:tc>
        <w:tc>
          <w:tcPr>
            <w:tcW w:w="3778" w:type="dxa"/>
            <w:tcBorders>
              <w:top w:val="outset" w:sz="6" w:space="0" w:color="auto"/>
              <w:left w:val="nil"/>
              <w:bottom w:val="outset" w:sz="6" w:space="0" w:color="auto"/>
              <w:right w:val="outset" w:sz="6" w:space="0" w:color="auto"/>
            </w:tcBorders>
            <w:shd w:val="clear" w:color="auto" w:fill="auto"/>
          </w:tcPr>
          <w:p w14:paraId="513BD714" w14:textId="77777777" w:rsidR="00D73510" w:rsidRDefault="00D73510" w:rsidP="00D73510">
            <w:pPr>
              <w:spacing w:after="0" w:line="360" w:lineRule="auto"/>
              <w:jc w:val="center"/>
              <w:rPr>
                <w:rFonts w:ascii="GHEA Grapalat" w:eastAsia="Times New Roman" w:hAnsi="GHEA Grapalat" w:cs="Times New Roman"/>
                <w:color w:val="000000"/>
                <w:sz w:val="24"/>
                <w:szCs w:val="24"/>
                <w:lang w:val="hy-AM"/>
              </w:rPr>
            </w:pPr>
          </w:p>
          <w:p w14:paraId="2C93B562" w14:textId="77777777" w:rsidR="00D73510" w:rsidRDefault="00D73510" w:rsidP="00D73510">
            <w:pPr>
              <w:spacing w:after="0" w:line="360" w:lineRule="auto"/>
              <w:jc w:val="center"/>
              <w:rPr>
                <w:rFonts w:ascii="GHEA Grapalat" w:eastAsia="Times New Roman" w:hAnsi="GHEA Grapalat" w:cs="Times New Roman"/>
                <w:color w:val="000000"/>
                <w:sz w:val="24"/>
                <w:szCs w:val="24"/>
                <w:lang w:val="hy-AM"/>
              </w:rPr>
            </w:pPr>
          </w:p>
          <w:p w14:paraId="1E5FCD25" w14:textId="77777777" w:rsidR="00D73510" w:rsidRDefault="00D73510" w:rsidP="00D73510">
            <w:pPr>
              <w:spacing w:after="0" w:line="360" w:lineRule="auto"/>
              <w:jc w:val="center"/>
              <w:rPr>
                <w:rFonts w:ascii="GHEA Grapalat" w:eastAsia="Times New Roman" w:hAnsi="GHEA Grapalat" w:cs="Times New Roman"/>
                <w:color w:val="000000"/>
                <w:sz w:val="24"/>
                <w:szCs w:val="24"/>
                <w:lang w:val="hy-AM"/>
              </w:rPr>
            </w:pPr>
          </w:p>
          <w:p w14:paraId="3C7F503D" w14:textId="77777777" w:rsidR="00D73510" w:rsidRDefault="00D73510" w:rsidP="00D7351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p w14:paraId="63622C11" w14:textId="77777777" w:rsidR="00D73510" w:rsidRDefault="00D73510" w:rsidP="00D73510">
            <w:pPr>
              <w:spacing w:after="0" w:line="360" w:lineRule="auto"/>
              <w:jc w:val="center"/>
              <w:rPr>
                <w:rFonts w:ascii="GHEA Grapalat" w:eastAsia="Times New Roman" w:hAnsi="GHEA Grapalat" w:cs="Times New Roman"/>
                <w:color w:val="000000"/>
                <w:sz w:val="24"/>
                <w:szCs w:val="24"/>
                <w:lang w:val="hy-AM"/>
              </w:rPr>
            </w:pPr>
          </w:p>
          <w:p w14:paraId="1308DAB6" w14:textId="77777777" w:rsidR="00D73510" w:rsidRDefault="00D73510" w:rsidP="00D73510">
            <w:pPr>
              <w:spacing w:after="0" w:line="360" w:lineRule="auto"/>
              <w:jc w:val="center"/>
              <w:rPr>
                <w:rFonts w:ascii="GHEA Grapalat" w:eastAsia="Times New Roman" w:hAnsi="GHEA Grapalat" w:cs="Times New Roman"/>
                <w:color w:val="000000"/>
                <w:sz w:val="24"/>
                <w:szCs w:val="24"/>
                <w:lang w:val="hy-AM"/>
              </w:rPr>
            </w:pPr>
          </w:p>
          <w:p w14:paraId="071A0830" w14:textId="77777777" w:rsidR="00D73510" w:rsidRDefault="00D73510" w:rsidP="00D73510">
            <w:pPr>
              <w:spacing w:after="0" w:line="360" w:lineRule="auto"/>
              <w:jc w:val="center"/>
              <w:rPr>
                <w:rFonts w:ascii="GHEA Grapalat" w:eastAsia="Times New Roman" w:hAnsi="GHEA Grapalat" w:cs="Times New Roman"/>
                <w:color w:val="000000"/>
                <w:sz w:val="24"/>
                <w:szCs w:val="24"/>
                <w:lang w:val="hy-AM"/>
              </w:rPr>
            </w:pPr>
          </w:p>
          <w:p w14:paraId="2B9C5C06" w14:textId="77777777" w:rsidR="00D73510" w:rsidRDefault="00D73510" w:rsidP="00D73510">
            <w:pPr>
              <w:spacing w:after="0" w:line="360" w:lineRule="auto"/>
              <w:jc w:val="center"/>
              <w:rPr>
                <w:rFonts w:ascii="GHEA Grapalat" w:eastAsia="Times New Roman" w:hAnsi="GHEA Grapalat" w:cs="Times New Roman"/>
                <w:color w:val="000000"/>
                <w:sz w:val="24"/>
                <w:szCs w:val="24"/>
                <w:lang w:val="hy-AM"/>
              </w:rPr>
            </w:pPr>
          </w:p>
          <w:p w14:paraId="01CE8ECC" w14:textId="77777777" w:rsidR="00D73510" w:rsidRDefault="00D73510" w:rsidP="00D7351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40736E4F" w14:textId="77777777" w:rsidR="00D73510" w:rsidRDefault="00D73510" w:rsidP="00D73510">
            <w:pPr>
              <w:spacing w:after="0" w:line="360" w:lineRule="auto"/>
              <w:jc w:val="center"/>
              <w:rPr>
                <w:rFonts w:ascii="GHEA Grapalat" w:eastAsia="Times New Roman" w:hAnsi="GHEA Grapalat" w:cs="Times New Roman"/>
                <w:color w:val="000000"/>
                <w:sz w:val="24"/>
                <w:szCs w:val="24"/>
                <w:lang w:val="hy-AM"/>
              </w:rPr>
            </w:pPr>
          </w:p>
          <w:p w14:paraId="7F1FAFAF" w14:textId="77777777" w:rsidR="00D73510" w:rsidRDefault="00D73510" w:rsidP="00D73510">
            <w:pPr>
              <w:spacing w:after="0" w:line="360" w:lineRule="auto"/>
              <w:jc w:val="center"/>
              <w:rPr>
                <w:rFonts w:ascii="GHEA Grapalat" w:eastAsia="Times New Roman" w:hAnsi="GHEA Grapalat" w:cs="Times New Roman"/>
                <w:color w:val="000000"/>
                <w:sz w:val="24"/>
                <w:szCs w:val="24"/>
                <w:lang w:val="hy-AM"/>
              </w:rPr>
            </w:pPr>
          </w:p>
          <w:p w14:paraId="10B73740" w14:textId="77777777" w:rsidR="00D73510" w:rsidRDefault="00D73510" w:rsidP="00D73510">
            <w:pPr>
              <w:spacing w:after="0" w:line="360" w:lineRule="auto"/>
              <w:jc w:val="center"/>
              <w:rPr>
                <w:rFonts w:ascii="GHEA Grapalat" w:eastAsia="Times New Roman" w:hAnsi="GHEA Grapalat" w:cs="Times New Roman"/>
                <w:color w:val="000000"/>
                <w:sz w:val="24"/>
                <w:szCs w:val="24"/>
                <w:lang w:val="hy-AM"/>
              </w:rPr>
            </w:pPr>
          </w:p>
          <w:p w14:paraId="2CEF4B0A" w14:textId="77777777" w:rsidR="00D73510" w:rsidRDefault="00D73510" w:rsidP="00D73510">
            <w:pPr>
              <w:spacing w:after="0" w:line="360" w:lineRule="auto"/>
              <w:jc w:val="center"/>
              <w:rPr>
                <w:rFonts w:ascii="GHEA Grapalat" w:eastAsia="Times New Roman" w:hAnsi="GHEA Grapalat" w:cs="Times New Roman"/>
                <w:color w:val="000000"/>
                <w:sz w:val="24"/>
                <w:szCs w:val="24"/>
                <w:lang w:val="hy-AM"/>
              </w:rPr>
            </w:pPr>
          </w:p>
          <w:p w14:paraId="73BB9A71" w14:textId="77777777" w:rsidR="00D73510" w:rsidRDefault="00D73510" w:rsidP="00D73510">
            <w:pPr>
              <w:spacing w:after="0" w:line="360" w:lineRule="auto"/>
              <w:jc w:val="center"/>
              <w:rPr>
                <w:rFonts w:ascii="GHEA Grapalat" w:eastAsia="Times New Roman" w:hAnsi="GHEA Grapalat" w:cs="Times New Roman"/>
                <w:color w:val="000000"/>
                <w:sz w:val="24"/>
                <w:szCs w:val="24"/>
                <w:lang w:val="hy-AM"/>
              </w:rPr>
            </w:pPr>
          </w:p>
          <w:p w14:paraId="3B246A27" w14:textId="54DF49E7" w:rsidR="00D73510" w:rsidRDefault="00D73510" w:rsidP="00D73510">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D73510" w:rsidRPr="005F5889" w14:paraId="73871328" w14:textId="77777777" w:rsidTr="005F5889">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10147521" w14:textId="718E01A5" w:rsidR="00D73510" w:rsidRDefault="00090D01" w:rsidP="00D73510">
            <w:pPr>
              <w:spacing w:after="0" w:line="360" w:lineRule="auto"/>
              <w:ind w:left="195" w:right="165" w:firstLine="720"/>
              <w:jc w:val="center"/>
              <w:rPr>
                <w:rFonts w:ascii="GHEA Grapalat" w:eastAsia="Times New Roman" w:hAnsi="GHEA Grapalat"/>
                <w:bCs/>
                <w:sz w:val="24"/>
                <w:szCs w:val="24"/>
                <w:lang w:val="hy-AM" w:eastAsia="ru-RU"/>
              </w:rPr>
            </w:pPr>
            <w:r>
              <w:rPr>
                <w:rFonts w:ascii="GHEA Grapalat" w:hAnsi="GHEA Grapalat"/>
                <w:sz w:val="24"/>
                <w:szCs w:val="24"/>
                <w:lang w:val="hy-AM"/>
              </w:rPr>
              <w:lastRenderedPageBreak/>
              <w:t>3</w:t>
            </w:r>
            <w:r w:rsidR="00D73510">
              <w:rPr>
                <w:rFonts w:ascii="Cambria Math" w:hAnsi="Cambria Math"/>
                <w:sz w:val="24"/>
                <w:szCs w:val="24"/>
                <w:lang w:val="hy-AM"/>
              </w:rPr>
              <w:t xml:space="preserve">․ </w:t>
            </w:r>
            <w:r w:rsidR="00D73510">
              <w:rPr>
                <w:rFonts w:ascii="GHEA Grapalat" w:hAnsi="GHEA Grapalat"/>
                <w:sz w:val="24"/>
                <w:szCs w:val="24"/>
                <w:lang w:val="hy-AM"/>
              </w:rPr>
              <w:t>ՀՀ վարչապետի աշխատակազմի իրավաբանական վարչություն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14:paraId="7BDE3DEA" w14:textId="77777777" w:rsidR="00D73510" w:rsidRPr="00A91BFA" w:rsidRDefault="00D73510" w:rsidP="00D73510">
            <w:pPr>
              <w:spacing w:after="0" w:line="240" w:lineRule="auto"/>
              <w:rPr>
                <w:rFonts w:ascii="GHEA Grapalat" w:eastAsia="Times New Roman" w:hAnsi="GHEA Grapalat" w:cs="Times New Roman"/>
                <w:color w:val="000000"/>
                <w:sz w:val="24"/>
                <w:szCs w:val="24"/>
                <w:lang w:val="hy-AM"/>
              </w:rPr>
            </w:pPr>
          </w:p>
        </w:tc>
        <w:tc>
          <w:tcPr>
            <w:tcW w:w="3778" w:type="dxa"/>
            <w:tcBorders>
              <w:top w:val="outset" w:sz="6" w:space="0" w:color="auto"/>
              <w:left w:val="nil"/>
              <w:bottom w:val="outset" w:sz="6" w:space="0" w:color="auto"/>
              <w:right w:val="outset" w:sz="6" w:space="0" w:color="auto"/>
            </w:tcBorders>
            <w:shd w:val="clear" w:color="auto" w:fill="BFBFBF" w:themeFill="background1" w:themeFillShade="BF"/>
          </w:tcPr>
          <w:p w14:paraId="17FA2C6D" w14:textId="77777777" w:rsidR="00D73510" w:rsidRDefault="00D73510" w:rsidP="00D73510">
            <w:pPr>
              <w:spacing w:after="0" w:line="360" w:lineRule="auto"/>
              <w:jc w:val="center"/>
              <w:rPr>
                <w:rFonts w:ascii="GHEA Grapalat" w:eastAsia="Times New Roman" w:hAnsi="GHEA Grapalat" w:cs="Times New Roman"/>
                <w:color w:val="000000"/>
                <w:sz w:val="24"/>
                <w:szCs w:val="24"/>
                <w:lang w:val="hy-AM"/>
              </w:rPr>
            </w:pPr>
          </w:p>
        </w:tc>
      </w:tr>
      <w:tr w:rsidR="00D73510" w:rsidRPr="005F5889" w14:paraId="4363F865" w14:textId="77777777" w:rsidTr="005F5889">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auto"/>
          </w:tcPr>
          <w:p w14:paraId="75946065" w14:textId="77777777" w:rsidR="00D73510" w:rsidRDefault="00D73510" w:rsidP="00D73510">
            <w:pPr>
              <w:autoSpaceDE w:val="0"/>
              <w:autoSpaceDN w:val="0"/>
              <w:adjustRightInd w:val="0"/>
              <w:spacing w:after="0"/>
              <w:jc w:val="both"/>
              <w:rPr>
                <w:rFonts w:ascii="GHEA Grapalat" w:hAnsi="GHEA Grapalat"/>
                <w:sz w:val="24"/>
                <w:szCs w:val="24"/>
                <w:lang w:val="hy-AM"/>
              </w:rPr>
            </w:pPr>
            <w:r>
              <w:rPr>
                <w:rFonts w:ascii="GHEA Grapalat" w:hAnsi="GHEA Grapalat"/>
                <w:sz w:val="24"/>
                <w:szCs w:val="24"/>
                <w:lang w:val="hy-AM"/>
              </w:rPr>
              <w:t xml:space="preserve">     </w:t>
            </w:r>
            <w:r w:rsidRPr="00B92F2E">
              <w:rPr>
                <w:rFonts w:ascii="GHEA Grapalat" w:hAnsi="GHEA Grapalat"/>
                <w:sz w:val="24"/>
                <w:szCs w:val="24"/>
                <w:lang w:val="hy-AM"/>
              </w:rPr>
              <w:t>«Առևտրի և ծառայությունների մասին» օրենքում լրացումներ և փոփոխություն կատարելու մասին»</w:t>
            </w:r>
            <w:r>
              <w:rPr>
                <w:rFonts w:ascii="GHEA Grapalat" w:hAnsi="GHEA Grapalat"/>
                <w:sz w:val="24"/>
                <w:szCs w:val="24"/>
                <w:lang w:val="hy-AM"/>
              </w:rPr>
              <w:t xml:space="preserve"> ՀՀ օրենքի 3-րդ հոդվածով առաջարկվում է արգելել </w:t>
            </w:r>
            <w:r w:rsidRPr="00B92F2E">
              <w:rPr>
                <w:rFonts w:ascii="GHEA Grapalat" w:hAnsi="GHEA Grapalat"/>
                <w:sz w:val="24"/>
                <w:szCs w:val="24"/>
                <w:lang w:val="hy-AM"/>
              </w:rPr>
              <w:t>ձմերուկը, սեխը, դդումը և մրգերը վաճառել կտրած կամ մասերի բաժանված</w:t>
            </w:r>
            <w:r>
              <w:rPr>
                <w:rFonts w:ascii="GHEA Grapalat" w:hAnsi="GHEA Grapalat"/>
                <w:sz w:val="24"/>
                <w:szCs w:val="24"/>
                <w:lang w:val="hy-AM"/>
              </w:rPr>
              <w:t xml:space="preserve"> վիճակում, որը հետապնդում է մարդու առողջության պահպանման նպատակ։ Սակայն նախագծի հիմնավորումներում նշվում է, որ կտրված կամ մասերի բաժանված նշված ապրանքները </w:t>
            </w:r>
            <w:r w:rsidRPr="00E34386">
              <w:rPr>
                <w:rFonts w:ascii="GHEA Grapalat" w:hAnsi="GHEA Grapalat"/>
                <w:i/>
                <w:sz w:val="24"/>
                <w:szCs w:val="24"/>
                <w:u w:val="single"/>
                <w:lang w:val="hy-AM"/>
              </w:rPr>
              <w:t>կարող են պահվել սառնարանային պայմաններում</w:t>
            </w:r>
            <w:r>
              <w:rPr>
                <w:rFonts w:ascii="GHEA Grapalat" w:hAnsi="GHEA Grapalat"/>
                <w:sz w:val="24"/>
                <w:szCs w:val="24"/>
                <w:lang w:val="hy-AM"/>
              </w:rPr>
              <w:t>, որի պարագայում արգելքի սահմանման պատճառ հանդիսացող հանգամանքները վերանում են։</w:t>
            </w:r>
          </w:p>
          <w:p w14:paraId="5842FF99" w14:textId="77777777" w:rsidR="00D73510" w:rsidRPr="00CC0C82" w:rsidRDefault="00D73510" w:rsidP="00D73510">
            <w:pPr>
              <w:autoSpaceDE w:val="0"/>
              <w:autoSpaceDN w:val="0"/>
              <w:adjustRightInd w:val="0"/>
              <w:spacing w:after="0"/>
              <w:jc w:val="both"/>
              <w:rPr>
                <w:rFonts w:ascii="GHEA Grapalat" w:hAnsi="GHEA Grapalat"/>
                <w:sz w:val="24"/>
                <w:szCs w:val="24"/>
                <w:lang w:val="hy-AM"/>
              </w:rPr>
            </w:pPr>
            <w:r>
              <w:rPr>
                <w:rFonts w:ascii="GHEA Grapalat" w:hAnsi="GHEA Grapalat"/>
                <w:sz w:val="24"/>
                <w:szCs w:val="24"/>
                <w:lang w:val="hy-AM"/>
              </w:rPr>
              <w:t xml:space="preserve">     Հետևաբար՝  նախագծով առաջարկվող կարգավորումը հակասում է նախագծի հիմնավորումներին:</w:t>
            </w:r>
          </w:p>
          <w:p w14:paraId="7325155C" w14:textId="77777777" w:rsidR="00D73510" w:rsidRDefault="00D73510" w:rsidP="00D73510">
            <w:pPr>
              <w:spacing w:after="0" w:line="360" w:lineRule="auto"/>
              <w:ind w:left="195" w:right="165" w:firstLine="720"/>
              <w:jc w:val="both"/>
              <w:rPr>
                <w:rFonts w:ascii="GHEA Grapalat" w:eastAsia="Times New Roman" w:hAnsi="GHEA Grapalat"/>
                <w:bCs/>
                <w:sz w:val="24"/>
                <w:szCs w:val="24"/>
                <w:lang w:val="hy-AM" w:eastAsia="ru-RU"/>
              </w:rPr>
            </w:pPr>
          </w:p>
        </w:tc>
        <w:tc>
          <w:tcPr>
            <w:tcW w:w="35" w:type="dxa"/>
            <w:tcBorders>
              <w:top w:val="outset" w:sz="6" w:space="0" w:color="auto"/>
              <w:left w:val="outset" w:sz="6" w:space="0" w:color="auto"/>
              <w:bottom w:val="outset" w:sz="6" w:space="0" w:color="auto"/>
              <w:right w:val="nil"/>
            </w:tcBorders>
            <w:shd w:val="clear" w:color="auto" w:fill="auto"/>
          </w:tcPr>
          <w:p w14:paraId="70B15E69" w14:textId="77777777" w:rsidR="00D73510" w:rsidRPr="00A91BFA" w:rsidRDefault="00D73510" w:rsidP="00D73510">
            <w:pPr>
              <w:spacing w:after="0" w:line="240" w:lineRule="auto"/>
              <w:rPr>
                <w:rFonts w:ascii="GHEA Grapalat" w:eastAsia="Times New Roman" w:hAnsi="GHEA Grapalat" w:cs="Times New Roman"/>
                <w:color w:val="000000"/>
                <w:sz w:val="24"/>
                <w:szCs w:val="24"/>
                <w:lang w:val="hy-AM"/>
              </w:rPr>
            </w:pPr>
          </w:p>
        </w:tc>
        <w:tc>
          <w:tcPr>
            <w:tcW w:w="3778" w:type="dxa"/>
            <w:tcBorders>
              <w:top w:val="outset" w:sz="6" w:space="0" w:color="auto"/>
              <w:left w:val="nil"/>
              <w:bottom w:val="outset" w:sz="6" w:space="0" w:color="auto"/>
              <w:right w:val="outset" w:sz="6" w:space="0" w:color="auto"/>
            </w:tcBorders>
            <w:shd w:val="clear" w:color="auto" w:fill="auto"/>
          </w:tcPr>
          <w:p w14:paraId="588F73F3"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r>
              <w:rPr>
                <w:rFonts w:ascii="GHEA Grapalat" w:hAnsi="GHEA Grapalat"/>
                <w:sz w:val="24"/>
                <w:szCs w:val="24"/>
                <w:lang w:val="hy-AM"/>
              </w:rPr>
              <w:t>Պարզաբանում</w:t>
            </w:r>
          </w:p>
          <w:p w14:paraId="5F7FC2E0" w14:textId="12600DD1" w:rsidR="00D73510" w:rsidRDefault="00D73510" w:rsidP="00D73510">
            <w:pPr>
              <w:spacing w:after="0" w:line="360" w:lineRule="auto"/>
              <w:jc w:val="center"/>
              <w:rPr>
                <w:rFonts w:ascii="GHEA Grapalat" w:eastAsia="Times New Roman" w:hAnsi="GHEA Grapalat" w:cs="Times New Roman"/>
                <w:color w:val="000000"/>
                <w:sz w:val="24"/>
                <w:szCs w:val="24"/>
                <w:lang w:val="hy-AM"/>
              </w:rPr>
            </w:pPr>
            <w:r>
              <w:rPr>
                <w:rFonts w:ascii="GHEA Grapalat" w:hAnsi="GHEA Grapalat"/>
                <w:sz w:val="24"/>
                <w:szCs w:val="24"/>
                <w:lang w:val="hy-AM"/>
              </w:rPr>
              <w:t xml:space="preserve">Կտրած կամ մասերի բաժանված՝ օրինակ ձմերուկը կարող է սառնարանում պահվել 2 օր միաժամանակ չի կարող լինել երաշխիք , թե տվյալ ապրանքը, երբ է կտրվել կամ մասերի բաժանվել, քանի որ կգտնվեն </w:t>
            </w:r>
            <w:r>
              <w:rPr>
                <w:rFonts w:ascii="GHEA Grapalat" w:hAnsi="GHEA Grapalat"/>
                <w:sz w:val="24"/>
                <w:szCs w:val="24"/>
                <w:lang w:val="hy-AM"/>
              </w:rPr>
              <w:lastRenderedPageBreak/>
              <w:t>անբարեխիղջ տնտեսավարողներ, ովքեր կփոխեն փաթեթավորումը և սպառողներին գցելով մոլորության մեջ նաև կվտանգեն նրանց կյանքն ու առողջությունը</w:t>
            </w:r>
            <w:r>
              <w:rPr>
                <w:rFonts w:ascii="Cambria Math" w:hAnsi="Cambria Math"/>
                <w:sz w:val="24"/>
                <w:szCs w:val="24"/>
                <w:lang w:val="hy-AM"/>
              </w:rPr>
              <w:t xml:space="preserve">, </w:t>
            </w:r>
            <w:r w:rsidRPr="00352144">
              <w:rPr>
                <w:rFonts w:ascii="GHEA Grapalat" w:hAnsi="GHEA Grapalat"/>
                <w:sz w:val="24"/>
                <w:szCs w:val="24"/>
                <w:lang w:val="hy-AM"/>
              </w:rPr>
              <w:t>հետևաբար բնակչության կյանքի և առողջության տեսանկյունից նպատակահարմար է արգել կամ մասերի բաժանել նշված ապրանքները։</w:t>
            </w:r>
          </w:p>
        </w:tc>
      </w:tr>
      <w:tr w:rsidR="00D73510" w:rsidRPr="005764FB" w14:paraId="0E86D814" w14:textId="77777777" w:rsidTr="006C09C3">
        <w:trPr>
          <w:tblCellSpacing w:w="0" w:type="dxa"/>
        </w:trPr>
        <w:tc>
          <w:tcPr>
            <w:tcW w:w="1163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EDF9059" w14:textId="4D48D316" w:rsidR="00D73510" w:rsidRPr="00DF7893" w:rsidRDefault="00090D01" w:rsidP="00D73510">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4</w:t>
            </w:r>
            <w:r w:rsidR="00D73510">
              <w:rPr>
                <w:rFonts w:ascii="GHEA Grapalat" w:eastAsia="Times New Roman" w:hAnsi="GHEA Grapalat" w:cs="Times New Roman"/>
                <w:color w:val="000000"/>
                <w:sz w:val="24"/>
                <w:szCs w:val="24"/>
                <w:lang w:val="hy-AM"/>
              </w:rPr>
              <w:t>.ՀՀ առողջապահության նախարարություն</w:t>
            </w:r>
          </w:p>
        </w:tc>
        <w:tc>
          <w:tcPr>
            <w:tcW w:w="381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1B16BF2" w14:textId="77777777" w:rsidR="00D73510" w:rsidRPr="005764FB" w:rsidRDefault="00D73510" w:rsidP="00D73510">
            <w:pPr>
              <w:spacing w:after="0" w:line="240" w:lineRule="auto"/>
              <w:jc w:val="center"/>
              <w:rPr>
                <w:rFonts w:ascii="GHEA Grapalat" w:eastAsia="Times New Roman" w:hAnsi="GHEA Grapalat" w:cs="Times New Roman"/>
                <w:color w:val="000000"/>
                <w:sz w:val="24"/>
                <w:szCs w:val="24"/>
                <w:lang w:val="hy-AM"/>
              </w:rPr>
            </w:pPr>
            <w:r w:rsidRPr="001676DF">
              <w:rPr>
                <w:rFonts w:ascii="GHEA Grapalat" w:eastAsia="Arial Unicode MS" w:hAnsi="GHEA Grapalat" w:cs="Sylfaen"/>
                <w:color w:val="000000"/>
                <w:sz w:val="24"/>
                <w:szCs w:val="24"/>
                <w:lang w:val="hy-AM"/>
              </w:rPr>
              <w:t>9.02.2023</w:t>
            </w:r>
            <w:r w:rsidRPr="005764FB">
              <w:rPr>
                <w:rFonts w:ascii="GHEA Grapalat" w:eastAsia="Times New Roman" w:hAnsi="GHEA Grapalat" w:cs="Times New Roman"/>
                <w:color w:val="000000"/>
                <w:sz w:val="24"/>
                <w:szCs w:val="24"/>
                <w:lang w:val="hy-AM"/>
              </w:rPr>
              <w:t>թ.</w:t>
            </w:r>
          </w:p>
        </w:tc>
      </w:tr>
      <w:tr w:rsidR="00D73510" w:rsidRPr="005764FB" w14:paraId="68611073" w14:textId="77777777" w:rsidTr="006C09C3">
        <w:trPr>
          <w:tblCellSpacing w:w="0" w:type="dxa"/>
        </w:trPr>
        <w:tc>
          <w:tcPr>
            <w:tcW w:w="1163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61C3917" w14:textId="77777777" w:rsidR="00D73510" w:rsidRPr="005764FB" w:rsidRDefault="00D73510" w:rsidP="00D73510">
            <w:pPr>
              <w:spacing w:after="0" w:line="240" w:lineRule="auto"/>
              <w:rPr>
                <w:rFonts w:ascii="GHEA Grapalat" w:eastAsia="Times New Roman" w:hAnsi="GHEA Grapalat" w:cs="Times New Roman"/>
                <w:color w:val="000000"/>
                <w:sz w:val="24"/>
                <w:szCs w:val="24"/>
                <w:lang w:val="hy-AM"/>
              </w:rPr>
            </w:pPr>
          </w:p>
        </w:tc>
        <w:tc>
          <w:tcPr>
            <w:tcW w:w="381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3C71AEE" w14:textId="3DD49ACF" w:rsidR="00D73510" w:rsidRPr="005764FB" w:rsidRDefault="00D73510" w:rsidP="00D73510">
            <w:pPr>
              <w:spacing w:after="0" w:line="240" w:lineRule="auto"/>
              <w:jc w:val="center"/>
              <w:rPr>
                <w:rFonts w:ascii="GHEA Grapalat" w:eastAsia="Times New Roman" w:hAnsi="GHEA Grapalat" w:cs="Times New Roman"/>
                <w:color w:val="000000"/>
                <w:sz w:val="24"/>
                <w:szCs w:val="24"/>
                <w:lang w:val="hy-AM"/>
              </w:rPr>
            </w:pPr>
            <w:r w:rsidRPr="005764FB">
              <w:rPr>
                <w:rFonts w:ascii="GHEA Grapalat" w:eastAsia="Times New Roman" w:hAnsi="GHEA Grapalat" w:cs="Times New Roman"/>
                <w:color w:val="000000"/>
                <w:sz w:val="24"/>
                <w:szCs w:val="24"/>
                <w:lang w:val="hy-AM"/>
              </w:rPr>
              <w:t xml:space="preserve">N </w:t>
            </w:r>
            <w:r w:rsidRPr="005764FB">
              <w:rPr>
                <w:rFonts w:ascii="GHEA Grapalat" w:hAnsi="GHEA Grapalat" w:cs="Sylfaen"/>
                <w:sz w:val="24"/>
                <w:szCs w:val="24"/>
                <w:lang w:val="hy-AM"/>
              </w:rPr>
              <w:t>ԱԱ</w:t>
            </w:r>
            <w:r w:rsidRPr="005764FB">
              <w:rPr>
                <w:rFonts w:ascii="GHEA Grapalat" w:hAnsi="GHEA Grapalat"/>
                <w:sz w:val="24"/>
                <w:szCs w:val="24"/>
                <w:lang w:val="hy-AM"/>
              </w:rPr>
              <w:t>/04/</w:t>
            </w:r>
            <w:r>
              <w:rPr>
                <w:rFonts w:ascii="GHEA Grapalat" w:hAnsi="GHEA Grapalat"/>
                <w:sz w:val="24"/>
                <w:szCs w:val="24"/>
                <w:lang w:val="hy-AM"/>
              </w:rPr>
              <w:t>14419</w:t>
            </w:r>
            <w:r w:rsidRPr="005764FB">
              <w:rPr>
                <w:rFonts w:ascii="GHEA Grapalat" w:hAnsi="GHEA Grapalat"/>
                <w:sz w:val="24"/>
                <w:szCs w:val="24"/>
                <w:lang w:val="hy-AM"/>
              </w:rPr>
              <w:t>-2023</w:t>
            </w:r>
          </w:p>
        </w:tc>
      </w:tr>
      <w:tr w:rsidR="00D73510" w:rsidRPr="006162E2" w14:paraId="394F704A" w14:textId="77777777" w:rsidTr="005F5889">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auto"/>
          </w:tcPr>
          <w:p w14:paraId="2826EE53" w14:textId="77777777" w:rsidR="00D73510" w:rsidRDefault="00D73510" w:rsidP="00D73510">
            <w:pPr>
              <w:spacing w:line="360" w:lineRule="auto"/>
              <w:ind w:left="195" w:right="165" w:firstLine="513"/>
              <w:contextualSpacing/>
              <w:jc w:val="both"/>
              <w:rPr>
                <w:rFonts w:ascii="GHEA Grapalat" w:hAnsi="GHEA Grapalat"/>
                <w:sz w:val="24"/>
                <w:szCs w:val="24"/>
                <w:lang w:val="hy-AM"/>
              </w:rPr>
            </w:pPr>
            <w:r>
              <w:rPr>
                <w:rFonts w:ascii="GHEA Grapalat" w:hAnsi="GHEA Grapalat"/>
                <w:sz w:val="24"/>
                <w:szCs w:val="24"/>
                <w:lang w:val="hy-AM"/>
              </w:rPr>
              <w:t xml:space="preserve">Ի պատասխան Ձեր </w:t>
            </w:r>
            <w:r>
              <w:rPr>
                <w:rFonts w:ascii="GHEA Grapalat" w:hAnsi="GHEA Grapalat"/>
                <w:color w:val="000000"/>
                <w:sz w:val="24"/>
                <w:szCs w:val="24"/>
                <w:lang w:val="hy-AM"/>
              </w:rPr>
              <w:t>20</w:t>
            </w:r>
            <w:r>
              <w:rPr>
                <w:rFonts w:ascii="GHEA Grapalat" w:hAnsi="GHEA Grapalat"/>
                <w:color w:val="000000"/>
                <w:sz w:val="24"/>
                <w:szCs w:val="24"/>
                <w:lang w:val="pt-BR"/>
              </w:rPr>
              <w:t>2</w:t>
            </w:r>
            <w:r>
              <w:rPr>
                <w:rFonts w:ascii="GHEA Grapalat" w:hAnsi="GHEA Grapalat"/>
                <w:color w:val="000000"/>
                <w:sz w:val="24"/>
                <w:szCs w:val="24"/>
                <w:lang w:val="hy-AM"/>
              </w:rPr>
              <w:t xml:space="preserve">3 թվականի հունիսի </w:t>
            </w:r>
            <w:r>
              <w:rPr>
                <w:rFonts w:ascii="GHEA Grapalat" w:hAnsi="GHEA Grapalat"/>
                <w:color w:val="000000"/>
                <w:sz w:val="24"/>
                <w:szCs w:val="24"/>
                <w:lang w:val="pt-BR"/>
              </w:rPr>
              <w:t>23</w:t>
            </w:r>
            <w:r>
              <w:rPr>
                <w:rFonts w:ascii="GHEA Grapalat" w:hAnsi="GHEA Grapalat"/>
                <w:color w:val="000000"/>
                <w:sz w:val="24"/>
                <w:szCs w:val="24"/>
                <w:lang w:val="hy-AM"/>
              </w:rPr>
              <w:t xml:space="preserve">-ի թիվ </w:t>
            </w:r>
            <w:r>
              <w:rPr>
                <w:rFonts w:ascii="GHEA Grapalat" w:hAnsi="GHEA Grapalat"/>
                <w:color w:val="000000"/>
                <w:sz w:val="24"/>
                <w:szCs w:val="24"/>
                <w:shd w:val="clear" w:color="auto" w:fill="FFFFFF"/>
                <w:lang w:val="hy-AM"/>
              </w:rPr>
              <w:t xml:space="preserve">01/10374-2023 գրության` </w:t>
            </w:r>
            <w:r>
              <w:rPr>
                <w:rFonts w:ascii="GHEA Grapalat" w:hAnsi="GHEA Grapalat"/>
                <w:sz w:val="24"/>
                <w:szCs w:val="24"/>
                <w:lang w:val="hy-AM"/>
              </w:rPr>
              <w:t>«Առևտրի և ծառայությունների մասին» օրենքում լրացում և փոփոխություն կատարելու մասին» և «Վարչական իրավախախտումների վերաբերյալ» Հայաստանի Հանրապետության օրենսգրքում» փոփոխություն և լրացում կատարելու մասին օրենքների նախագծերի վերաբերյալ հայտնում եմ.</w:t>
            </w:r>
          </w:p>
          <w:p w14:paraId="7891B7F9" w14:textId="77777777" w:rsidR="00D73510" w:rsidRDefault="00D73510" w:rsidP="00D73510">
            <w:pPr>
              <w:spacing w:line="360" w:lineRule="auto"/>
              <w:ind w:left="195" w:right="165" w:firstLine="708"/>
              <w:contextualSpacing/>
              <w:jc w:val="both"/>
              <w:rPr>
                <w:rFonts w:ascii="GHEA Grapalat" w:hAnsi="GHEA Grapalat"/>
                <w:color w:val="000000"/>
                <w:sz w:val="24"/>
                <w:szCs w:val="24"/>
                <w:shd w:val="clear" w:color="auto" w:fill="FFFFFF"/>
                <w:lang w:val="hy-AM"/>
              </w:rPr>
            </w:pPr>
            <w:r>
              <w:rPr>
                <w:rFonts w:ascii="GHEA Grapalat" w:hAnsi="GHEA Grapalat"/>
                <w:sz w:val="24"/>
                <w:szCs w:val="24"/>
                <w:lang w:val="hy-AM"/>
              </w:rPr>
              <w:t>«Առևտրի և ծառայությունների մասին» օրենքում լրացում և փոփոխություն կատարելու մասին» Հայաստանի Հանրապետության օրենքում» փոփոխություն և լրացում կատարելու մասին օրենքի նախագծի (այսուհետ՝ նախագիծ) մասով  ա</w:t>
            </w:r>
            <w:r>
              <w:rPr>
                <w:rFonts w:ascii="GHEA Grapalat" w:hAnsi="GHEA Grapalat"/>
                <w:color w:val="000000"/>
                <w:sz w:val="24"/>
                <w:szCs w:val="24"/>
                <w:shd w:val="clear" w:color="auto" w:fill="FFFFFF"/>
                <w:lang w:val="hy-AM"/>
              </w:rPr>
              <w:t xml:space="preserve">նհրաժեշտ եմ համարում նշել, որ ներկայում մեր երկրի </w:t>
            </w:r>
            <w:r>
              <w:rPr>
                <w:rFonts w:ascii="GHEA Grapalat" w:hAnsi="GHEA Grapalat"/>
                <w:color w:val="000000"/>
                <w:sz w:val="24"/>
                <w:szCs w:val="24"/>
                <w:shd w:val="clear" w:color="auto" w:fill="FFFFFF"/>
                <w:lang w:val="hy-AM"/>
              </w:rPr>
              <w:lastRenderedPageBreak/>
              <w:t>քաղաքականությունը քաջալերում է առողջ ապրելակերպը: Կալորիաների մասին տեղեկատվության իմացությունը կարևոր է քաշը կառավարելու, մարմնի առողջ քաշին հասնելու և</w:t>
            </w:r>
            <w:r>
              <w:rPr>
                <w:rFonts w:ascii="GHEA Grapalat" w:eastAsia="Times New Roman" w:hAnsi="GHEA Grapalat"/>
                <w:color w:val="000000"/>
                <w:sz w:val="24"/>
                <w:szCs w:val="24"/>
                <w:lang w:val="hy-AM" w:eastAsia="ru-RU"/>
              </w:rPr>
              <w:t xml:space="preserve"> պահպանելու համար: </w:t>
            </w:r>
            <w:r>
              <w:rPr>
                <w:rFonts w:ascii="GHEA Grapalat" w:hAnsi="GHEA Grapalat" w:cs="Sylfaen"/>
                <w:sz w:val="24"/>
                <w:szCs w:val="24"/>
                <w:lang w:val="hy-AM"/>
              </w:rPr>
              <w:t>Համաձայն</w:t>
            </w:r>
            <w:r>
              <w:rPr>
                <w:rFonts w:ascii="GHEA Grapalat" w:hAnsi="GHEA Grapalat" w:cs="Arial"/>
                <w:sz w:val="24"/>
                <w:szCs w:val="24"/>
                <w:shd w:val="clear" w:color="auto" w:fill="FFFFFF"/>
                <w:lang w:val="hy-AM"/>
              </w:rPr>
              <w:t xml:space="preserve"> «</w:t>
            </w:r>
            <w:r>
              <w:rPr>
                <w:rFonts w:ascii="GHEA Grapalat" w:hAnsi="GHEA Grapalat" w:cs="Sylfaen"/>
                <w:sz w:val="24"/>
                <w:szCs w:val="24"/>
                <w:shd w:val="clear" w:color="auto" w:fill="FFFFFF"/>
                <w:lang w:val="hy-AM"/>
              </w:rPr>
              <w:t>Առողջապահության</w:t>
            </w:r>
            <w:r>
              <w:rPr>
                <w:rFonts w:ascii="GHEA Grapalat" w:hAnsi="GHEA Grapalat" w:cs="Arial"/>
                <w:sz w:val="24"/>
                <w:szCs w:val="24"/>
                <w:shd w:val="clear" w:color="auto" w:fill="FFFFFF"/>
                <w:lang w:val="hy-AM"/>
              </w:rPr>
              <w:t xml:space="preserve"> </w:t>
            </w:r>
            <w:r>
              <w:rPr>
                <w:rFonts w:ascii="GHEA Grapalat" w:hAnsi="GHEA Grapalat" w:cs="Sylfaen"/>
                <w:sz w:val="24"/>
                <w:szCs w:val="24"/>
                <w:shd w:val="clear" w:color="auto" w:fill="FFFFFF"/>
                <w:lang w:val="hy-AM"/>
              </w:rPr>
              <w:t>համակարգի</w:t>
            </w:r>
            <w:r>
              <w:rPr>
                <w:rFonts w:ascii="GHEA Grapalat" w:hAnsi="GHEA Grapalat" w:cs="Arial"/>
                <w:sz w:val="24"/>
                <w:szCs w:val="24"/>
                <w:shd w:val="clear" w:color="auto" w:fill="FFFFFF"/>
                <w:lang w:val="hy-AM"/>
              </w:rPr>
              <w:t xml:space="preserve"> </w:t>
            </w:r>
            <w:r>
              <w:rPr>
                <w:rFonts w:ascii="GHEA Grapalat" w:hAnsi="GHEA Grapalat" w:cs="Sylfaen"/>
                <w:sz w:val="24"/>
                <w:szCs w:val="24"/>
                <w:shd w:val="clear" w:color="auto" w:fill="FFFFFF"/>
                <w:lang w:val="hy-AM"/>
              </w:rPr>
              <w:t>գործունեության</w:t>
            </w:r>
            <w:r>
              <w:rPr>
                <w:rFonts w:ascii="GHEA Grapalat" w:hAnsi="GHEA Grapalat" w:cs="Arial"/>
                <w:sz w:val="24"/>
                <w:szCs w:val="24"/>
                <w:shd w:val="clear" w:color="auto" w:fill="FFFFFF"/>
                <w:lang w:val="hy-AM"/>
              </w:rPr>
              <w:t xml:space="preserve"> </w:t>
            </w:r>
            <w:r>
              <w:rPr>
                <w:rFonts w:ascii="GHEA Grapalat" w:hAnsi="GHEA Grapalat" w:cs="Sylfaen"/>
                <w:sz w:val="24"/>
                <w:szCs w:val="24"/>
                <w:shd w:val="clear" w:color="auto" w:fill="FFFFFF"/>
                <w:lang w:val="hy-AM"/>
              </w:rPr>
              <w:t>գնահատում</w:t>
            </w:r>
            <w:r>
              <w:rPr>
                <w:rFonts w:ascii="GHEA Grapalat" w:hAnsi="GHEA Grapalat" w:cs="Arial"/>
                <w:sz w:val="24"/>
                <w:szCs w:val="24"/>
                <w:shd w:val="clear" w:color="auto" w:fill="FFFFFF"/>
                <w:lang w:val="hy-AM"/>
              </w:rPr>
              <w:t xml:space="preserve">» </w:t>
            </w:r>
            <w:r>
              <w:rPr>
                <w:rFonts w:ascii="GHEA Grapalat" w:hAnsi="GHEA Grapalat" w:cs="Sylfaen"/>
                <w:sz w:val="24"/>
                <w:szCs w:val="24"/>
                <w:lang w:val="hy-AM"/>
              </w:rPr>
              <w:t xml:space="preserve"> ընտրանքային հետազոտության տվյալների` </w:t>
            </w:r>
            <w:r>
              <w:rPr>
                <w:rFonts w:ascii="GHEA Grapalat" w:hAnsi="GHEA Grapalat"/>
                <w:sz w:val="24"/>
                <w:szCs w:val="24"/>
                <w:lang w:val="hy-AM"/>
              </w:rPr>
              <w:t xml:space="preserve">2022 թ.-ին 2016 թ.-ի համեմատ </w:t>
            </w:r>
            <w:r>
              <w:rPr>
                <w:rFonts w:ascii="GHEA Grapalat" w:hAnsi="GHEA Grapalat" w:cs="Sylfaen"/>
                <w:sz w:val="24"/>
                <w:szCs w:val="24"/>
                <w:lang w:val="hy-AM"/>
              </w:rPr>
              <w:t>Հայաստանի</w:t>
            </w:r>
            <w:r>
              <w:rPr>
                <w:rFonts w:ascii="GHEA Grapalat" w:hAnsi="GHEA Grapalat"/>
                <w:sz w:val="24"/>
                <w:szCs w:val="24"/>
                <w:lang w:val="hy-AM"/>
              </w:rPr>
              <w:t xml:space="preserve"> 15 տարեկան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բարձր</w:t>
            </w:r>
            <w:r>
              <w:rPr>
                <w:rFonts w:ascii="GHEA Grapalat" w:hAnsi="GHEA Grapalat"/>
                <w:sz w:val="24"/>
                <w:szCs w:val="24"/>
                <w:lang w:val="hy-AM"/>
              </w:rPr>
              <w:t xml:space="preserve"> </w:t>
            </w:r>
            <w:r>
              <w:rPr>
                <w:rFonts w:ascii="GHEA Grapalat" w:hAnsi="GHEA Grapalat" w:cs="Sylfaen"/>
                <w:sz w:val="24"/>
                <w:szCs w:val="24"/>
                <w:lang w:val="hy-AM"/>
              </w:rPr>
              <w:t>տարիքի</w:t>
            </w:r>
            <w:r>
              <w:rPr>
                <w:rFonts w:ascii="GHEA Grapalat" w:hAnsi="GHEA Grapalat"/>
                <w:sz w:val="24"/>
                <w:szCs w:val="24"/>
                <w:lang w:val="hy-AM"/>
              </w:rPr>
              <w:t xml:space="preserve"> </w:t>
            </w:r>
            <w:r>
              <w:rPr>
                <w:rFonts w:ascii="GHEA Grapalat" w:hAnsi="GHEA Grapalat" w:cs="Sylfaen"/>
                <w:sz w:val="24"/>
                <w:szCs w:val="24"/>
                <w:lang w:val="hy-AM"/>
              </w:rPr>
              <w:t>բնակչության</w:t>
            </w:r>
            <w:r>
              <w:rPr>
                <w:rFonts w:ascii="GHEA Grapalat" w:hAnsi="GHEA Grapalat"/>
                <w:sz w:val="24"/>
                <w:szCs w:val="24"/>
                <w:lang w:val="hy-AM"/>
              </w:rPr>
              <w:t xml:space="preserve"> </w:t>
            </w:r>
            <w:r>
              <w:rPr>
                <w:rFonts w:ascii="GHEA Grapalat" w:hAnsi="GHEA Grapalat" w:cs="Sylfaen"/>
                <w:sz w:val="24"/>
                <w:szCs w:val="24"/>
                <w:lang w:val="hy-AM"/>
              </w:rPr>
              <w:t xml:space="preserve">շրջանում </w:t>
            </w:r>
            <w:r>
              <w:rPr>
                <w:rFonts w:ascii="GHEA Grapalat" w:hAnsi="GHEA Grapalat"/>
                <w:sz w:val="24"/>
                <w:szCs w:val="24"/>
                <w:lang w:val="hy-AM"/>
              </w:rPr>
              <w:t xml:space="preserve">աճել է ավելցուկային քաշ կամ ճարպակալում ունեցող անձանց քանակը՝ 51.2%-ից մինչև 55.1%: Այդ աճը տեղի է ունեցել ճարպակալում ունեցող անձանց քանակի աճի հետևանքով՝ 22.3%-ից մինչև 27.7%։ </w:t>
            </w:r>
            <w:r>
              <w:rPr>
                <w:rFonts w:ascii="GHEA Grapalat" w:eastAsia="Times New Roman" w:hAnsi="GHEA Grapalat"/>
                <w:color w:val="000000"/>
                <w:sz w:val="24"/>
                <w:szCs w:val="24"/>
                <w:lang w:val="hy-AM" w:eastAsia="ru-RU"/>
              </w:rPr>
              <w:t>Չափազանց քանակի կալորիաների ընդունումը կարող է նպաստել առողջության բազմաթիվ խնդիրների, ինչպիսիք են սիրտանոթային հիվանդությունները, երկրորդ տիպի շաքարային դիաբետը, գիրությունը և այլն:</w:t>
            </w:r>
            <w:r>
              <w:rPr>
                <w:rFonts w:ascii="GHEA Grapalat" w:hAnsi="GHEA Grapalat"/>
                <w:sz w:val="24"/>
                <w:szCs w:val="24"/>
                <w:lang w:val="hy-AM"/>
              </w:rPr>
              <w:t xml:space="preserve"> Հաշվի առնելով վերը շարադրվածը՝ առաջարկվում է նախագծի 2-րդ հոդվածը</w:t>
            </w:r>
            <w:r>
              <w:rPr>
                <w:rFonts w:ascii="GHEA Grapalat" w:hAnsi="GHEA Grapalat"/>
                <w:color w:val="000000"/>
                <w:sz w:val="24"/>
                <w:szCs w:val="24"/>
                <w:shd w:val="clear" w:color="auto" w:fill="FFFFFF"/>
                <w:lang w:val="hy-AM"/>
              </w:rPr>
              <w:t xml:space="preserve"> «ներառյալ էներգետիկ արժեքը» բառերից հետո լրացնել «արտահայտված կիլոկալորիաներով» բառերով:</w:t>
            </w:r>
          </w:p>
          <w:p w14:paraId="094BB2C9" w14:textId="77777777" w:rsidR="00D73510" w:rsidRDefault="00D73510" w:rsidP="00D73510">
            <w:pPr>
              <w:spacing w:line="360" w:lineRule="auto"/>
              <w:ind w:left="195" w:right="75" w:firstLine="513"/>
              <w:contextualSpacing/>
              <w:jc w:val="both"/>
              <w:rPr>
                <w:rFonts w:ascii="GHEA Grapalat" w:hAnsi="GHEA Grapalat"/>
                <w:sz w:val="24"/>
                <w:szCs w:val="24"/>
                <w:lang w:val="hy-AM"/>
              </w:rPr>
            </w:pPr>
            <w:r>
              <w:rPr>
                <w:rFonts w:ascii="GHEA Grapalat" w:hAnsi="GHEA Grapalat"/>
                <w:sz w:val="24"/>
                <w:szCs w:val="24"/>
                <w:lang w:val="hy-AM"/>
              </w:rPr>
              <w:t>«</w:t>
            </w:r>
            <w:r>
              <w:rPr>
                <w:rFonts w:ascii="GHEA Grapalat" w:hAnsi="GHEA Grapalat"/>
                <w:sz w:val="24"/>
                <w:szCs w:val="24"/>
                <w:shd w:val="clear" w:color="auto" w:fill="FFFFFF"/>
                <w:lang w:val="hy-AM"/>
              </w:rPr>
              <w:t xml:space="preserve">Վարչական իրավախախտումների վերաբերյալ» Հայաստանի Հանրապետության օրենսգրքում» փոփոխություն և լրացում </w:t>
            </w:r>
            <w:r>
              <w:rPr>
                <w:rFonts w:ascii="GHEA Grapalat" w:hAnsi="GHEA Grapalat"/>
                <w:sz w:val="24"/>
                <w:szCs w:val="24"/>
                <w:lang w:val="hy-AM"/>
              </w:rPr>
              <w:t>կատարելու</w:t>
            </w:r>
            <w:r>
              <w:rPr>
                <w:rFonts w:ascii="GHEA Grapalat" w:hAnsi="GHEA Grapalat"/>
                <w:sz w:val="24"/>
                <w:szCs w:val="24"/>
                <w:lang w:val="af-ZA"/>
              </w:rPr>
              <w:t xml:space="preserve"> </w:t>
            </w:r>
            <w:r>
              <w:rPr>
                <w:rFonts w:ascii="GHEA Grapalat" w:hAnsi="GHEA Grapalat"/>
                <w:sz w:val="24"/>
                <w:szCs w:val="24"/>
                <w:lang w:val="hy-AM"/>
              </w:rPr>
              <w:t xml:space="preserve">մասին օրենքի նախագծի (այսուհետ՝ նախագիծ) մասով առաջարկվում է՝ </w:t>
            </w:r>
          </w:p>
          <w:p w14:paraId="38168F14" w14:textId="77777777" w:rsidR="00D73510" w:rsidRDefault="00D73510" w:rsidP="00D73510">
            <w:pPr>
              <w:spacing w:after="0" w:line="360" w:lineRule="auto"/>
              <w:ind w:left="195" w:right="165"/>
              <w:jc w:val="both"/>
              <w:rPr>
                <w:rFonts w:ascii="GHEA Grapalat" w:hAnsi="GHEA Grapalat"/>
                <w:color w:val="000000"/>
                <w:sz w:val="24"/>
                <w:szCs w:val="24"/>
                <w:shd w:val="clear" w:color="auto" w:fill="FFFFFF"/>
                <w:lang w:val="hy-AM"/>
              </w:rPr>
            </w:pPr>
            <w:r>
              <w:rPr>
                <w:rFonts w:ascii="GHEA Grapalat" w:hAnsi="GHEA Grapalat" w:cs="Sylfaen"/>
                <w:color w:val="000000"/>
                <w:sz w:val="24"/>
                <w:szCs w:val="24"/>
                <w:shd w:val="clear" w:color="auto" w:fill="FFFFFF"/>
                <w:lang w:val="hy-AM"/>
              </w:rPr>
              <w:t>ա) նախագծի</w:t>
            </w:r>
            <w:r>
              <w:rPr>
                <w:rFonts w:ascii="GHEA Grapalat" w:hAnsi="GHEA Grapalat"/>
                <w:color w:val="000000"/>
                <w:sz w:val="24"/>
                <w:szCs w:val="24"/>
                <w:shd w:val="clear" w:color="auto" w:fill="FFFFFF"/>
                <w:lang w:val="hy-AM"/>
              </w:rPr>
              <w:t xml:space="preserve"> 1-ին հոդվածում նախատեսված Վարչական իրավախախտումների վերաբերյալ օրենսգրքի 158-րդ հոդվածի առաջարկվող տարբերակը լրացնել նաև 50-րդ մասով, քանի որ նախագծի 158-րդ հոդվածով լրացվող նոր մասը ունի երկրորդ պարբերություն, որը պարունակում է հղում նույն հոդվածի 49-րդ մասին, իսկ հղումները նորմատիվ իրավական ակտերում կատարվում են միայն նորմատիվ իրավական ակտի այլ հոդվածներին, մասերին, կետերին, ենթակետերին, </w:t>
            </w:r>
            <w:r>
              <w:rPr>
                <w:rFonts w:ascii="GHEA Grapalat" w:hAnsi="GHEA Grapalat"/>
                <w:color w:val="000000"/>
                <w:sz w:val="24"/>
                <w:szCs w:val="24"/>
                <w:shd w:val="clear" w:color="auto" w:fill="FFFFFF"/>
                <w:lang w:val="hy-AM"/>
              </w:rPr>
              <w:lastRenderedPageBreak/>
              <w:t>պարբերություններին, և ոչ թե նույն կառուցվածքային միավորին, հետևաբար անհրաժեշտ է հղում պարունակող նորմը նախատեսել առանձին մասով։ Դրան համապատասխան` առաջարկվում է նաև նախագծի 2-րդ հոդվածը լրացնել «հիսուներորդ» բառով:</w:t>
            </w:r>
          </w:p>
          <w:p w14:paraId="547BC5BC" w14:textId="77777777" w:rsidR="00D73510" w:rsidRPr="006162E2" w:rsidRDefault="00D73510" w:rsidP="00D73510">
            <w:pPr>
              <w:pStyle w:val="ListParagraph"/>
              <w:spacing w:after="0" w:line="360" w:lineRule="auto"/>
              <w:ind w:left="195" w:right="165"/>
              <w:jc w:val="both"/>
              <w:rPr>
                <w:rStyle w:val="Strong"/>
                <w:b w:val="0"/>
                <w:bCs w:val="0"/>
                <w:lang w:val="hy-AM"/>
              </w:rPr>
            </w:pPr>
            <w:r>
              <w:rPr>
                <w:rFonts w:ascii="GHEA Grapalat" w:hAnsi="GHEA Grapalat" w:cs="Sylfaen"/>
                <w:color w:val="000000"/>
                <w:sz w:val="24"/>
                <w:szCs w:val="24"/>
                <w:shd w:val="clear" w:color="auto" w:fill="FFFFFF"/>
                <w:lang w:val="hy-AM"/>
              </w:rPr>
              <w:t xml:space="preserve">բ) </w:t>
            </w:r>
            <w:r>
              <w:rPr>
                <w:rFonts w:ascii="GHEA Grapalat" w:hAnsi="GHEA Grapalat"/>
                <w:sz w:val="24"/>
                <w:szCs w:val="24"/>
                <w:lang w:val="hy-AM"/>
              </w:rPr>
              <w:t xml:space="preserve">նախագծում ավելացնել հոդված` </w:t>
            </w:r>
            <w:r>
              <w:rPr>
                <w:rFonts w:ascii="GHEA Grapalat" w:hAnsi="GHEA Grapalat"/>
                <w:color w:val="000000"/>
                <w:sz w:val="24"/>
                <w:szCs w:val="24"/>
                <w:shd w:val="clear" w:color="auto" w:fill="FFFFFF"/>
                <w:lang w:val="hy-AM"/>
              </w:rPr>
              <w:t xml:space="preserve">ճաշացուցակին ներկայացվող պահանջները չկատարելու դեպքում` համապատասխան </w:t>
            </w:r>
            <w:r>
              <w:rPr>
                <w:rStyle w:val="Strong"/>
                <w:rFonts w:ascii="GHEA Grapalat" w:hAnsi="GHEA Grapalat" w:cs="Helvetica"/>
                <w:color w:val="000000"/>
                <w:sz w:val="24"/>
                <w:szCs w:val="24"/>
                <w:shd w:val="clear" w:color="auto" w:fill="FFFFFF"/>
                <w:lang w:val="hy-AM"/>
              </w:rPr>
              <w:t>վարչական պատասխանատվության ենթարկելու վերաբերյալ:</w:t>
            </w:r>
          </w:p>
          <w:p w14:paraId="2B5DA47A" w14:textId="77777777" w:rsidR="00D73510" w:rsidRPr="006162E2" w:rsidRDefault="00D73510" w:rsidP="00D73510">
            <w:pPr>
              <w:spacing w:line="360" w:lineRule="auto"/>
              <w:jc w:val="both"/>
              <w:rPr>
                <w:lang w:val="hy-AM"/>
              </w:rPr>
            </w:pPr>
          </w:p>
          <w:p w14:paraId="7A3E242B" w14:textId="77777777" w:rsidR="00D73510" w:rsidRPr="00EC499F" w:rsidRDefault="00D73510" w:rsidP="00D73510">
            <w:pPr>
              <w:spacing w:after="0" w:line="360" w:lineRule="auto"/>
              <w:ind w:firstLine="720"/>
              <w:jc w:val="both"/>
              <w:rPr>
                <w:rFonts w:ascii="GHEA Grapalat" w:hAnsi="GHEA Grapalat" w:cs="Sylfaen"/>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3CFE8A05" w14:textId="77777777" w:rsidR="00D73510" w:rsidRPr="00DF7893" w:rsidRDefault="00D73510" w:rsidP="00D73510">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lastRenderedPageBreak/>
              <w:t> </w:t>
            </w:r>
          </w:p>
        </w:tc>
        <w:tc>
          <w:tcPr>
            <w:tcW w:w="3778" w:type="dxa"/>
            <w:tcBorders>
              <w:top w:val="outset" w:sz="6" w:space="0" w:color="auto"/>
              <w:left w:val="nil"/>
              <w:bottom w:val="outset" w:sz="6" w:space="0" w:color="auto"/>
              <w:right w:val="outset" w:sz="6" w:space="0" w:color="auto"/>
            </w:tcBorders>
            <w:shd w:val="clear" w:color="auto" w:fill="auto"/>
            <w:hideMark/>
          </w:tcPr>
          <w:p w14:paraId="493B71A8"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4DC76603"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49B7334E"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47A129E1"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34E6177D"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369595D2"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006C3176"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3D0B466B"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35AF2AD6"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7475F813"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5750D221"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7C8374D7"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0A882D48"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4F32041A"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054A177A"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13652FCF"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76D0D9C4"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240F7403"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293EF83C"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15596AFB"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4FC67A72"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19E1CF0F"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24BF17B2"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6CBD2B09"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2A533F70"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07DCB6C0"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0BD925D2"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4210753F"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0F87E765"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777271EF"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50793FE4"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2C84FA65"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3F4FAFE0"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7AD3876C"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1E6EA10E"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56A2DB85"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7D7725D3"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2D60BA22"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67B860C7"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7F8F7112"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1EF44931"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09606938"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750F6F1B"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71D54A33" w14:textId="77777777" w:rsidR="00D73510" w:rsidRDefault="00D73510" w:rsidP="00D73510">
            <w:pPr>
              <w:spacing w:after="0" w:line="240" w:lineRule="auto"/>
              <w:jc w:val="center"/>
              <w:rPr>
                <w:rFonts w:ascii="GHEA Grapalat" w:eastAsia="Times New Roman" w:hAnsi="GHEA Grapalat" w:cs="Times New Roman"/>
                <w:color w:val="000000"/>
                <w:sz w:val="24"/>
                <w:szCs w:val="24"/>
                <w:lang w:val="hy-AM"/>
              </w:rPr>
            </w:pPr>
          </w:p>
          <w:p w14:paraId="0C01BA29" w14:textId="60BDF10C" w:rsidR="00D73510" w:rsidRPr="00DF7893" w:rsidRDefault="00D73510" w:rsidP="00D73510">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D73510" w:rsidRPr="00081C83" w14:paraId="24AE477A" w14:textId="77777777" w:rsidTr="006C09C3">
        <w:trPr>
          <w:tblCellSpacing w:w="0" w:type="dxa"/>
        </w:trPr>
        <w:tc>
          <w:tcPr>
            <w:tcW w:w="11637"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793A5F8" w14:textId="3773B6E9" w:rsidR="00D73510" w:rsidRPr="006D6E7D" w:rsidRDefault="00090D01" w:rsidP="00D73510">
            <w:pPr>
              <w:pStyle w:val="ListParagraph"/>
              <w:spacing w:before="100" w:beforeAutospacing="1" w:after="100" w:afterAutospacing="1" w:line="240" w:lineRule="auto"/>
              <w:ind w:left="51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w:t>
            </w:r>
            <w:r w:rsidR="00D73510" w:rsidRPr="00445009">
              <w:rPr>
                <w:rFonts w:ascii="GHEA Grapalat" w:eastAsia="Times New Roman" w:hAnsi="GHEA Grapalat" w:cs="Times New Roman"/>
                <w:color w:val="000000"/>
                <w:sz w:val="24"/>
                <w:szCs w:val="24"/>
                <w:lang w:val="hy-AM"/>
              </w:rPr>
              <w:t>.ՀՀ ֆինանսների նախարարություն</w:t>
            </w:r>
          </w:p>
        </w:tc>
        <w:tc>
          <w:tcPr>
            <w:tcW w:w="381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652E1D4" w14:textId="678F1097" w:rsidR="00D73510" w:rsidRPr="006D6E7D" w:rsidRDefault="00D73510" w:rsidP="00D73510">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07.2023թ.</w:t>
            </w:r>
          </w:p>
        </w:tc>
      </w:tr>
      <w:tr w:rsidR="00D73510" w:rsidRPr="006D6E7D" w14:paraId="3DC3E7BA" w14:textId="77777777" w:rsidTr="006C09C3">
        <w:trPr>
          <w:tblCellSpacing w:w="0" w:type="dxa"/>
        </w:trPr>
        <w:tc>
          <w:tcPr>
            <w:tcW w:w="11637"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CF8D568" w14:textId="77777777" w:rsidR="00D73510" w:rsidRPr="00081C83" w:rsidRDefault="00D73510" w:rsidP="00D73510">
            <w:pPr>
              <w:spacing w:after="0" w:line="240" w:lineRule="auto"/>
              <w:rPr>
                <w:rFonts w:ascii="GHEA Grapalat" w:eastAsia="Times New Roman" w:hAnsi="GHEA Grapalat" w:cs="Times New Roman"/>
                <w:color w:val="000000"/>
                <w:sz w:val="24"/>
                <w:szCs w:val="24"/>
              </w:rPr>
            </w:pPr>
          </w:p>
        </w:tc>
        <w:tc>
          <w:tcPr>
            <w:tcW w:w="381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11FD891" w14:textId="72C74380" w:rsidR="00D73510" w:rsidRPr="00D71E8E" w:rsidRDefault="00D73510" w:rsidP="00D73510">
            <w:pPr>
              <w:spacing w:after="0" w:line="240" w:lineRule="auto"/>
              <w:jc w:val="center"/>
              <w:rPr>
                <w:rFonts w:ascii="GHEA Grapalat" w:eastAsia="Times New Roman" w:hAnsi="GHEA Grapalat" w:cs="Times New Roman"/>
                <w:color w:val="000000"/>
                <w:sz w:val="24"/>
                <w:szCs w:val="24"/>
              </w:rPr>
            </w:pPr>
            <w:r w:rsidRPr="00D71E8E">
              <w:rPr>
                <w:rFonts w:ascii="GHEA Grapalat" w:hAnsi="GHEA Grapalat"/>
                <w:sz w:val="24"/>
                <w:szCs w:val="24"/>
              </w:rPr>
              <w:t>01/1</w:t>
            </w:r>
            <w:r>
              <w:rPr>
                <w:rFonts w:ascii="GHEA Grapalat" w:hAnsi="GHEA Grapalat"/>
                <w:sz w:val="24"/>
                <w:szCs w:val="24"/>
                <w:lang w:val="hy-AM"/>
              </w:rPr>
              <w:t>1</w:t>
            </w:r>
            <w:r>
              <w:rPr>
                <w:rFonts w:ascii="MS Mincho" w:eastAsia="MS Mincho" w:hAnsi="MS Mincho" w:cs="MS Mincho" w:hint="eastAsia"/>
                <w:sz w:val="24"/>
                <w:szCs w:val="24"/>
              </w:rPr>
              <w:t>-</w:t>
            </w:r>
            <w:r>
              <w:rPr>
                <w:rFonts w:ascii="GHEA Grapalat" w:hAnsi="GHEA Grapalat"/>
                <w:sz w:val="24"/>
                <w:szCs w:val="24"/>
                <w:lang w:val="hy-AM"/>
              </w:rPr>
              <w:t>4</w:t>
            </w:r>
            <w:r w:rsidRPr="00D71E8E">
              <w:rPr>
                <w:rFonts w:ascii="GHEA Grapalat" w:hAnsi="GHEA Grapalat"/>
                <w:sz w:val="24"/>
                <w:szCs w:val="24"/>
              </w:rPr>
              <w:t>/1</w:t>
            </w:r>
            <w:r>
              <w:rPr>
                <w:rFonts w:ascii="GHEA Grapalat" w:hAnsi="GHEA Grapalat"/>
                <w:sz w:val="24"/>
                <w:szCs w:val="24"/>
                <w:lang w:val="hy-AM"/>
              </w:rPr>
              <w:t>2780</w:t>
            </w:r>
            <w:r w:rsidRPr="00D71E8E">
              <w:rPr>
                <w:rFonts w:ascii="GHEA Grapalat" w:hAnsi="GHEA Grapalat"/>
                <w:sz w:val="24"/>
                <w:szCs w:val="24"/>
              </w:rPr>
              <w:t>-2023</w:t>
            </w:r>
          </w:p>
        </w:tc>
      </w:tr>
      <w:tr w:rsidR="00D73510" w:rsidRPr="005F5889" w14:paraId="0C0A6895" w14:textId="77777777" w:rsidTr="006C09C3">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20B3C5A" w14:textId="77777777" w:rsidR="00D73510" w:rsidRDefault="00D73510" w:rsidP="00D73510">
            <w:pPr>
              <w:pStyle w:val="BodyText"/>
              <w:spacing w:after="0" w:line="360" w:lineRule="auto"/>
              <w:ind w:left="195" w:right="165"/>
              <w:contextualSpacing/>
              <w:jc w:val="both"/>
              <w:rPr>
                <w:rFonts w:ascii="GHEA Grapalat" w:hAnsi="GHEA Grapalat" w:cs="Sylfaen"/>
                <w:sz w:val="24"/>
                <w:szCs w:val="24"/>
                <w:lang w:val="hy-AM"/>
              </w:rPr>
            </w:pPr>
            <w:r>
              <w:rPr>
                <w:rFonts w:ascii="GHEA Grapalat" w:hAnsi="GHEA Grapalat"/>
                <w:spacing w:val="-6"/>
                <w:sz w:val="24"/>
                <w:szCs w:val="24"/>
                <w:lang w:val="hy-AM"/>
              </w:rPr>
              <w:t>ՀՀ</w:t>
            </w:r>
            <w:r>
              <w:rPr>
                <w:rFonts w:ascii="GHEA Grapalat" w:hAnsi="GHEA Grapalat"/>
                <w:spacing w:val="-6"/>
                <w:sz w:val="24"/>
                <w:szCs w:val="24"/>
                <w:lang w:val="af-ZA"/>
              </w:rPr>
              <w:t xml:space="preserve"> </w:t>
            </w:r>
            <w:r>
              <w:rPr>
                <w:rFonts w:ascii="GHEA Grapalat" w:hAnsi="GHEA Grapalat"/>
                <w:spacing w:val="-6"/>
                <w:sz w:val="24"/>
                <w:szCs w:val="24"/>
                <w:lang w:val="hy-AM"/>
              </w:rPr>
              <w:t>ֆինանսների</w:t>
            </w:r>
            <w:r>
              <w:rPr>
                <w:rFonts w:ascii="GHEA Grapalat" w:hAnsi="GHEA Grapalat"/>
                <w:spacing w:val="-6"/>
                <w:sz w:val="24"/>
                <w:szCs w:val="24"/>
                <w:lang w:val="af-ZA"/>
              </w:rPr>
              <w:t xml:space="preserve"> </w:t>
            </w:r>
            <w:r>
              <w:rPr>
                <w:rFonts w:ascii="GHEA Grapalat" w:hAnsi="GHEA Grapalat"/>
                <w:spacing w:val="-6"/>
                <w:sz w:val="24"/>
                <w:szCs w:val="24"/>
                <w:lang w:val="hy-AM"/>
              </w:rPr>
              <w:t>նախարարությունն</w:t>
            </w:r>
            <w:r>
              <w:rPr>
                <w:rFonts w:ascii="GHEA Grapalat" w:hAnsi="GHEA Grapalat"/>
                <w:spacing w:val="-6"/>
                <w:sz w:val="24"/>
                <w:szCs w:val="24"/>
                <w:lang w:val="af-ZA"/>
              </w:rPr>
              <w:t xml:space="preserve"> </w:t>
            </w:r>
            <w:r>
              <w:rPr>
                <w:rFonts w:ascii="GHEA Grapalat" w:hAnsi="GHEA Grapalat"/>
                <w:spacing w:val="-6"/>
                <w:sz w:val="24"/>
                <w:szCs w:val="24"/>
                <w:lang w:val="hy-AM"/>
              </w:rPr>
              <w:t>ուսումնասիրել</w:t>
            </w:r>
            <w:r>
              <w:rPr>
                <w:rFonts w:ascii="GHEA Grapalat" w:hAnsi="GHEA Grapalat"/>
                <w:spacing w:val="-6"/>
                <w:sz w:val="24"/>
                <w:szCs w:val="24"/>
                <w:lang w:val="af-ZA"/>
              </w:rPr>
              <w:t xml:space="preserve"> </w:t>
            </w:r>
            <w:r>
              <w:rPr>
                <w:rFonts w:ascii="GHEA Grapalat" w:hAnsi="GHEA Grapalat"/>
                <w:spacing w:val="-6"/>
                <w:sz w:val="24"/>
                <w:szCs w:val="24"/>
                <w:lang w:val="hy-AM"/>
              </w:rPr>
              <w:t xml:space="preserve">է </w:t>
            </w:r>
            <w:r>
              <w:rPr>
                <w:rFonts w:ascii="GHEA Grapalat" w:hAnsi="GHEA Grapalat"/>
                <w:color w:val="000000"/>
                <w:sz w:val="24"/>
                <w:szCs w:val="24"/>
                <w:shd w:val="clear" w:color="auto" w:fill="FFFFFF"/>
                <w:lang w:val="hy-AM"/>
              </w:rPr>
              <w:t xml:space="preserve">«Առևտրի և ծառայությունների մասին» օրենքում լրացում և փոփոխություն կատարելու մասին» այսուհետ՝ Նախագիծ և </w:t>
            </w:r>
            <w:r>
              <w:rPr>
                <w:rFonts w:ascii="GHEA Grapalat" w:hAnsi="GHEA Grapalat"/>
                <w:sz w:val="24"/>
                <w:szCs w:val="24"/>
                <w:lang w:val="hy-AM"/>
              </w:rPr>
              <w:t>«</w:t>
            </w:r>
            <w:r>
              <w:rPr>
                <w:rFonts w:ascii="GHEA Grapalat" w:hAnsi="GHEA Grapalat"/>
                <w:sz w:val="24"/>
                <w:szCs w:val="24"/>
                <w:shd w:val="clear" w:color="auto" w:fill="FFFFFF"/>
                <w:lang w:val="hy-AM"/>
              </w:rPr>
              <w:t xml:space="preserve">Վարչական իրավախախտումների վերաբերյալ Հայաստանի Հանրապետության օրենսգրքում փոփոխություն և լրացում </w:t>
            </w:r>
            <w:r>
              <w:rPr>
                <w:rFonts w:ascii="GHEA Grapalat" w:hAnsi="GHEA Grapalat"/>
                <w:sz w:val="24"/>
                <w:szCs w:val="24"/>
                <w:lang w:val="hy-AM"/>
              </w:rPr>
              <w:t>կատարելու</w:t>
            </w:r>
            <w:r>
              <w:rPr>
                <w:rFonts w:ascii="GHEA Grapalat" w:hAnsi="GHEA Grapalat"/>
                <w:sz w:val="24"/>
                <w:szCs w:val="24"/>
                <w:lang w:val="af-ZA"/>
              </w:rPr>
              <w:t xml:space="preserve"> </w:t>
            </w:r>
            <w:r>
              <w:rPr>
                <w:rFonts w:ascii="GHEA Grapalat" w:hAnsi="GHEA Grapalat"/>
                <w:sz w:val="24"/>
                <w:szCs w:val="24"/>
                <w:lang w:val="hy-AM"/>
              </w:rPr>
              <w:t>մասին օրենքների նախագծերը</w:t>
            </w:r>
            <w:r>
              <w:rPr>
                <w:rFonts w:ascii="GHEA Grapalat" w:hAnsi="GHEA Grapalat" w:cs="Sylfaen"/>
                <w:sz w:val="24"/>
                <w:szCs w:val="24"/>
                <w:lang w:val="hy-AM"/>
              </w:rPr>
              <w:t xml:space="preserve"> և հայտնում է հետևյալը</w:t>
            </w:r>
            <w:r>
              <w:rPr>
                <w:rFonts w:ascii="Cambria Math" w:hAnsi="Cambria Math" w:cs="Cambria Math"/>
                <w:sz w:val="24"/>
                <w:szCs w:val="24"/>
                <w:lang w:val="hy-AM"/>
              </w:rPr>
              <w:t>․</w:t>
            </w:r>
          </w:p>
          <w:p w14:paraId="24171C2B" w14:textId="77777777" w:rsidR="00D73510" w:rsidRDefault="00D73510" w:rsidP="00D73510">
            <w:pPr>
              <w:pStyle w:val="BodyText"/>
              <w:spacing w:after="0" w:line="360" w:lineRule="auto"/>
              <w:ind w:left="195" w:right="75"/>
              <w:contextualSpacing/>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ab/>
            </w:r>
            <w:r>
              <w:rPr>
                <w:rFonts w:ascii="GHEA Grapalat" w:hAnsi="GHEA Grapalat" w:cstheme="majorHAnsi"/>
                <w:sz w:val="24"/>
                <w:szCs w:val="24"/>
                <w:lang w:val="hy-AM"/>
              </w:rPr>
              <w:t>Նախագծով նախատեսվում է</w:t>
            </w:r>
            <w:r>
              <w:rPr>
                <w:rFonts w:ascii="GHEA Grapalat" w:hAnsi="GHEA Grapalat"/>
                <w:color w:val="000000"/>
                <w:sz w:val="24"/>
                <w:szCs w:val="24"/>
                <w:shd w:val="clear" w:color="auto" w:fill="FFFFFF"/>
                <w:lang w:val="hy-AM"/>
              </w:rPr>
              <w:t xml:space="preserve"> կանոնակարգել ձմերուկի և սեխի վաճառքի պայմանները և սահմանել դրույթ՝ արգելելով վերջիններիս վաճառքը կտրված  կամ մասերով, քանի որ վաճառողները շատ դեպքերում կտրված կամ մասերով վաճառքի դեպքում չեն պահպանում հիգիենիկ կանոնները։</w:t>
            </w:r>
          </w:p>
          <w:p w14:paraId="25A05E70" w14:textId="77777777" w:rsidR="00D73510" w:rsidRDefault="00D73510" w:rsidP="00D73510">
            <w:pPr>
              <w:pStyle w:val="BodyText"/>
              <w:spacing w:after="0" w:line="360" w:lineRule="auto"/>
              <w:ind w:left="195" w:right="165"/>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t xml:space="preserve">Այս առումով հայտնում ենք, որ Նախագծի գաղափարը հասկանալի է։ Այդուհանդերձ, հարկ է նշել, որ ձմերուկից և սեխից զատ կարող են լինել նաև պահպանման հատուկ պայմաններ պահանջող այլ ապրանքներ օրինակ՝ արքայախնձոր, մանգո, պապայա, դդում, ուստի առաջարկում ենք </w:t>
            </w:r>
            <w:r>
              <w:rPr>
                <w:rFonts w:ascii="GHEA Grapalat" w:hAnsi="GHEA Grapalat"/>
                <w:color w:val="000000"/>
                <w:sz w:val="24"/>
                <w:szCs w:val="24"/>
                <w:shd w:val="clear" w:color="auto" w:fill="FFFFFF"/>
                <w:lang w:val="hy-AM"/>
              </w:rPr>
              <w:lastRenderedPageBreak/>
              <w:t>համապարփակ եղանակով կանոնակարգել այդօրինակ ապրանքների պահպանման և իրացման հետ կապված հարաբերությունները՝ պատասխանատվություն նախատեսելով նշված պայմանների խախտման համար։</w:t>
            </w:r>
          </w:p>
          <w:p w14:paraId="1453A6BD" w14:textId="77777777" w:rsidR="00D73510" w:rsidRDefault="00D73510" w:rsidP="00D73510">
            <w:pPr>
              <w:pStyle w:val="BodyText"/>
              <w:spacing w:after="0" w:line="360" w:lineRule="auto"/>
              <w:ind w:left="195" w:right="165"/>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t>Ընդ որում հարկ է նշել, որ ներկայումս գործում են սննդամթերքի անվտանգության ոլորտը կարգավորող մի շարք տեխնիկական կանոնակարգեր, այդ թվում՝ ԵԱՏՄ տեխնիկական կանոնակարգերը, որոնք տարածվում են սննդամթերքի բոլոր տեսակների վրա։ Հատկանշական է, որ ԵԱՏՄ կանոնակարգերը եկել են փոխարինելու ՀՀ-ում 2007-2022թթ. գործած ՀՀ կառավարության 2006 թվականի դեկտեմբերի 21-ի թիվ 1913-Ն որոշմամբ հաստատված թարմ պտուղ-բանջարեղենի տեխնիկական կանոնակարգը:</w:t>
            </w:r>
          </w:p>
          <w:p w14:paraId="68304F0A" w14:textId="77777777" w:rsidR="00D73510" w:rsidRDefault="00D73510" w:rsidP="00D73510">
            <w:pPr>
              <w:pStyle w:val="BodyText"/>
              <w:spacing w:after="0" w:line="360" w:lineRule="auto"/>
              <w:ind w:left="195" w:right="165"/>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t>Հարկ է ընդգծել, որ տեխնիկական կանոնակարգման գաղափարը բացահայտված է Տեխնիկական կանոնակարգման մասին ՀՀ օրենքով, որով սահմանվում է, որ տեխնիկական կանոնակարգումն հենց նպատակաուղղված է մարդու առողջության և անվտանգության պահպանությանը, շրջակա միջավայրի, այդ թվում՝ բուսական և կենդանական աշխարհի պահպանությանը, ազգային անվտանգության ապահովմանը, անբարեխիղճ գործելակերպի կանխարգելմանը։</w:t>
            </w:r>
          </w:p>
          <w:p w14:paraId="20551D2F" w14:textId="77777777" w:rsidR="00D73510" w:rsidRDefault="00D73510" w:rsidP="00D73510">
            <w:pPr>
              <w:pStyle w:val="BodyText"/>
              <w:tabs>
                <w:tab w:val="left" w:pos="195"/>
                <w:tab w:val="left" w:pos="426"/>
                <w:tab w:val="left" w:pos="709"/>
              </w:tabs>
              <w:spacing w:after="0" w:line="360" w:lineRule="auto"/>
              <w:ind w:left="195" w:right="165"/>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t>Այն</w:t>
            </w:r>
            <w:r>
              <w:rPr>
                <w:rFonts w:cs="Calibri"/>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գործունեության տեսակների ամբողջություն է, որով սահմանվում են արտադրանքի կամ արտադրանքի և դրա հետ կապված գործընթացների նկատմամբ հիմնական պահանջներ, այդ թվում` իրացման պայմաններ, ինչպես նաև շուկայահանման կանոններ և համապատասխանության գնահատման ընթացակարգեր։</w:t>
            </w:r>
          </w:p>
          <w:p w14:paraId="7C4D52C9" w14:textId="77777777" w:rsidR="00D73510" w:rsidRDefault="00D73510" w:rsidP="00D73510">
            <w:pPr>
              <w:pStyle w:val="BodyText"/>
              <w:spacing w:after="0" w:line="360" w:lineRule="auto"/>
              <w:ind w:left="195" w:right="165"/>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t xml:space="preserve">Տեխնիկական կանոնակարգերը, այդ թվում` համապատասխանության գնահատման </w:t>
            </w:r>
            <w:r>
              <w:rPr>
                <w:rFonts w:ascii="GHEA Grapalat" w:hAnsi="GHEA Grapalat"/>
                <w:color w:val="000000"/>
                <w:sz w:val="24"/>
                <w:szCs w:val="24"/>
                <w:shd w:val="clear" w:color="auto" w:fill="FFFFFF"/>
                <w:lang w:val="hy-AM"/>
              </w:rPr>
              <w:lastRenderedPageBreak/>
              <w:t>ընթացակարգերը մշակվում են առևտրում ավելորդ խոչընդոտներ չստեղծելու կամ դրանց ստեղծմանը չհանգեցնելու, ինչպես նաև սպառողների իրավունքների պաշտպանության, մարդու առողջության և անվտանգության պահպանության, շրջակա միջավայրի պահպանության, ազգային անվտանգության ապահովման սկզբունքով:</w:t>
            </w:r>
          </w:p>
          <w:p w14:paraId="74C1C9BC" w14:textId="77777777" w:rsidR="00D73510" w:rsidRPr="00D71E8E" w:rsidRDefault="00D73510" w:rsidP="00D73510">
            <w:pPr>
              <w:shd w:val="clear" w:color="auto" w:fill="FFFFFF" w:themeFill="background1"/>
              <w:spacing w:after="0" w:line="360" w:lineRule="auto"/>
              <w:rPr>
                <w:rFonts w:ascii="GHEA Grapalat" w:eastAsia="Times New Roman" w:hAnsi="GHEA Grapalat" w:cs="Times New Roman"/>
                <w:color w:val="000000"/>
                <w:sz w:val="24"/>
                <w:szCs w:val="24"/>
                <w:lang w:val="hy-AM"/>
              </w:rPr>
            </w:pPr>
          </w:p>
        </w:tc>
        <w:tc>
          <w:tcPr>
            <w:tcW w:w="3813"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70307D67"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4F03E37A"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5912B713"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113D5F5C"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001268CF" w14:textId="778535E9" w:rsidR="00D73510" w:rsidRDefault="00D73510" w:rsidP="00D73510">
            <w:pPr>
              <w:shd w:val="clear" w:color="auto" w:fill="FFFFFF" w:themeFill="background1"/>
              <w:spacing w:after="0" w:line="360" w:lineRule="auto"/>
              <w:jc w:val="center"/>
              <w:rPr>
                <w:rFonts w:ascii="GHEA Grapalat" w:hAnsi="GHEA Grapalat"/>
                <w:sz w:val="24"/>
                <w:szCs w:val="24"/>
                <w:lang w:val="hy-AM"/>
              </w:rPr>
            </w:pPr>
            <w:r>
              <w:rPr>
                <w:rFonts w:ascii="GHEA Grapalat" w:hAnsi="GHEA Grapalat"/>
                <w:sz w:val="24"/>
                <w:szCs w:val="24"/>
                <w:lang w:val="hy-AM"/>
              </w:rPr>
              <w:t>Մասամբ է ընդունվել։</w:t>
            </w:r>
          </w:p>
          <w:p w14:paraId="0341E4CC" w14:textId="77777777" w:rsidR="00D73510" w:rsidRPr="00F61C22" w:rsidRDefault="00D73510" w:rsidP="00D73510">
            <w:pPr>
              <w:widowControl w:val="0"/>
              <w:tabs>
                <w:tab w:val="left" w:pos="1134"/>
              </w:tabs>
              <w:spacing w:line="360" w:lineRule="auto"/>
              <w:ind w:firstLine="567"/>
              <w:jc w:val="both"/>
              <w:rPr>
                <w:rFonts w:ascii="GHEA Grapalat" w:eastAsia="Arno Pro" w:hAnsi="GHEA Grapalat" w:cs="Times New Roman"/>
                <w:sz w:val="24"/>
                <w:szCs w:val="24"/>
                <w:lang w:val="hy-AM" w:eastAsia="hy-AM"/>
              </w:rPr>
            </w:pPr>
            <w:r>
              <w:rPr>
                <w:rFonts w:ascii="GHEA Grapalat" w:hAnsi="GHEA Grapalat"/>
                <w:sz w:val="24"/>
                <w:szCs w:val="24"/>
                <w:lang w:val="hy-AM"/>
              </w:rPr>
              <w:t>ԵԱՏՄ տեխնիկական կանոնակարգերով մասնավորապես ՝</w:t>
            </w:r>
            <w:r w:rsidRPr="00F61C22">
              <w:rPr>
                <w:rFonts w:ascii="GHEA Grapalat" w:eastAsia="Calibri" w:hAnsi="GHEA Grapalat" w:cs="Times New Roman"/>
                <w:sz w:val="24"/>
                <w:szCs w:val="24"/>
                <w:lang w:val="hy-AM" w:eastAsia="hy-AM"/>
              </w:rPr>
              <w:t xml:space="preserve">«Սննդամթերքի անվտանգության մասին» Մաքսային միության </w:t>
            </w:r>
            <w:r w:rsidRPr="00F61C22">
              <w:rPr>
                <w:rFonts w:ascii="GHEA Grapalat" w:eastAsia="Calibri" w:hAnsi="GHEA Grapalat" w:cs="Times New Roman"/>
                <w:sz w:val="24"/>
                <w:szCs w:val="24"/>
                <w:lang w:val="hy-AM" w:eastAsia="hy-AM"/>
              </w:rPr>
              <w:lastRenderedPageBreak/>
              <w:t>տեխնիկական կանոնակարգով (այսուհետ՝ «սույն Տեխնիկական կանոնակարգ») սահմանվում են՝</w:t>
            </w:r>
          </w:p>
          <w:p w14:paraId="11F3146B" w14:textId="77777777" w:rsidR="00D73510" w:rsidRPr="00F61C22" w:rsidRDefault="00D73510" w:rsidP="00D73510">
            <w:pPr>
              <w:widowControl w:val="0"/>
              <w:tabs>
                <w:tab w:val="left" w:pos="1134"/>
              </w:tabs>
              <w:spacing w:line="360" w:lineRule="auto"/>
              <w:ind w:firstLine="567"/>
              <w:jc w:val="both"/>
              <w:rPr>
                <w:rFonts w:ascii="GHEA Grapalat" w:eastAsia="Arno Pro" w:hAnsi="GHEA Grapalat" w:cs="Times New Roman"/>
                <w:sz w:val="24"/>
                <w:szCs w:val="24"/>
                <w:lang w:val="hy-AM" w:eastAsia="hy-AM"/>
              </w:rPr>
            </w:pPr>
            <w:r w:rsidRPr="00F61C22">
              <w:rPr>
                <w:rFonts w:ascii="GHEA Grapalat" w:eastAsia="Calibri" w:hAnsi="GHEA Grapalat" w:cs="Times New Roman"/>
                <w:sz w:val="24"/>
                <w:szCs w:val="24"/>
                <w:lang w:val="hy-AM" w:eastAsia="hy-AM"/>
              </w:rPr>
              <w:t>1)</w:t>
            </w:r>
            <w:r w:rsidRPr="00F61C22">
              <w:rPr>
                <w:rFonts w:ascii="GHEA Grapalat" w:eastAsia="Calibri" w:hAnsi="GHEA Grapalat" w:cs="Times New Roman"/>
                <w:sz w:val="24"/>
                <w:szCs w:val="24"/>
                <w:lang w:val="hy-AM" w:eastAsia="hy-AM"/>
              </w:rPr>
              <w:tab/>
              <w:t>տեխնիկական կանոնակարգման օբյեկտները,</w:t>
            </w:r>
          </w:p>
          <w:p w14:paraId="35630A17" w14:textId="77777777" w:rsidR="00D73510" w:rsidRPr="00F61C22" w:rsidRDefault="00D73510" w:rsidP="00D73510">
            <w:pPr>
              <w:widowControl w:val="0"/>
              <w:tabs>
                <w:tab w:val="left" w:pos="1134"/>
              </w:tabs>
              <w:spacing w:line="360" w:lineRule="auto"/>
              <w:ind w:firstLine="567"/>
              <w:jc w:val="both"/>
              <w:rPr>
                <w:rFonts w:ascii="GHEA Grapalat" w:eastAsia="Arno Pro" w:hAnsi="GHEA Grapalat" w:cs="Times New Roman"/>
                <w:sz w:val="24"/>
                <w:szCs w:val="24"/>
                <w:lang w:val="hy-AM" w:eastAsia="hy-AM"/>
              </w:rPr>
            </w:pPr>
            <w:r w:rsidRPr="00F61C22">
              <w:rPr>
                <w:rFonts w:ascii="GHEA Grapalat" w:eastAsia="Calibri" w:hAnsi="GHEA Grapalat" w:cs="Times New Roman"/>
                <w:sz w:val="24"/>
                <w:szCs w:val="24"/>
                <w:lang w:val="hy-AM" w:eastAsia="hy-AM"/>
              </w:rPr>
              <w:t>2)</w:t>
            </w:r>
            <w:r w:rsidRPr="00F61C22">
              <w:rPr>
                <w:rFonts w:ascii="GHEA Grapalat" w:eastAsia="Calibri" w:hAnsi="GHEA Grapalat" w:cs="Times New Roman"/>
                <w:sz w:val="24"/>
                <w:szCs w:val="24"/>
                <w:lang w:val="hy-AM" w:eastAsia="hy-AM"/>
              </w:rPr>
              <w:tab/>
              <w:t xml:space="preserve">տեխնիկական կանոնակարգման օբյեկտներին ներկայացվող՝ անվտանգության (ներառյալ սանիտարահամաճարակաբանական, հիգիենիկ </w:t>
            </w:r>
            <w:r>
              <w:rPr>
                <w:rFonts w:ascii="GHEA Grapalat" w:eastAsia="Calibri" w:hAnsi="GHEA Grapalat" w:cs="Times New Roman"/>
                <w:sz w:val="24"/>
                <w:szCs w:val="24"/>
                <w:lang w:val="hy-AM" w:eastAsia="hy-AM"/>
              </w:rPr>
              <w:t>և</w:t>
            </w:r>
            <w:r w:rsidRPr="00F61C22">
              <w:rPr>
                <w:rFonts w:ascii="GHEA Grapalat" w:eastAsia="Calibri" w:hAnsi="GHEA Grapalat" w:cs="Times New Roman"/>
                <w:sz w:val="24"/>
                <w:szCs w:val="24"/>
                <w:lang w:val="hy-AM" w:eastAsia="hy-AM"/>
              </w:rPr>
              <w:t xml:space="preserve"> անասնաբուժական) վերաբերյալ պահանջները,</w:t>
            </w:r>
          </w:p>
          <w:p w14:paraId="3386EE32" w14:textId="77777777" w:rsidR="00D73510" w:rsidRPr="00F61C22" w:rsidRDefault="00D73510" w:rsidP="00D73510">
            <w:pPr>
              <w:widowControl w:val="0"/>
              <w:tabs>
                <w:tab w:val="left" w:pos="1134"/>
              </w:tabs>
              <w:spacing w:line="360" w:lineRule="auto"/>
              <w:ind w:firstLine="567"/>
              <w:jc w:val="both"/>
              <w:rPr>
                <w:rFonts w:ascii="GHEA Grapalat" w:eastAsia="Calibri" w:hAnsi="GHEA Grapalat" w:cs="Times New Roman"/>
                <w:sz w:val="24"/>
                <w:szCs w:val="24"/>
                <w:lang w:val="hy-AM" w:eastAsia="hy-AM"/>
              </w:rPr>
            </w:pPr>
            <w:r w:rsidRPr="00F61C22">
              <w:rPr>
                <w:rFonts w:ascii="GHEA Grapalat" w:eastAsia="Calibri" w:hAnsi="GHEA Grapalat" w:cs="Times New Roman"/>
                <w:sz w:val="24"/>
                <w:szCs w:val="24"/>
                <w:lang w:val="hy-AM" w:eastAsia="hy-AM"/>
              </w:rPr>
              <w:t>3)</w:t>
            </w:r>
            <w:r w:rsidRPr="00F61C22">
              <w:rPr>
                <w:rFonts w:ascii="GHEA Grapalat" w:eastAsia="Calibri" w:hAnsi="GHEA Grapalat" w:cs="Times New Roman"/>
                <w:sz w:val="24"/>
                <w:szCs w:val="24"/>
                <w:lang w:val="hy-AM" w:eastAsia="hy-AM"/>
              </w:rPr>
              <w:tab/>
              <w:t>տեխնիկական կանոնակարգման օբյեկտների նույնականացման կանոնները,</w:t>
            </w:r>
          </w:p>
          <w:p w14:paraId="5A6CC5D6" w14:textId="77777777" w:rsidR="00D73510" w:rsidRDefault="00D73510" w:rsidP="00D73510">
            <w:pPr>
              <w:widowControl w:val="0"/>
              <w:tabs>
                <w:tab w:val="left" w:pos="1134"/>
              </w:tabs>
              <w:spacing w:line="360" w:lineRule="auto"/>
              <w:ind w:firstLine="567"/>
              <w:jc w:val="both"/>
              <w:rPr>
                <w:rFonts w:ascii="GHEA Grapalat" w:eastAsia="Calibri" w:hAnsi="GHEA Grapalat" w:cs="Times New Roman"/>
                <w:sz w:val="24"/>
                <w:szCs w:val="24"/>
                <w:lang w:val="hy-AM" w:eastAsia="hy-AM"/>
              </w:rPr>
            </w:pPr>
            <w:r w:rsidRPr="00F61C22">
              <w:rPr>
                <w:rFonts w:ascii="GHEA Grapalat" w:eastAsia="Calibri" w:hAnsi="GHEA Grapalat" w:cs="Times New Roman"/>
                <w:sz w:val="24"/>
                <w:szCs w:val="24"/>
                <w:lang w:val="hy-AM" w:eastAsia="hy-AM"/>
              </w:rPr>
              <w:t>4)</w:t>
            </w:r>
            <w:r w:rsidRPr="00F61C22">
              <w:rPr>
                <w:rFonts w:ascii="GHEA Grapalat" w:eastAsia="Calibri" w:hAnsi="GHEA Grapalat" w:cs="Times New Roman"/>
                <w:sz w:val="24"/>
                <w:szCs w:val="24"/>
                <w:lang w:val="hy-AM" w:eastAsia="hy-AM"/>
              </w:rPr>
              <w:tab/>
              <w:t xml:space="preserve">տեխնիկական </w:t>
            </w:r>
            <w:r w:rsidRPr="00F61C22">
              <w:rPr>
                <w:rFonts w:ascii="GHEA Grapalat" w:eastAsia="Calibri" w:hAnsi="GHEA Grapalat" w:cs="Times New Roman"/>
                <w:sz w:val="24"/>
                <w:szCs w:val="24"/>
                <w:lang w:val="hy-AM" w:eastAsia="hy-AM"/>
              </w:rPr>
              <w:lastRenderedPageBreak/>
              <w:t>կանոնակարգման օբյեկտների` սույն Տեխնիկական կանոնակարգի պահանջներին համապատասխանության գնահատման (հավաստման) ձ</w:t>
            </w:r>
            <w:r>
              <w:rPr>
                <w:rFonts w:ascii="GHEA Grapalat" w:eastAsia="Calibri" w:hAnsi="GHEA Grapalat" w:cs="Times New Roman"/>
                <w:sz w:val="24"/>
                <w:szCs w:val="24"/>
                <w:lang w:val="hy-AM" w:eastAsia="hy-AM"/>
              </w:rPr>
              <w:t>և</w:t>
            </w:r>
            <w:r w:rsidRPr="00F61C22">
              <w:rPr>
                <w:rFonts w:ascii="GHEA Grapalat" w:eastAsia="Calibri" w:hAnsi="GHEA Grapalat" w:cs="Times New Roman"/>
                <w:sz w:val="24"/>
                <w:szCs w:val="24"/>
                <w:lang w:val="hy-AM" w:eastAsia="hy-AM"/>
              </w:rPr>
              <w:t xml:space="preserve">երը </w:t>
            </w:r>
            <w:r>
              <w:rPr>
                <w:rFonts w:ascii="GHEA Grapalat" w:eastAsia="Calibri" w:hAnsi="GHEA Grapalat" w:cs="Times New Roman"/>
                <w:sz w:val="24"/>
                <w:szCs w:val="24"/>
                <w:lang w:val="hy-AM" w:eastAsia="hy-AM"/>
              </w:rPr>
              <w:t>և</w:t>
            </w:r>
            <w:r w:rsidRPr="00F61C22">
              <w:rPr>
                <w:rFonts w:ascii="GHEA Grapalat" w:eastAsia="Calibri" w:hAnsi="GHEA Grapalat" w:cs="Times New Roman"/>
                <w:sz w:val="24"/>
                <w:szCs w:val="24"/>
                <w:lang w:val="hy-AM" w:eastAsia="hy-AM"/>
              </w:rPr>
              <w:t xml:space="preserve"> ընթացակարգերը։</w:t>
            </w:r>
          </w:p>
          <w:p w14:paraId="3EACF349" w14:textId="251DD7AD" w:rsidR="00D73510" w:rsidRPr="00F61C22" w:rsidRDefault="00D73510" w:rsidP="00D73510">
            <w:pPr>
              <w:widowControl w:val="0"/>
              <w:tabs>
                <w:tab w:val="left" w:pos="1134"/>
              </w:tabs>
              <w:spacing w:line="360" w:lineRule="auto"/>
              <w:ind w:firstLine="567"/>
              <w:jc w:val="both"/>
              <w:rPr>
                <w:rFonts w:ascii="GHEA Grapalat" w:eastAsia="Arno Pro" w:hAnsi="GHEA Grapalat" w:cs="Times New Roman"/>
                <w:sz w:val="24"/>
                <w:szCs w:val="24"/>
                <w:lang w:val="hy-AM" w:eastAsia="hy-AM"/>
              </w:rPr>
            </w:pPr>
            <w:r>
              <w:rPr>
                <w:rFonts w:ascii="GHEA Grapalat" w:eastAsia="Calibri" w:hAnsi="GHEA Grapalat" w:cs="Times New Roman"/>
                <w:sz w:val="24"/>
                <w:szCs w:val="24"/>
                <w:lang w:val="hy-AM" w:eastAsia="hy-AM"/>
              </w:rPr>
              <w:t xml:space="preserve">Սույն տեխնիկական կանոնակարգով չեն կարգավորվում մանրածախ վաճառքին ներկայացվող պահանջները։ Առաջարկվող փոփոխությունների նպատակը </w:t>
            </w:r>
            <w:r w:rsidRPr="00F61C22">
              <w:rPr>
                <w:rFonts w:ascii="GHEA Grapalat" w:eastAsia="Calibri" w:hAnsi="GHEA Grapalat" w:cs="Times New Roman"/>
                <w:sz w:val="24"/>
                <w:szCs w:val="24"/>
                <w:lang w:val="hy-AM" w:eastAsia="hy-AM"/>
              </w:rPr>
              <w:t xml:space="preserve">մարդու կյանքի </w:t>
            </w:r>
            <w:r>
              <w:rPr>
                <w:rFonts w:ascii="GHEA Grapalat" w:eastAsia="Calibri" w:hAnsi="GHEA Grapalat" w:cs="Times New Roman"/>
                <w:sz w:val="24"/>
                <w:szCs w:val="24"/>
                <w:lang w:val="hy-AM" w:eastAsia="hy-AM"/>
              </w:rPr>
              <w:t>և</w:t>
            </w:r>
            <w:r w:rsidRPr="00F61C22">
              <w:rPr>
                <w:rFonts w:ascii="GHEA Grapalat" w:eastAsia="Calibri" w:hAnsi="GHEA Grapalat" w:cs="Times New Roman"/>
                <w:sz w:val="24"/>
                <w:szCs w:val="24"/>
                <w:lang w:val="hy-AM" w:eastAsia="hy-AM"/>
              </w:rPr>
              <w:t xml:space="preserve"> (կամ) առողջության պաշտպանությ</w:t>
            </w:r>
            <w:r>
              <w:rPr>
                <w:rFonts w:ascii="GHEA Grapalat" w:eastAsia="Calibri" w:hAnsi="GHEA Grapalat" w:cs="Times New Roman"/>
                <w:sz w:val="24"/>
                <w:szCs w:val="24"/>
                <w:lang w:val="hy-AM" w:eastAsia="hy-AM"/>
              </w:rPr>
              <w:t>ունն է։</w:t>
            </w:r>
          </w:p>
          <w:p w14:paraId="52B2B975" w14:textId="19EE7C22"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35941303"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1A7EC2F8" w14:textId="1A32B249" w:rsidR="00D73510" w:rsidRPr="00D276BB" w:rsidRDefault="00D73510" w:rsidP="00D73510">
            <w:pPr>
              <w:shd w:val="clear" w:color="auto" w:fill="FFFFFF" w:themeFill="background1"/>
              <w:spacing w:after="0" w:line="360" w:lineRule="auto"/>
              <w:jc w:val="center"/>
              <w:rPr>
                <w:rFonts w:ascii="GHEA Grapalat" w:hAnsi="GHEA Grapalat"/>
                <w:sz w:val="24"/>
                <w:szCs w:val="24"/>
                <w:lang w:val="hy-AM"/>
              </w:rPr>
            </w:pPr>
          </w:p>
        </w:tc>
      </w:tr>
      <w:tr w:rsidR="00D73510" w:rsidRPr="005E2FCF" w14:paraId="56B0B220" w14:textId="77777777" w:rsidTr="006C09C3">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650E7656" w14:textId="51AD1908" w:rsidR="00D73510" w:rsidRPr="005E2FCF" w:rsidRDefault="00090D01" w:rsidP="00D73510">
            <w:pPr>
              <w:pStyle w:val="BodyText"/>
              <w:spacing w:after="0" w:line="360" w:lineRule="auto"/>
              <w:ind w:left="195" w:right="165"/>
              <w:jc w:val="center"/>
              <w:rPr>
                <w:rFonts w:ascii="GHEA Grapalat" w:hAnsi="GHEA Grapalat"/>
                <w:spacing w:val="-6"/>
                <w:sz w:val="24"/>
                <w:szCs w:val="24"/>
                <w:lang w:val="hy-AM"/>
              </w:rPr>
            </w:pPr>
            <w:r>
              <w:rPr>
                <w:rFonts w:ascii="GHEA Grapalat" w:hAnsi="GHEA Grapalat"/>
                <w:spacing w:val="-6"/>
                <w:sz w:val="24"/>
                <w:szCs w:val="24"/>
              </w:rPr>
              <w:lastRenderedPageBreak/>
              <w:t>6</w:t>
            </w:r>
            <w:r w:rsidR="00D73510" w:rsidRPr="005E2FCF">
              <w:rPr>
                <w:rFonts w:ascii="GHEA Grapalat" w:hAnsi="GHEA Grapalat"/>
                <w:spacing w:val="-6"/>
                <w:sz w:val="24"/>
                <w:szCs w:val="24"/>
                <w:lang w:val="hy-AM"/>
              </w:rPr>
              <w:t xml:space="preserve">.ՀՀ </w:t>
            </w:r>
            <w:r w:rsidR="00D73510">
              <w:rPr>
                <w:rFonts w:ascii="GHEA Grapalat" w:hAnsi="GHEA Grapalat"/>
                <w:spacing w:val="-6"/>
                <w:sz w:val="24"/>
                <w:szCs w:val="24"/>
                <w:lang w:val="hy-AM"/>
              </w:rPr>
              <w:t>արդարադատության</w:t>
            </w:r>
            <w:r w:rsidR="00D73510" w:rsidRPr="005E2FCF">
              <w:rPr>
                <w:rFonts w:ascii="GHEA Grapalat" w:hAnsi="GHEA Grapalat"/>
                <w:spacing w:val="-6"/>
                <w:sz w:val="24"/>
                <w:szCs w:val="24"/>
                <w:lang w:val="hy-AM"/>
              </w:rPr>
              <w:t xml:space="preserve"> նախարարություն</w:t>
            </w:r>
          </w:p>
        </w:tc>
        <w:tc>
          <w:tcPr>
            <w:tcW w:w="3813"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FB08D69" w14:textId="13A47A9C" w:rsidR="00D73510" w:rsidRPr="005E2FCF" w:rsidRDefault="00D73510" w:rsidP="00D73510">
            <w:pPr>
              <w:shd w:val="clear" w:color="auto" w:fill="FFFFFF" w:themeFill="background1"/>
              <w:spacing w:after="0" w:line="360" w:lineRule="auto"/>
              <w:jc w:val="center"/>
              <w:rPr>
                <w:rFonts w:ascii="GHEA Grapalat" w:hAnsi="GHEA Grapalat"/>
                <w:sz w:val="24"/>
                <w:szCs w:val="24"/>
                <w:lang w:val="hy-AM"/>
              </w:rPr>
            </w:pPr>
            <w:r w:rsidRPr="005E2FCF">
              <w:rPr>
                <w:rFonts w:ascii="GHEA Grapalat" w:hAnsi="GHEA Grapalat"/>
                <w:sz w:val="24"/>
                <w:szCs w:val="24"/>
              </w:rPr>
              <w:t>15</w:t>
            </w:r>
            <w:r w:rsidRPr="005E2FCF">
              <w:rPr>
                <w:rFonts w:ascii="GHEA Grapalat" w:hAnsi="GHEA Grapalat"/>
                <w:sz w:val="24"/>
                <w:szCs w:val="24"/>
                <w:lang w:val="hy-AM"/>
              </w:rPr>
              <w:t>.0</w:t>
            </w:r>
            <w:r w:rsidRPr="005E2FCF">
              <w:rPr>
                <w:rFonts w:ascii="GHEA Grapalat" w:hAnsi="GHEA Grapalat"/>
                <w:sz w:val="24"/>
                <w:szCs w:val="24"/>
              </w:rPr>
              <w:t>9</w:t>
            </w:r>
            <w:r w:rsidRPr="005E2FCF">
              <w:rPr>
                <w:rFonts w:ascii="GHEA Grapalat" w:hAnsi="GHEA Grapalat"/>
                <w:sz w:val="24"/>
                <w:szCs w:val="24"/>
                <w:lang w:val="hy-AM"/>
              </w:rPr>
              <w:t>.2023թ.</w:t>
            </w:r>
          </w:p>
          <w:p w14:paraId="76DEA6C4" w14:textId="079C4F5A" w:rsidR="00D73510" w:rsidRPr="005E2FCF" w:rsidRDefault="00D73510" w:rsidP="00D73510">
            <w:pPr>
              <w:shd w:val="clear" w:color="auto" w:fill="FFFFFF" w:themeFill="background1"/>
              <w:spacing w:after="0" w:line="360" w:lineRule="auto"/>
              <w:jc w:val="center"/>
              <w:rPr>
                <w:rFonts w:ascii="GHEA Grapalat" w:hAnsi="GHEA Grapalat"/>
                <w:sz w:val="24"/>
                <w:szCs w:val="24"/>
                <w:lang w:val="hy-AM"/>
              </w:rPr>
            </w:pPr>
            <w:r w:rsidRPr="005E2FCF">
              <w:rPr>
                <w:rFonts w:ascii="GHEA Grapalat" w:hAnsi="GHEA Grapalat"/>
                <w:color w:val="000000"/>
                <w:sz w:val="24"/>
                <w:szCs w:val="24"/>
                <w:shd w:val="clear" w:color="auto" w:fill="FFFFFF"/>
              </w:rPr>
              <w:t>N /27.4/41076-2023</w:t>
            </w:r>
          </w:p>
        </w:tc>
      </w:tr>
      <w:tr w:rsidR="00D73510" w:rsidRPr="009024C8" w14:paraId="7C108474" w14:textId="77777777" w:rsidTr="006C09C3">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E69A02C" w14:textId="77777777" w:rsidR="00D73510" w:rsidRPr="00821DB1" w:rsidRDefault="00D73510" w:rsidP="00D73510">
            <w:pPr>
              <w:tabs>
                <w:tab w:val="left" w:pos="9720"/>
              </w:tabs>
              <w:spacing w:after="0" w:line="360" w:lineRule="auto"/>
              <w:ind w:right="180"/>
              <w:jc w:val="both"/>
              <w:rPr>
                <w:rFonts w:ascii="GHEA Grapalat" w:hAnsi="GHEA Grapalat" w:cs="Sylfaen"/>
                <w:i/>
                <w:sz w:val="24"/>
                <w:szCs w:val="24"/>
                <w:lang w:val="hy-AM"/>
              </w:rPr>
            </w:pPr>
            <w:r w:rsidRPr="00821DB1">
              <w:rPr>
                <w:rFonts w:ascii="GHEA Grapalat" w:hAnsi="GHEA Grapalat"/>
                <w:sz w:val="24"/>
                <w:szCs w:val="24"/>
                <w:lang w:val="hy-AM"/>
              </w:rPr>
              <w:t xml:space="preserve">     ««</w:t>
            </w:r>
            <w:r w:rsidRPr="00821DB1">
              <w:rPr>
                <w:rFonts w:ascii="GHEA Grapalat" w:hAnsi="GHEA Grapalat" w:cs="Sylfaen"/>
                <w:i/>
                <w:sz w:val="24"/>
                <w:szCs w:val="24"/>
                <w:lang w:val="hy-AM"/>
              </w:rPr>
              <w:t>Առևտրի և ծառայությունների մասին</w:t>
            </w:r>
            <w:r w:rsidRPr="00821DB1">
              <w:rPr>
                <w:rFonts w:ascii="GHEA Grapalat" w:hAnsi="GHEA Grapalat"/>
                <w:sz w:val="24"/>
                <w:szCs w:val="24"/>
                <w:lang w:val="hy-AM"/>
              </w:rPr>
              <w:t>»</w:t>
            </w:r>
            <w:r w:rsidRPr="00821DB1">
              <w:rPr>
                <w:rFonts w:ascii="GHEA Grapalat" w:hAnsi="GHEA Grapalat" w:cs="Sylfaen"/>
                <w:i/>
                <w:sz w:val="24"/>
                <w:szCs w:val="24"/>
                <w:lang w:val="hy-AM"/>
              </w:rPr>
              <w:t xml:space="preserve"> օրենքում լրացումներ և փոփոխություններ կատարելու մասին</w:t>
            </w:r>
            <w:r w:rsidRPr="00821DB1">
              <w:rPr>
                <w:rFonts w:ascii="GHEA Grapalat" w:hAnsi="GHEA Grapalat"/>
                <w:sz w:val="24"/>
                <w:szCs w:val="24"/>
                <w:lang w:val="hy-AM"/>
              </w:rPr>
              <w:t>»</w:t>
            </w:r>
            <w:r w:rsidRPr="00821DB1">
              <w:rPr>
                <w:rFonts w:ascii="GHEA Grapalat" w:hAnsi="GHEA Grapalat" w:cs="Sylfaen"/>
                <w:i/>
                <w:sz w:val="24"/>
                <w:szCs w:val="24"/>
                <w:lang w:val="hy-AM"/>
              </w:rPr>
              <w:t xml:space="preserve"> </w:t>
            </w:r>
            <w:r w:rsidRPr="00821DB1">
              <w:rPr>
                <w:rFonts w:ascii="GHEA Grapalat" w:hAnsi="GHEA Grapalat"/>
                <w:i/>
                <w:sz w:val="24"/>
                <w:szCs w:val="24"/>
                <w:lang w:val="hy-AM"/>
              </w:rPr>
              <w:t>օրենքի նախագծի (այսուհետ՝ Նախագիծ) վերաբերյալ</w:t>
            </w:r>
            <w:r w:rsidRPr="00821DB1">
              <w:rPr>
                <w:rFonts w:ascii="GHEA Grapalat" w:hAnsi="GHEA Grapalat" w:cs="Sylfaen"/>
                <w:i/>
                <w:sz w:val="24"/>
                <w:szCs w:val="24"/>
                <w:lang w:val="hy-AM"/>
              </w:rPr>
              <w:t xml:space="preserve"> հայտնում ենք հետևյալը՝</w:t>
            </w:r>
          </w:p>
          <w:p w14:paraId="453294F8" w14:textId="77777777" w:rsidR="00D73510" w:rsidRPr="00821DB1" w:rsidRDefault="00D73510" w:rsidP="00D73510">
            <w:pPr>
              <w:tabs>
                <w:tab w:val="left" w:pos="9720"/>
              </w:tabs>
              <w:spacing w:after="0" w:line="360" w:lineRule="auto"/>
              <w:ind w:right="180"/>
              <w:jc w:val="both"/>
              <w:rPr>
                <w:rFonts w:ascii="GHEA Grapalat" w:hAnsi="GHEA Grapalat" w:cs="Sylfaen"/>
                <w:i/>
                <w:sz w:val="24"/>
                <w:szCs w:val="24"/>
                <w:lang w:val="hy-AM"/>
              </w:rPr>
            </w:pPr>
            <w:r w:rsidRPr="00821DB1">
              <w:rPr>
                <w:rFonts w:ascii="GHEA Grapalat" w:hAnsi="GHEA Grapalat" w:cs="Sylfaen"/>
                <w:i/>
                <w:sz w:val="24"/>
                <w:szCs w:val="24"/>
                <w:lang w:val="hy-AM"/>
              </w:rPr>
              <w:t xml:space="preserve">      </w:t>
            </w:r>
            <w:r w:rsidRPr="00821DB1">
              <w:rPr>
                <w:rFonts w:ascii="GHEA Grapalat" w:hAnsi="GHEA Grapalat" w:cs="Sylfaen"/>
                <w:sz w:val="24"/>
                <w:szCs w:val="24"/>
                <w:lang w:val="hy-AM"/>
              </w:rPr>
              <w:t xml:space="preserve">1. Նախագծի 1-ին հոդվածով նախատեսվում է </w:t>
            </w:r>
            <w:r w:rsidRPr="00821DB1">
              <w:rPr>
                <w:rFonts w:ascii="GHEA Grapalat" w:hAnsi="GHEA Grapalat"/>
                <w:sz w:val="24"/>
                <w:szCs w:val="24"/>
                <w:lang w:val="hy-AM"/>
              </w:rPr>
              <w:t>«</w:t>
            </w:r>
            <w:r w:rsidRPr="00821DB1">
              <w:rPr>
                <w:rFonts w:ascii="GHEA Grapalat" w:hAnsi="GHEA Grapalat" w:cs="Sylfaen"/>
                <w:sz w:val="24"/>
                <w:szCs w:val="24"/>
                <w:lang w:val="hy-AM"/>
              </w:rPr>
              <w:t>Առևտրի և ծառայությունների մասին</w:t>
            </w:r>
            <w:r w:rsidRPr="00821DB1">
              <w:rPr>
                <w:rFonts w:ascii="GHEA Grapalat" w:hAnsi="GHEA Grapalat"/>
                <w:sz w:val="24"/>
                <w:szCs w:val="24"/>
                <w:lang w:val="hy-AM"/>
              </w:rPr>
              <w:t>»</w:t>
            </w:r>
            <w:r w:rsidRPr="00821DB1">
              <w:rPr>
                <w:rFonts w:ascii="GHEA Grapalat" w:hAnsi="GHEA Grapalat" w:cs="Sylfaen"/>
                <w:sz w:val="24"/>
                <w:szCs w:val="24"/>
                <w:lang w:val="hy-AM"/>
              </w:rPr>
              <w:t xml:space="preserve"> օրենքի </w:t>
            </w:r>
            <w:r w:rsidRPr="00821DB1">
              <w:rPr>
                <w:rFonts w:ascii="GHEA Grapalat" w:hAnsi="GHEA Grapalat"/>
                <w:sz w:val="24"/>
                <w:szCs w:val="24"/>
                <w:lang w:val="hy-AM"/>
              </w:rPr>
              <w:t>(այսուհետ՝ Օրենք) 9-րդ հոդվածը լրացնել նոր 15.1-ին և 15.2-րդ մասերով, որոնցից 15.1-ին մասով սահմանվում է, որ</w:t>
            </w:r>
          </w:p>
          <w:p w14:paraId="4089D7E5" w14:textId="77777777" w:rsidR="00D73510" w:rsidRPr="00821DB1" w:rsidRDefault="00D73510" w:rsidP="00D73510">
            <w:pPr>
              <w:tabs>
                <w:tab w:val="left" w:pos="9720"/>
              </w:tabs>
              <w:spacing w:after="0" w:line="360" w:lineRule="auto"/>
              <w:ind w:right="180"/>
              <w:jc w:val="both"/>
              <w:rPr>
                <w:rFonts w:ascii="GHEA Grapalat" w:hAnsi="GHEA Grapalat" w:cs="Sylfaen"/>
                <w:i/>
                <w:sz w:val="24"/>
                <w:szCs w:val="24"/>
                <w:lang w:val="hy-AM"/>
              </w:rPr>
            </w:pPr>
            <w:r w:rsidRPr="00821DB1">
              <w:rPr>
                <w:rFonts w:ascii="GHEA Grapalat" w:hAnsi="GHEA Grapalat"/>
                <w:i/>
                <w:noProof/>
                <w:color w:val="000000" w:themeColor="text1"/>
                <w:sz w:val="24"/>
                <w:szCs w:val="24"/>
                <w:lang w:val="hy-AM"/>
              </w:rPr>
              <w:t xml:space="preserve">       «Ձմերուկի և սեխի վաճառքը իրականացվում է </w:t>
            </w:r>
            <w:r w:rsidRPr="00821DB1">
              <w:rPr>
                <w:rStyle w:val="Strong"/>
                <w:rFonts w:ascii="GHEA Grapalat" w:hAnsi="GHEA Grapalat"/>
                <w:i/>
                <w:color w:val="000000" w:themeColor="text1"/>
                <w:sz w:val="24"/>
                <w:szCs w:val="24"/>
                <w:lang w:val="hy-AM"/>
              </w:rPr>
              <w:t xml:space="preserve"> խանութներում, կրպակներում, շուկաներում, տոնավաճառներում, տաղավարներում՝ տակդիրների կամ դարակաշարերի վրա, որոնց նվազագույն բարձրությունը պետք է լինի առնվազն 15-20 սմ։ Տոնավաճառներում, տաղավարներում  ձմերուկի և սեխի վաճառքի կետերը պետք է ունենան ծածկեր կամ հովանոցներ։ Արգելվում է ձմերուկը և սեխը վաճառել կտրած կամ մասերի բաժանված։</w:t>
            </w:r>
            <w:r w:rsidRPr="00821DB1">
              <w:rPr>
                <w:rFonts w:ascii="GHEA Grapalat" w:hAnsi="GHEA Grapalat"/>
                <w:i/>
                <w:color w:val="000000" w:themeColor="text1"/>
                <w:sz w:val="24"/>
                <w:szCs w:val="24"/>
                <w:lang w:val="hy-AM"/>
              </w:rPr>
              <w:t>»:</w:t>
            </w:r>
          </w:p>
          <w:p w14:paraId="032C31F4" w14:textId="77777777" w:rsidR="00D73510" w:rsidRPr="00821DB1" w:rsidRDefault="00D73510" w:rsidP="00D73510">
            <w:pPr>
              <w:spacing w:line="360" w:lineRule="auto"/>
              <w:jc w:val="both"/>
              <w:rPr>
                <w:rFonts w:ascii="GHEA Grapalat" w:hAnsi="GHEA Grapalat"/>
                <w:b/>
                <w:bCs/>
                <w:i/>
                <w:color w:val="000000"/>
                <w:sz w:val="24"/>
                <w:szCs w:val="24"/>
                <w:lang w:val="hy-AM"/>
              </w:rPr>
            </w:pPr>
            <w:r w:rsidRPr="00821DB1">
              <w:rPr>
                <w:rFonts w:ascii="GHEA Grapalat" w:hAnsi="GHEA Grapalat" w:cs="Sylfaen"/>
                <w:sz w:val="24"/>
                <w:szCs w:val="24"/>
                <w:lang w:val="hy-AM"/>
              </w:rPr>
              <w:t xml:space="preserve">         Այս առումով անհրաժեշտ ենք համարում մեջբերել Օրենքի 3-րդ հոդվածը, որը սահմանում է առևտրի օբյեկտների և առևտրի իրականացման վայրի տեսակները՝ </w:t>
            </w:r>
          </w:p>
          <w:p w14:paraId="5185153D" w14:textId="77777777" w:rsidR="00D73510" w:rsidRPr="00821DB1" w:rsidRDefault="00D73510" w:rsidP="00D73510">
            <w:pPr>
              <w:pStyle w:val="NormalWeb"/>
              <w:shd w:val="clear" w:color="auto" w:fill="FFFFFF"/>
              <w:spacing w:before="0" w:beforeAutospacing="0" w:after="0" w:afterAutospacing="0" w:line="360" w:lineRule="auto"/>
              <w:jc w:val="both"/>
              <w:rPr>
                <w:rFonts w:ascii="GHEA Grapalat" w:hAnsi="GHEA Grapalat" w:cs="Sylfaen"/>
                <w:lang w:val="hy-AM"/>
              </w:rPr>
            </w:pPr>
            <w:r w:rsidRPr="00821DB1">
              <w:rPr>
                <w:rFonts w:ascii="GHEA Grapalat" w:hAnsi="GHEA Grapalat" w:cs="Sylfaen"/>
                <w:lang w:val="hy-AM"/>
              </w:rPr>
              <w:t xml:space="preserve">     </w:t>
            </w:r>
            <w:r w:rsidRPr="00821DB1">
              <w:rPr>
                <w:rFonts w:ascii="GHEA Grapalat" w:hAnsi="GHEA Grapalat"/>
                <w:i/>
                <w:lang w:val="hy-AM"/>
              </w:rPr>
              <w:t>«</w:t>
            </w:r>
            <w:r w:rsidRPr="00821DB1">
              <w:rPr>
                <w:rFonts w:ascii="GHEA Grapalat" w:hAnsi="GHEA Grapalat"/>
                <w:i/>
                <w:color w:val="000000"/>
                <w:lang w:val="hy-AM"/>
              </w:rPr>
              <w:t>1. Առևտրի օբյեկտների տեսակներն են` խանութները, կրպակները, հեղուկ վառելիքի, սեղմված բնական կամ հեղուկացված նավթային կամ ածխաջրածնային գազերի մանրածախ առևտրի կետերը:</w:t>
            </w:r>
          </w:p>
          <w:p w14:paraId="798C9675" w14:textId="77777777" w:rsidR="00D73510" w:rsidRPr="00821DB1" w:rsidRDefault="00D73510" w:rsidP="00D73510">
            <w:pPr>
              <w:pStyle w:val="NormalWeb"/>
              <w:shd w:val="clear" w:color="auto" w:fill="FFFFFF"/>
              <w:spacing w:before="0" w:beforeAutospacing="0" w:after="0" w:afterAutospacing="0" w:line="360" w:lineRule="auto"/>
              <w:ind w:firstLine="375"/>
              <w:jc w:val="both"/>
              <w:rPr>
                <w:rFonts w:ascii="GHEA Grapalat" w:hAnsi="GHEA Grapalat"/>
                <w:i/>
                <w:color w:val="000000"/>
                <w:lang w:val="hy-AM"/>
              </w:rPr>
            </w:pPr>
            <w:r w:rsidRPr="00821DB1">
              <w:rPr>
                <w:rFonts w:ascii="GHEA Grapalat" w:hAnsi="GHEA Grapalat"/>
                <w:i/>
                <w:color w:val="000000"/>
                <w:lang w:val="hy-AM"/>
              </w:rPr>
              <w:t xml:space="preserve">2. Առևտրի իրականացման վայրի տեսակներն են` առևտրի կենտրոնները, սպառողական ապրանքների շուկաները, գյուղատնտեսական արտադրանքի շուկաները, ավտոտրանսպորտային </w:t>
            </w:r>
            <w:r w:rsidRPr="00821DB1">
              <w:rPr>
                <w:rFonts w:ascii="GHEA Grapalat" w:hAnsi="GHEA Grapalat"/>
                <w:i/>
                <w:color w:val="000000"/>
                <w:lang w:val="hy-AM"/>
              </w:rPr>
              <w:lastRenderedPageBreak/>
              <w:t>միջոցների շուկաները, կենդանիների շուկաները, տոնավաճառները (վերնիսաժները) և ցուցահանդես-վաճառքի անցկացման վայրերը:</w:t>
            </w:r>
            <w:r w:rsidRPr="00821DB1">
              <w:rPr>
                <w:rFonts w:ascii="GHEA Grapalat" w:hAnsi="GHEA Grapalat"/>
                <w:i/>
                <w:lang w:val="hy-AM"/>
              </w:rPr>
              <w:t>»:</w:t>
            </w:r>
          </w:p>
          <w:p w14:paraId="2174FA6C" w14:textId="77777777" w:rsidR="00D73510" w:rsidRPr="00821DB1" w:rsidRDefault="00D73510" w:rsidP="00D73510">
            <w:pPr>
              <w:tabs>
                <w:tab w:val="left" w:pos="9720"/>
              </w:tabs>
              <w:spacing w:after="0" w:line="360" w:lineRule="auto"/>
              <w:ind w:right="180"/>
              <w:jc w:val="both"/>
              <w:rPr>
                <w:rStyle w:val="Strong"/>
                <w:rFonts w:ascii="GHEA Grapalat" w:hAnsi="GHEA Grapalat"/>
                <w:b w:val="0"/>
                <w:sz w:val="24"/>
                <w:szCs w:val="24"/>
                <w:shd w:val="clear" w:color="auto" w:fill="FFFFFF"/>
                <w:lang w:val="hy-AM"/>
              </w:rPr>
            </w:pPr>
            <w:r w:rsidRPr="00821DB1">
              <w:rPr>
                <w:rStyle w:val="Strong"/>
                <w:rFonts w:ascii="GHEA Grapalat" w:hAnsi="GHEA Grapalat"/>
                <w:color w:val="000000"/>
                <w:sz w:val="24"/>
                <w:szCs w:val="24"/>
                <w:shd w:val="clear" w:color="auto" w:fill="FFFFFF"/>
                <w:lang w:val="hy-AM"/>
              </w:rPr>
              <w:t xml:space="preserve">     Օրենքի 3-րդ հոդվածի կարգավորումից ելնելով՝ հարկ ենք համարում նշել, որ Նախագծի 1-ին հոդվածում նշված </w:t>
            </w:r>
            <w:r w:rsidRPr="00821DB1">
              <w:rPr>
                <w:rFonts w:ascii="GHEA Grapalat" w:hAnsi="GHEA Grapalat"/>
                <w:sz w:val="24"/>
                <w:szCs w:val="24"/>
                <w:lang w:val="hy-AM"/>
              </w:rPr>
              <w:t>«</w:t>
            </w:r>
            <w:r w:rsidRPr="00821DB1">
              <w:rPr>
                <w:rStyle w:val="Strong"/>
                <w:rFonts w:ascii="GHEA Grapalat" w:hAnsi="GHEA Grapalat"/>
                <w:color w:val="000000"/>
                <w:sz w:val="24"/>
                <w:szCs w:val="24"/>
                <w:shd w:val="clear" w:color="auto" w:fill="FFFFFF"/>
                <w:lang w:val="hy-AM"/>
              </w:rPr>
              <w:t>տաղավար</w:t>
            </w:r>
            <w:r w:rsidRPr="00821DB1">
              <w:rPr>
                <w:rFonts w:ascii="GHEA Grapalat" w:hAnsi="GHEA Grapalat"/>
                <w:sz w:val="24"/>
                <w:szCs w:val="24"/>
                <w:lang w:val="hy-AM"/>
              </w:rPr>
              <w:t>»</w:t>
            </w:r>
            <w:r w:rsidRPr="00821DB1">
              <w:rPr>
                <w:rStyle w:val="Strong"/>
                <w:rFonts w:ascii="GHEA Grapalat" w:hAnsi="GHEA Grapalat"/>
                <w:color w:val="000000"/>
                <w:sz w:val="24"/>
                <w:szCs w:val="24"/>
                <w:shd w:val="clear" w:color="auto" w:fill="FFFFFF"/>
                <w:lang w:val="hy-AM"/>
              </w:rPr>
              <w:t xml:space="preserve"> հասկացությունը Օրենքում չի կիրառվում: Հ</w:t>
            </w:r>
            <w:r w:rsidRPr="00821DB1">
              <w:rPr>
                <w:rStyle w:val="Strong"/>
                <w:rFonts w:ascii="GHEA Grapalat" w:hAnsi="GHEA Grapalat"/>
                <w:sz w:val="24"/>
                <w:szCs w:val="24"/>
                <w:shd w:val="clear" w:color="auto" w:fill="FFFFFF"/>
                <w:lang w:val="hy-AM"/>
              </w:rPr>
              <w:t xml:space="preserve">իմք ընդունելով </w:t>
            </w:r>
            <w:r w:rsidRPr="00821DB1">
              <w:rPr>
                <w:rFonts w:ascii="GHEA Grapalat" w:hAnsi="GHEA Grapalat"/>
                <w:sz w:val="24"/>
                <w:szCs w:val="24"/>
                <w:lang w:val="hy-AM"/>
              </w:rPr>
              <w:t>«</w:t>
            </w:r>
            <w:r w:rsidRPr="00821DB1">
              <w:rPr>
                <w:rStyle w:val="Strong"/>
                <w:rFonts w:ascii="GHEA Grapalat" w:hAnsi="GHEA Grapalat"/>
                <w:sz w:val="24"/>
                <w:szCs w:val="24"/>
                <w:shd w:val="clear" w:color="auto" w:fill="FFFFFF"/>
                <w:lang w:val="hy-AM"/>
              </w:rPr>
              <w:t>Նորմատիվ իրավական ակտերի մասին</w:t>
            </w:r>
            <w:r w:rsidRPr="00821DB1">
              <w:rPr>
                <w:rFonts w:ascii="GHEA Grapalat" w:hAnsi="GHEA Grapalat"/>
                <w:sz w:val="24"/>
                <w:szCs w:val="24"/>
                <w:lang w:val="hy-AM"/>
              </w:rPr>
              <w:t>» օրենքի 15-րդ հոդվածի 1-ին մասը, որի համաձայն՝</w:t>
            </w:r>
            <w:r w:rsidRPr="00821DB1">
              <w:rPr>
                <w:rFonts w:ascii="Arial" w:hAnsi="Arial" w:cs="Arial"/>
                <w:sz w:val="24"/>
                <w:szCs w:val="24"/>
                <w:shd w:val="clear" w:color="auto" w:fill="FFFFFF"/>
                <w:lang w:val="hy-AM"/>
              </w:rPr>
              <w:t> </w:t>
            </w:r>
            <w:r w:rsidRPr="00821DB1">
              <w:rPr>
                <w:rFonts w:ascii="GHEA Grapalat" w:hAnsi="GHEA Grapalat"/>
                <w:i/>
                <w:sz w:val="24"/>
                <w:szCs w:val="24"/>
                <w:lang w:val="hy-AM"/>
              </w:rPr>
              <w:t>«</w:t>
            </w:r>
            <w:r w:rsidRPr="00821DB1">
              <w:rPr>
                <w:rFonts w:ascii="GHEA Grapalat" w:hAnsi="GHEA Grapalat"/>
                <w:i/>
                <w:sz w:val="24"/>
                <w:szCs w:val="24"/>
                <w:shd w:val="clear" w:color="auto" w:fill="FFFFFF"/>
                <w:lang w:val="hy-AM"/>
              </w:rPr>
              <w:t>Նորմատիվ իրավական ակտում կիրառվում են նորմատիվ իրավական ակտերով սահմանված կամ հանրածանոթ հասկացություններ կամ տերմիններ:</w:t>
            </w:r>
            <w:r w:rsidRPr="00821DB1">
              <w:rPr>
                <w:rFonts w:ascii="GHEA Grapalat" w:hAnsi="GHEA Grapalat"/>
                <w:i/>
                <w:sz w:val="24"/>
                <w:szCs w:val="24"/>
                <w:lang w:val="hy-AM"/>
              </w:rPr>
              <w:t>»,</w:t>
            </w:r>
            <w:r w:rsidRPr="00821DB1">
              <w:rPr>
                <w:rStyle w:val="Strong"/>
                <w:rFonts w:ascii="GHEA Grapalat" w:hAnsi="GHEA Grapalat"/>
                <w:color w:val="000000"/>
                <w:sz w:val="24"/>
                <w:szCs w:val="24"/>
                <w:shd w:val="clear" w:color="auto" w:fill="FFFFFF"/>
                <w:lang w:val="hy-AM"/>
              </w:rPr>
              <w:t xml:space="preserve"> և Օրենքում </w:t>
            </w:r>
            <w:r w:rsidRPr="00821DB1">
              <w:rPr>
                <w:rFonts w:ascii="GHEA Grapalat" w:hAnsi="GHEA Grapalat"/>
                <w:sz w:val="24"/>
                <w:szCs w:val="24"/>
                <w:lang w:val="hy-AM"/>
              </w:rPr>
              <w:t>«</w:t>
            </w:r>
            <w:r w:rsidRPr="00821DB1">
              <w:rPr>
                <w:rStyle w:val="Strong"/>
                <w:rFonts w:ascii="GHEA Grapalat" w:hAnsi="GHEA Grapalat"/>
                <w:color w:val="000000"/>
                <w:sz w:val="24"/>
                <w:szCs w:val="24"/>
                <w:shd w:val="clear" w:color="auto" w:fill="FFFFFF"/>
                <w:lang w:val="hy-AM"/>
              </w:rPr>
              <w:t>տաղավար</w:t>
            </w:r>
            <w:r w:rsidRPr="00821DB1">
              <w:rPr>
                <w:rFonts w:ascii="GHEA Grapalat" w:hAnsi="GHEA Grapalat"/>
                <w:sz w:val="24"/>
                <w:szCs w:val="24"/>
                <w:lang w:val="hy-AM"/>
              </w:rPr>
              <w:t>»</w:t>
            </w:r>
            <w:r w:rsidRPr="00821DB1">
              <w:rPr>
                <w:rStyle w:val="Strong"/>
                <w:rFonts w:ascii="GHEA Grapalat" w:hAnsi="GHEA Grapalat"/>
                <w:color w:val="000000"/>
                <w:sz w:val="24"/>
                <w:szCs w:val="24"/>
                <w:shd w:val="clear" w:color="auto" w:fill="FFFFFF"/>
                <w:lang w:val="hy-AM"/>
              </w:rPr>
              <w:t xml:space="preserve"> հասկացության բացակայության հանգամանքը՝ գտնում ենք, որ անհրաժեշտ է վերանայել հոդվածում </w:t>
            </w:r>
            <w:r w:rsidRPr="00821DB1">
              <w:rPr>
                <w:rFonts w:ascii="GHEA Grapalat" w:hAnsi="GHEA Grapalat"/>
                <w:sz w:val="24"/>
                <w:szCs w:val="24"/>
                <w:lang w:val="hy-AM"/>
              </w:rPr>
              <w:t>վերոնշյալ</w:t>
            </w:r>
            <w:r w:rsidRPr="00821DB1">
              <w:rPr>
                <w:rStyle w:val="Strong"/>
                <w:rFonts w:ascii="GHEA Grapalat" w:hAnsi="GHEA Grapalat"/>
                <w:color w:val="000000"/>
                <w:sz w:val="24"/>
                <w:szCs w:val="24"/>
                <w:shd w:val="clear" w:color="auto" w:fill="FFFFFF"/>
                <w:lang w:val="hy-AM"/>
              </w:rPr>
              <w:t xml:space="preserve"> հասկացության կիրառության նպատակահարմարությունը, կամ դիտարկել </w:t>
            </w:r>
            <w:r w:rsidRPr="00821DB1">
              <w:rPr>
                <w:rStyle w:val="Strong"/>
                <w:rFonts w:ascii="GHEA Grapalat" w:hAnsi="GHEA Grapalat"/>
                <w:sz w:val="24"/>
                <w:szCs w:val="24"/>
                <w:shd w:val="clear" w:color="auto" w:fill="FFFFFF"/>
                <w:lang w:val="hy-AM"/>
              </w:rPr>
              <w:t>Օրենքում համապատասխան հասկացության սահմանումը:</w:t>
            </w:r>
          </w:p>
          <w:p w14:paraId="1FB7B4B6" w14:textId="77777777" w:rsidR="00D73510" w:rsidRPr="00821DB1" w:rsidRDefault="00D73510" w:rsidP="00D73510">
            <w:pPr>
              <w:tabs>
                <w:tab w:val="left" w:pos="9720"/>
              </w:tabs>
              <w:spacing w:after="0" w:line="360" w:lineRule="auto"/>
              <w:ind w:right="180"/>
              <w:jc w:val="both"/>
              <w:rPr>
                <w:rFonts w:ascii="GHEA Grapalat" w:hAnsi="GHEA Grapalat" w:cs="Sylfaen"/>
                <w:sz w:val="24"/>
                <w:szCs w:val="24"/>
                <w:lang w:val="hy-AM"/>
              </w:rPr>
            </w:pPr>
            <w:r w:rsidRPr="00821DB1">
              <w:rPr>
                <w:rStyle w:val="Strong"/>
                <w:rFonts w:ascii="GHEA Grapalat" w:hAnsi="GHEA Grapalat"/>
                <w:sz w:val="24"/>
                <w:szCs w:val="24"/>
                <w:shd w:val="clear" w:color="auto" w:fill="FFFFFF"/>
                <w:lang w:val="hy-AM"/>
              </w:rPr>
              <w:t xml:space="preserve">     </w:t>
            </w:r>
            <w:r w:rsidRPr="00821DB1">
              <w:rPr>
                <w:rFonts w:ascii="GHEA Grapalat" w:hAnsi="GHEA Grapalat" w:cs="Sylfaen"/>
                <w:i/>
                <w:sz w:val="24"/>
                <w:szCs w:val="24"/>
                <w:lang w:val="hy-AM"/>
              </w:rPr>
              <w:t xml:space="preserve">    </w:t>
            </w:r>
            <w:r w:rsidRPr="00821DB1">
              <w:rPr>
                <w:rFonts w:ascii="GHEA Grapalat" w:hAnsi="GHEA Grapalat" w:cs="Sylfaen"/>
                <w:sz w:val="24"/>
                <w:szCs w:val="24"/>
                <w:lang w:val="hy-AM"/>
              </w:rPr>
              <w:t>2.</w:t>
            </w:r>
            <w:r w:rsidRPr="00821DB1">
              <w:rPr>
                <w:rFonts w:ascii="GHEA Grapalat" w:hAnsi="GHEA Grapalat" w:cs="Sylfaen"/>
                <w:i/>
                <w:sz w:val="24"/>
                <w:szCs w:val="24"/>
                <w:lang w:val="hy-AM"/>
              </w:rPr>
              <w:t xml:space="preserve"> </w:t>
            </w:r>
            <w:r w:rsidRPr="00821DB1">
              <w:rPr>
                <w:rFonts w:ascii="GHEA Grapalat" w:hAnsi="GHEA Grapalat" w:cs="Sylfaen"/>
                <w:sz w:val="24"/>
                <w:szCs w:val="24"/>
                <w:lang w:val="hy-AM"/>
              </w:rPr>
              <w:t xml:space="preserve">Նախագծի 2-րդ հոդվածով նախատեսվում է Օրենքի 12-րդ հոդվածի 3-րդ մասը շարադրել նոր խմբագրությամբ՝ հետևյալ բովանդակությամբ. </w:t>
            </w:r>
          </w:p>
          <w:p w14:paraId="659C7BC9" w14:textId="77777777" w:rsidR="00D73510" w:rsidRPr="00821DB1" w:rsidRDefault="00D73510" w:rsidP="00D73510">
            <w:pPr>
              <w:tabs>
                <w:tab w:val="left" w:pos="9720"/>
              </w:tabs>
              <w:spacing w:after="0" w:line="360" w:lineRule="auto"/>
              <w:ind w:right="180"/>
              <w:jc w:val="both"/>
              <w:rPr>
                <w:rFonts w:ascii="GHEA Grapalat" w:hAnsi="GHEA Grapalat"/>
                <w:i/>
                <w:sz w:val="24"/>
                <w:szCs w:val="24"/>
                <w:lang w:val="hy-AM"/>
              </w:rPr>
            </w:pPr>
            <w:r w:rsidRPr="00821DB1">
              <w:rPr>
                <w:rFonts w:ascii="GHEA Grapalat" w:hAnsi="GHEA Grapalat" w:cs="Sylfaen"/>
                <w:sz w:val="24"/>
                <w:szCs w:val="24"/>
                <w:lang w:val="hy-AM"/>
              </w:rPr>
              <w:t xml:space="preserve">     </w:t>
            </w:r>
            <w:r w:rsidRPr="00821DB1">
              <w:rPr>
                <w:rFonts w:ascii="GHEA Grapalat" w:hAnsi="GHEA Grapalat"/>
                <w:i/>
                <w:sz w:val="24"/>
                <w:szCs w:val="24"/>
                <w:lang w:val="hy-AM"/>
              </w:rPr>
              <w:t>«3.Վաճառողը պետք է ունենա ճաշացուցակ, որը ներկայացվում է սպառողին (գնորդին): Ճաշացուցակը կարող է լինել թղթային, էլեկտրոնային ցուցատախտակի վրա, կամ կավիճով գրված գրատախտակի վրա՝ պարտադիր հայերեն լեզվով: Ճաշացուցակում նշվում է խոհարարական արտադրանքի անվանումը (փոխարինիչների օգտագործման դեպում պարտադիր նշումով), հիմնական բաղադրիչները, պատրաստման եղանակը, սննդային արժեքը (ներառյալ էներգետիկ արժեքը՝ արտահայտված կիլոկալորիաներով), զանգվածը և վերջինիս կողմից այն գինը, որը ենթակա է սպառողի կողմից վերջնական վճարման:»:</w:t>
            </w:r>
          </w:p>
          <w:p w14:paraId="3F45CDC6" w14:textId="77777777" w:rsidR="00D73510" w:rsidRPr="00821DB1" w:rsidRDefault="00D73510" w:rsidP="00D73510">
            <w:pPr>
              <w:tabs>
                <w:tab w:val="left" w:pos="9720"/>
              </w:tabs>
              <w:spacing w:after="0" w:line="360" w:lineRule="auto"/>
              <w:ind w:right="180"/>
              <w:jc w:val="both"/>
              <w:rPr>
                <w:rFonts w:ascii="GHEA Grapalat" w:hAnsi="GHEA Grapalat"/>
                <w:sz w:val="24"/>
                <w:szCs w:val="24"/>
                <w:lang w:val="hy-AM"/>
              </w:rPr>
            </w:pPr>
            <w:r w:rsidRPr="00821DB1">
              <w:rPr>
                <w:rFonts w:ascii="GHEA Grapalat" w:hAnsi="GHEA Grapalat"/>
                <w:i/>
                <w:sz w:val="24"/>
                <w:szCs w:val="24"/>
                <w:lang w:val="hy-AM"/>
              </w:rPr>
              <w:lastRenderedPageBreak/>
              <w:t xml:space="preserve">     </w:t>
            </w:r>
            <w:r w:rsidRPr="00821DB1">
              <w:rPr>
                <w:rFonts w:ascii="GHEA Grapalat" w:hAnsi="GHEA Grapalat"/>
                <w:sz w:val="24"/>
                <w:szCs w:val="24"/>
                <w:lang w:val="hy-AM"/>
              </w:rPr>
              <w:t>Հարկ ենք համարում մեջբերել հետևյալ իրավական կարգավորումները՝</w:t>
            </w:r>
          </w:p>
          <w:p w14:paraId="73F3F327" w14:textId="77777777" w:rsidR="00D73510" w:rsidRPr="00821DB1" w:rsidRDefault="00D73510" w:rsidP="00D73510">
            <w:pPr>
              <w:tabs>
                <w:tab w:val="left" w:pos="9720"/>
              </w:tabs>
              <w:spacing w:after="0" w:line="360" w:lineRule="auto"/>
              <w:ind w:right="180"/>
              <w:jc w:val="both"/>
              <w:rPr>
                <w:rFonts w:ascii="GHEA Grapalat" w:hAnsi="GHEA Grapalat"/>
                <w:i/>
                <w:sz w:val="24"/>
                <w:szCs w:val="24"/>
                <w:lang w:val="hy-AM"/>
              </w:rPr>
            </w:pPr>
            <w:r w:rsidRPr="00821DB1">
              <w:rPr>
                <w:rFonts w:ascii="GHEA Grapalat" w:hAnsi="GHEA Grapalat"/>
                <w:i/>
                <w:sz w:val="24"/>
                <w:szCs w:val="24"/>
                <w:lang w:val="hy-AM"/>
              </w:rPr>
              <w:t xml:space="preserve">     </w:t>
            </w:r>
            <w:r w:rsidRPr="00821DB1">
              <w:rPr>
                <w:rFonts w:ascii="GHEA Grapalat" w:hAnsi="GHEA Grapalat" w:cs="Sylfaen"/>
                <w:sz w:val="24"/>
                <w:szCs w:val="24"/>
                <w:lang w:val="hy-AM"/>
              </w:rPr>
              <w:t xml:space="preserve">Օրենքի 9-րդ հոդվածի 10-րդ մասի համաձայն՝ </w:t>
            </w:r>
            <w:r w:rsidRPr="00821DB1">
              <w:rPr>
                <w:rFonts w:ascii="GHEA Grapalat" w:hAnsi="GHEA Grapalat"/>
                <w:i/>
                <w:sz w:val="24"/>
                <w:szCs w:val="24"/>
                <w:lang w:val="hy-AM"/>
              </w:rPr>
              <w:t>«...</w:t>
            </w:r>
            <w:r w:rsidRPr="00821DB1">
              <w:rPr>
                <w:rFonts w:ascii="GHEA Grapalat" w:hAnsi="GHEA Grapalat"/>
                <w:i/>
                <w:color w:val="000000"/>
                <w:sz w:val="24"/>
                <w:szCs w:val="24"/>
                <w:shd w:val="clear" w:color="auto" w:fill="FFFFFF"/>
                <w:lang w:val="hy-AM"/>
              </w:rPr>
              <w:t xml:space="preserve">Վաճառողը պարտավոր է սպառողներին (գնորդներին) ապահովել մատուցվող ծառայությունների ցանկի, պատվերների ընդունման և ապրանքների հանձնման ժամկետի, վաճառվող ապրանքների տեսականու և գների վերաբերյալ </w:t>
            </w:r>
            <w:r w:rsidRPr="00821DB1">
              <w:rPr>
                <w:rFonts w:ascii="GHEA Grapalat" w:hAnsi="GHEA Grapalat"/>
                <w:b/>
                <w:i/>
                <w:color w:val="000000"/>
                <w:sz w:val="24"/>
                <w:szCs w:val="24"/>
                <w:shd w:val="clear" w:color="auto" w:fill="FFFFFF"/>
                <w:lang w:val="hy-AM"/>
              </w:rPr>
              <w:t>մատչելի</w:t>
            </w:r>
            <w:r w:rsidRPr="00821DB1">
              <w:rPr>
                <w:rFonts w:ascii="GHEA Grapalat" w:hAnsi="GHEA Grapalat"/>
                <w:i/>
                <w:color w:val="000000"/>
                <w:sz w:val="24"/>
                <w:szCs w:val="24"/>
                <w:shd w:val="clear" w:color="auto" w:fill="FFFFFF"/>
                <w:lang w:val="hy-AM"/>
              </w:rPr>
              <w:t xml:space="preserve"> և ստույգ </w:t>
            </w:r>
            <w:r w:rsidRPr="00821DB1">
              <w:rPr>
                <w:rFonts w:ascii="GHEA Grapalat" w:hAnsi="GHEA Grapalat"/>
                <w:b/>
                <w:i/>
                <w:color w:val="000000"/>
                <w:sz w:val="24"/>
                <w:szCs w:val="24"/>
                <w:shd w:val="clear" w:color="auto" w:fill="FFFFFF"/>
                <w:lang w:val="hy-AM"/>
              </w:rPr>
              <w:t>տեղեկատվությամբ</w:t>
            </w:r>
            <w:r w:rsidRPr="00821DB1">
              <w:rPr>
                <w:rFonts w:ascii="GHEA Grapalat" w:hAnsi="GHEA Grapalat"/>
                <w:i/>
                <w:color w:val="000000"/>
                <w:sz w:val="24"/>
                <w:szCs w:val="24"/>
                <w:shd w:val="clear" w:color="auto" w:fill="FFFFFF"/>
                <w:lang w:val="hy-AM"/>
              </w:rPr>
              <w:t>...</w:t>
            </w:r>
            <w:r w:rsidRPr="00821DB1">
              <w:rPr>
                <w:rFonts w:ascii="GHEA Grapalat" w:hAnsi="GHEA Grapalat"/>
                <w:i/>
                <w:sz w:val="24"/>
                <w:szCs w:val="24"/>
                <w:lang w:val="hy-AM"/>
              </w:rPr>
              <w:t>»:</w:t>
            </w:r>
          </w:p>
          <w:p w14:paraId="70C41148" w14:textId="77777777" w:rsidR="00D73510" w:rsidRPr="00821DB1" w:rsidRDefault="00D73510" w:rsidP="00D73510">
            <w:pPr>
              <w:tabs>
                <w:tab w:val="left" w:pos="9720"/>
              </w:tabs>
              <w:spacing w:after="0" w:line="360" w:lineRule="auto"/>
              <w:ind w:right="180"/>
              <w:jc w:val="both"/>
              <w:rPr>
                <w:rFonts w:ascii="GHEA Grapalat" w:hAnsi="GHEA Grapalat"/>
                <w:i/>
                <w:sz w:val="24"/>
                <w:szCs w:val="24"/>
                <w:lang w:val="hy-AM"/>
              </w:rPr>
            </w:pPr>
            <w:r w:rsidRPr="00821DB1">
              <w:rPr>
                <w:rFonts w:ascii="GHEA Grapalat" w:hAnsi="GHEA Grapalat"/>
                <w:sz w:val="24"/>
                <w:szCs w:val="24"/>
                <w:lang w:val="hy-AM"/>
              </w:rPr>
              <w:t xml:space="preserve">     «Նորմատիվ իրավական ակտերի մասին» օրենքի 16-րդ հոդվածի 3-րդ մասի 2-րդ կետը սահմանում է, որ </w:t>
            </w:r>
            <w:r w:rsidRPr="00821DB1">
              <w:rPr>
                <w:rFonts w:ascii="GHEA Grapalat" w:hAnsi="GHEA Grapalat"/>
                <w:i/>
                <w:sz w:val="24"/>
                <w:szCs w:val="24"/>
                <w:lang w:val="hy-AM"/>
              </w:rPr>
              <w:t>«</w:t>
            </w:r>
            <w:r w:rsidRPr="00821DB1">
              <w:rPr>
                <w:rFonts w:ascii="GHEA Grapalat" w:hAnsi="GHEA Grapalat"/>
                <w:i/>
                <w:color w:val="000000"/>
                <w:sz w:val="24"/>
                <w:szCs w:val="24"/>
                <w:shd w:val="clear" w:color="auto" w:fill="FFFFFF"/>
                <w:lang w:val="hy-AM"/>
              </w:rPr>
              <w:t>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 նշված նորմի կիրառումը պայմանավորված է ստորակետերով և «կամ» շաղկապով բաժանված պայմաններով:</w:t>
            </w:r>
            <w:r w:rsidRPr="00821DB1">
              <w:rPr>
                <w:rFonts w:ascii="GHEA Grapalat" w:hAnsi="GHEA Grapalat"/>
                <w:i/>
                <w:sz w:val="24"/>
                <w:szCs w:val="24"/>
                <w:lang w:val="hy-AM"/>
              </w:rPr>
              <w:t>»:</w:t>
            </w:r>
          </w:p>
          <w:p w14:paraId="2CD7E993" w14:textId="77777777" w:rsidR="00D73510" w:rsidRPr="00821DB1" w:rsidRDefault="00D73510" w:rsidP="00D73510">
            <w:pPr>
              <w:tabs>
                <w:tab w:val="left" w:pos="9720"/>
              </w:tabs>
              <w:spacing w:after="0" w:line="360" w:lineRule="auto"/>
              <w:ind w:right="180"/>
              <w:jc w:val="both"/>
              <w:rPr>
                <w:rFonts w:ascii="GHEA Grapalat" w:hAnsi="GHEA Grapalat"/>
                <w:sz w:val="24"/>
                <w:szCs w:val="24"/>
                <w:lang w:val="hy-AM"/>
              </w:rPr>
            </w:pPr>
            <w:r w:rsidRPr="00821DB1">
              <w:rPr>
                <w:rFonts w:ascii="GHEA Grapalat" w:hAnsi="GHEA Grapalat"/>
                <w:i/>
                <w:sz w:val="24"/>
                <w:szCs w:val="24"/>
                <w:lang w:val="hy-AM"/>
              </w:rPr>
              <w:t xml:space="preserve">     </w:t>
            </w:r>
            <w:r w:rsidRPr="00821DB1">
              <w:rPr>
                <w:rFonts w:ascii="GHEA Grapalat" w:hAnsi="GHEA Grapalat"/>
                <w:sz w:val="24"/>
                <w:szCs w:val="24"/>
                <w:lang w:val="hy-AM"/>
              </w:rPr>
              <w:t>Նախագծի 2-րդ հոդվածում նախատեսվում է, որ ճաշացուցակը կարող է լինել թղթային, էլեկտրոնային կամ կավիճով գրված ցուցատախտակի վրա: Ելելով «կամ» շաղկապի առկայությունից և հիմք ընունելով  «Նորմատիվ իրավական ակտերի մասին» օրենքի 16-րդ հոդվածի 3-րդ մասի 2-րդ կետը՝ կարող ենք հանգել հետևության, որ ըստ Նախագծի տրամաբանության՝ հնարավոր է ունենալ միայն կավիճով ցուցատախտակի վրա գրված ճաշացուցակ, ինչը՝ գտնում ենք, որ կարող է հանգեցնել որոշակի խնդիրների՝ մասնավորապես խախտել գնորդի՝ Օ</w:t>
            </w:r>
            <w:r w:rsidRPr="00821DB1">
              <w:rPr>
                <w:rFonts w:ascii="GHEA Grapalat" w:hAnsi="GHEA Grapalat" w:cs="Sylfaen"/>
                <w:sz w:val="24"/>
                <w:szCs w:val="24"/>
                <w:lang w:val="hy-AM"/>
              </w:rPr>
              <w:t>րենքի 10-րդ հոդվածով սահմանված</w:t>
            </w:r>
            <w:r w:rsidRPr="00821DB1">
              <w:rPr>
                <w:rFonts w:ascii="GHEA Grapalat" w:hAnsi="GHEA Grapalat"/>
                <w:sz w:val="24"/>
                <w:szCs w:val="24"/>
                <w:lang w:val="hy-AM"/>
              </w:rPr>
              <w:t xml:space="preserve"> մատչելի տեղեկատվություն ստանալու հնարավորությունը, քանի որ կավիճով ցուցատախտակի վրա գրված ճաշացուցակը չի կարելի համարել վստահելի և հեշտ տեսանելի տարբերակ: Ուստի առաջարկում ենք քննարկել վերոնշյալ տարբերակը զուտ որպես այլընտրանք կիրառելու և այն՝ թղթային կամ </w:t>
            </w:r>
            <w:r w:rsidRPr="00821DB1">
              <w:rPr>
                <w:rFonts w:ascii="GHEA Grapalat" w:hAnsi="GHEA Grapalat"/>
                <w:sz w:val="24"/>
                <w:szCs w:val="24"/>
                <w:lang w:val="hy-AM"/>
              </w:rPr>
              <w:lastRenderedPageBreak/>
              <w:t xml:space="preserve">էլեկտրոնային ճաշացուցակների հետ զուգակցելու տարբերակը: </w:t>
            </w:r>
          </w:p>
          <w:p w14:paraId="72286DF6" w14:textId="77777777" w:rsidR="00D73510" w:rsidRPr="00821DB1" w:rsidRDefault="00D73510" w:rsidP="00D73510">
            <w:pPr>
              <w:tabs>
                <w:tab w:val="left" w:pos="9720"/>
              </w:tabs>
              <w:spacing w:after="0" w:line="360" w:lineRule="auto"/>
              <w:ind w:right="180"/>
              <w:jc w:val="both"/>
              <w:rPr>
                <w:rFonts w:ascii="GHEA Grapalat" w:hAnsi="GHEA Grapalat"/>
                <w:i/>
                <w:sz w:val="24"/>
                <w:szCs w:val="24"/>
                <w:lang w:val="hy-AM"/>
              </w:rPr>
            </w:pPr>
            <w:r w:rsidRPr="00821DB1">
              <w:rPr>
                <w:rFonts w:ascii="GHEA Grapalat" w:hAnsi="GHEA Grapalat"/>
                <w:sz w:val="24"/>
                <w:szCs w:val="24"/>
                <w:lang w:val="hy-AM"/>
              </w:rPr>
              <w:t xml:space="preserve">     Վերոնշյալ կարգավորման կապակցությամբ անհրաժեշտ ենք համարում անդրադառնալ նաև </w:t>
            </w:r>
            <w:r w:rsidRPr="00821DB1">
              <w:rPr>
                <w:rFonts w:ascii="GHEA Grapalat" w:hAnsi="GHEA Grapalat" w:cs="Sylfaen"/>
                <w:sz w:val="24"/>
                <w:szCs w:val="24"/>
                <w:lang w:val="hy-AM"/>
              </w:rPr>
              <w:t xml:space="preserve">Օրենքի 10-րդ հոդվածի 1-ին մասի 4-րդ կետին, որտեղ որպես </w:t>
            </w:r>
            <w:r w:rsidRPr="00821DB1">
              <w:rPr>
                <w:rFonts w:ascii="GHEA Grapalat" w:hAnsi="GHEA Grapalat"/>
                <w:color w:val="000000"/>
                <w:sz w:val="24"/>
                <w:szCs w:val="24"/>
                <w:shd w:val="clear" w:color="auto" w:fill="FFFFFF"/>
                <w:lang w:val="hy-AM"/>
              </w:rPr>
              <w:t xml:space="preserve">հանրային սննդի ծառայության հիմնական հասկացություն՝ սահմանվում է ճաշացուցակի հասկացությունը, որը հետևյալն է՝ </w:t>
            </w:r>
            <w:r w:rsidRPr="00821DB1">
              <w:rPr>
                <w:rFonts w:ascii="GHEA Grapalat" w:hAnsi="GHEA Grapalat"/>
                <w:i/>
                <w:sz w:val="24"/>
                <w:szCs w:val="24"/>
                <w:lang w:val="hy-AM"/>
              </w:rPr>
              <w:t>«</w:t>
            </w:r>
            <w:r w:rsidRPr="00821DB1">
              <w:rPr>
                <w:rStyle w:val="Emphasis"/>
                <w:rFonts w:ascii="GHEA Grapalat" w:hAnsi="GHEA Grapalat"/>
                <w:bCs/>
                <w:color w:val="000000"/>
                <w:sz w:val="24"/>
                <w:szCs w:val="24"/>
                <w:shd w:val="clear" w:color="auto" w:fill="FFFFFF"/>
                <w:lang w:val="hy-AM"/>
              </w:rPr>
              <w:t>ճաշացուցակ`</w:t>
            </w:r>
            <w:r w:rsidRPr="00821DB1">
              <w:rPr>
                <w:rFonts w:ascii="Arial" w:hAnsi="Arial" w:cs="Arial"/>
                <w:i/>
                <w:color w:val="000000"/>
                <w:sz w:val="24"/>
                <w:szCs w:val="24"/>
                <w:shd w:val="clear" w:color="auto" w:fill="FFFFFF"/>
                <w:lang w:val="hy-AM"/>
              </w:rPr>
              <w:t> </w:t>
            </w:r>
            <w:r w:rsidRPr="00821DB1">
              <w:rPr>
                <w:rFonts w:ascii="GHEA Grapalat" w:hAnsi="GHEA Grapalat"/>
                <w:i/>
                <w:color w:val="000000"/>
                <w:sz w:val="24"/>
                <w:szCs w:val="24"/>
                <w:shd w:val="clear" w:color="auto" w:fill="FFFFFF"/>
                <w:lang w:val="hy-AM"/>
              </w:rPr>
              <w:t xml:space="preserve">կերակրատեսակների, խոհարարական արտադրատեսակների, խմորեղենի և հացաբուլկեղենի, գնովի ապրանքների ցուցակ, որը վաճառողն առաջարկում է սպառողին` </w:t>
            </w:r>
            <w:r w:rsidRPr="00821DB1">
              <w:rPr>
                <w:rFonts w:ascii="GHEA Grapalat" w:hAnsi="GHEA Grapalat"/>
                <w:b/>
                <w:i/>
                <w:color w:val="000000"/>
                <w:sz w:val="24"/>
                <w:szCs w:val="24"/>
                <w:shd w:val="clear" w:color="auto" w:fill="FFFFFF"/>
                <w:lang w:val="hy-AM"/>
              </w:rPr>
              <w:t>զանգվածի գնի նշումով</w:t>
            </w:r>
            <w:r w:rsidRPr="00821DB1">
              <w:rPr>
                <w:rFonts w:ascii="GHEA Grapalat" w:hAnsi="GHEA Grapalat"/>
                <w:i/>
                <w:color w:val="000000"/>
                <w:sz w:val="24"/>
                <w:szCs w:val="24"/>
                <w:shd w:val="clear" w:color="auto" w:fill="FFFFFF"/>
                <w:lang w:val="hy-AM"/>
              </w:rPr>
              <w:t>.</w:t>
            </w:r>
            <w:r w:rsidRPr="00821DB1">
              <w:rPr>
                <w:rFonts w:ascii="GHEA Grapalat" w:hAnsi="GHEA Grapalat"/>
                <w:i/>
                <w:sz w:val="24"/>
                <w:szCs w:val="24"/>
                <w:lang w:val="hy-AM"/>
              </w:rPr>
              <w:t>»:</w:t>
            </w:r>
          </w:p>
          <w:p w14:paraId="140F741A" w14:textId="77777777" w:rsidR="00D73510" w:rsidRPr="00821DB1" w:rsidRDefault="00D73510" w:rsidP="00D73510">
            <w:pPr>
              <w:tabs>
                <w:tab w:val="left" w:pos="9720"/>
              </w:tabs>
              <w:spacing w:after="0" w:line="360" w:lineRule="auto"/>
              <w:ind w:right="180"/>
              <w:jc w:val="both"/>
              <w:rPr>
                <w:rFonts w:ascii="GHEA Grapalat" w:hAnsi="GHEA Grapalat"/>
                <w:sz w:val="24"/>
                <w:szCs w:val="24"/>
                <w:lang w:val="hy-AM"/>
              </w:rPr>
            </w:pPr>
            <w:r w:rsidRPr="00821DB1">
              <w:rPr>
                <w:rFonts w:ascii="GHEA Grapalat" w:hAnsi="GHEA Grapalat"/>
                <w:sz w:val="24"/>
                <w:szCs w:val="24"/>
                <w:lang w:val="hy-AM"/>
              </w:rPr>
              <w:t xml:space="preserve">     Հաշվի առնելով այն հանգամանքը, որ Նախագծով նախատեսվում </w:t>
            </w:r>
            <w:r w:rsidRPr="00821DB1">
              <w:rPr>
                <w:rFonts w:ascii="GHEA Grapalat" w:hAnsi="GHEA Grapalat"/>
                <w:color w:val="000000" w:themeColor="text1"/>
                <w:sz w:val="24"/>
                <w:szCs w:val="24"/>
                <w:lang w:val="hy-AM"/>
              </w:rPr>
              <w:t>է</w:t>
            </w:r>
            <w:r w:rsidRPr="00821DB1">
              <w:rPr>
                <w:rFonts w:ascii="GHEA Grapalat" w:hAnsi="GHEA Grapalat"/>
                <w:sz w:val="24"/>
                <w:szCs w:val="24"/>
                <w:lang w:val="hy-AM"/>
              </w:rPr>
              <w:t xml:space="preserve"> ավելացնել ճաշացուցակներին ներկայացվող որոշակի պահանջներ և այլևս չսահմանափակվել միայն զանգվածի և գնի մասին նշումով՝ գտնում ենք, որ դրանով պայմանավորված անհրաժեշտ կլինի լրացում կատարել Օրենքի 10-րդ հոդվածի 1-ին մասի 4-րդ կետում և այն համապատասխանեցնել Նախագծի 2-րդ հոդվածին:</w:t>
            </w:r>
          </w:p>
          <w:p w14:paraId="2FE5B521" w14:textId="77777777" w:rsidR="00D73510" w:rsidRPr="00821DB1" w:rsidRDefault="00D73510" w:rsidP="00D73510">
            <w:pPr>
              <w:tabs>
                <w:tab w:val="left" w:pos="9720"/>
              </w:tabs>
              <w:spacing w:after="0" w:line="360" w:lineRule="auto"/>
              <w:ind w:right="180"/>
              <w:jc w:val="both"/>
              <w:rPr>
                <w:rFonts w:ascii="GHEA Grapalat" w:hAnsi="GHEA Grapalat" w:cs="Sylfaen"/>
                <w:b/>
                <w:i/>
                <w:sz w:val="24"/>
                <w:szCs w:val="24"/>
                <w:lang w:val="hy-AM"/>
              </w:rPr>
            </w:pPr>
            <w:r w:rsidRPr="00821DB1">
              <w:rPr>
                <w:rFonts w:ascii="GHEA Grapalat" w:hAnsi="GHEA Grapalat" w:cs="Sylfaen"/>
                <w:b/>
                <w:i/>
                <w:sz w:val="24"/>
                <w:szCs w:val="24"/>
                <w:lang w:val="hy-AM"/>
              </w:rPr>
              <w:t xml:space="preserve">    </w:t>
            </w:r>
            <w:r w:rsidRPr="00821DB1">
              <w:rPr>
                <w:rFonts w:ascii="GHEA Grapalat" w:hAnsi="GHEA Grapalat"/>
                <w:b/>
                <w:sz w:val="24"/>
                <w:szCs w:val="24"/>
                <w:lang w:val="hy-AM"/>
              </w:rPr>
              <w:t>«</w:t>
            </w:r>
            <w:r w:rsidRPr="00821DB1">
              <w:rPr>
                <w:rFonts w:ascii="GHEA Grapalat" w:hAnsi="GHEA Grapalat" w:cs="Sylfaen"/>
                <w:b/>
                <w:i/>
                <w:sz w:val="24"/>
                <w:szCs w:val="24"/>
                <w:lang w:val="hy-AM"/>
              </w:rPr>
              <w:t>Վարչական իրավախախտումների վերաբերյալ Հայաստանի Հանրապետության օրենսգրքում լրացումներ կատարելու մասին</w:t>
            </w:r>
            <w:r w:rsidRPr="00821DB1">
              <w:rPr>
                <w:rFonts w:ascii="GHEA Grapalat" w:hAnsi="GHEA Grapalat"/>
                <w:b/>
                <w:sz w:val="24"/>
                <w:szCs w:val="24"/>
                <w:lang w:val="hy-AM"/>
              </w:rPr>
              <w:t>»</w:t>
            </w:r>
            <w:r w:rsidRPr="00821DB1">
              <w:rPr>
                <w:rFonts w:ascii="Arial Unicode" w:hAnsi="Arial Unicode"/>
                <w:b/>
                <w:color w:val="000000"/>
                <w:sz w:val="21"/>
                <w:szCs w:val="21"/>
                <w:shd w:val="clear" w:color="auto" w:fill="FFFFFF"/>
                <w:lang w:val="hy-AM"/>
              </w:rPr>
              <w:t xml:space="preserve"> </w:t>
            </w:r>
            <w:r w:rsidRPr="00821DB1">
              <w:rPr>
                <w:rFonts w:ascii="GHEA Grapalat" w:hAnsi="GHEA Grapalat"/>
                <w:b/>
                <w:i/>
                <w:sz w:val="24"/>
                <w:szCs w:val="24"/>
                <w:lang w:val="hy-AM"/>
              </w:rPr>
              <w:t>օրենքի նախագծի (այսուհետ՝ Նախագիծ) վերաբերյալ</w:t>
            </w:r>
            <w:r w:rsidRPr="00821DB1">
              <w:rPr>
                <w:rFonts w:ascii="GHEA Grapalat" w:hAnsi="GHEA Grapalat" w:cs="Sylfaen"/>
                <w:b/>
                <w:i/>
                <w:sz w:val="24"/>
                <w:szCs w:val="24"/>
                <w:lang w:val="hy-AM"/>
              </w:rPr>
              <w:t xml:space="preserve"> հայտնում ենք հետևյալը՝</w:t>
            </w:r>
          </w:p>
          <w:p w14:paraId="1A6288DC" w14:textId="77777777" w:rsidR="00D73510" w:rsidRPr="00821DB1" w:rsidRDefault="00D73510" w:rsidP="00D73510">
            <w:pPr>
              <w:spacing w:line="360" w:lineRule="auto"/>
              <w:jc w:val="both"/>
              <w:rPr>
                <w:rFonts w:ascii="GHEA Grapalat" w:hAnsi="GHEA Grapalat"/>
                <w:b/>
                <w:bCs/>
                <w:sz w:val="24"/>
                <w:szCs w:val="24"/>
                <w:lang w:val="hy-AM"/>
              </w:rPr>
            </w:pPr>
            <w:r w:rsidRPr="00821DB1">
              <w:rPr>
                <w:rFonts w:ascii="GHEA Grapalat" w:hAnsi="GHEA Grapalat"/>
                <w:sz w:val="24"/>
                <w:szCs w:val="24"/>
                <w:lang w:val="hy-AM"/>
              </w:rPr>
              <w:t xml:space="preserve">       Նախագծի 1-ին և 2-րդ հոդվածներով նախատեսվում է Օրենսգրքի </w:t>
            </w:r>
            <w:r w:rsidRPr="00821DB1">
              <w:rPr>
                <w:rFonts w:ascii="GHEA Grapalat" w:hAnsi="GHEA Grapalat"/>
                <w:color w:val="000000"/>
                <w:sz w:val="24"/>
                <w:szCs w:val="24"/>
                <w:shd w:val="clear" w:color="auto" w:fill="FFFFFF"/>
                <w:lang w:val="hy-AM"/>
              </w:rPr>
              <w:t>158-րդ հոդվածը լրացնել նոր 6</w:t>
            </w:r>
            <w:r w:rsidRPr="00821DB1">
              <w:rPr>
                <w:rFonts w:ascii="MS Mincho" w:eastAsia="MS Mincho" w:hAnsi="MS Mincho" w:cs="MS Mincho"/>
                <w:color w:val="000000"/>
                <w:sz w:val="24"/>
                <w:szCs w:val="24"/>
                <w:shd w:val="clear" w:color="auto" w:fill="FFFFFF"/>
                <w:lang w:val="hy-AM"/>
              </w:rPr>
              <w:t>․</w:t>
            </w:r>
            <w:r w:rsidRPr="00821DB1">
              <w:rPr>
                <w:rFonts w:ascii="GHEA Grapalat" w:hAnsi="GHEA Grapalat"/>
                <w:color w:val="000000"/>
                <w:sz w:val="24"/>
                <w:szCs w:val="24"/>
                <w:shd w:val="clear" w:color="auto" w:fill="FFFFFF"/>
                <w:lang w:val="hy-AM"/>
              </w:rPr>
              <w:t>1-ին, 6</w:t>
            </w:r>
            <w:r w:rsidRPr="00821DB1">
              <w:rPr>
                <w:rFonts w:ascii="MS Mincho" w:eastAsia="MS Mincho" w:hAnsi="MS Mincho" w:cs="MS Mincho"/>
                <w:color w:val="000000"/>
                <w:sz w:val="24"/>
                <w:szCs w:val="24"/>
                <w:shd w:val="clear" w:color="auto" w:fill="FFFFFF"/>
                <w:lang w:val="hy-AM"/>
              </w:rPr>
              <w:t>․</w:t>
            </w:r>
            <w:r w:rsidRPr="00821DB1">
              <w:rPr>
                <w:rFonts w:ascii="GHEA Grapalat" w:hAnsi="GHEA Grapalat"/>
                <w:color w:val="000000"/>
                <w:sz w:val="24"/>
                <w:szCs w:val="24"/>
                <w:shd w:val="clear" w:color="auto" w:fill="FFFFFF"/>
                <w:lang w:val="hy-AM"/>
              </w:rPr>
              <w:t>2-րդ</w:t>
            </w:r>
            <w:r w:rsidRPr="00821DB1">
              <w:rPr>
                <w:rFonts w:ascii="GHEA Grapalat" w:hAnsi="GHEA Grapalat" w:cs="Courier New"/>
                <w:color w:val="000000"/>
                <w:sz w:val="24"/>
                <w:szCs w:val="24"/>
                <w:shd w:val="clear" w:color="auto" w:fill="FFFFFF"/>
                <w:lang w:val="hy-AM"/>
              </w:rPr>
              <w:t xml:space="preserve"> և 49-րդ, 50-րդ </w:t>
            </w:r>
            <w:r w:rsidRPr="00821DB1">
              <w:rPr>
                <w:rFonts w:ascii="GHEA Grapalat" w:hAnsi="GHEA Grapalat"/>
                <w:color w:val="000000"/>
                <w:sz w:val="24"/>
                <w:szCs w:val="24"/>
                <w:shd w:val="clear" w:color="auto" w:fill="FFFFFF"/>
                <w:lang w:val="hy-AM"/>
              </w:rPr>
              <w:t>մասերով: Այս առումով, հայտնում ենք, որ միևնույն հոդվածում կատարվող լրացումներն անհրաժեշտ է ներկայացնել մեկ հոդվածի տեսքով:</w:t>
            </w:r>
          </w:p>
          <w:p w14:paraId="6CAECA9E" w14:textId="77777777" w:rsidR="00D73510" w:rsidRPr="00AE3AC4" w:rsidRDefault="00D73510" w:rsidP="00D73510">
            <w:pPr>
              <w:pStyle w:val="BodyText"/>
              <w:spacing w:after="0" w:line="360" w:lineRule="auto"/>
              <w:ind w:left="195" w:right="165"/>
              <w:jc w:val="center"/>
              <w:rPr>
                <w:rFonts w:ascii="GHEA Grapalat" w:hAnsi="GHEA Grapalat"/>
                <w:spacing w:val="-6"/>
                <w:sz w:val="24"/>
                <w:szCs w:val="24"/>
                <w:lang w:val="hy-AM"/>
              </w:rPr>
            </w:pPr>
          </w:p>
        </w:tc>
        <w:tc>
          <w:tcPr>
            <w:tcW w:w="3813"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4C627DBB"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r w:rsidRPr="009024C8">
              <w:rPr>
                <w:rFonts w:ascii="GHEA Grapalat" w:hAnsi="GHEA Grapalat"/>
                <w:sz w:val="24"/>
                <w:szCs w:val="24"/>
                <w:lang w:val="hy-AM"/>
              </w:rPr>
              <w:lastRenderedPageBreak/>
              <w:t>1</w:t>
            </w:r>
            <w:r w:rsidRPr="009024C8">
              <w:rPr>
                <w:rFonts w:ascii="Cambria Math" w:hAnsi="Cambria Math" w:cs="Cambria Math"/>
                <w:sz w:val="24"/>
                <w:szCs w:val="24"/>
                <w:lang w:val="hy-AM"/>
              </w:rPr>
              <w:t>․</w:t>
            </w:r>
            <w:r w:rsidRPr="009024C8">
              <w:rPr>
                <w:rFonts w:ascii="GHEA Grapalat" w:hAnsi="GHEA Grapalat"/>
                <w:sz w:val="24"/>
                <w:szCs w:val="24"/>
                <w:lang w:val="hy-AM"/>
              </w:rPr>
              <w:t xml:space="preserve"> Ընդունվել է։</w:t>
            </w:r>
          </w:p>
          <w:p w14:paraId="7F050B37"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428700A6"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77A9F763"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4DF8B96C"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22072524"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399679BB"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20E7D279"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3566BB31"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3ADDCC3C"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5A8913DA"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35607FE3"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54FEFD03"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27C68315"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55F4CFEC"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4E05A4A5"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53C8F977"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75423C04"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2CA14C3B"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7CDCF529"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3CF1C97D"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775C8141"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15CDE4EB"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550DF3D7"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0B3D7B6D"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42CC82A1"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3C9A420D"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r w:rsidRPr="009024C8">
              <w:rPr>
                <w:rFonts w:ascii="GHEA Grapalat" w:hAnsi="GHEA Grapalat"/>
                <w:sz w:val="24"/>
                <w:szCs w:val="24"/>
                <w:lang w:val="hy-AM"/>
              </w:rPr>
              <w:t>2</w:t>
            </w:r>
            <w:r w:rsidRPr="009024C8">
              <w:rPr>
                <w:rFonts w:ascii="Cambria Math" w:hAnsi="Cambria Math" w:cs="Cambria Math"/>
                <w:sz w:val="24"/>
                <w:szCs w:val="24"/>
                <w:lang w:val="hy-AM"/>
              </w:rPr>
              <w:t>․</w:t>
            </w:r>
            <w:r w:rsidRPr="009024C8">
              <w:rPr>
                <w:rFonts w:ascii="GHEA Grapalat" w:hAnsi="GHEA Grapalat"/>
                <w:sz w:val="24"/>
                <w:szCs w:val="24"/>
                <w:lang w:val="hy-AM"/>
              </w:rPr>
              <w:t xml:space="preserve"> Ընդունվել է։</w:t>
            </w:r>
          </w:p>
          <w:p w14:paraId="57F2D05D"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6ECE6216"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5808D9C5"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55FB1AD3"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61E04DDF"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3EB61E1C"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088F4CC5"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74FB5E5B"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761AF3B5"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58DACEC0"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28089BA9"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0D5D834E"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574FCA0F"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5D0B29C6"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2B295BD4"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6587F564"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7B463F40"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7598382D" w14:textId="77777777"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p>
          <w:p w14:paraId="58336CDA"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r w:rsidRPr="009024C8">
              <w:rPr>
                <w:rFonts w:ascii="GHEA Grapalat" w:hAnsi="GHEA Grapalat"/>
                <w:sz w:val="24"/>
                <w:szCs w:val="24"/>
                <w:lang w:val="hy-AM"/>
              </w:rPr>
              <w:t>3</w:t>
            </w:r>
            <w:r w:rsidRPr="009024C8">
              <w:rPr>
                <w:rFonts w:ascii="Cambria Math" w:hAnsi="Cambria Math" w:cs="Cambria Math"/>
                <w:sz w:val="24"/>
                <w:szCs w:val="24"/>
                <w:lang w:val="hy-AM"/>
              </w:rPr>
              <w:t>․</w:t>
            </w:r>
            <w:r w:rsidRPr="009024C8">
              <w:rPr>
                <w:rFonts w:ascii="GHEA Grapalat" w:hAnsi="GHEA Grapalat"/>
                <w:sz w:val="24"/>
                <w:szCs w:val="24"/>
                <w:lang w:val="hy-AM"/>
              </w:rPr>
              <w:t>Ընդունվել է։</w:t>
            </w:r>
          </w:p>
          <w:p w14:paraId="0BE394BB"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4CE61912"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2845C54A"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19F047B2"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0E143A56"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03A79E4B"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01B8BD81"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74D6070E"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2663927D"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61E09A01"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724AD359"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40D2B287"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1CC3FB27"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3CE6DB49"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20FC6C7A"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64845FD0"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0EC930F7"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53D1559D"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22914DC2"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089FF898" w14:textId="20CE39EF" w:rsidR="00D73510" w:rsidRPr="00D9001A" w:rsidRDefault="00D73510" w:rsidP="00D73510">
            <w:pPr>
              <w:shd w:val="clear" w:color="auto" w:fill="FFFFFF" w:themeFill="background1"/>
              <w:spacing w:after="0" w:line="360" w:lineRule="auto"/>
              <w:jc w:val="center"/>
              <w:rPr>
                <w:rFonts w:ascii="GHEA Grapalat" w:hAnsi="GHEA Grapalat"/>
                <w:sz w:val="24"/>
                <w:szCs w:val="24"/>
                <w:lang w:val="hy-AM"/>
              </w:rPr>
            </w:pPr>
            <w:r w:rsidRPr="00D9001A">
              <w:rPr>
                <w:rFonts w:ascii="GHEA Grapalat" w:hAnsi="GHEA Grapalat"/>
                <w:sz w:val="24"/>
                <w:szCs w:val="24"/>
                <w:lang w:val="hy-AM"/>
              </w:rPr>
              <w:t>4</w:t>
            </w:r>
            <w:r w:rsidRPr="00D9001A">
              <w:rPr>
                <w:rFonts w:ascii="Cambria Math" w:hAnsi="Cambria Math" w:cs="Cambria Math"/>
                <w:sz w:val="24"/>
                <w:szCs w:val="24"/>
                <w:lang w:val="hy-AM"/>
              </w:rPr>
              <w:t>․</w:t>
            </w:r>
            <w:r w:rsidRPr="00D9001A">
              <w:rPr>
                <w:rFonts w:ascii="GHEA Grapalat" w:hAnsi="GHEA Grapalat"/>
                <w:sz w:val="24"/>
                <w:szCs w:val="24"/>
                <w:lang w:val="hy-AM"/>
              </w:rPr>
              <w:t>Ընդունվել է։</w:t>
            </w:r>
          </w:p>
        </w:tc>
      </w:tr>
      <w:tr w:rsidR="00D73510" w:rsidRPr="00A836F3" w14:paraId="13E53AB1" w14:textId="77777777" w:rsidTr="006C09C3">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BA65EE0" w14:textId="3B323977" w:rsidR="00D73510" w:rsidRPr="0001139A" w:rsidRDefault="00D73510" w:rsidP="00D73510">
            <w:pPr>
              <w:pStyle w:val="ListParagraph"/>
              <w:tabs>
                <w:tab w:val="left" w:pos="142"/>
              </w:tabs>
              <w:spacing w:before="100" w:beforeAutospacing="1" w:after="100" w:afterAutospacing="1" w:line="360" w:lineRule="auto"/>
              <w:ind w:left="142"/>
              <w:rPr>
                <w:rFonts w:ascii="GHEA Grapalat" w:hAnsi="GHEA Grapalat"/>
                <w:sz w:val="24"/>
                <w:szCs w:val="24"/>
                <w:lang w:val="hy-AM"/>
              </w:rPr>
            </w:pPr>
            <w:r w:rsidRPr="0001139A">
              <w:rPr>
                <w:rFonts w:ascii="GHEA Grapalat" w:hAnsi="GHEA Grapalat"/>
                <w:sz w:val="24"/>
                <w:szCs w:val="24"/>
                <w:lang w:val="hy-AM"/>
              </w:rPr>
              <w:lastRenderedPageBreak/>
              <w:t xml:space="preserve">                                                        </w:t>
            </w:r>
            <w:r w:rsidR="00090D01">
              <w:rPr>
                <w:rFonts w:ascii="GHEA Grapalat" w:hAnsi="GHEA Grapalat"/>
                <w:sz w:val="24"/>
                <w:szCs w:val="24"/>
                <w:lang w:val="hy-AM"/>
              </w:rPr>
              <w:t>7</w:t>
            </w:r>
            <w:r w:rsidRPr="0001139A">
              <w:rPr>
                <w:rFonts w:ascii="GHEA Grapalat" w:hAnsi="GHEA Grapalat"/>
                <w:sz w:val="24"/>
                <w:szCs w:val="24"/>
                <w:lang w:val="hy-AM"/>
              </w:rPr>
              <w:t>.ՀՀ վարչապետի աշխատակազմ</w:t>
            </w:r>
          </w:p>
          <w:p w14:paraId="1D58E179" w14:textId="189290B1" w:rsidR="00D73510" w:rsidRPr="00821DB1" w:rsidRDefault="00D73510" w:rsidP="00D73510">
            <w:pPr>
              <w:tabs>
                <w:tab w:val="left" w:pos="9720"/>
              </w:tabs>
              <w:spacing w:after="0" w:line="360" w:lineRule="auto"/>
              <w:ind w:right="180"/>
              <w:jc w:val="center"/>
              <w:rPr>
                <w:rFonts w:ascii="GHEA Grapalat" w:hAnsi="GHEA Grapalat"/>
                <w:sz w:val="24"/>
                <w:szCs w:val="24"/>
                <w:lang w:val="hy-AM"/>
              </w:rPr>
            </w:pPr>
            <w:r w:rsidRPr="0001139A">
              <w:rPr>
                <w:rFonts w:ascii="GHEA Grapalat" w:eastAsia="Times New Roman" w:hAnsi="GHEA Grapalat" w:cs="Times New Roman"/>
                <w:color w:val="000000"/>
                <w:sz w:val="24"/>
                <w:szCs w:val="24"/>
                <w:lang w:val="hy-AM"/>
              </w:rPr>
              <w:t>Տեսչական մարմինների աշխատանքների համակարգման գրասենյակ</w:t>
            </w:r>
          </w:p>
        </w:tc>
        <w:tc>
          <w:tcPr>
            <w:tcW w:w="381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9C59D8F" w14:textId="77777777" w:rsidR="00D73510" w:rsidRPr="00A836F3" w:rsidRDefault="00D73510" w:rsidP="00D73510">
            <w:pPr>
              <w:tabs>
                <w:tab w:val="left" w:pos="142"/>
              </w:tabs>
              <w:spacing w:after="0" w:line="360" w:lineRule="auto"/>
              <w:ind w:left="142" w:hanging="142"/>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20</w:t>
            </w:r>
            <w:r w:rsidRPr="0001139A">
              <w:rPr>
                <w:rFonts w:ascii="GHEA Grapalat" w:eastAsia="Times New Roman" w:hAnsi="GHEA Grapalat" w:cs="Times New Roman"/>
                <w:color w:val="000000"/>
                <w:sz w:val="24"/>
                <w:szCs w:val="24"/>
              </w:rPr>
              <w:t>.03.2024</w:t>
            </w:r>
            <w:r w:rsidRPr="00A836F3">
              <w:rPr>
                <w:rFonts w:ascii="GHEA Grapalat" w:eastAsia="Times New Roman" w:hAnsi="GHEA Grapalat" w:cs="Times New Roman"/>
                <w:color w:val="000000"/>
                <w:sz w:val="24"/>
                <w:szCs w:val="24"/>
              </w:rPr>
              <w:t>թ</w:t>
            </w:r>
            <w:r w:rsidRPr="00A836F3">
              <w:rPr>
                <w:rFonts w:ascii="Cambria Math" w:eastAsia="Times New Roman" w:hAnsi="Cambria Math" w:cs="Cambria Math"/>
                <w:color w:val="000000"/>
                <w:sz w:val="24"/>
                <w:szCs w:val="24"/>
              </w:rPr>
              <w:t>․</w:t>
            </w:r>
          </w:p>
          <w:p w14:paraId="75CEA6E3" w14:textId="3D3A46D3" w:rsidR="00D73510" w:rsidRPr="00A836F3" w:rsidRDefault="00D73510" w:rsidP="00D73510">
            <w:pPr>
              <w:shd w:val="clear" w:color="auto" w:fill="FFFFFF" w:themeFill="background1"/>
              <w:spacing w:after="0" w:line="360" w:lineRule="auto"/>
              <w:jc w:val="center"/>
              <w:rPr>
                <w:rFonts w:ascii="GHEA Grapalat" w:eastAsia="Times New Roman" w:hAnsi="GHEA Grapalat" w:cs="Times New Roman"/>
                <w:color w:val="000000"/>
                <w:sz w:val="24"/>
                <w:szCs w:val="24"/>
              </w:rPr>
            </w:pPr>
            <w:r w:rsidRPr="0001139A">
              <w:rPr>
                <w:rFonts w:ascii="GHEA Grapalat" w:eastAsia="Times New Roman" w:hAnsi="GHEA Grapalat" w:cs="Times New Roman"/>
                <w:color w:val="000000"/>
                <w:sz w:val="24"/>
                <w:szCs w:val="24"/>
              </w:rPr>
              <w:t xml:space="preserve">N </w:t>
            </w:r>
            <w:r w:rsidRPr="00A836F3">
              <w:rPr>
                <w:rFonts w:ascii="GHEA Grapalat" w:eastAsia="Times New Roman" w:hAnsi="GHEA Grapalat" w:cs="Times New Roman"/>
                <w:color w:val="000000"/>
                <w:sz w:val="24"/>
                <w:szCs w:val="24"/>
              </w:rPr>
              <w:t>50.4/9939-2024</w:t>
            </w:r>
          </w:p>
        </w:tc>
      </w:tr>
      <w:tr w:rsidR="00D73510" w:rsidRPr="00CB0A9A" w14:paraId="5369267E" w14:textId="77777777" w:rsidTr="006C09C3">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C2AF44B" w14:textId="77777777" w:rsidR="00D73510" w:rsidRDefault="00D73510" w:rsidP="00D73510">
            <w:pPr>
              <w:spacing w:after="0"/>
              <w:ind w:firstLine="851"/>
              <w:contextualSpacing/>
              <w:jc w:val="both"/>
              <w:rPr>
                <w:rFonts w:ascii="GHEA Grapalat" w:hAnsi="GHEA Grapalat" w:cs="GHEA Grapalat"/>
                <w:sz w:val="24"/>
                <w:szCs w:val="24"/>
                <w:lang w:val="hy-AM"/>
              </w:rPr>
            </w:pPr>
            <w:r>
              <w:rPr>
                <w:rFonts w:ascii="GHEA Grapalat" w:hAnsi="GHEA Grapalat" w:cs="Sylfaen"/>
                <w:spacing w:val="-2"/>
                <w:sz w:val="24"/>
                <w:szCs w:val="24"/>
                <w:lang w:val="hy-AM"/>
              </w:rPr>
              <w:t xml:space="preserve">Ի </w:t>
            </w:r>
            <w:r w:rsidRPr="00095B19">
              <w:rPr>
                <w:rFonts w:ascii="GHEA Grapalat" w:hAnsi="GHEA Grapalat" w:cs="Sylfaen"/>
                <w:spacing w:val="-2"/>
                <w:sz w:val="24"/>
                <w:szCs w:val="24"/>
                <w:lang w:val="hy-AM"/>
              </w:rPr>
              <w:t xml:space="preserve">կատարումն </w:t>
            </w:r>
            <w:r w:rsidRPr="00095B19">
              <w:rPr>
                <w:rFonts w:ascii="GHEA Grapalat" w:hAnsi="GHEA Grapalat" w:cs="GHEA Grapalat"/>
                <w:sz w:val="24"/>
                <w:szCs w:val="24"/>
                <w:lang w:val="hy-AM"/>
              </w:rPr>
              <w:t xml:space="preserve">Հայաստանի Հանրապետության փոխվարչապետ </w:t>
            </w:r>
            <w:r>
              <w:rPr>
                <w:rFonts w:ascii="GHEA Grapalat" w:hAnsi="GHEA Grapalat" w:cs="GHEA Grapalat"/>
                <w:sz w:val="24"/>
                <w:szCs w:val="24"/>
                <w:lang w:val="hy-AM"/>
              </w:rPr>
              <w:t xml:space="preserve">Տիգրան Խաչատրյանի գրասենյակի ղեկավարի </w:t>
            </w:r>
            <w:r w:rsidRPr="00095B19">
              <w:rPr>
                <w:rFonts w:ascii="GHEA Grapalat" w:hAnsi="GHEA Grapalat" w:cs="GHEA Grapalat"/>
                <w:sz w:val="24"/>
                <w:szCs w:val="24"/>
                <w:lang w:val="hy-AM"/>
              </w:rPr>
              <w:t>202</w:t>
            </w:r>
            <w:r>
              <w:rPr>
                <w:rFonts w:ascii="GHEA Grapalat" w:hAnsi="GHEA Grapalat" w:cs="GHEA Grapalat"/>
                <w:sz w:val="24"/>
                <w:szCs w:val="24"/>
                <w:lang w:val="hy-AM"/>
              </w:rPr>
              <w:t>4</w:t>
            </w:r>
            <w:r w:rsidRPr="00095B19">
              <w:rPr>
                <w:rFonts w:ascii="GHEA Grapalat" w:hAnsi="GHEA Grapalat" w:cs="GHEA Grapalat"/>
                <w:sz w:val="24"/>
                <w:szCs w:val="24"/>
                <w:lang w:val="hy-AM"/>
              </w:rPr>
              <w:t xml:space="preserve"> թվականի </w:t>
            </w:r>
            <w:r>
              <w:rPr>
                <w:rFonts w:ascii="GHEA Grapalat" w:hAnsi="GHEA Grapalat" w:cs="GHEA Grapalat"/>
                <w:sz w:val="24"/>
                <w:szCs w:val="24"/>
                <w:lang w:val="hy-AM"/>
              </w:rPr>
              <w:t>մարտի 14</w:t>
            </w:r>
            <w:r w:rsidRPr="00095B19">
              <w:rPr>
                <w:rFonts w:ascii="GHEA Grapalat" w:hAnsi="GHEA Grapalat" w:cs="GHEA Grapalat"/>
                <w:sz w:val="24"/>
                <w:szCs w:val="24"/>
                <w:lang w:val="hy-AM"/>
              </w:rPr>
              <w:t xml:space="preserve">-ի N </w:t>
            </w:r>
            <w:r w:rsidRPr="00C263F9">
              <w:rPr>
                <w:rFonts w:ascii="GHEA Grapalat" w:hAnsi="GHEA Grapalat" w:cs="Times New Roman"/>
                <w:sz w:val="24"/>
                <w:szCs w:val="24"/>
                <w:lang w:val="hy-AM"/>
              </w:rPr>
              <w:t>03.1/03.62/9631-2024</w:t>
            </w:r>
            <w:r>
              <w:rPr>
                <w:rFonts w:ascii="GHEA Grapalat" w:hAnsi="GHEA Grapalat" w:cs="Times New Roman"/>
                <w:b/>
                <w:sz w:val="24"/>
                <w:szCs w:val="24"/>
                <w:lang w:val="hy-AM"/>
              </w:rPr>
              <w:t xml:space="preserve"> </w:t>
            </w:r>
            <w:r>
              <w:rPr>
                <w:rFonts w:ascii="GHEA Grapalat" w:hAnsi="GHEA Grapalat" w:cs="GHEA Grapalat"/>
                <w:sz w:val="24"/>
                <w:szCs w:val="24"/>
                <w:lang w:val="hy-AM"/>
              </w:rPr>
              <w:t>գրության՝</w:t>
            </w:r>
            <w:r w:rsidRPr="005F3308">
              <w:rPr>
                <w:rFonts w:ascii="GHEA Grapalat" w:eastAsia="Times New Roman" w:hAnsi="GHEA Grapalat" w:cs="Times New Roman"/>
                <w:sz w:val="24"/>
                <w:szCs w:val="24"/>
                <w:lang w:val="hy-AM"/>
              </w:rPr>
              <w:t xml:space="preserve"> </w:t>
            </w:r>
            <w:r w:rsidRPr="00DD6D4E">
              <w:rPr>
                <w:rFonts w:ascii="GHEA Grapalat" w:eastAsia="Times New Roman" w:hAnsi="GHEA Grapalat" w:cs="Times New Roman"/>
                <w:sz w:val="24"/>
                <w:szCs w:val="24"/>
                <w:lang w:val="hy-AM"/>
              </w:rPr>
              <w:t xml:space="preserve">««Առևտրի և ծառայությունների մասին» օրենքում փոփոխություն կատարելու մասին» </w:t>
            </w:r>
            <w:r w:rsidRPr="00C263F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այսուհետ՝ Նախագիծ</w:t>
            </w:r>
            <w:r w:rsidRPr="00C263F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DD6D4E">
              <w:rPr>
                <w:rFonts w:ascii="GHEA Grapalat" w:eastAsia="Times New Roman" w:hAnsi="GHEA Grapalat" w:cs="Times New Roman"/>
                <w:sz w:val="24"/>
                <w:szCs w:val="24"/>
                <w:lang w:val="hy-AM"/>
              </w:rPr>
              <w:t>և ««Վարչական իրավախախտումների վերաբերյալ Հայաստանի Հանրապետության օրենսգրքում» փոփոխություններ կատարելու մասին» օրենքների նախագծերի</w:t>
            </w:r>
            <w:r>
              <w:rPr>
                <w:rFonts w:ascii="GHEA Grapalat" w:eastAsia="Times New Roman" w:hAnsi="GHEA Grapalat" w:cs="Times New Roman"/>
                <w:sz w:val="24"/>
                <w:szCs w:val="24"/>
                <w:lang w:val="hy-AM"/>
              </w:rPr>
              <w:t xml:space="preserve"> </w:t>
            </w:r>
            <w:r w:rsidRPr="00DD6D4E">
              <w:rPr>
                <w:rFonts w:ascii="GHEA Grapalat" w:eastAsia="Times New Roman" w:hAnsi="GHEA Grapalat" w:cs="Times New Roman"/>
                <w:sz w:val="24"/>
                <w:szCs w:val="24"/>
                <w:lang w:val="hy-AM"/>
              </w:rPr>
              <w:t xml:space="preserve"> վերաբերյալ</w:t>
            </w:r>
            <w:r w:rsidRPr="00735EF7">
              <w:rPr>
                <w:rFonts w:ascii="GHEA Grapalat" w:hAnsi="GHEA Grapalat" w:cs="GHEA Grapalat"/>
                <w:sz w:val="24"/>
                <w:szCs w:val="24"/>
                <w:lang w:val="hy-AM"/>
              </w:rPr>
              <w:t xml:space="preserve"> հայտնում եմ</w:t>
            </w:r>
            <w:r>
              <w:rPr>
                <w:rFonts w:ascii="GHEA Grapalat" w:hAnsi="GHEA Grapalat" w:cs="GHEA Grapalat"/>
                <w:sz w:val="24"/>
                <w:szCs w:val="24"/>
                <w:lang w:val="hy-AM"/>
              </w:rPr>
              <w:t xml:space="preserve"> հետևյալը.</w:t>
            </w:r>
          </w:p>
          <w:p w14:paraId="06EAB82B" w14:textId="77777777" w:rsidR="00D73510" w:rsidRPr="00636893" w:rsidRDefault="00D73510" w:rsidP="00D73510">
            <w:pPr>
              <w:spacing w:after="0"/>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         </w:t>
            </w:r>
            <w:r w:rsidRPr="00C263F9">
              <w:rPr>
                <w:rFonts w:ascii="GHEA Grapalat" w:hAnsi="GHEA Grapalat" w:cs="GHEA Grapalat"/>
                <w:sz w:val="24"/>
                <w:szCs w:val="24"/>
                <w:lang w:val="hy-AM"/>
              </w:rPr>
              <w:t xml:space="preserve">Հիմք ընդունելով 2024 թվականի մարտի 01-ին Հայաստանի Հանրապետության փոխվարչապետ Տիգրան Խաչատրյանի մոտ կայացած </w:t>
            </w:r>
            <w:r w:rsidRPr="00C263F9">
              <w:rPr>
                <w:rFonts w:ascii="GHEA Grapalat" w:hAnsi="GHEA Grapalat"/>
                <w:sz w:val="24"/>
                <w:szCs w:val="24"/>
                <w:lang w:val="hy-AM"/>
              </w:rPr>
              <w:t xml:space="preserve">կաթնամթերքի գունային տարանջատման վերաբերյալ </w:t>
            </w:r>
            <w:r>
              <w:rPr>
                <w:rFonts w:ascii="GHEA Grapalat" w:hAnsi="GHEA Grapalat"/>
                <w:sz w:val="24"/>
                <w:szCs w:val="24"/>
                <w:lang w:val="hy-AM"/>
              </w:rPr>
              <w:t xml:space="preserve">աշխատանքային </w:t>
            </w:r>
            <w:r w:rsidRPr="00C263F9">
              <w:rPr>
                <w:rFonts w:ascii="GHEA Grapalat" w:hAnsi="GHEA Grapalat"/>
                <w:sz w:val="24"/>
                <w:szCs w:val="24"/>
                <w:lang w:val="hy-AM"/>
              </w:rPr>
              <w:t>քննարկման արդյունքները</w:t>
            </w:r>
            <w:r>
              <w:rPr>
                <w:rFonts w:ascii="GHEA Grapalat" w:hAnsi="GHEA Grapalat"/>
                <w:sz w:val="24"/>
                <w:szCs w:val="24"/>
                <w:lang w:val="hy-AM"/>
              </w:rPr>
              <w:t xml:space="preserve">՝ օրենսդրական ակտում պարբերաբար փոփոխություններ կատարելուց խուսափելու նպատակով </w:t>
            </w:r>
            <w:r w:rsidRPr="00C263F9">
              <w:rPr>
                <w:rFonts w:ascii="GHEA Grapalat" w:hAnsi="GHEA Grapalat"/>
                <w:sz w:val="24"/>
                <w:szCs w:val="24"/>
                <w:lang w:val="hy-AM"/>
              </w:rPr>
              <w:t xml:space="preserve">առաջարկում եմ </w:t>
            </w:r>
            <w:r>
              <w:rPr>
                <w:rFonts w:ascii="GHEA Grapalat" w:hAnsi="GHEA Grapalat"/>
                <w:sz w:val="24"/>
                <w:szCs w:val="24"/>
                <w:lang w:val="hy-AM"/>
              </w:rPr>
              <w:t xml:space="preserve">Նախագծով պարզապես նախատեսել Կառավարության կողմից կաթնամթերքի մանրածախ վաճառքի </w:t>
            </w:r>
            <w:r>
              <w:rPr>
                <w:rStyle w:val="Strong"/>
                <w:rFonts w:ascii="GHEA Grapalat" w:hAnsi="GHEA Grapalat"/>
                <w:color w:val="000000"/>
                <w:sz w:val="24"/>
                <w:szCs w:val="24"/>
                <w:shd w:val="clear" w:color="auto" w:fill="FFFFFF"/>
                <w:lang w:val="hy-AM"/>
              </w:rPr>
              <w:t>պահանջներ</w:t>
            </w:r>
            <w:r w:rsidRPr="00C263F9">
              <w:rPr>
                <w:rStyle w:val="Strong"/>
                <w:rFonts w:ascii="GHEA Grapalat" w:hAnsi="GHEA Grapalat"/>
                <w:color w:val="000000"/>
                <w:sz w:val="24"/>
                <w:szCs w:val="24"/>
                <w:shd w:val="clear" w:color="auto" w:fill="FFFFFF"/>
                <w:lang w:val="hy-AM"/>
              </w:rPr>
              <w:t xml:space="preserve"> սահմանել</w:t>
            </w:r>
            <w:r>
              <w:rPr>
                <w:rStyle w:val="Strong"/>
                <w:rFonts w:ascii="GHEA Grapalat" w:hAnsi="GHEA Grapalat"/>
                <w:color w:val="000000"/>
                <w:sz w:val="24"/>
                <w:szCs w:val="24"/>
                <w:shd w:val="clear" w:color="auto" w:fill="FFFFFF"/>
                <w:lang w:val="hy-AM"/>
              </w:rPr>
              <w:t>ու վերաբերյալ</w:t>
            </w:r>
            <w:r>
              <w:rPr>
                <w:rFonts w:ascii="GHEA Grapalat" w:hAnsi="GHEA Grapalat"/>
                <w:sz w:val="24"/>
                <w:szCs w:val="24"/>
                <w:lang w:val="hy-AM"/>
              </w:rPr>
              <w:t xml:space="preserve"> լիազորող նորմ</w:t>
            </w:r>
            <w:r>
              <w:rPr>
                <w:rStyle w:val="Strong"/>
                <w:rFonts w:ascii="GHEA Grapalat" w:hAnsi="GHEA Grapalat"/>
                <w:color w:val="000000"/>
                <w:sz w:val="24"/>
                <w:szCs w:val="24"/>
                <w:shd w:val="clear" w:color="auto" w:fill="FFFFFF"/>
                <w:lang w:val="hy-AM"/>
              </w:rPr>
              <w:t>: Այս մոտեցումը հնարավորություն կտա նաև հետագայում Կառավարության որոշմամբ վաճառվող ապրանքի մակնշման վերաբերյալ պահանջներ սահմանել, ինչի կապակցությամբ ևս նշված քննարկման ժամանակ համաձայնություն էր ձեռք բերվել։</w:t>
            </w:r>
          </w:p>
          <w:p w14:paraId="581099F2" w14:textId="77777777" w:rsidR="00D73510" w:rsidRPr="00821DB1" w:rsidRDefault="00D73510" w:rsidP="00D73510">
            <w:pPr>
              <w:tabs>
                <w:tab w:val="left" w:pos="9720"/>
              </w:tabs>
              <w:spacing w:after="0" w:line="360" w:lineRule="auto"/>
              <w:ind w:right="180"/>
              <w:jc w:val="both"/>
              <w:rPr>
                <w:rFonts w:ascii="GHEA Grapalat" w:hAnsi="GHEA Grapalat"/>
                <w:sz w:val="24"/>
                <w:szCs w:val="24"/>
                <w:lang w:val="hy-AM"/>
              </w:rPr>
            </w:pPr>
          </w:p>
        </w:tc>
        <w:tc>
          <w:tcPr>
            <w:tcW w:w="3813"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0FEEB381" w14:textId="6F39F7E3" w:rsidR="00D73510" w:rsidRPr="009024C8" w:rsidRDefault="00D73510" w:rsidP="00D73510">
            <w:pPr>
              <w:shd w:val="clear" w:color="auto" w:fill="FFFFFF" w:themeFill="background1"/>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D73510" w:rsidRPr="00090D01" w14:paraId="47627388" w14:textId="77777777" w:rsidTr="006C09C3">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9D2627D" w14:textId="193FB1E0" w:rsidR="00D73510" w:rsidRDefault="00090D01" w:rsidP="00D73510">
            <w:pPr>
              <w:spacing w:after="0"/>
              <w:ind w:firstLine="851"/>
              <w:contextualSpacing/>
              <w:jc w:val="center"/>
              <w:rPr>
                <w:rFonts w:ascii="GHEA Grapalat" w:hAnsi="GHEA Grapalat" w:cs="Sylfaen"/>
                <w:spacing w:val="-2"/>
                <w:sz w:val="24"/>
                <w:szCs w:val="24"/>
                <w:lang w:val="hy-AM"/>
              </w:rPr>
            </w:pPr>
            <w:r>
              <w:rPr>
                <w:rFonts w:ascii="GHEA Grapalat" w:eastAsia="Times New Roman" w:hAnsi="GHEA Grapalat" w:cs="Times New Roman"/>
                <w:color w:val="000000"/>
                <w:sz w:val="24"/>
                <w:szCs w:val="24"/>
                <w:lang w:val="hy-AM"/>
              </w:rPr>
              <w:t>8</w:t>
            </w:r>
            <w:r w:rsidR="00D73510" w:rsidRPr="0001139A">
              <w:rPr>
                <w:rFonts w:ascii="GHEA Grapalat" w:eastAsia="Times New Roman" w:hAnsi="GHEA Grapalat" w:cs="Times New Roman"/>
                <w:color w:val="000000"/>
                <w:sz w:val="24"/>
                <w:szCs w:val="24"/>
                <w:lang w:val="hy-AM"/>
              </w:rPr>
              <w:t>.</w:t>
            </w:r>
            <w:r w:rsidR="00D73510">
              <w:rPr>
                <w:rFonts w:ascii="GHEA Grapalat" w:eastAsia="Times New Roman" w:hAnsi="GHEA Grapalat" w:cs="Times New Roman"/>
                <w:color w:val="000000"/>
                <w:sz w:val="24"/>
                <w:szCs w:val="24"/>
                <w:lang w:val="hy-AM"/>
              </w:rPr>
              <w:t>ՀՀ արդարադատության նախարարություն</w:t>
            </w:r>
          </w:p>
        </w:tc>
        <w:tc>
          <w:tcPr>
            <w:tcW w:w="3813"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41DC060" w14:textId="77777777" w:rsidR="00D73510" w:rsidRPr="00C241AE" w:rsidRDefault="00D73510" w:rsidP="00D73510">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C241AE">
              <w:rPr>
                <w:rFonts w:ascii="GHEA Grapalat" w:eastAsia="Times New Roman" w:hAnsi="GHEA Grapalat" w:cs="Times New Roman"/>
                <w:color w:val="000000"/>
                <w:sz w:val="24"/>
                <w:szCs w:val="24"/>
                <w:lang w:val="hy-AM"/>
              </w:rPr>
              <w:t>20</w:t>
            </w:r>
            <w:r w:rsidRPr="00090D01">
              <w:rPr>
                <w:rFonts w:ascii="Cambria Math" w:eastAsia="Times New Roman" w:hAnsi="Cambria Math" w:cs="Cambria Math"/>
                <w:color w:val="000000"/>
                <w:sz w:val="24"/>
                <w:szCs w:val="24"/>
                <w:lang w:val="hy-AM"/>
              </w:rPr>
              <w:t>․</w:t>
            </w:r>
            <w:r w:rsidRPr="00C241AE">
              <w:rPr>
                <w:rFonts w:ascii="GHEA Grapalat" w:eastAsia="Times New Roman" w:hAnsi="GHEA Grapalat" w:cs="Times New Roman"/>
                <w:color w:val="000000"/>
                <w:sz w:val="24"/>
                <w:szCs w:val="24"/>
                <w:lang w:val="hy-AM"/>
              </w:rPr>
              <w:t>03</w:t>
            </w:r>
            <w:r w:rsidRPr="00090D01">
              <w:rPr>
                <w:rFonts w:ascii="Cambria Math" w:eastAsia="Times New Roman" w:hAnsi="Cambria Math" w:cs="Cambria Math"/>
                <w:color w:val="000000"/>
                <w:sz w:val="24"/>
                <w:szCs w:val="24"/>
                <w:lang w:val="hy-AM"/>
              </w:rPr>
              <w:t>․</w:t>
            </w:r>
            <w:r w:rsidRPr="00C241AE">
              <w:rPr>
                <w:rFonts w:ascii="GHEA Grapalat" w:eastAsia="Times New Roman" w:hAnsi="GHEA Grapalat" w:cs="Times New Roman"/>
                <w:color w:val="000000"/>
                <w:sz w:val="24"/>
                <w:szCs w:val="24"/>
                <w:lang w:val="hy-AM"/>
              </w:rPr>
              <w:t>2024թ</w:t>
            </w:r>
            <w:r w:rsidRPr="00090D01">
              <w:rPr>
                <w:rFonts w:ascii="Cambria Math" w:eastAsia="Times New Roman" w:hAnsi="Cambria Math" w:cs="Cambria Math"/>
                <w:color w:val="000000"/>
                <w:sz w:val="24"/>
                <w:szCs w:val="24"/>
                <w:lang w:val="hy-AM"/>
              </w:rPr>
              <w:t>․</w:t>
            </w:r>
          </w:p>
          <w:p w14:paraId="67190F07" w14:textId="446A076E" w:rsidR="00D73510" w:rsidRPr="00A836F3" w:rsidRDefault="00D73510" w:rsidP="00090D01">
            <w:pPr>
              <w:spacing w:after="0"/>
              <w:ind w:firstLine="851"/>
              <w:contextualSpacing/>
              <w:jc w:val="center"/>
              <w:rPr>
                <w:rFonts w:ascii="GHEA Grapalat" w:eastAsia="Times New Roman" w:hAnsi="GHEA Grapalat" w:cs="Times New Roman"/>
                <w:color w:val="000000"/>
                <w:sz w:val="24"/>
                <w:szCs w:val="24"/>
                <w:lang w:val="hy-AM"/>
              </w:rPr>
            </w:pPr>
            <w:r w:rsidRPr="00A836F3">
              <w:rPr>
                <w:rFonts w:ascii="GHEA Grapalat" w:eastAsia="Times New Roman" w:hAnsi="GHEA Grapalat" w:cs="Times New Roman"/>
                <w:color w:val="000000"/>
                <w:sz w:val="24"/>
                <w:szCs w:val="24"/>
                <w:lang w:val="hy-AM"/>
              </w:rPr>
              <w:t>N 01/27</w:t>
            </w:r>
            <w:r w:rsidRPr="00090D01">
              <w:rPr>
                <w:rFonts w:ascii="Cambria Math" w:eastAsia="Times New Roman" w:hAnsi="Cambria Math" w:cs="Cambria Math"/>
                <w:color w:val="000000"/>
                <w:sz w:val="24"/>
                <w:szCs w:val="24"/>
                <w:lang w:val="hy-AM"/>
              </w:rPr>
              <w:t>․</w:t>
            </w:r>
            <w:r w:rsidRPr="00A836F3">
              <w:rPr>
                <w:rFonts w:ascii="GHEA Grapalat" w:eastAsia="Times New Roman" w:hAnsi="GHEA Grapalat" w:cs="Times New Roman"/>
                <w:color w:val="000000"/>
                <w:sz w:val="24"/>
                <w:szCs w:val="24"/>
                <w:lang w:val="hy-AM"/>
              </w:rPr>
              <w:t>2/10748-2024</w:t>
            </w:r>
          </w:p>
        </w:tc>
      </w:tr>
      <w:tr w:rsidR="00D73510" w:rsidRPr="00CB0A9A" w14:paraId="49880DD7" w14:textId="77777777" w:rsidTr="006C09C3">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FFFFFF" w:themeFill="background1"/>
          </w:tcPr>
          <w:p w14:paraId="1A663E99" w14:textId="77777777" w:rsidR="00D73510" w:rsidRPr="00CB0A9A" w:rsidRDefault="00D73510" w:rsidP="00D73510">
            <w:pPr>
              <w:spacing w:line="360" w:lineRule="auto"/>
              <w:ind w:firstLine="720"/>
              <w:contextualSpacing/>
              <w:jc w:val="both"/>
              <w:rPr>
                <w:rFonts w:ascii="GHEA Grapalat" w:eastAsia="GHEA Grapalat" w:hAnsi="GHEA Grapalat" w:cs="GHEA Grapalat"/>
                <w:color w:val="000000" w:themeColor="text1"/>
                <w:sz w:val="24"/>
                <w:szCs w:val="24"/>
                <w:lang w:val="hy-AM"/>
              </w:rPr>
            </w:pPr>
            <w:r w:rsidRPr="0092639E">
              <w:rPr>
                <w:rFonts w:ascii="GHEA Grapalat" w:hAnsi="GHEA Grapalat"/>
                <w:color w:val="000000" w:themeColor="text1"/>
                <w:sz w:val="24"/>
                <w:szCs w:val="24"/>
                <w:shd w:val="clear" w:color="auto" w:fill="FFFFFF"/>
                <w:lang w:val="hy-AM"/>
              </w:rPr>
              <w:t xml:space="preserve">«Առևտրի և ծառայությունների մասին» օրենքում </w:t>
            </w:r>
            <w:r w:rsidRPr="00CB0A9A">
              <w:rPr>
                <w:rFonts w:ascii="GHEA Grapalat" w:hAnsi="GHEA Grapalat"/>
                <w:color w:val="000000" w:themeColor="text1"/>
                <w:sz w:val="24"/>
                <w:szCs w:val="24"/>
                <w:shd w:val="clear" w:color="auto" w:fill="FFFFFF"/>
                <w:lang w:val="hy-AM"/>
              </w:rPr>
              <w:t xml:space="preserve">(այսուհետ՝Օրենք) </w:t>
            </w:r>
            <w:r w:rsidRPr="0092639E">
              <w:rPr>
                <w:rFonts w:ascii="GHEA Grapalat" w:hAnsi="GHEA Grapalat"/>
                <w:color w:val="000000" w:themeColor="text1"/>
                <w:sz w:val="24"/>
                <w:szCs w:val="24"/>
                <w:shd w:val="clear" w:color="auto" w:fill="FFFFFF"/>
                <w:lang w:val="hy-AM"/>
              </w:rPr>
              <w:t>փոփոխություն կատարելու մասին»</w:t>
            </w:r>
            <w:r w:rsidRPr="00CB0A9A">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lang w:val="hy-AM"/>
              </w:rPr>
              <w:t>օրենք</w:t>
            </w:r>
            <w:r w:rsidRPr="0092639E">
              <w:rPr>
                <w:rFonts w:ascii="GHEA Grapalat" w:hAnsi="GHEA Grapalat"/>
                <w:color w:val="000000" w:themeColor="text1"/>
                <w:sz w:val="24"/>
                <w:szCs w:val="24"/>
                <w:lang w:val="hy-AM"/>
              </w:rPr>
              <w:t xml:space="preserve">ի </w:t>
            </w:r>
            <w:r>
              <w:rPr>
                <w:rFonts w:ascii="GHEA Grapalat" w:hAnsi="GHEA Grapalat"/>
                <w:color w:val="000000" w:themeColor="text1"/>
                <w:sz w:val="24"/>
                <w:szCs w:val="24"/>
                <w:lang w:val="hy-AM"/>
              </w:rPr>
              <w:t>նախագծ</w:t>
            </w:r>
            <w:r w:rsidRPr="00CB0A9A">
              <w:rPr>
                <w:rFonts w:ascii="GHEA Grapalat" w:hAnsi="GHEA Grapalat"/>
                <w:color w:val="000000" w:themeColor="text1"/>
                <w:sz w:val="24"/>
                <w:szCs w:val="24"/>
                <w:lang w:val="hy-AM"/>
              </w:rPr>
              <w:t>ի</w:t>
            </w:r>
            <w:r w:rsidRPr="0092639E">
              <w:rPr>
                <w:rFonts w:ascii="GHEA Grapalat" w:hAnsi="GHEA Grapalat" w:cs="Sylfaen"/>
                <w:color w:val="000000" w:themeColor="text1"/>
                <w:sz w:val="24"/>
                <w:szCs w:val="24"/>
                <w:lang w:val="hy-AM"/>
              </w:rPr>
              <w:t xml:space="preserve"> </w:t>
            </w:r>
            <w:r w:rsidRPr="00786B02">
              <w:rPr>
                <w:rFonts w:ascii="GHEA Grapalat" w:hAnsi="GHEA Grapalat" w:cs="Sylfaen"/>
                <w:color w:val="000000" w:themeColor="text1"/>
                <w:sz w:val="24"/>
                <w:szCs w:val="24"/>
                <w:lang w:val="hy-AM"/>
              </w:rPr>
              <w:t xml:space="preserve">(այսուհետ՝ Նախագծի) </w:t>
            </w:r>
            <w:r w:rsidRPr="00786B02">
              <w:rPr>
                <w:rFonts w:ascii="GHEA Grapalat" w:hAnsi="GHEA Grapalat"/>
                <w:color w:val="000000" w:themeColor="text1"/>
                <w:sz w:val="24"/>
                <w:szCs w:val="24"/>
                <w:lang w:val="hy-AM"/>
              </w:rPr>
              <w:t>վերաբերյալ</w:t>
            </w:r>
            <w:r w:rsidRPr="00786B02">
              <w:rPr>
                <w:rFonts w:ascii="GHEA Grapalat" w:eastAsia="GHEA Grapalat" w:hAnsi="GHEA Grapalat" w:cs="GHEA Grapalat"/>
                <w:color w:val="000000" w:themeColor="text1"/>
                <w:sz w:val="24"/>
                <w:szCs w:val="24"/>
                <w:lang w:val="hy-AM"/>
              </w:rPr>
              <w:t xml:space="preserve"> հայտնում ենք հետևյալը.</w:t>
            </w:r>
            <w:r w:rsidRPr="00786B02">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p>
          <w:p w14:paraId="5F7C3AD6" w14:textId="77777777" w:rsidR="00D73510" w:rsidRPr="00CB0A9A" w:rsidRDefault="00D73510" w:rsidP="00D73510">
            <w:pPr>
              <w:spacing w:line="360" w:lineRule="auto"/>
              <w:ind w:firstLine="720"/>
              <w:contextualSpacing/>
              <w:jc w:val="both"/>
              <w:rPr>
                <w:rFonts w:ascii="GHEA Grapalat" w:eastAsia="GHEA Grapalat" w:hAnsi="GHEA Grapalat" w:cs="GHEA Grapalat"/>
                <w:color w:val="000000" w:themeColor="text1"/>
                <w:sz w:val="24"/>
                <w:szCs w:val="24"/>
                <w:lang w:val="hy-AM"/>
              </w:rPr>
            </w:pPr>
            <w:r w:rsidRPr="00CB0A9A">
              <w:rPr>
                <w:rFonts w:ascii="GHEA Grapalat" w:eastAsia="GHEA Grapalat" w:hAnsi="GHEA Grapalat" w:cs="GHEA Grapalat"/>
                <w:color w:val="000000" w:themeColor="text1"/>
                <w:sz w:val="24"/>
                <w:szCs w:val="24"/>
                <w:lang w:val="hy-AM"/>
              </w:rPr>
              <w:t xml:space="preserve">1. Նախագծի 1-ին հոդվածով նախատեսվում է, որ </w:t>
            </w:r>
            <w:r w:rsidRPr="00B9535A">
              <w:rPr>
                <w:rFonts w:ascii="GHEA Grapalat" w:hAnsi="GHEA Grapalat"/>
                <w:i/>
                <w:color w:val="000000"/>
                <w:sz w:val="24"/>
                <w:szCs w:val="24"/>
                <w:shd w:val="clear" w:color="auto" w:fill="FFFFFF"/>
                <w:lang w:val="hy-AM"/>
              </w:rPr>
              <w:t xml:space="preserve">Առևտրի օբյեկտներում կաթնամթերք </w:t>
            </w:r>
            <w:r w:rsidRPr="00B9535A">
              <w:rPr>
                <w:rFonts w:ascii="GHEA Grapalat" w:hAnsi="GHEA Grapalat"/>
                <w:i/>
                <w:color w:val="000000"/>
                <w:sz w:val="24"/>
                <w:szCs w:val="24"/>
                <w:shd w:val="clear" w:color="auto" w:fill="FFFFFF"/>
                <w:lang w:val="hy-AM"/>
              </w:rPr>
              <w:lastRenderedPageBreak/>
              <w:t>ապրանքախմբի առանց կաթնային յուղի (կաթնային ճարպի) փոխարինիչի և կաթնային յուղի (կաթնային ճարպի) փոխարինիչով կաթնամթերքը տարանջատված մեկուսամասերում պետք է ապահովված լինի կանաչ և նարնջագույն գունային առանձնացված սպառողական դարակաշարով (հատվածով)՝ կանաչ դարակաշարում «առանց կաթնային յուղի (կաթնային ճարպի) փոխարինիչի», իսկ նարնջագույն դարակաշարում՝ «պարունակում է կաթնային յուղի (կաթնային ճարպի) փոխարինիչ» հատուկ տեսակի նշումով՝ ընթեռնելի և տեղադրված տեսանելի վայրում</w:t>
            </w:r>
            <w:r w:rsidRPr="00CB0A9A">
              <w:rPr>
                <w:rFonts w:ascii="GHEA Grapalat" w:eastAsia="GHEA Grapalat" w:hAnsi="GHEA Grapalat" w:cs="GHEA Grapalat"/>
                <w:color w:val="000000" w:themeColor="text1"/>
                <w:sz w:val="24"/>
                <w:szCs w:val="24"/>
                <w:lang w:val="hy-AM"/>
              </w:rPr>
              <w:t xml:space="preserve">: </w:t>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t>Այս առումով հարկ է նկատի ունենալ</w:t>
            </w:r>
            <w:r w:rsidRPr="00CB0A9A">
              <w:rPr>
                <w:rFonts w:ascii="GHEA Grapalat" w:hAnsi="GHEA Grapalat" w:cs="Arian AMU"/>
                <w:color w:val="000000" w:themeColor="text1"/>
                <w:sz w:val="24"/>
                <w:szCs w:val="24"/>
                <w:shd w:val="clear" w:color="auto" w:fill="FFFFFF"/>
                <w:lang w:val="hy-AM"/>
              </w:rPr>
              <w:t xml:space="preserve">, որ Նախագծով բացահայտված չէ </w:t>
            </w:r>
            <w:r w:rsidRPr="00CB0A9A">
              <w:rPr>
                <w:rFonts w:ascii="GHEA Grapalat" w:hAnsi="GHEA Grapalat" w:cs="Arian AMU"/>
                <w:b/>
                <w:color w:val="000000" w:themeColor="text1"/>
                <w:sz w:val="24"/>
                <w:szCs w:val="24"/>
                <w:shd w:val="clear" w:color="auto" w:fill="FFFFFF"/>
                <w:lang w:val="hy-AM"/>
              </w:rPr>
              <w:t>հատուկ տեսակի նշման</w:t>
            </w:r>
            <w:r w:rsidRPr="00CB0A9A">
              <w:rPr>
                <w:rFonts w:ascii="Arian AMU" w:hAnsi="Arian AMU" w:cs="Arian AMU"/>
                <w:color w:val="273845"/>
                <w:shd w:val="clear" w:color="auto" w:fill="FFFFFF"/>
                <w:lang w:val="hy-AM"/>
              </w:rPr>
              <w:t xml:space="preserve"> </w:t>
            </w:r>
            <w:r w:rsidRPr="00CB0A9A">
              <w:rPr>
                <w:rFonts w:ascii="Arian AMU" w:hAnsi="Arian AMU" w:cs="Arian AMU"/>
                <w:b/>
                <w:color w:val="273845"/>
                <w:shd w:val="clear" w:color="auto" w:fill="FFFFFF"/>
                <w:lang w:val="hy-AM"/>
              </w:rPr>
              <w:t xml:space="preserve">ձևը </w:t>
            </w:r>
            <w:r w:rsidRPr="00CB0A9A">
              <w:rPr>
                <w:rFonts w:ascii="Arian AMU" w:hAnsi="Arian AMU" w:cs="Arian AMU"/>
                <w:color w:val="273845"/>
                <w:shd w:val="clear" w:color="auto" w:fill="FFFFFF"/>
                <w:lang w:val="hy-AM"/>
              </w:rPr>
              <w:t>(</w:t>
            </w:r>
            <w:r w:rsidRPr="00CB0A9A">
              <w:rPr>
                <w:rFonts w:ascii="GHEA Grapalat" w:hAnsi="GHEA Grapalat" w:cs="Arian AMU"/>
                <w:color w:val="000000" w:themeColor="text1"/>
                <w:sz w:val="24"/>
                <w:szCs w:val="24"/>
                <w:shd w:val="clear" w:color="auto" w:fill="FFFFFF"/>
                <w:lang w:val="hy-AM"/>
              </w:rPr>
              <w:t>ում կողմից ինչ ձևաչափով է հաստատվելու նշման օրինակելի ձևը, ձևանմուշը), ինչպես նաև պարզ չէ հատուկ տեսակի նշումը վերաբերում է դարակաշարին, մեկուսամասին, թե մակնշմանը (արտադրանքի փաթեթավորմանը):</w:t>
            </w:r>
          </w:p>
          <w:p w14:paraId="3BEA19FB" w14:textId="77777777" w:rsidR="00D73510" w:rsidRPr="00CB0A9A" w:rsidRDefault="00D73510" w:rsidP="00D73510">
            <w:pPr>
              <w:spacing w:line="360" w:lineRule="auto"/>
              <w:ind w:firstLine="720"/>
              <w:contextualSpacing/>
              <w:jc w:val="both"/>
              <w:rPr>
                <w:rFonts w:ascii="GHEA Grapalat" w:eastAsia="GHEA Grapalat" w:hAnsi="GHEA Grapalat" w:cs="GHEA Grapalat"/>
                <w:i/>
                <w:color w:val="000000" w:themeColor="text1"/>
                <w:sz w:val="24"/>
                <w:szCs w:val="24"/>
                <w:lang w:val="hy-AM"/>
              </w:rPr>
            </w:pPr>
            <w:r w:rsidRPr="00CB0A9A">
              <w:rPr>
                <w:rFonts w:ascii="GHEA Grapalat" w:eastAsia="GHEA Grapalat" w:hAnsi="GHEA Grapalat" w:cs="GHEA Grapalat"/>
                <w:color w:val="000000" w:themeColor="text1"/>
                <w:sz w:val="24"/>
                <w:szCs w:val="24"/>
                <w:lang w:val="hy-AM"/>
              </w:rPr>
              <w:t xml:space="preserve">2. Նախագծով առաջարկվող կարգավորման համատեքստում հարկ ենք համարում անդրադառնալ հետևյալ իրավանորմերին. Օրենքի 3-րդ հոդվածի 1-ին մասի համաձայն՝ </w:t>
            </w:r>
            <w:r w:rsidRPr="00CB0A9A">
              <w:rPr>
                <w:rFonts w:ascii="GHEA Grapalat" w:hAnsi="GHEA Grapalat"/>
                <w:b/>
                <w:i/>
                <w:color w:val="000000"/>
                <w:sz w:val="24"/>
                <w:szCs w:val="24"/>
                <w:shd w:val="clear" w:color="auto" w:fill="FFFFFF"/>
                <w:lang w:val="hy-AM"/>
              </w:rPr>
              <w:t>Առևտրի օբյեկտների տեսակներն</w:t>
            </w:r>
            <w:r w:rsidRPr="00CB0A9A">
              <w:rPr>
                <w:rFonts w:ascii="GHEA Grapalat" w:hAnsi="GHEA Grapalat"/>
                <w:i/>
                <w:color w:val="000000"/>
                <w:sz w:val="24"/>
                <w:szCs w:val="24"/>
                <w:shd w:val="clear" w:color="auto" w:fill="FFFFFF"/>
                <w:lang w:val="hy-AM"/>
              </w:rPr>
              <w:t xml:space="preserve"> </w:t>
            </w:r>
            <w:r w:rsidRPr="00CB0A9A">
              <w:rPr>
                <w:rFonts w:ascii="GHEA Grapalat" w:hAnsi="GHEA Grapalat"/>
                <w:b/>
                <w:i/>
                <w:color w:val="000000"/>
                <w:sz w:val="24"/>
                <w:szCs w:val="24"/>
                <w:shd w:val="clear" w:color="auto" w:fill="FFFFFF"/>
                <w:lang w:val="hy-AM"/>
              </w:rPr>
              <w:t>են</w:t>
            </w:r>
            <w:r w:rsidRPr="00CB0A9A">
              <w:rPr>
                <w:rFonts w:ascii="GHEA Grapalat" w:hAnsi="GHEA Grapalat"/>
                <w:i/>
                <w:color w:val="000000"/>
                <w:sz w:val="24"/>
                <w:szCs w:val="24"/>
                <w:shd w:val="clear" w:color="auto" w:fill="FFFFFF"/>
                <w:lang w:val="hy-AM"/>
              </w:rPr>
              <w:t xml:space="preserve">` խանութները, կրպակները, (…), </w:t>
            </w:r>
            <w:r w:rsidRPr="00CB0A9A">
              <w:rPr>
                <w:rFonts w:ascii="GHEA Grapalat" w:hAnsi="GHEA Grapalat"/>
                <w:color w:val="000000"/>
                <w:sz w:val="24"/>
                <w:szCs w:val="24"/>
                <w:shd w:val="clear" w:color="auto" w:fill="FFFFFF"/>
                <w:lang w:val="hy-AM"/>
              </w:rPr>
              <w:t>իսկ նույն հոդվածի 2-րդ մասի համաձայն՝</w:t>
            </w:r>
            <w:r w:rsidRPr="00CB0A9A">
              <w:rPr>
                <w:rFonts w:ascii="GHEA Grapalat" w:hAnsi="GHEA Grapalat"/>
                <w:i/>
                <w:color w:val="000000"/>
                <w:sz w:val="24"/>
                <w:szCs w:val="24"/>
                <w:shd w:val="clear" w:color="auto" w:fill="FFFFFF"/>
                <w:lang w:val="hy-AM"/>
              </w:rPr>
              <w:t xml:space="preserve"> </w:t>
            </w:r>
            <w:r w:rsidRPr="00CB0A9A">
              <w:rPr>
                <w:rFonts w:ascii="GHEA Grapalat" w:hAnsi="GHEA Grapalat"/>
                <w:b/>
                <w:i/>
                <w:color w:val="000000"/>
                <w:sz w:val="24"/>
                <w:szCs w:val="24"/>
                <w:shd w:val="clear" w:color="auto" w:fill="FFFFFF"/>
                <w:lang w:val="hy-AM"/>
              </w:rPr>
              <w:t>Առևտրի իրականացման վայրի տեսակներն են`</w:t>
            </w:r>
            <w:r w:rsidRPr="00CB0A9A">
              <w:rPr>
                <w:rFonts w:ascii="GHEA Grapalat" w:hAnsi="GHEA Grapalat"/>
                <w:i/>
                <w:color w:val="000000"/>
                <w:sz w:val="24"/>
                <w:szCs w:val="24"/>
                <w:shd w:val="clear" w:color="auto" w:fill="FFFFFF"/>
                <w:lang w:val="hy-AM"/>
              </w:rPr>
              <w:t xml:space="preserve"> առևտրի կենտրոնները, սպառողական ապրանքների շուկաները, (…) , </w:t>
            </w:r>
            <w:r w:rsidRPr="00CB0A9A">
              <w:rPr>
                <w:rFonts w:ascii="GHEA Grapalat" w:hAnsi="GHEA Grapalat"/>
                <w:color w:val="000000"/>
                <w:sz w:val="24"/>
                <w:szCs w:val="24"/>
                <w:shd w:val="clear" w:color="auto" w:fill="FFFFFF"/>
                <w:lang w:val="hy-AM"/>
              </w:rPr>
              <w:t xml:space="preserve">նույն Օրեքնի 5-րդ հոդվածի 3.1-րդ մասի համաձայն </w:t>
            </w:r>
            <w:r w:rsidRPr="00CB0A9A">
              <w:rPr>
                <w:rFonts w:ascii="GHEA Grapalat" w:hAnsi="GHEA Grapalat"/>
                <w:i/>
                <w:color w:val="000000"/>
                <w:sz w:val="24"/>
                <w:szCs w:val="24"/>
                <w:shd w:val="clear" w:color="auto" w:fill="FFFFFF"/>
                <w:lang w:val="hy-AM"/>
              </w:rPr>
              <w:t xml:space="preserve">Երկու հարյուր քառակուսի մետրից ավելի մակերես ունեցող առևտրի իրականացման վայրերում կաթնամթերք ապրանքախմբի (արտաքին տնտեսական գործունեության ապրանքային անվանացանկի 04 ապրանքային խմբին դասվող) տարանջատված մեկուսամասերում կաթնային յուղի (կաթնային ճարպի) փոխարինիչով կաթնամթերքը պետք է ապահովված լինի առանձնացված սպառողական դարակաշարով (հատվածով) և «պարունակում </w:t>
            </w:r>
            <w:r w:rsidRPr="00CB0A9A">
              <w:rPr>
                <w:rFonts w:ascii="GHEA Grapalat" w:hAnsi="GHEA Grapalat"/>
                <w:i/>
                <w:color w:val="000000"/>
                <w:sz w:val="24"/>
                <w:szCs w:val="24"/>
                <w:shd w:val="clear" w:color="auto" w:fill="FFFFFF"/>
                <w:lang w:val="hy-AM"/>
              </w:rPr>
              <w:lastRenderedPageBreak/>
              <w:t>է կաթնային յուղի (կաթնային ճարպի) փոխարինիչ» հատուկ տեսակի նշումով՝ ընթեռնելի և տեղադրված տեսանելի վայրում։</w:t>
            </w:r>
          </w:p>
          <w:p w14:paraId="1EF37DCA" w14:textId="77777777" w:rsidR="00D73510" w:rsidRPr="00CB0A9A" w:rsidRDefault="00D73510" w:rsidP="00D73510">
            <w:pPr>
              <w:spacing w:line="360" w:lineRule="auto"/>
              <w:ind w:firstLine="720"/>
              <w:contextualSpacing/>
              <w:jc w:val="both"/>
              <w:rPr>
                <w:rFonts w:ascii="GHEA Grapalat" w:eastAsia="GHEA Grapalat" w:hAnsi="GHEA Grapalat" w:cs="GHEA Grapalat"/>
                <w:color w:val="000000" w:themeColor="text1"/>
                <w:sz w:val="24"/>
                <w:szCs w:val="24"/>
                <w:lang w:val="hy-AM"/>
              </w:rPr>
            </w:pPr>
            <w:r w:rsidRPr="00CB0A9A">
              <w:rPr>
                <w:rFonts w:ascii="GHEA Grapalat" w:eastAsia="GHEA Grapalat" w:hAnsi="GHEA Grapalat" w:cs="GHEA Grapalat"/>
                <w:color w:val="000000" w:themeColor="text1"/>
                <w:sz w:val="24"/>
                <w:szCs w:val="24"/>
                <w:lang w:val="hy-AM"/>
              </w:rPr>
              <w:t xml:space="preserve">Վերոգրյալի հաշվառմամբ՝ նկատի ունենալով Նախագծով առաջարկվող կարգավորման առարկայի շրջանակը, կարգավորման նպատակը և բնույթը առաջարկում ենք Նախագծի 1-ին հոդվածով նախատեսվող փոփոխությունը կատարել նաև </w:t>
            </w:r>
            <w:r w:rsidRPr="00CB0A9A">
              <w:rPr>
                <w:rFonts w:ascii="GHEA Grapalat" w:eastAsia="GHEA Grapalat" w:hAnsi="GHEA Grapalat" w:cs="GHEA Grapalat"/>
                <w:b/>
                <w:color w:val="000000" w:themeColor="text1"/>
                <w:sz w:val="24"/>
                <w:szCs w:val="24"/>
                <w:lang w:val="hy-AM"/>
              </w:rPr>
              <w:t>Օրենքի 5-րդ հոդվածի</w:t>
            </w:r>
            <w:r w:rsidRPr="00CB0A9A">
              <w:rPr>
                <w:rFonts w:ascii="GHEA Grapalat" w:eastAsia="GHEA Grapalat" w:hAnsi="GHEA Grapalat" w:cs="GHEA Grapalat"/>
                <w:color w:val="000000" w:themeColor="text1"/>
                <w:sz w:val="24"/>
                <w:szCs w:val="24"/>
                <w:lang w:val="hy-AM"/>
              </w:rPr>
              <w:t xml:space="preserve"> </w:t>
            </w:r>
            <w:r w:rsidRPr="00CB0A9A">
              <w:rPr>
                <w:rFonts w:ascii="GHEA Grapalat" w:eastAsia="GHEA Grapalat" w:hAnsi="GHEA Grapalat" w:cs="GHEA Grapalat"/>
                <w:b/>
                <w:color w:val="000000" w:themeColor="text1"/>
                <w:sz w:val="24"/>
                <w:szCs w:val="24"/>
                <w:lang w:val="hy-AM"/>
              </w:rPr>
              <w:t>3.1-րդ մասում:</w:t>
            </w:r>
          </w:p>
          <w:p w14:paraId="7E2D6C6C" w14:textId="77777777" w:rsidR="00D73510" w:rsidRPr="00CB0A9A" w:rsidRDefault="00D73510" w:rsidP="00D73510">
            <w:pPr>
              <w:spacing w:line="360" w:lineRule="auto"/>
              <w:ind w:firstLine="720"/>
              <w:contextualSpacing/>
              <w:jc w:val="both"/>
              <w:rPr>
                <w:rFonts w:ascii="GHEA Grapalat" w:eastAsia="GHEA Grapalat" w:hAnsi="GHEA Grapalat" w:cs="GHEA Grapalat"/>
                <w:color w:val="000000" w:themeColor="text1"/>
                <w:sz w:val="24"/>
                <w:szCs w:val="24"/>
                <w:lang w:val="hy-AM"/>
              </w:rPr>
            </w:pPr>
            <w:r w:rsidRPr="0092639E">
              <w:rPr>
                <w:rFonts w:ascii="GHEA Grapalat" w:hAnsi="GHEA Grapalat"/>
                <w:color w:val="000000" w:themeColor="text1"/>
                <w:sz w:val="24"/>
                <w:szCs w:val="24"/>
                <w:lang w:val="hy-AM"/>
              </w:rPr>
              <w:t>«</w:t>
            </w:r>
            <w:r w:rsidRPr="0092639E">
              <w:rPr>
                <w:rFonts w:ascii="GHEA Grapalat" w:hAnsi="GHEA Grapalat"/>
                <w:color w:val="000000" w:themeColor="text1"/>
                <w:sz w:val="24"/>
                <w:szCs w:val="24"/>
                <w:shd w:val="clear" w:color="auto" w:fill="FFFFFF"/>
                <w:lang w:val="hy-AM"/>
              </w:rPr>
              <w:t xml:space="preserve">Վարչական իրավախախտումների վերաբերյալ Հայաստանի Հանրապետության օրենսգրքում» </w:t>
            </w:r>
            <w:r w:rsidRPr="00CB0A9A">
              <w:rPr>
                <w:rFonts w:ascii="GHEA Grapalat" w:hAnsi="GHEA Grapalat"/>
                <w:color w:val="000000" w:themeColor="text1"/>
                <w:sz w:val="24"/>
                <w:szCs w:val="24"/>
                <w:shd w:val="clear" w:color="auto" w:fill="FFFFFF"/>
                <w:lang w:val="hy-AM"/>
              </w:rPr>
              <w:t xml:space="preserve">(այսուհետ՝ Օրենսգիրք) </w:t>
            </w:r>
            <w:r w:rsidRPr="0092639E">
              <w:rPr>
                <w:rFonts w:ascii="GHEA Grapalat" w:hAnsi="GHEA Grapalat"/>
                <w:color w:val="000000" w:themeColor="text1"/>
                <w:sz w:val="24"/>
                <w:szCs w:val="24"/>
                <w:shd w:val="clear" w:color="auto" w:fill="FFFFFF"/>
                <w:lang w:val="hy-AM"/>
              </w:rPr>
              <w:t xml:space="preserve">փոփոխություններ </w:t>
            </w:r>
            <w:r w:rsidRPr="0092639E">
              <w:rPr>
                <w:rFonts w:ascii="GHEA Grapalat" w:hAnsi="GHEA Grapalat"/>
                <w:color w:val="000000" w:themeColor="text1"/>
                <w:sz w:val="24"/>
                <w:szCs w:val="24"/>
                <w:lang w:val="hy-AM"/>
              </w:rPr>
              <w:t>կատարելու</w:t>
            </w:r>
            <w:r w:rsidRPr="0092639E">
              <w:rPr>
                <w:rFonts w:ascii="GHEA Grapalat" w:hAnsi="GHEA Grapalat"/>
                <w:color w:val="000000" w:themeColor="text1"/>
                <w:sz w:val="24"/>
                <w:szCs w:val="24"/>
                <w:lang w:val="af-ZA"/>
              </w:rPr>
              <w:t xml:space="preserve"> </w:t>
            </w:r>
            <w:r w:rsidRPr="0092639E">
              <w:rPr>
                <w:rFonts w:ascii="GHEA Grapalat" w:hAnsi="GHEA Grapalat"/>
                <w:color w:val="000000" w:themeColor="text1"/>
                <w:sz w:val="24"/>
                <w:szCs w:val="24"/>
                <w:lang w:val="hy-AM"/>
              </w:rPr>
              <w:t>մասին»</w:t>
            </w:r>
            <w:r w:rsidRPr="00A0053B">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օրենք</w:t>
            </w:r>
            <w:r w:rsidRPr="0092639E">
              <w:rPr>
                <w:rFonts w:ascii="GHEA Grapalat" w:hAnsi="GHEA Grapalat"/>
                <w:color w:val="000000" w:themeColor="text1"/>
                <w:sz w:val="24"/>
                <w:szCs w:val="24"/>
                <w:lang w:val="hy-AM"/>
              </w:rPr>
              <w:t xml:space="preserve">ի </w:t>
            </w:r>
            <w:r>
              <w:rPr>
                <w:rFonts w:ascii="GHEA Grapalat" w:hAnsi="GHEA Grapalat"/>
                <w:color w:val="000000" w:themeColor="text1"/>
                <w:sz w:val="24"/>
                <w:szCs w:val="24"/>
                <w:lang w:val="hy-AM"/>
              </w:rPr>
              <w:t>նախագծ</w:t>
            </w:r>
            <w:r w:rsidRPr="00CB0A9A">
              <w:rPr>
                <w:rFonts w:ascii="GHEA Grapalat" w:hAnsi="GHEA Grapalat"/>
                <w:color w:val="000000" w:themeColor="text1"/>
                <w:sz w:val="24"/>
                <w:szCs w:val="24"/>
                <w:lang w:val="hy-AM"/>
              </w:rPr>
              <w:t>ի</w:t>
            </w:r>
            <w:r w:rsidRPr="0092639E">
              <w:rPr>
                <w:rFonts w:ascii="GHEA Grapalat" w:hAnsi="GHEA Grapalat" w:cs="Sylfaen"/>
                <w:color w:val="000000" w:themeColor="text1"/>
                <w:sz w:val="24"/>
                <w:szCs w:val="24"/>
                <w:lang w:val="hy-AM"/>
              </w:rPr>
              <w:t xml:space="preserve"> </w:t>
            </w:r>
            <w:r w:rsidRPr="00786B02">
              <w:rPr>
                <w:rFonts w:ascii="GHEA Grapalat" w:hAnsi="GHEA Grapalat" w:cs="Sylfaen"/>
                <w:color w:val="000000" w:themeColor="text1"/>
                <w:sz w:val="24"/>
                <w:szCs w:val="24"/>
                <w:lang w:val="hy-AM"/>
              </w:rPr>
              <w:t xml:space="preserve">(այսուհետ՝ Նախագծի) </w:t>
            </w:r>
            <w:r w:rsidRPr="00786B02">
              <w:rPr>
                <w:rFonts w:ascii="GHEA Grapalat" w:hAnsi="GHEA Grapalat"/>
                <w:color w:val="000000" w:themeColor="text1"/>
                <w:sz w:val="24"/>
                <w:szCs w:val="24"/>
                <w:lang w:val="hy-AM"/>
              </w:rPr>
              <w:t>վերաբերյալ</w:t>
            </w:r>
            <w:r w:rsidRPr="00786B02">
              <w:rPr>
                <w:rFonts w:ascii="GHEA Grapalat" w:eastAsia="GHEA Grapalat" w:hAnsi="GHEA Grapalat" w:cs="GHEA Grapalat"/>
                <w:color w:val="000000" w:themeColor="text1"/>
                <w:sz w:val="24"/>
                <w:szCs w:val="24"/>
                <w:lang w:val="hy-AM"/>
              </w:rPr>
              <w:t xml:space="preserve"> հայտնում ենք հետևյալը.</w:t>
            </w:r>
            <w:r>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r w:rsidRPr="00CB0A9A">
              <w:rPr>
                <w:rFonts w:ascii="GHEA Grapalat" w:eastAsia="GHEA Grapalat" w:hAnsi="GHEA Grapalat" w:cs="GHEA Grapalat"/>
                <w:color w:val="000000" w:themeColor="text1"/>
                <w:sz w:val="24"/>
                <w:szCs w:val="24"/>
                <w:lang w:val="hy-AM"/>
              </w:rPr>
              <w:tab/>
            </w:r>
          </w:p>
          <w:p w14:paraId="2FA5545C" w14:textId="77777777" w:rsidR="00D73510" w:rsidRPr="00CB0A9A" w:rsidRDefault="00D73510" w:rsidP="00D73510">
            <w:pPr>
              <w:spacing w:line="360" w:lineRule="auto"/>
              <w:ind w:firstLine="720"/>
              <w:contextualSpacing/>
              <w:jc w:val="both"/>
              <w:rPr>
                <w:rFonts w:ascii="GHEA Grapalat" w:hAnsi="GHEA Grapalat"/>
                <w:color w:val="000000" w:themeColor="text1"/>
                <w:sz w:val="24"/>
                <w:szCs w:val="24"/>
                <w:shd w:val="clear" w:color="auto" w:fill="FFFFFF"/>
                <w:lang w:val="hy-AM"/>
              </w:rPr>
            </w:pPr>
            <w:r w:rsidRPr="00CB0A9A">
              <w:rPr>
                <w:rFonts w:ascii="GHEA Grapalat" w:eastAsia="GHEA Grapalat" w:hAnsi="GHEA Grapalat" w:cs="GHEA Grapalat"/>
                <w:color w:val="000000" w:themeColor="text1"/>
                <w:sz w:val="24"/>
                <w:szCs w:val="24"/>
                <w:lang w:val="hy-AM"/>
              </w:rPr>
              <w:t xml:space="preserve">1. Օրենսգրքի գործող կարգավորման համաձայն վարչական պատասխանատվության միջոցներ է սահմանվում, ինչպես </w:t>
            </w:r>
            <w:r w:rsidRPr="00CB0A9A">
              <w:rPr>
                <w:rFonts w:ascii="GHEA Grapalat" w:hAnsi="GHEA Grapalat"/>
                <w:b/>
                <w:color w:val="000000"/>
                <w:sz w:val="24"/>
                <w:szCs w:val="24"/>
                <w:shd w:val="clear" w:color="auto" w:fill="FFFFFF"/>
                <w:lang w:val="hy-AM"/>
              </w:rPr>
              <w:t>առևտրի օբյեկտներին</w:t>
            </w:r>
            <w:r w:rsidRPr="00CB0A9A">
              <w:rPr>
                <w:rFonts w:ascii="GHEA Grapalat" w:hAnsi="GHEA Grapalat"/>
                <w:color w:val="000000"/>
                <w:sz w:val="24"/>
                <w:szCs w:val="24"/>
                <w:shd w:val="clear" w:color="auto" w:fill="FFFFFF"/>
                <w:lang w:val="hy-AM"/>
              </w:rPr>
              <w:t xml:space="preserve"> այնպես էլ </w:t>
            </w:r>
            <w:r w:rsidRPr="00CB0A9A">
              <w:rPr>
                <w:rFonts w:ascii="GHEA Grapalat" w:hAnsi="GHEA Grapalat"/>
                <w:b/>
                <w:color w:val="000000"/>
                <w:sz w:val="24"/>
                <w:szCs w:val="24"/>
                <w:shd w:val="clear" w:color="auto" w:fill="FFFFFF"/>
                <w:lang w:val="hy-AM"/>
              </w:rPr>
              <w:t>առևտրի իրականացման վայրերին</w:t>
            </w:r>
            <w:r w:rsidRPr="00CB0A9A">
              <w:rPr>
                <w:rFonts w:ascii="GHEA Grapalat" w:hAnsi="GHEA Grapalat"/>
                <w:color w:val="000000"/>
                <w:sz w:val="24"/>
                <w:szCs w:val="24"/>
                <w:shd w:val="clear" w:color="auto" w:fill="FFFFFF"/>
                <w:lang w:val="hy-AM"/>
              </w:rPr>
              <w:t xml:space="preserve"> օրենքով ներկայացված պահանջների խախտման դեպքերով, մինչդեռ առաջարկվող փոփոխության ընդունման արդյունքում </w:t>
            </w:r>
            <w:r w:rsidRPr="0092639E">
              <w:rPr>
                <w:rFonts w:ascii="GHEA Grapalat" w:hAnsi="GHEA Grapalat"/>
                <w:color w:val="000000" w:themeColor="text1"/>
                <w:sz w:val="24"/>
                <w:szCs w:val="24"/>
                <w:shd w:val="clear" w:color="auto" w:fill="FFFFFF"/>
                <w:lang w:val="hy-AM"/>
              </w:rPr>
              <w:t>«Առևտրի և ծառայությունների մասին» օրենք</w:t>
            </w:r>
            <w:r w:rsidRPr="00CB0A9A">
              <w:rPr>
                <w:rFonts w:ascii="GHEA Grapalat" w:hAnsi="GHEA Grapalat"/>
                <w:color w:val="000000" w:themeColor="text1"/>
                <w:sz w:val="24"/>
                <w:szCs w:val="24"/>
                <w:shd w:val="clear" w:color="auto" w:fill="FFFFFF"/>
                <w:lang w:val="hy-AM"/>
              </w:rPr>
              <w:t xml:space="preserve">ի </w:t>
            </w:r>
            <w:r w:rsidRPr="00CB0A9A">
              <w:rPr>
                <w:rFonts w:ascii="GHEA Grapalat" w:hAnsi="GHEA Grapalat"/>
                <w:color w:val="000000"/>
                <w:sz w:val="24"/>
                <w:szCs w:val="24"/>
                <w:shd w:val="clear" w:color="auto" w:fill="FFFFFF"/>
                <w:lang w:val="hy-AM"/>
              </w:rPr>
              <w:t>5-րդ հոդվածի 3.1-րդ մասի</w:t>
            </w:r>
            <w:r w:rsidRPr="00CB0A9A">
              <w:rPr>
                <w:rFonts w:ascii="GHEA Grapalat" w:hAnsi="GHEA Grapalat"/>
                <w:color w:val="000000" w:themeColor="text1"/>
                <w:sz w:val="24"/>
                <w:szCs w:val="24"/>
                <w:shd w:val="clear" w:color="auto" w:fill="FFFFFF"/>
                <w:lang w:val="hy-AM"/>
              </w:rPr>
              <w:t xml:space="preserve"> պահանջերը խախտվելու դեպքում իրավախախտի նկատմամբ պատասխանատվության միջոց չի կարող կիրառվել (բացակայում է պետական ներգործության հնարավոր եղանակները՝ իրավունքի նորմի սանկցիան), ինչը վարչարարության համաչափության տեսանկյունից կարող է դիտարկվել որպես տնտեսավարող սուբյեկտների նկատմամբ անհավասար մոտեցում (Տես՝</w:t>
            </w:r>
            <w:r w:rsidRPr="0092639E">
              <w:rPr>
                <w:rFonts w:ascii="GHEA Grapalat" w:hAnsi="GHEA Grapalat"/>
                <w:color w:val="000000" w:themeColor="text1"/>
                <w:sz w:val="24"/>
                <w:szCs w:val="24"/>
                <w:shd w:val="clear" w:color="auto" w:fill="FFFFFF"/>
                <w:lang w:val="hy-AM"/>
              </w:rPr>
              <w:t>«</w:t>
            </w:r>
            <w:r w:rsidRPr="00CB0A9A">
              <w:rPr>
                <w:rFonts w:ascii="GHEA Grapalat" w:hAnsi="GHEA Grapalat"/>
                <w:color w:val="000000" w:themeColor="text1"/>
                <w:sz w:val="24"/>
                <w:szCs w:val="24"/>
                <w:shd w:val="clear" w:color="auto" w:fill="FFFFFF"/>
                <w:lang w:val="hy-AM"/>
              </w:rPr>
              <w:t>Վարչական հիմունքների և վարչարարության մասին</w:t>
            </w:r>
            <w:r w:rsidRPr="0092639E">
              <w:rPr>
                <w:rFonts w:ascii="GHEA Grapalat" w:hAnsi="GHEA Grapalat"/>
                <w:color w:val="000000" w:themeColor="text1"/>
                <w:sz w:val="24"/>
                <w:szCs w:val="24"/>
                <w:shd w:val="clear" w:color="auto" w:fill="FFFFFF"/>
                <w:lang w:val="hy-AM"/>
              </w:rPr>
              <w:t>»</w:t>
            </w:r>
            <w:r w:rsidRPr="00CB0A9A">
              <w:rPr>
                <w:rFonts w:ascii="GHEA Grapalat" w:hAnsi="GHEA Grapalat"/>
                <w:color w:val="000000" w:themeColor="text1"/>
                <w:sz w:val="24"/>
                <w:szCs w:val="24"/>
                <w:shd w:val="clear" w:color="auto" w:fill="FFFFFF"/>
                <w:lang w:val="hy-AM"/>
              </w:rPr>
              <w:t xml:space="preserve"> օրենքի 8-րդ հոդված՝ </w:t>
            </w:r>
            <w:r w:rsidRPr="00CB0A9A">
              <w:rPr>
                <w:rFonts w:ascii="GHEA Grapalat" w:hAnsi="GHEA Grapalat"/>
                <w:i/>
                <w:color w:val="000000"/>
                <w:sz w:val="24"/>
                <w:szCs w:val="24"/>
                <w:shd w:val="clear" w:color="auto" w:fill="FFFFFF"/>
                <w:lang w:val="hy-AM"/>
              </w:rPr>
              <w:t>Վարչարարությունը պետք է ուղղված լինի Հայաստանի Հանրապետության Սահմանադրությամբ և օրենքներով հետապնդվող նպատակին, և դրան հասնելու միջոցները պետք է լինեն պիտանի, անհրաժեշտ և չափավոր</w:t>
            </w:r>
            <w:r w:rsidRPr="00CB0A9A">
              <w:rPr>
                <w:rFonts w:ascii="GHEA Grapalat" w:hAnsi="GHEA Grapalat"/>
                <w:color w:val="000000" w:themeColor="text1"/>
                <w:sz w:val="24"/>
                <w:szCs w:val="24"/>
                <w:shd w:val="clear" w:color="auto" w:fill="FFFFFF"/>
                <w:lang w:val="hy-AM"/>
              </w:rPr>
              <w:t>):</w:t>
            </w:r>
          </w:p>
          <w:p w14:paraId="7CA7E0DE" w14:textId="77777777" w:rsidR="00D73510" w:rsidRDefault="00D73510" w:rsidP="00D73510">
            <w:pPr>
              <w:spacing w:after="0"/>
              <w:ind w:firstLine="851"/>
              <w:contextualSpacing/>
              <w:jc w:val="both"/>
              <w:rPr>
                <w:rFonts w:ascii="GHEA Grapalat" w:hAnsi="GHEA Grapalat" w:cs="Sylfaen"/>
                <w:spacing w:val="-2"/>
                <w:sz w:val="24"/>
                <w:szCs w:val="24"/>
                <w:lang w:val="hy-AM"/>
              </w:rPr>
            </w:pPr>
          </w:p>
        </w:tc>
        <w:tc>
          <w:tcPr>
            <w:tcW w:w="3813"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B3A4359" w14:textId="77777777" w:rsidR="00D73510" w:rsidRDefault="00D73510" w:rsidP="00D73510">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r w:rsidRPr="00E711C6">
              <w:rPr>
                <w:rFonts w:ascii="GHEA Grapalat" w:eastAsia="Times New Roman" w:hAnsi="GHEA Grapalat" w:cs="Times New Roman"/>
                <w:color w:val="000000"/>
                <w:sz w:val="24"/>
                <w:szCs w:val="24"/>
                <w:lang w:val="hy-AM"/>
              </w:rPr>
              <w:lastRenderedPageBreak/>
              <w:t>1</w:t>
            </w:r>
            <w:r w:rsidRPr="00E711C6">
              <w:rPr>
                <w:rFonts w:ascii="Cambria Math" w:eastAsia="Times New Roman" w:hAnsi="Cambria Math" w:cs="Cambria Math"/>
                <w:color w:val="000000"/>
                <w:sz w:val="24"/>
                <w:szCs w:val="24"/>
                <w:lang w:val="hy-AM"/>
              </w:rPr>
              <w:t>․</w:t>
            </w:r>
            <w:r w:rsidRPr="00E711C6">
              <w:rPr>
                <w:rFonts w:ascii="GHEA Grapalat" w:eastAsia="Times New Roman" w:hAnsi="GHEA Grapalat" w:cs="Times New Roman"/>
                <w:color w:val="000000"/>
                <w:sz w:val="24"/>
                <w:szCs w:val="24"/>
                <w:lang w:val="hy-AM"/>
              </w:rPr>
              <w:t xml:space="preserve"> </w:t>
            </w:r>
            <w:r w:rsidRPr="00E711C6">
              <w:rPr>
                <w:rFonts w:ascii="GHEA Grapalat" w:eastAsia="Times New Roman" w:hAnsi="GHEA Grapalat" w:cs="GHEA Grapalat"/>
                <w:color w:val="000000"/>
                <w:sz w:val="24"/>
                <w:szCs w:val="24"/>
                <w:lang w:val="hy-AM"/>
              </w:rPr>
              <w:t>Մասամբ</w:t>
            </w:r>
            <w:r w:rsidRPr="00E711C6">
              <w:rPr>
                <w:rFonts w:ascii="GHEA Grapalat" w:eastAsia="Times New Roman" w:hAnsi="GHEA Grapalat" w:cs="Times New Roman"/>
                <w:color w:val="000000"/>
                <w:sz w:val="24"/>
                <w:szCs w:val="24"/>
                <w:lang w:val="hy-AM"/>
              </w:rPr>
              <w:t xml:space="preserve"> </w:t>
            </w:r>
            <w:r w:rsidRPr="00E711C6">
              <w:rPr>
                <w:rFonts w:ascii="GHEA Grapalat" w:eastAsia="Times New Roman" w:hAnsi="GHEA Grapalat" w:cs="GHEA Grapalat"/>
                <w:color w:val="000000"/>
                <w:sz w:val="24"/>
                <w:szCs w:val="24"/>
                <w:lang w:val="hy-AM"/>
              </w:rPr>
              <w:t>է</w:t>
            </w:r>
            <w:r w:rsidRPr="00E711C6">
              <w:rPr>
                <w:rFonts w:ascii="GHEA Grapalat" w:eastAsia="Times New Roman" w:hAnsi="GHEA Grapalat" w:cs="Times New Roman"/>
                <w:color w:val="000000"/>
                <w:sz w:val="24"/>
                <w:szCs w:val="24"/>
                <w:lang w:val="hy-AM"/>
              </w:rPr>
              <w:t xml:space="preserve"> </w:t>
            </w:r>
            <w:r w:rsidRPr="00E711C6">
              <w:rPr>
                <w:rFonts w:ascii="GHEA Grapalat" w:eastAsia="Times New Roman" w:hAnsi="GHEA Grapalat" w:cs="GHEA Grapalat"/>
                <w:color w:val="000000"/>
                <w:sz w:val="24"/>
                <w:szCs w:val="24"/>
                <w:lang w:val="hy-AM"/>
              </w:rPr>
              <w:t>ընդունվել։</w:t>
            </w:r>
          </w:p>
          <w:p w14:paraId="25366CA6" w14:textId="77777777" w:rsidR="00D73510" w:rsidRDefault="00D73510" w:rsidP="00D73510">
            <w:pPr>
              <w:tabs>
                <w:tab w:val="left" w:pos="142"/>
              </w:tabs>
              <w:spacing w:after="0" w:line="360" w:lineRule="auto"/>
              <w:ind w:left="142" w:hanging="142"/>
              <w:jc w:val="center"/>
              <w:rPr>
                <w:rFonts w:ascii="GHEA Grapalat" w:eastAsia="Times New Roman" w:hAnsi="GHEA Grapalat" w:cs="GHEA Grapalat"/>
                <w:color w:val="000000"/>
                <w:sz w:val="24"/>
                <w:szCs w:val="24"/>
                <w:lang w:val="hy-AM"/>
              </w:rPr>
            </w:pPr>
            <w:r>
              <w:rPr>
                <w:rFonts w:ascii="GHEA Grapalat" w:eastAsia="Times New Roman" w:hAnsi="GHEA Grapalat" w:cs="GHEA Grapalat"/>
                <w:color w:val="000000"/>
                <w:sz w:val="24"/>
                <w:szCs w:val="24"/>
                <w:lang w:val="hy-AM"/>
              </w:rPr>
              <w:t>Նշումը վերաբերում է դարակաշարին։</w:t>
            </w:r>
          </w:p>
          <w:p w14:paraId="1E4761C8"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289FB98F"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604C5AEC"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467A23F3"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6C74EC6D"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5DFEF145"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39248FD3"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1D08D8DC"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3CE0B8D7"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141FE60D" w14:textId="34DA614E" w:rsidR="00D73510" w:rsidRDefault="00D73510" w:rsidP="00D73510">
            <w:pPr>
              <w:tabs>
                <w:tab w:val="left" w:pos="142"/>
                <w:tab w:val="left" w:pos="885"/>
                <w:tab w:val="center" w:pos="1730"/>
              </w:tabs>
              <w:spacing w:after="0" w:line="360" w:lineRule="auto"/>
              <w:jc w:val="center"/>
              <w:rPr>
                <w:rFonts w:ascii="GHEA Grapalat" w:eastAsia="Times New Roman" w:hAnsi="GHEA Grapalat" w:cs="GHEA Grapalat"/>
                <w:color w:val="000000"/>
                <w:sz w:val="24"/>
                <w:szCs w:val="24"/>
                <w:lang w:val="hy-AM"/>
              </w:rPr>
            </w:pPr>
            <w:r w:rsidRPr="00E711C6">
              <w:rPr>
                <w:rFonts w:ascii="GHEA Grapalat" w:eastAsia="Times New Roman" w:hAnsi="GHEA Grapalat" w:cs="GHEA Grapalat"/>
                <w:color w:val="000000"/>
                <w:sz w:val="24"/>
                <w:szCs w:val="24"/>
                <w:lang w:val="hy-AM"/>
              </w:rPr>
              <w:t>2</w:t>
            </w:r>
            <w:r w:rsidRPr="00E711C6">
              <w:rPr>
                <w:rFonts w:ascii="Cambria Math" w:eastAsia="Times New Roman" w:hAnsi="Cambria Math" w:cs="Cambria Math"/>
                <w:color w:val="000000"/>
                <w:sz w:val="24"/>
                <w:szCs w:val="24"/>
                <w:lang w:val="hy-AM"/>
              </w:rPr>
              <w:t>․</w:t>
            </w:r>
            <w:r>
              <w:rPr>
                <w:rFonts w:ascii="Cambria Math" w:eastAsia="Times New Roman" w:hAnsi="Cambria Math" w:cs="Cambria Math"/>
                <w:color w:val="000000"/>
                <w:sz w:val="24"/>
                <w:szCs w:val="24"/>
                <w:lang w:val="hy-AM"/>
              </w:rPr>
              <w:t xml:space="preserve"> </w:t>
            </w:r>
            <w:r w:rsidRPr="00E711C6">
              <w:rPr>
                <w:rFonts w:ascii="GHEA Grapalat" w:eastAsia="Times New Roman" w:hAnsi="GHEA Grapalat" w:cs="GHEA Grapalat"/>
                <w:color w:val="000000"/>
                <w:sz w:val="24"/>
                <w:szCs w:val="24"/>
                <w:lang w:val="hy-AM"/>
              </w:rPr>
              <w:t>Ընդունվել է։</w:t>
            </w:r>
          </w:p>
          <w:p w14:paraId="2B540BA6"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53EC7B3D"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771420D7"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6A406C15"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64EA64C8"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3DE98BEE"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6DC041F6"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78FEDE68"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7F981A26"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161BDB7A"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5EE0B56E"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3E6C690D"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03F2840F"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495F18A6"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6041688D" w14:textId="10349D20" w:rsidR="00D73510" w:rsidRDefault="00D73510" w:rsidP="00D73510">
            <w:pPr>
              <w:tabs>
                <w:tab w:val="left" w:pos="142"/>
                <w:tab w:val="left" w:pos="885"/>
                <w:tab w:val="center" w:pos="1730"/>
              </w:tabs>
              <w:spacing w:after="0" w:line="360" w:lineRule="auto"/>
              <w:jc w:val="center"/>
              <w:rPr>
                <w:rFonts w:ascii="GHEA Grapalat" w:eastAsia="Times New Roman" w:hAnsi="GHEA Grapalat" w:cs="GHEA Grapalat"/>
                <w:color w:val="000000"/>
                <w:sz w:val="24"/>
                <w:szCs w:val="24"/>
                <w:lang w:val="hy-AM"/>
              </w:rPr>
            </w:pPr>
            <w:r>
              <w:rPr>
                <w:rFonts w:ascii="GHEA Grapalat" w:eastAsia="Times New Roman" w:hAnsi="GHEA Grapalat" w:cs="GHEA Grapalat"/>
                <w:color w:val="000000"/>
                <w:sz w:val="24"/>
                <w:szCs w:val="24"/>
                <w:lang w:val="hy-AM"/>
              </w:rPr>
              <w:t>3</w:t>
            </w:r>
            <w:r>
              <w:rPr>
                <w:rFonts w:ascii="Cambria Math" w:eastAsia="Times New Roman" w:hAnsi="Cambria Math" w:cs="GHEA Grapalat"/>
                <w:color w:val="000000"/>
                <w:sz w:val="24"/>
                <w:szCs w:val="24"/>
                <w:lang w:val="hy-AM"/>
              </w:rPr>
              <w:t>․</w:t>
            </w:r>
            <w:r>
              <w:rPr>
                <w:rFonts w:ascii="GHEA Grapalat" w:eastAsia="Times New Roman" w:hAnsi="GHEA Grapalat" w:cs="GHEA Grapalat"/>
                <w:color w:val="000000"/>
                <w:sz w:val="24"/>
                <w:szCs w:val="24"/>
                <w:lang w:val="hy-AM"/>
              </w:rPr>
              <w:t xml:space="preserve"> </w:t>
            </w:r>
            <w:r w:rsidRPr="00E711C6">
              <w:rPr>
                <w:rFonts w:ascii="GHEA Grapalat" w:eastAsia="Times New Roman" w:hAnsi="GHEA Grapalat" w:cs="GHEA Grapalat"/>
                <w:color w:val="000000"/>
                <w:sz w:val="24"/>
                <w:szCs w:val="24"/>
                <w:lang w:val="hy-AM"/>
              </w:rPr>
              <w:t>Ընդունվել է։</w:t>
            </w:r>
          </w:p>
          <w:p w14:paraId="4F6AA6A6"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tc>
      </w:tr>
      <w:tr w:rsidR="00D73510" w:rsidRPr="00090D01" w14:paraId="42C88839" w14:textId="77777777" w:rsidTr="006C09C3">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79591BBB" w14:textId="0ED9B357" w:rsidR="00D73510" w:rsidRDefault="00090D01" w:rsidP="00D73510">
            <w:pPr>
              <w:spacing w:after="0"/>
              <w:ind w:firstLine="851"/>
              <w:contextualSpacing/>
              <w:jc w:val="center"/>
              <w:rPr>
                <w:rFonts w:ascii="GHEA Grapalat" w:hAnsi="GHEA Grapalat" w:cs="Sylfaen"/>
                <w:spacing w:val="-2"/>
                <w:sz w:val="24"/>
                <w:szCs w:val="24"/>
                <w:lang w:val="hy-AM"/>
              </w:rPr>
            </w:pPr>
            <w:r w:rsidRPr="00090D01">
              <w:rPr>
                <w:rFonts w:ascii="GHEA Grapalat" w:eastAsia="Times New Roman" w:hAnsi="GHEA Grapalat" w:cs="Times New Roman"/>
                <w:color w:val="000000"/>
                <w:sz w:val="24"/>
                <w:szCs w:val="24"/>
                <w:lang w:val="hy-AM"/>
              </w:rPr>
              <w:lastRenderedPageBreak/>
              <w:t>9</w:t>
            </w:r>
            <w:r w:rsidR="00D73510" w:rsidRPr="00090D01">
              <w:rPr>
                <w:rFonts w:ascii="Cambria Math" w:eastAsia="Times New Roman" w:hAnsi="Cambria Math" w:cs="Cambria Math"/>
                <w:color w:val="000000"/>
                <w:sz w:val="24"/>
                <w:szCs w:val="24"/>
                <w:lang w:val="hy-AM"/>
              </w:rPr>
              <w:t>․</w:t>
            </w:r>
            <w:r w:rsidR="00D73510" w:rsidRPr="00A836F3">
              <w:rPr>
                <w:rFonts w:ascii="GHEA Grapalat" w:eastAsia="Times New Roman" w:hAnsi="GHEA Grapalat" w:cs="Times New Roman"/>
                <w:color w:val="000000"/>
                <w:sz w:val="24"/>
                <w:szCs w:val="24"/>
                <w:lang w:val="hy-AM"/>
              </w:rPr>
              <w:t xml:space="preserve"> ՀՀ տնտեսական  մրցակցության պաշտպանության հանձնաժողով</w:t>
            </w:r>
          </w:p>
        </w:tc>
        <w:tc>
          <w:tcPr>
            <w:tcW w:w="3813"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0FC4C05" w14:textId="77777777" w:rsidR="00D73510" w:rsidRPr="00DD536C" w:rsidRDefault="00D73510" w:rsidP="00D73510">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sidRPr="00DD536C">
              <w:rPr>
                <w:rFonts w:ascii="GHEA Grapalat" w:eastAsia="Times New Roman" w:hAnsi="GHEA Grapalat" w:cs="Times New Roman"/>
                <w:color w:val="000000"/>
                <w:sz w:val="24"/>
                <w:szCs w:val="24"/>
                <w:lang w:val="hy-AM"/>
              </w:rPr>
              <w:t>21</w:t>
            </w:r>
            <w:r w:rsidRPr="004B21D2">
              <w:rPr>
                <w:rFonts w:ascii="Cambria Math" w:eastAsia="Times New Roman" w:hAnsi="Cambria Math" w:cs="Cambria Math"/>
                <w:color w:val="000000"/>
                <w:sz w:val="24"/>
                <w:szCs w:val="24"/>
                <w:lang w:val="hy-AM"/>
              </w:rPr>
              <w:t>․</w:t>
            </w:r>
            <w:r w:rsidRPr="00DD536C">
              <w:rPr>
                <w:rFonts w:ascii="GHEA Grapalat" w:eastAsia="Times New Roman" w:hAnsi="GHEA Grapalat" w:cs="Times New Roman"/>
                <w:color w:val="000000"/>
                <w:sz w:val="24"/>
                <w:szCs w:val="24"/>
                <w:lang w:val="hy-AM"/>
              </w:rPr>
              <w:t>03</w:t>
            </w:r>
            <w:r w:rsidRPr="004B21D2">
              <w:rPr>
                <w:rFonts w:ascii="Cambria Math" w:eastAsia="Times New Roman" w:hAnsi="Cambria Math" w:cs="Cambria Math"/>
                <w:color w:val="000000"/>
                <w:sz w:val="24"/>
                <w:szCs w:val="24"/>
                <w:lang w:val="hy-AM"/>
              </w:rPr>
              <w:t>․</w:t>
            </w:r>
            <w:r w:rsidRPr="00DD536C">
              <w:rPr>
                <w:rFonts w:ascii="GHEA Grapalat" w:eastAsia="Times New Roman" w:hAnsi="GHEA Grapalat" w:cs="Times New Roman"/>
                <w:color w:val="000000"/>
                <w:sz w:val="24"/>
                <w:szCs w:val="24"/>
                <w:lang w:val="hy-AM"/>
              </w:rPr>
              <w:t>2024</w:t>
            </w:r>
          </w:p>
          <w:p w14:paraId="6A89C7F2" w14:textId="09FD307D" w:rsidR="00D73510" w:rsidRPr="00090D01" w:rsidRDefault="00D73510" w:rsidP="00D73510">
            <w:pPr>
              <w:shd w:val="clear" w:color="auto" w:fill="FFFFFF" w:themeFill="background1"/>
              <w:spacing w:after="0" w:line="360" w:lineRule="auto"/>
              <w:jc w:val="center"/>
              <w:rPr>
                <w:rFonts w:ascii="GHEA Grapalat" w:eastAsia="Times New Roman" w:hAnsi="GHEA Grapalat" w:cs="Times New Roman"/>
                <w:color w:val="000000"/>
                <w:sz w:val="24"/>
                <w:szCs w:val="24"/>
                <w:lang w:val="hy-AM"/>
              </w:rPr>
            </w:pPr>
            <w:r w:rsidRPr="00090D01">
              <w:rPr>
                <w:rFonts w:ascii="GHEA Grapalat" w:eastAsia="Times New Roman" w:hAnsi="GHEA Grapalat" w:cs="Times New Roman"/>
                <w:color w:val="000000"/>
                <w:sz w:val="24"/>
                <w:szCs w:val="24"/>
                <w:lang w:val="hy-AM"/>
              </w:rPr>
              <w:t xml:space="preserve">N </w:t>
            </w:r>
            <w:r w:rsidRPr="00DD536C">
              <w:rPr>
                <w:rFonts w:ascii="GHEA Grapalat" w:eastAsia="Times New Roman" w:hAnsi="GHEA Grapalat" w:cs="Times New Roman"/>
                <w:color w:val="000000"/>
                <w:sz w:val="24"/>
                <w:szCs w:val="24"/>
                <w:lang w:val="hy-AM"/>
              </w:rPr>
              <w:t>ԳԳ/274-2024</w:t>
            </w:r>
          </w:p>
        </w:tc>
      </w:tr>
      <w:tr w:rsidR="00D73510" w:rsidRPr="00CB0A9A" w14:paraId="59C67063" w14:textId="77777777" w:rsidTr="006C09C3">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FFFFFF" w:themeFill="background1"/>
          </w:tcPr>
          <w:p w14:paraId="5490A0A6" w14:textId="77777777" w:rsidR="00D73510" w:rsidRDefault="00D73510" w:rsidP="00090D01">
            <w:pPr>
              <w:tabs>
                <w:tab w:val="left" w:pos="851"/>
              </w:tabs>
              <w:spacing w:after="0"/>
              <w:ind w:right="160"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««Առևտրի և ծառայությունների մասին» օրենքում փոփոխություն կատարելու մասին» և ««Վարչական իրավախախտումների վերաբերյալ Հայաստանի Հանրապետության օրենսգրքում փոփոխություններ կատարելու մասին» օրենքների նախագծերի վերաբերյալ ներկայացնում ենք հետևյալը</w:t>
            </w:r>
            <w:r w:rsidRPr="00B40268">
              <w:rPr>
                <w:rFonts w:ascii="GHEA Grapalat" w:eastAsia="Times New Roman" w:hAnsi="GHEA Grapalat"/>
                <w:sz w:val="24"/>
                <w:szCs w:val="24"/>
                <w:lang w:val="hy-AM"/>
              </w:rPr>
              <w:t>.</w:t>
            </w:r>
          </w:p>
          <w:p w14:paraId="4B6FE7C8" w14:textId="77777777" w:rsidR="00D73510" w:rsidRDefault="00D73510" w:rsidP="00090D01">
            <w:pPr>
              <w:tabs>
                <w:tab w:val="left" w:pos="851"/>
              </w:tabs>
              <w:spacing w:after="0"/>
              <w:ind w:right="160" w:firstLine="567"/>
              <w:jc w:val="both"/>
              <w:rPr>
                <w:rFonts w:ascii="GHEA Grapalat" w:hAnsi="GHEA Grapalat"/>
                <w:i/>
                <w:iCs/>
                <w:color w:val="000000"/>
                <w:sz w:val="24"/>
                <w:szCs w:val="24"/>
                <w:shd w:val="clear" w:color="auto" w:fill="FFFFFF"/>
                <w:lang w:val="hy-AM"/>
              </w:rPr>
            </w:pPr>
            <w:r>
              <w:rPr>
                <w:rFonts w:ascii="GHEA Grapalat" w:eastAsia="Times New Roman" w:hAnsi="GHEA Grapalat"/>
                <w:sz w:val="24"/>
                <w:szCs w:val="24"/>
                <w:lang w:val="hy-AM"/>
              </w:rPr>
              <w:t>««Առևտրի և ծառայությունների մասին» օրենքում փոփոխություն կատարելու մասին»</w:t>
            </w:r>
            <w:r w:rsidRPr="00D34394">
              <w:rPr>
                <w:rFonts w:ascii="GHEA Grapalat" w:eastAsia="Times New Roman" w:hAnsi="GHEA Grapalat"/>
                <w:sz w:val="24"/>
                <w:szCs w:val="24"/>
                <w:lang w:val="hy-AM"/>
              </w:rPr>
              <w:t xml:space="preserve"> օ</w:t>
            </w:r>
            <w:r>
              <w:rPr>
                <w:rFonts w:ascii="GHEA Grapalat" w:eastAsia="Times New Roman" w:hAnsi="GHEA Grapalat"/>
                <w:sz w:val="24"/>
                <w:szCs w:val="24"/>
                <w:lang w:val="hy-AM"/>
              </w:rPr>
              <w:t xml:space="preserve">րենքի նախագծով </w:t>
            </w:r>
            <w:r w:rsidRPr="006A76E6">
              <w:rPr>
                <w:rFonts w:ascii="GHEA Grapalat" w:eastAsia="Times New Roman" w:hAnsi="GHEA Grapalat"/>
                <w:sz w:val="24"/>
                <w:szCs w:val="24"/>
                <w:lang w:val="hy-AM"/>
              </w:rPr>
              <w:t>(</w:t>
            </w:r>
            <w:r>
              <w:rPr>
                <w:rFonts w:ascii="GHEA Grapalat" w:eastAsia="Times New Roman" w:hAnsi="GHEA Grapalat"/>
                <w:sz w:val="24"/>
                <w:szCs w:val="24"/>
                <w:lang w:val="hy-AM"/>
              </w:rPr>
              <w:t xml:space="preserve">այսուհետ նաև՝ </w:t>
            </w:r>
            <w:r w:rsidRPr="006A76E6">
              <w:rPr>
                <w:rFonts w:ascii="GHEA Grapalat" w:eastAsia="Times New Roman" w:hAnsi="GHEA Grapalat"/>
                <w:b/>
                <w:bCs/>
                <w:sz w:val="24"/>
                <w:szCs w:val="24"/>
                <w:lang w:val="hy-AM"/>
              </w:rPr>
              <w:t>Նախագիծ</w:t>
            </w:r>
            <w:r w:rsidRPr="006A76E6">
              <w:rPr>
                <w:rFonts w:ascii="GHEA Grapalat" w:eastAsia="Times New Roman" w:hAnsi="GHEA Grapalat"/>
                <w:sz w:val="24"/>
                <w:szCs w:val="24"/>
                <w:lang w:val="hy-AM"/>
              </w:rPr>
              <w:t>)</w:t>
            </w:r>
            <w:r>
              <w:rPr>
                <w:rFonts w:ascii="GHEA Grapalat" w:eastAsia="Times New Roman" w:hAnsi="GHEA Grapalat"/>
                <w:sz w:val="24"/>
                <w:szCs w:val="24"/>
                <w:lang w:val="hy-AM"/>
              </w:rPr>
              <w:t xml:space="preserve"> առաջարկվում է «Առևտրի և ծառայությունների մասին» օրենքի 4-րդ հոդվածի 2</w:t>
            </w:r>
            <w:r w:rsidRPr="00F33976">
              <w:rPr>
                <w:rFonts w:ascii="GHEA Grapalat" w:eastAsia="Times New Roman" w:hAnsi="GHEA Grapalat"/>
                <w:sz w:val="24"/>
                <w:szCs w:val="24"/>
                <w:lang w:val="hy-AM"/>
              </w:rPr>
              <w:t>.1-</w:t>
            </w:r>
            <w:r>
              <w:rPr>
                <w:rFonts w:ascii="GHEA Grapalat" w:eastAsia="Times New Roman" w:hAnsi="GHEA Grapalat"/>
                <w:sz w:val="24"/>
                <w:szCs w:val="24"/>
                <w:lang w:val="hy-AM"/>
              </w:rPr>
              <w:t xml:space="preserve">ին մասը շարադրել նոր խմբագրությամբ, որի համաձայն՝ </w:t>
            </w:r>
            <w:r w:rsidRPr="006A76E6">
              <w:rPr>
                <w:rFonts w:ascii="GHEA Grapalat" w:hAnsi="GHEA Grapalat"/>
                <w:i/>
                <w:iCs/>
                <w:color w:val="000000"/>
                <w:sz w:val="24"/>
                <w:szCs w:val="24"/>
                <w:shd w:val="clear" w:color="auto" w:fill="FFFFFF"/>
                <w:lang w:val="hy-AM"/>
              </w:rPr>
              <w:t>առևտրի օբյեկտներում կաթնամթերք ապրանքախմբի (արտաքին տնտեսական գործունեության ապրանքային անվանացանկի 04 ապրանքային խմբին դասվող) առանց կաթնային յուղի (կաթնային ճարպի) փոխարինիչի և կաթնային յուղի (կաթնային ճարպի) փոխարինիչով կաթնամթերքը տարանջատված մեկուսամասերում պետք է ապահովված լինի կանաչ և նարնջագույն գունային առանձնացված սպառողական դարակաշարով (հատվածով)՝ կանաչ դարակաշարում «առանց կաթնային յուղի (կաթնային ճարպի) փոխարինիչի», իսկ նարնջագույն դարակաշարում՝ «պարունակում է կաթնային յուղի (կաթնային ճարպի) փոխարինիչ» հատուկ տեսակի նշումով՝ ընթեռնելի և տեղադրված տեսանելի վայրում։</w:t>
            </w:r>
          </w:p>
          <w:p w14:paraId="1F1BB794" w14:textId="77777777" w:rsidR="00D73510" w:rsidRDefault="00D73510" w:rsidP="00090D01">
            <w:pPr>
              <w:tabs>
                <w:tab w:val="left" w:pos="851"/>
              </w:tabs>
              <w:spacing w:after="0"/>
              <w:ind w:right="160"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Տվյալ դրույթի մեկնաբանությունից հետևում է, որ </w:t>
            </w:r>
            <w:r w:rsidRPr="00E304B0">
              <w:rPr>
                <w:rFonts w:ascii="GHEA Grapalat" w:eastAsia="Times New Roman" w:hAnsi="GHEA Grapalat"/>
                <w:sz w:val="24"/>
                <w:szCs w:val="24"/>
                <w:lang w:val="hy-AM"/>
              </w:rPr>
              <w:t>առևտրի օբյեկտներ</w:t>
            </w:r>
            <w:r>
              <w:rPr>
                <w:rFonts w:ascii="GHEA Grapalat" w:eastAsia="Times New Roman" w:hAnsi="GHEA Grapalat"/>
                <w:sz w:val="24"/>
                <w:szCs w:val="24"/>
                <w:lang w:val="hy-AM"/>
              </w:rPr>
              <w:t xml:space="preserve">ի համար նախատեսվում է նոր պահանջ՝ </w:t>
            </w:r>
            <w:r w:rsidRPr="00E304B0">
              <w:rPr>
                <w:rFonts w:ascii="GHEA Grapalat" w:eastAsia="Times New Roman" w:hAnsi="GHEA Grapalat"/>
                <w:sz w:val="24"/>
                <w:szCs w:val="24"/>
                <w:lang w:val="hy-AM"/>
              </w:rPr>
              <w:t>կաթնամթերք ապրանքախմբի (արտաքին տնտեսական գործունեության ապրանքային անվանացանկի 04 ապրանքային խմբին դասվող) առանց կաթնային յուղի (կաթնային ճարպի) փոխարինիչի և կաթնային յուղի (կաթնային ճարպի) փոխարինիչով կաթնամթերքը մեկուսամասերում կանաչ և նարնջագույն գունային առանձնացված սպառողական դարակաշարով (հատվածով)</w:t>
            </w:r>
            <w:r>
              <w:rPr>
                <w:rFonts w:ascii="GHEA Grapalat" w:eastAsia="Times New Roman" w:hAnsi="GHEA Grapalat"/>
                <w:sz w:val="24"/>
                <w:szCs w:val="24"/>
                <w:lang w:val="hy-AM"/>
              </w:rPr>
              <w:t xml:space="preserve"> առանձնացնելու վերաբերյալ։</w:t>
            </w:r>
          </w:p>
          <w:p w14:paraId="055E6D07" w14:textId="77777777" w:rsidR="00D73510" w:rsidRPr="003B77EF" w:rsidRDefault="00D73510" w:rsidP="00090D01">
            <w:pPr>
              <w:spacing w:after="0"/>
              <w:ind w:right="160" w:firstLine="567"/>
              <w:jc w:val="both"/>
              <w:rPr>
                <w:lang w:val="hy-AM"/>
              </w:rPr>
            </w:pPr>
            <w:r>
              <w:rPr>
                <w:rFonts w:ascii="GHEA Grapalat" w:eastAsia="Times New Roman" w:hAnsi="GHEA Grapalat"/>
                <w:sz w:val="24"/>
                <w:szCs w:val="24"/>
                <w:lang w:val="hy-AM"/>
              </w:rPr>
              <w:t xml:space="preserve">Նշվածի կապակցությամբ հարկ է նկատել, </w:t>
            </w:r>
            <w:r w:rsidRPr="00972FA4">
              <w:rPr>
                <w:rFonts w:ascii="GHEA Grapalat" w:eastAsia="Times New Roman" w:hAnsi="GHEA Grapalat" w:cs="Sylfaen"/>
                <w:sz w:val="24"/>
                <w:szCs w:val="24"/>
                <w:lang w:val="hy-AM"/>
              </w:rPr>
              <w:t>որ</w:t>
            </w:r>
            <w:r>
              <w:rPr>
                <w:rFonts w:ascii="GHEA Grapalat" w:eastAsia="Times New Roman" w:hAnsi="GHEA Grapalat" w:cs="Sylfaen"/>
                <w:sz w:val="24"/>
                <w:szCs w:val="24"/>
                <w:lang w:val="hy-AM"/>
              </w:rPr>
              <w:t xml:space="preserve"> </w:t>
            </w:r>
            <w:r w:rsidRPr="00972FA4">
              <w:rPr>
                <w:rFonts w:ascii="GHEA Grapalat" w:eastAsia="Times New Roman" w:hAnsi="GHEA Grapalat" w:cs="Sylfaen"/>
                <w:sz w:val="24"/>
                <w:szCs w:val="24"/>
                <w:lang w:val="hy-AM"/>
              </w:rPr>
              <w:t>Մրցակցության պաշտպանության հանձնաժողով</w:t>
            </w:r>
            <w:r>
              <w:rPr>
                <w:rFonts w:ascii="GHEA Grapalat" w:eastAsia="Times New Roman" w:hAnsi="GHEA Grapalat" w:cs="Sylfaen"/>
                <w:sz w:val="24"/>
                <w:szCs w:val="24"/>
                <w:lang w:val="hy-AM"/>
              </w:rPr>
              <w:t xml:space="preserve">ը </w:t>
            </w:r>
            <w:r w:rsidRPr="00972FA4">
              <w:rPr>
                <w:rFonts w:ascii="GHEA Grapalat" w:eastAsia="Times New Roman" w:hAnsi="GHEA Grapalat" w:cs="Sylfaen"/>
                <w:sz w:val="24"/>
                <w:szCs w:val="24"/>
                <w:lang w:val="hy-AM"/>
              </w:rPr>
              <w:lastRenderedPageBreak/>
              <w:t xml:space="preserve">(այսուհետ նաև՝ </w:t>
            </w:r>
            <w:r w:rsidRPr="00B51D37">
              <w:rPr>
                <w:rFonts w:ascii="GHEA Grapalat" w:eastAsia="Times New Roman" w:hAnsi="GHEA Grapalat" w:cs="Sylfaen"/>
                <w:b/>
                <w:bCs/>
                <w:sz w:val="24"/>
                <w:szCs w:val="24"/>
                <w:lang w:val="hy-AM"/>
              </w:rPr>
              <w:t>Հանձնաժողով</w:t>
            </w:r>
            <w:r w:rsidRPr="00972FA4">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դեռևս</w:t>
            </w:r>
            <w:r w:rsidRPr="00972FA4">
              <w:rPr>
                <w:rFonts w:ascii="GHEA Grapalat" w:eastAsia="Times New Roman" w:hAnsi="GHEA Grapalat" w:cs="Sylfaen"/>
                <w:sz w:val="24"/>
                <w:szCs w:val="24"/>
                <w:lang w:val="hy-AM"/>
              </w:rPr>
              <w:t xml:space="preserve"> դարակաշարեր</w:t>
            </w:r>
            <w:r>
              <w:rPr>
                <w:rFonts w:ascii="GHEA Grapalat" w:eastAsia="Times New Roman" w:hAnsi="GHEA Grapalat" w:cs="Sylfaen"/>
                <w:sz w:val="24"/>
                <w:szCs w:val="24"/>
                <w:lang w:val="hy-AM"/>
              </w:rPr>
              <w:t>ի առանձնացման</w:t>
            </w:r>
            <w:r w:rsidRPr="00972FA4">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 xml:space="preserve">վերաբերյալ օրենսդրական պահանջ նախատեսելու վերաբերյալ օրենսդրական կարգավորման շրջանակում արձանագրել է, որ </w:t>
            </w:r>
            <w:r w:rsidRPr="00972FA4">
              <w:rPr>
                <w:rFonts w:ascii="GHEA Grapalat" w:eastAsia="Times New Roman" w:hAnsi="GHEA Grapalat" w:cs="Sylfaen"/>
                <w:sz w:val="24"/>
                <w:szCs w:val="24"/>
                <w:lang w:val="hy-AM"/>
              </w:rPr>
              <w:t xml:space="preserve">կաթնամթերքի շրջանառության ոլորտում իրականացված ուսումնասիրությունները ցույց են տվել, որ գործնականում հաճախ են հանդիպում իրավիճակներ, երբ </w:t>
            </w:r>
            <w:r w:rsidRPr="00972FA4">
              <w:rPr>
                <w:rFonts w:ascii="GHEA Grapalat" w:hAnsi="GHEA Grapalat" w:cs="Sylfaen"/>
                <w:sz w:val="24"/>
                <w:szCs w:val="24"/>
                <w:lang w:val="hy-AM"/>
              </w:rPr>
              <w:t>կաթնային յուղի (կաթնային ճարպի) փոխարինիչով կաթնամթերք</w:t>
            </w:r>
            <w:r>
              <w:rPr>
                <w:rFonts w:ascii="GHEA Grapalat" w:hAnsi="GHEA Grapalat" w:cs="Sylfaen"/>
                <w:sz w:val="24"/>
                <w:szCs w:val="24"/>
                <w:lang w:val="hy-AM"/>
              </w:rPr>
              <w:t>ն</w:t>
            </w:r>
            <w:r w:rsidRPr="00972FA4">
              <w:rPr>
                <w:rFonts w:ascii="GHEA Grapalat" w:hAnsi="GHEA Grapalat" w:cs="Sylfaen"/>
                <w:sz w:val="24"/>
                <w:szCs w:val="24"/>
                <w:lang w:val="hy-AM"/>
              </w:rPr>
              <w:t xml:space="preserve"> </w:t>
            </w:r>
            <w:r w:rsidRPr="00972FA4">
              <w:rPr>
                <w:rFonts w:ascii="GHEA Grapalat" w:eastAsia="Times New Roman" w:hAnsi="GHEA Grapalat" w:cs="Sylfaen"/>
                <w:sz w:val="24"/>
                <w:szCs w:val="24"/>
                <w:lang w:val="hy-AM"/>
              </w:rPr>
              <w:t xml:space="preserve">իրացվում է </w:t>
            </w:r>
            <w:r w:rsidRPr="00972FA4">
              <w:rPr>
                <w:rFonts w:ascii="GHEA Grapalat" w:hAnsi="GHEA Grapalat" w:cs="Sylfaen"/>
                <w:sz w:val="24"/>
                <w:szCs w:val="24"/>
                <w:lang w:val="hy-AM"/>
              </w:rPr>
              <w:t>որպես կաթնային մթերք</w:t>
            </w:r>
            <w:r>
              <w:rPr>
                <w:rFonts w:ascii="GHEA Grapalat" w:hAnsi="GHEA Grapalat" w:cs="Sylfaen"/>
                <w:sz w:val="24"/>
                <w:szCs w:val="24"/>
                <w:lang w:val="hy-AM"/>
              </w:rPr>
              <w:t xml:space="preserve">, </w:t>
            </w:r>
            <w:r>
              <w:rPr>
                <w:rFonts w:ascii="GHEA Grapalat" w:eastAsia="Times New Roman" w:hAnsi="GHEA Grapalat" w:cs="Sylfaen"/>
                <w:sz w:val="24"/>
                <w:szCs w:val="24"/>
                <w:lang w:val="hy-AM"/>
              </w:rPr>
              <w:t>ինչը</w:t>
            </w:r>
            <w:r w:rsidRPr="00972FA4">
              <w:rPr>
                <w:rFonts w:ascii="GHEA Grapalat" w:eastAsia="Times New Roman" w:hAnsi="GHEA Grapalat" w:cs="Sylfaen"/>
                <w:sz w:val="24"/>
                <w:szCs w:val="24"/>
                <w:lang w:val="hy-AM"/>
              </w:rPr>
              <w:t xml:space="preserve"> հասարակության մոլորեցմամբ անբարեխիղճ մրցակցությ</w:t>
            </w:r>
            <w:r>
              <w:rPr>
                <w:rFonts w:ascii="GHEA Grapalat" w:eastAsia="Times New Roman" w:hAnsi="GHEA Grapalat" w:cs="Sylfaen"/>
                <w:sz w:val="24"/>
                <w:szCs w:val="24"/>
                <w:lang w:val="hy-AM"/>
              </w:rPr>
              <w:t>ու</w:t>
            </w:r>
            <w:r w:rsidRPr="00972FA4">
              <w:rPr>
                <w:rFonts w:ascii="GHEA Grapalat" w:eastAsia="Times New Roman" w:hAnsi="GHEA Grapalat" w:cs="Sylfaen"/>
                <w:sz w:val="24"/>
                <w:szCs w:val="24"/>
                <w:lang w:val="hy-AM"/>
              </w:rPr>
              <w:t>ն</w:t>
            </w:r>
            <w:r>
              <w:rPr>
                <w:rFonts w:ascii="GHEA Grapalat" w:eastAsia="Times New Roman" w:hAnsi="GHEA Grapalat" w:cs="Sylfaen"/>
                <w:sz w:val="24"/>
                <w:szCs w:val="24"/>
                <w:lang w:val="hy-AM"/>
              </w:rPr>
              <w:t xml:space="preserve"> է։</w:t>
            </w:r>
          </w:p>
          <w:p w14:paraId="12896B3B" w14:textId="77777777" w:rsidR="00D73510" w:rsidRDefault="00D73510" w:rsidP="00090D01">
            <w:pPr>
              <w:tabs>
                <w:tab w:val="left" w:pos="851"/>
              </w:tabs>
              <w:spacing w:after="0"/>
              <w:ind w:right="160" w:firstLine="567"/>
              <w:jc w:val="both"/>
              <w:rPr>
                <w:rFonts w:ascii="GHEA Grapalat" w:eastAsia="Times New Roman" w:hAnsi="GHEA Grapalat" w:cs="Sylfaen"/>
                <w:sz w:val="24"/>
                <w:szCs w:val="24"/>
                <w:lang w:val="hy-AM"/>
              </w:rPr>
            </w:pPr>
            <w:r w:rsidRPr="002842C3">
              <w:rPr>
                <w:rFonts w:ascii="GHEA Grapalat" w:eastAsia="Times New Roman" w:hAnsi="GHEA Grapalat" w:cs="Sylfaen"/>
                <w:sz w:val="24"/>
                <w:szCs w:val="24"/>
                <w:lang w:val="hy-AM"/>
              </w:rPr>
              <w:t xml:space="preserve">Վերոգրյալի հաշվառմամբ կարծում ենք, որ Նախագծով նախատեսված կարգավորումները գործնականում լիարժեք չեն ապահովի սպառողի կողմից </w:t>
            </w:r>
            <w:r w:rsidRPr="002842C3">
              <w:rPr>
                <w:rFonts w:ascii="GHEA Grapalat" w:hAnsi="GHEA Grapalat" w:cs="Sylfaen"/>
                <w:sz w:val="24"/>
                <w:szCs w:val="24"/>
                <w:lang w:val="hy-AM"/>
              </w:rPr>
              <w:t>կաթնային յուղի (կաթնային ճարպի) փոխարինիչով կաթնամթերքի և</w:t>
            </w:r>
            <w:r w:rsidRPr="002842C3">
              <w:rPr>
                <w:rFonts w:ascii="GHEA Grapalat" w:eastAsia="Times New Roman" w:hAnsi="GHEA Grapalat" w:cs="Sylfaen"/>
                <w:sz w:val="24"/>
                <w:szCs w:val="24"/>
                <w:lang w:val="hy-AM"/>
              </w:rPr>
              <w:t xml:space="preserve"> առանց կաթնային յուղի (կաթնային ճարպի) փոխարինիչի արտադրանքների տարբե</w:t>
            </w:r>
            <w:r>
              <w:rPr>
                <w:rFonts w:ascii="GHEA Grapalat" w:eastAsia="Times New Roman" w:hAnsi="GHEA Grapalat" w:cs="Sylfaen"/>
                <w:sz w:val="24"/>
                <w:szCs w:val="24"/>
                <w:lang w:val="hy-AM"/>
              </w:rPr>
              <w:t>րա</w:t>
            </w:r>
            <w:r w:rsidRPr="002842C3">
              <w:rPr>
                <w:rFonts w:ascii="GHEA Grapalat" w:eastAsia="Times New Roman" w:hAnsi="GHEA Grapalat" w:cs="Sylfaen"/>
                <w:sz w:val="24"/>
                <w:szCs w:val="24"/>
                <w:lang w:val="hy-AM"/>
              </w:rPr>
              <w:t>կ</w:t>
            </w:r>
            <w:r>
              <w:rPr>
                <w:rFonts w:ascii="GHEA Grapalat" w:eastAsia="Times New Roman" w:hAnsi="GHEA Grapalat" w:cs="Sylfaen"/>
                <w:sz w:val="24"/>
                <w:szCs w:val="24"/>
                <w:lang w:val="hy-AM"/>
              </w:rPr>
              <w:t>ումը։</w:t>
            </w:r>
          </w:p>
          <w:p w14:paraId="3CE36710" w14:textId="77777777" w:rsidR="00D73510" w:rsidRDefault="00D73510" w:rsidP="00090D01">
            <w:pPr>
              <w:tabs>
                <w:tab w:val="left" w:pos="851"/>
              </w:tabs>
              <w:spacing w:after="0"/>
              <w:ind w:right="160" w:firstLine="567"/>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Միաժամանակ, անդրադառնալով Նախագծով սահմանված կարգավորումներին՝ հայտնում ենք հետևյալը</w:t>
            </w:r>
            <w:r w:rsidRPr="00145C9B">
              <w:rPr>
                <w:rFonts w:ascii="GHEA Grapalat" w:eastAsia="Times New Roman" w:hAnsi="GHEA Grapalat" w:cs="Sylfaen"/>
                <w:sz w:val="24"/>
                <w:szCs w:val="24"/>
                <w:lang w:val="hy-AM"/>
              </w:rPr>
              <w:t>.</w:t>
            </w:r>
          </w:p>
          <w:p w14:paraId="7AF5A63A" w14:textId="77777777" w:rsidR="00D73510" w:rsidRDefault="00D73510" w:rsidP="00090D01">
            <w:pPr>
              <w:pStyle w:val="ListParagraph"/>
              <w:numPr>
                <w:ilvl w:val="0"/>
                <w:numId w:val="12"/>
              </w:numPr>
              <w:tabs>
                <w:tab w:val="left" w:pos="851"/>
              </w:tabs>
              <w:spacing w:after="0"/>
              <w:ind w:left="0" w:right="160" w:firstLine="567"/>
              <w:jc w:val="both"/>
              <w:rPr>
                <w:rFonts w:ascii="GHEA Grapalat" w:eastAsia="Times New Roman" w:hAnsi="GHEA Grapalat" w:cs="Sylfaen"/>
                <w:sz w:val="24"/>
                <w:szCs w:val="24"/>
                <w:lang w:val="hy-AM"/>
              </w:rPr>
            </w:pPr>
            <w:r w:rsidRPr="00345B84">
              <w:rPr>
                <w:rFonts w:ascii="GHEA Grapalat" w:eastAsia="Times New Roman" w:hAnsi="GHEA Grapalat"/>
                <w:sz w:val="24"/>
                <w:szCs w:val="24"/>
                <w:lang w:val="hy-AM"/>
              </w:rPr>
              <w:t>Նախագծով առաջարկվող կարգավորումը, այն է՝ կաթնամթերք ապրանքախմբի (արտաքին տնտեսական գործունեության ապրանքային անվանացանկի 04 ապրանքային խմբին դասվող) առանց կաթնային յուղի (կաթնային ճարպի) փոխարինիչի և կաթնային յուղի (կաթնային ճարպի) փոխարինիչով կաթնամթերքը մեկուսամասերում կանաչ և նարնջագույն գունային առանձնացված սպառողական դարակաշարով (հատվածով) առանձնացնելու վերաբերյալ, կարող է ենթադրել վարչարարական էական բեռ</w:t>
            </w:r>
            <w:r>
              <w:rPr>
                <w:rFonts w:ascii="GHEA Grapalat" w:eastAsia="Times New Roman" w:hAnsi="GHEA Grapalat"/>
                <w:sz w:val="24"/>
                <w:szCs w:val="24"/>
                <w:lang w:val="hy-AM"/>
              </w:rPr>
              <w:t>՝ վարչարարության ռեսուրսների ոչ արդյունավետ օգտագործման տեսանկյունից։ Մասնավորապես՝ գործնականում կարող են առաջանալ այնպիսի իրավիճակներ, երբ առևտրային օբյեկտներում կաթնամթերքի գունային տարանջատվածության ապահովման օրենսդրական պահանջը առևտրային օբյեկտի կողմից ի սկզբանե կարող է ապահովված լինել, սակայն այլ անձանց վարքագծի արդյունքում</w:t>
            </w:r>
            <w:r w:rsidRPr="003F1D33">
              <w:rPr>
                <w:rFonts w:ascii="GHEA Grapalat" w:eastAsia="Times New Roman" w:hAnsi="GHEA Grapalat"/>
                <w:sz w:val="24"/>
                <w:szCs w:val="24"/>
                <w:lang w:val="hy-AM"/>
              </w:rPr>
              <w:t xml:space="preserve"> (</w:t>
            </w:r>
            <w:r>
              <w:rPr>
                <w:rFonts w:ascii="GHEA Grapalat" w:eastAsia="Times New Roman" w:hAnsi="GHEA Grapalat"/>
                <w:sz w:val="24"/>
                <w:szCs w:val="24"/>
                <w:lang w:val="hy-AM"/>
              </w:rPr>
              <w:t>որպես օրինակ՝ սպառողների</w:t>
            </w:r>
            <w:r w:rsidRPr="003F1D33">
              <w:rPr>
                <w:rFonts w:ascii="GHEA Grapalat" w:eastAsia="Times New Roman" w:hAnsi="GHEA Grapalat"/>
                <w:sz w:val="24"/>
                <w:szCs w:val="24"/>
                <w:lang w:val="hy-AM"/>
              </w:rPr>
              <w:t>)</w:t>
            </w:r>
            <w:r>
              <w:rPr>
                <w:rFonts w:ascii="GHEA Grapalat" w:eastAsia="Times New Roman" w:hAnsi="GHEA Grapalat"/>
                <w:sz w:val="24"/>
                <w:szCs w:val="24"/>
                <w:lang w:val="hy-AM"/>
              </w:rPr>
              <w:t xml:space="preserve"> առևտրային օբյեկտներում համապատասխան ապրանքների դասավորվածությունը կարող է խախտվել, որպիսի պայմաններում </w:t>
            </w:r>
            <w:r w:rsidRPr="00DE2E43">
              <w:rPr>
                <w:rFonts w:ascii="GHEA Grapalat" w:eastAsia="Times New Roman" w:hAnsi="GHEA Grapalat" w:cs="Sylfaen"/>
                <w:sz w:val="24"/>
                <w:szCs w:val="24"/>
                <w:lang w:val="hy-AM"/>
              </w:rPr>
              <w:t>սպառող</w:t>
            </w:r>
            <w:r>
              <w:rPr>
                <w:rFonts w:ascii="GHEA Grapalat" w:eastAsia="Times New Roman" w:hAnsi="GHEA Grapalat" w:cs="Sylfaen"/>
                <w:sz w:val="24"/>
                <w:szCs w:val="24"/>
                <w:lang w:val="hy-AM"/>
              </w:rPr>
              <w:t xml:space="preserve">ները </w:t>
            </w:r>
            <w:r w:rsidRPr="00DE2E43">
              <w:rPr>
                <w:rFonts w:ascii="GHEA Grapalat" w:eastAsia="Times New Roman" w:hAnsi="GHEA Grapalat" w:cs="Sylfaen"/>
                <w:sz w:val="24"/>
                <w:szCs w:val="24"/>
                <w:lang w:val="hy-AM"/>
              </w:rPr>
              <w:t xml:space="preserve">կարող </w:t>
            </w:r>
            <w:r>
              <w:rPr>
                <w:rFonts w:ascii="GHEA Grapalat" w:eastAsia="Times New Roman" w:hAnsi="GHEA Grapalat" w:cs="Sylfaen"/>
                <w:sz w:val="24"/>
                <w:szCs w:val="24"/>
                <w:lang w:val="hy-AM"/>
              </w:rPr>
              <w:t>են</w:t>
            </w:r>
            <w:r w:rsidRPr="00DE2E43">
              <w:rPr>
                <w:rFonts w:ascii="GHEA Grapalat" w:eastAsia="Times New Roman" w:hAnsi="GHEA Grapalat" w:cs="Sylfaen"/>
                <w:sz w:val="24"/>
                <w:szCs w:val="24"/>
                <w:lang w:val="hy-AM"/>
              </w:rPr>
              <w:t xml:space="preserve"> չկողմնորոշվել և հստակ տարբերակել վերոնշյալ արտադրատեսակները</w:t>
            </w:r>
            <w:r>
              <w:rPr>
                <w:rFonts w:ascii="GHEA Grapalat" w:eastAsia="Times New Roman" w:hAnsi="GHEA Grapalat" w:cs="Sylfaen"/>
                <w:sz w:val="24"/>
                <w:szCs w:val="24"/>
                <w:lang w:val="hy-AM"/>
              </w:rPr>
              <w:t xml:space="preserve">։ Այսինքն՝ նման պայմաններում </w:t>
            </w:r>
            <w:r>
              <w:rPr>
                <w:rFonts w:ascii="GHEA Grapalat" w:eastAsia="Times New Roman" w:hAnsi="GHEA Grapalat" w:cs="Sylfaen"/>
                <w:sz w:val="24"/>
                <w:szCs w:val="24"/>
                <w:lang w:val="hy-AM"/>
              </w:rPr>
              <w:lastRenderedPageBreak/>
              <w:t xml:space="preserve">կարող են առաջանալ ինչպես </w:t>
            </w:r>
            <w:r w:rsidRPr="00972FA4">
              <w:rPr>
                <w:rFonts w:ascii="GHEA Grapalat" w:eastAsia="Times New Roman" w:hAnsi="GHEA Grapalat" w:cs="Sylfaen"/>
                <w:sz w:val="24"/>
                <w:szCs w:val="24"/>
                <w:lang w:val="hy-AM"/>
              </w:rPr>
              <w:t>հասարակության մոլորեցմամբ անբարեխիղճ մրցակցությ</w:t>
            </w:r>
            <w:r>
              <w:rPr>
                <w:rFonts w:ascii="GHEA Grapalat" w:eastAsia="Times New Roman" w:hAnsi="GHEA Grapalat" w:cs="Sylfaen"/>
                <w:sz w:val="24"/>
                <w:szCs w:val="24"/>
                <w:lang w:val="hy-AM"/>
              </w:rPr>
              <w:t>ան հնարավոր դրսևորումները, այնպես էլ արդյունավետ վարչարարության իրականացման բարդություններ։</w:t>
            </w:r>
          </w:p>
          <w:p w14:paraId="3CF701F8" w14:textId="77777777" w:rsidR="00D73510" w:rsidRDefault="00D73510" w:rsidP="00090D01">
            <w:pPr>
              <w:pStyle w:val="ListParagraph"/>
              <w:numPr>
                <w:ilvl w:val="0"/>
                <w:numId w:val="12"/>
              </w:numPr>
              <w:tabs>
                <w:tab w:val="left" w:pos="851"/>
              </w:tabs>
              <w:spacing w:after="0"/>
              <w:ind w:left="0" w:right="160" w:firstLine="567"/>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Նկատի ունենալով այն, որ Նախագծով առաջարկվող կարգավորումները վերաբերում են կաթնամթերք ապրանքախմբի </w:t>
            </w:r>
            <w:r w:rsidRPr="00193F00">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արտաքին տնտեսական գործունեության ապրանքային անվանացանկի 04 ապրանքային խմբին դասվող</w:t>
            </w:r>
            <w:r w:rsidRPr="00193F00">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 xml:space="preserve"> բոլոր ապրանքներին, որը ներառում է ապրանքների լայն շրջանակ՝ կարծում ենք, որ դասավորվածության նման պահանջը գործնականում կարող է չպահպանվել և չկիրառվել </w:t>
            </w:r>
            <w:r w:rsidRPr="00271E42">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դիտարկումը արդիական է նաև առևտրային օբյեկտների տարածքների մասով նույնպես սահմանափակումներ նախատեսված չլինելու</w:t>
            </w:r>
            <w:r w:rsidRPr="00271E42">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համատեքստում</w:t>
            </w:r>
            <w:r w:rsidRPr="00271E42">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 xml:space="preserve">։ </w:t>
            </w:r>
          </w:p>
          <w:p w14:paraId="6B136D85" w14:textId="77777777" w:rsidR="00D73510" w:rsidRDefault="00D73510" w:rsidP="00090D01">
            <w:pPr>
              <w:tabs>
                <w:tab w:val="left" w:pos="851"/>
              </w:tabs>
              <w:spacing w:after="0"/>
              <w:ind w:right="160" w:firstLine="567"/>
              <w:jc w:val="both"/>
              <w:rPr>
                <w:rFonts w:ascii="GHEA Grapalat" w:hAnsi="GHEA Grapalat" w:cs="Sylfaen"/>
                <w:sz w:val="24"/>
                <w:szCs w:val="24"/>
                <w:lang w:val="hy-AM"/>
              </w:rPr>
            </w:pPr>
          </w:p>
          <w:p w14:paraId="7B9B10C3" w14:textId="77777777" w:rsidR="00D73510" w:rsidRDefault="00D73510" w:rsidP="00090D01">
            <w:pPr>
              <w:tabs>
                <w:tab w:val="left" w:pos="851"/>
              </w:tabs>
              <w:spacing w:after="0"/>
              <w:ind w:right="160"/>
              <w:jc w:val="both"/>
              <w:rPr>
                <w:rFonts w:ascii="GHEA Grapalat" w:hAnsi="GHEA Grapalat" w:cs="Sylfaen"/>
                <w:sz w:val="24"/>
                <w:szCs w:val="24"/>
                <w:lang w:val="hy-AM"/>
              </w:rPr>
            </w:pPr>
          </w:p>
          <w:p w14:paraId="635D6CC4" w14:textId="264D3947" w:rsidR="00D73510" w:rsidRPr="00271E42" w:rsidRDefault="00D73510" w:rsidP="00090D01">
            <w:pPr>
              <w:tabs>
                <w:tab w:val="left" w:pos="851"/>
              </w:tabs>
              <w:spacing w:after="0"/>
              <w:ind w:right="160"/>
              <w:jc w:val="both"/>
              <w:rPr>
                <w:rFonts w:ascii="GHEA Grapalat" w:eastAsia="Times New Roman" w:hAnsi="GHEA Grapalat" w:cs="Sylfaen"/>
                <w:sz w:val="24"/>
                <w:szCs w:val="24"/>
                <w:lang w:val="hy-AM"/>
              </w:rPr>
            </w:pPr>
            <w:r w:rsidRPr="00271E42">
              <w:rPr>
                <w:rFonts w:ascii="GHEA Grapalat" w:hAnsi="GHEA Grapalat" w:cs="Sylfaen"/>
                <w:sz w:val="24"/>
                <w:szCs w:val="24"/>
                <w:lang w:val="hy-AM"/>
              </w:rPr>
              <w:t xml:space="preserve">Այնուամենայնիվ, </w:t>
            </w:r>
            <w:r w:rsidRPr="00271E42">
              <w:rPr>
                <w:rFonts w:ascii="GHEA Grapalat" w:hAnsi="GHEA Grapalat" w:cs="Segoe UI"/>
                <w:sz w:val="24"/>
                <w:szCs w:val="24"/>
                <w:lang w:val="hy-AM" w:eastAsia="hy-AM"/>
              </w:rPr>
              <w:t xml:space="preserve">Հանձնաժողովը գտնում է, որ խնդրին համապարփակ լուծում տալու համար անհրաժեշտ է նախատեսել համապատասխան կարգավորումներ, որոնք թույլ կտան </w:t>
            </w:r>
            <w:r w:rsidRPr="00271E42">
              <w:rPr>
                <w:rFonts w:ascii="GHEA Grapalat" w:eastAsia="Times New Roman" w:hAnsi="GHEA Grapalat" w:cs="Sylfaen"/>
                <w:sz w:val="24"/>
                <w:szCs w:val="24"/>
                <w:lang w:val="hy-AM"/>
              </w:rPr>
              <w:t xml:space="preserve">արտադրատեսակների տուփերի վրա գունային տարանջատման միջոցով առանձնացնել կաթնային մթերքը և կաթնային յուղի փոխարինիչով կաթ պարունակող մթերքը, որը կապահովի արտադրողի կողմից իր արտադրատեսակի առավելությունն ընդգծելու հնարավորությունը։ Մասնավորապես՝ Հանձնաժողովի առաջարկը վերաբերում է ոչ թե «Կաթի և կաթնամթերքի անվտանգության մասին» (ՄՄ ՏԿ 033/2013) Մաքսային միության տեխնիկական կանոնակարգում կաթնամթերք ապրանքախմբի արտադրատեսակների տուփերի գունային տարանջատման պահանջը ներառելու պահանջին, այլ </w:t>
            </w:r>
            <w:r w:rsidRPr="00271E42">
              <w:rPr>
                <w:rFonts w:ascii="GHEA Grapalat" w:hAnsi="GHEA Grapalat"/>
                <w:color w:val="000000"/>
                <w:sz w:val="24"/>
                <w:szCs w:val="24"/>
                <w:shd w:val="clear" w:color="auto" w:fill="FFFFFF"/>
                <w:lang w:val="hy-AM"/>
              </w:rPr>
              <w:t>կաթնամթերք արտադրողների և ներմուծողների</w:t>
            </w:r>
            <w:r>
              <w:rPr>
                <w:rFonts w:ascii="GHEA Grapalat" w:hAnsi="GHEA Grapalat"/>
                <w:color w:val="000000"/>
                <w:sz w:val="24"/>
                <w:szCs w:val="24"/>
                <w:shd w:val="clear" w:color="auto" w:fill="FFFFFF"/>
                <w:lang w:val="hy-AM"/>
              </w:rPr>
              <w:t xml:space="preserve"> կողմից</w:t>
            </w:r>
            <w:r w:rsidRPr="00271E42">
              <w:rPr>
                <w:rFonts w:ascii="GHEA Grapalat" w:hAnsi="GHEA Grapalat"/>
                <w:i/>
                <w:iCs/>
                <w:color w:val="000000"/>
                <w:sz w:val="24"/>
                <w:szCs w:val="24"/>
                <w:shd w:val="clear" w:color="auto" w:fill="FFFFFF"/>
                <w:lang w:val="hy-AM"/>
              </w:rPr>
              <w:t xml:space="preserve"> </w:t>
            </w:r>
            <w:r w:rsidRPr="00271E42">
              <w:rPr>
                <w:rFonts w:ascii="GHEA Grapalat" w:eastAsia="Times New Roman" w:hAnsi="GHEA Grapalat" w:cs="Sylfaen"/>
                <w:sz w:val="24"/>
                <w:szCs w:val="24"/>
                <w:lang w:val="hy-AM"/>
              </w:rPr>
              <w:t>իրենց արտադրանքի առավելությունը ընդգծելուն։ Այսինքն՝ նման առաջարկը, ըստ էություն, ունի կամընտրական բնույթ և արտադրողը կամ ներմուծողը սեփական ցանկությամբ հնարավորություն է ունենում ցույց տալ իր արտադրանքի առավելությունը (տվյալ դեպքում կաթնային յուղի կամ ճարպի բացակայությունը) որպես օրինակ՝ գունային տարանջատում ունեցող ինքնակպչուն պիտակներ փակցնելու միջոցով</w:t>
            </w:r>
            <w:r>
              <w:rPr>
                <w:rFonts w:ascii="GHEA Grapalat" w:eastAsia="Times New Roman" w:hAnsi="GHEA Grapalat" w:cs="Sylfaen"/>
                <w:sz w:val="24"/>
                <w:szCs w:val="24"/>
                <w:lang w:val="hy-AM"/>
              </w:rPr>
              <w:t xml:space="preserve"> </w:t>
            </w:r>
            <w:r w:rsidRPr="00A975AF">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 xml:space="preserve">հաշվի առնելով, որ կանաչ գույնն առավելապես ասոցացվում է </w:t>
            </w:r>
            <w:r w:rsidRPr="009765C2">
              <w:rPr>
                <w:rFonts w:ascii="GHEA Grapalat" w:eastAsia="Times New Roman" w:hAnsi="GHEA Grapalat" w:cs="Sylfaen"/>
                <w:sz w:val="24"/>
                <w:szCs w:val="24"/>
                <w:lang w:val="hy-AM"/>
              </w:rPr>
              <w:t>օրգանական գյուղատնտեսական արտադրանքի</w:t>
            </w:r>
            <w:r>
              <w:rPr>
                <w:rFonts w:ascii="GHEA Grapalat" w:eastAsia="Times New Roman" w:hAnsi="GHEA Grapalat" w:cs="Sylfaen"/>
                <w:sz w:val="24"/>
                <w:szCs w:val="24"/>
                <w:lang w:val="hy-AM"/>
              </w:rPr>
              <w:t xml:space="preserve"> հետ, </w:t>
            </w:r>
            <w:r>
              <w:rPr>
                <w:rFonts w:ascii="GHEA Grapalat" w:eastAsia="Times New Roman" w:hAnsi="GHEA Grapalat" w:cs="Sylfaen"/>
                <w:sz w:val="24"/>
                <w:szCs w:val="24"/>
                <w:lang w:val="hy-AM"/>
              </w:rPr>
              <w:lastRenderedPageBreak/>
              <w:t>դրանից տարբերվող մեկ այլ գույնով</w:t>
            </w:r>
            <w:r w:rsidRPr="00A975AF">
              <w:rPr>
                <w:rFonts w:ascii="GHEA Grapalat" w:eastAsia="Times New Roman" w:hAnsi="GHEA Grapalat" w:cs="Sylfaen"/>
                <w:sz w:val="24"/>
                <w:szCs w:val="24"/>
                <w:lang w:val="hy-AM"/>
              </w:rPr>
              <w:t>)</w:t>
            </w:r>
            <w:r w:rsidRPr="00271E42">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 xml:space="preserve"> Նման պայմաններում նշված իրավակարգավորման առկայությունը չի բացառում արտադրողների </w:t>
            </w:r>
            <w:r w:rsidRPr="00271E42">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ներմուծողների</w:t>
            </w:r>
            <w:r w:rsidRPr="00271E42">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 xml:space="preserve"> կողմից արտադրանքի բաղադրության մեջ բուսական յուղի առկայության վերաբերյալ համապատասխան տեղեկատվությունը սխալ ներկայացնելու  </w:t>
            </w:r>
            <w:r w:rsidRPr="00271E42">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մասնավորապես, դրա առկայության մասին ինքնակպչուն պիտակ փակցնելու</w:t>
            </w:r>
            <w:r w:rsidRPr="00A708B6">
              <w:rPr>
                <w:rFonts w:ascii="GHEA Grapalat" w:eastAsia="Times New Roman" w:hAnsi="GHEA Grapalat" w:cs="Sylfaen"/>
                <w:sz w:val="24"/>
                <w:szCs w:val="24"/>
                <w:lang w:val="hy-AM"/>
              </w:rPr>
              <w:t>)</w:t>
            </w:r>
            <w:r>
              <w:rPr>
                <w:rFonts w:ascii="GHEA Grapalat" w:eastAsia="Times New Roman" w:hAnsi="GHEA Grapalat" w:cs="Sylfaen"/>
                <w:sz w:val="24"/>
                <w:szCs w:val="24"/>
                <w:lang w:val="hy-AM"/>
              </w:rPr>
              <w:t xml:space="preserve"> դեպքում վրա հասնող վարչական պատասխանատվության հնարավորությունը։</w:t>
            </w:r>
          </w:p>
          <w:p w14:paraId="12229950" w14:textId="77777777" w:rsidR="00D73510" w:rsidRDefault="00D73510" w:rsidP="00090D01">
            <w:pPr>
              <w:tabs>
                <w:tab w:val="left" w:pos="851"/>
              </w:tabs>
              <w:spacing w:after="0"/>
              <w:ind w:right="160" w:firstLine="567"/>
              <w:jc w:val="both"/>
              <w:rPr>
                <w:rFonts w:ascii="GHEA Grapalat" w:eastAsia="Times New Roman" w:hAnsi="GHEA Grapalat" w:cs="Sylfaen"/>
                <w:sz w:val="24"/>
                <w:szCs w:val="24"/>
                <w:lang w:val="hy-AM"/>
              </w:rPr>
            </w:pPr>
          </w:p>
          <w:p w14:paraId="54603A13" w14:textId="77777777" w:rsidR="00D73510" w:rsidRDefault="00D73510" w:rsidP="00090D01">
            <w:pPr>
              <w:tabs>
                <w:tab w:val="left" w:pos="851"/>
              </w:tabs>
              <w:spacing w:after="0"/>
              <w:ind w:right="160" w:firstLine="567"/>
              <w:jc w:val="both"/>
              <w:rPr>
                <w:rFonts w:ascii="GHEA Grapalat" w:eastAsia="Times New Roman" w:hAnsi="GHEA Grapalat" w:cs="Sylfaen"/>
                <w:sz w:val="24"/>
                <w:szCs w:val="24"/>
                <w:lang w:val="hy-AM"/>
              </w:rPr>
            </w:pPr>
          </w:p>
          <w:p w14:paraId="0AA0C498" w14:textId="77777777" w:rsidR="00D73510" w:rsidRDefault="00D73510" w:rsidP="00090D01">
            <w:pPr>
              <w:tabs>
                <w:tab w:val="left" w:pos="851"/>
              </w:tabs>
              <w:spacing w:after="0"/>
              <w:ind w:right="160" w:firstLine="567"/>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Միաժամանակ կարծում ենք, որ առաջարկվող կարգավորման պայմաններում գործնականում լուծում են ստանում նաև հետևյալ խնդիրները</w:t>
            </w:r>
            <w:r w:rsidRPr="009E0F24">
              <w:rPr>
                <w:rFonts w:ascii="GHEA Grapalat" w:eastAsia="Times New Roman" w:hAnsi="GHEA Grapalat" w:cs="Sylfaen"/>
                <w:sz w:val="24"/>
                <w:szCs w:val="24"/>
                <w:lang w:val="hy-AM"/>
              </w:rPr>
              <w:t>.</w:t>
            </w:r>
          </w:p>
          <w:p w14:paraId="54A2BEF4" w14:textId="77777777" w:rsidR="00D73510" w:rsidRPr="007B045F" w:rsidRDefault="00D73510" w:rsidP="00090D01">
            <w:pPr>
              <w:pStyle w:val="ListParagraph"/>
              <w:numPr>
                <w:ilvl w:val="0"/>
                <w:numId w:val="13"/>
              </w:numPr>
              <w:tabs>
                <w:tab w:val="left" w:pos="851"/>
              </w:tabs>
              <w:spacing w:after="0"/>
              <w:ind w:left="0" w:right="160" w:firstLine="567"/>
              <w:jc w:val="both"/>
              <w:rPr>
                <w:rFonts w:ascii="GHEA Grapalat" w:eastAsia="Times New Roman" w:hAnsi="GHEA Grapalat" w:cs="Sylfaen"/>
                <w:sz w:val="24"/>
                <w:szCs w:val="24"/>
                <w:lang w:val="hy-AM"/>
              </w:rPr>
            </w:pPr>
            <w:r>
              <w:rPr>
                <w:rFonts w:ascii="GHEA Grapalat" w:eastAsia="Times New Roman" w:hAnsi="GHEA Grapalat"/>
                <w:sz w:val="24"/>
                <w:szCs w:val="24"/>
                <w:lang w:val="hy-AM"/>
              </w:rPr>
              <w:t xml:space="preserve">Վարչարարության իրականացման, մասնավորապես՝ վարչական ռեսուրսների արդյունավետ օգտագործման տեսանկյունից առավել արդյունավետ հնարավորություններ են նախատեսվում։ </w:t>
            </w:r>
          </w:p>
          <w:p w14:paraId="02847847" w14:textId="77777777" w:rsidR="00D73510" w:rsidRPr="00617A4E" w:rsidRDefault="00D73510" w:rsidP="00090D01">
            <w:pPr>
              <w:pStyle w:val="ListParagraph"/>
              <w:numPr>
                <w:ilvl w:val="0"/>
                <w:numId w:val="13"/>
              </w:numPr>
              <w:tabs>
                <w:tab w:val="left" w:pos="851"/>
              </w:tabs>
              <w:spacing w:after="0"/>
              <w:ind w:left="0" w:right="160" w:firstLine="567"/>
              <w:jc w:val="both"/>
              <w:rPr>
                <w:rFonts w:ascii="GHEA Grapalat" w:eastAsia="Times New Roman" w:hAnsi="GHEA Grapalat" w:cs="Sylfaen"/>
                <w:sz w:val="24"/>
                <w:szCs w:val="24"/>
                <w:lang w:val="hy-AM"/>
              </w:rPr>
            </w:pPr>
            <w:r>
              <w:rPr>
                <w:rFonts w:ascii="GHEA Grapalat" w:eastAsia="Times New Roman" w:hAnsi="GHEA Grapalat"/>
                <w:sz w:val="24"/>
                <w:szCs w:val="24"/>
                <w:lang w:val="hy-AM"/>
              </w:rPr>
              <w:t xml:space="preserve">Սպառողն անկախ դարակաշարերի առանձնացման պահանջից արդեն իսկ հնարավորություն է ունենում հստակ տարանջատել այն արտադրատեսակը, որը չի պարունակում կաթնային յուղ </w:t>
            </w:r>
            <w:r w:rsidRPr="00015BCD">
              <w:rPr>
                <w:rFonts w:ascii="GHEA Grapalat" w:eastAsia="Times New Roman" w:hAnsi="GHEA Grapalat"/>
                <w:sz w:val="24"/>
                <w:szCs w:val="24"/>
                <w:lang w:val="hy-AM"/>
              </w:rPr>
              <w:t>(</w:t>
            </w:r>
            <w:r>
              <w:rPr>
                <w:rFonts w:ascii="GHEA Grapalat" w:eastAsia="Times New Roman" w:hAnsi="GHEA Grapalat"/>
                <w:sz w:val="24"/>
                <w:szCs w:val="24"/>
                <w:lang w:val="hy-AM"/>
              </w:rPr>
              <w:t>կաթնային ճարպի</w:t>
            </w:r>
            <w:r w:rsidRPr="00015BCD">
              <w:rPr>
                <w:rFonts w:ascii="GHEA Grapalat" w:eastAsia="Times New Roman" w:hAnsi="GHEA Grapalat"/>
                <w:sz w:val="24"/>
                <w:szCs w:val="24"/>
                <w:lang w:val="hy-AM"/>
              </w:rPr>
              <w:t>)</w:t>
            </w:r>
            <w:r>
              <w:rPr>
                <w:rFonts w:ascii="GHEA Grapalat" w:eastAsia="Times New Roman" w:hAnsi="GHEA Grapalat"/>
                <w:sz w:val="24"/>
                <w:szCs w:val="24"/>
                <w:lang w:val="hy-AM"/>
              </w:rPr>
              <w:t xml:space="preserve"> փոխարինիչ։</w:t>
            </w:r>
          </w:p>
          <w:p w14:paraId="2F06E2E8" w14:textId="77777777" w:rsidR="00D73510" w:rsidRPr="00ED1D31" w:rsidRDefault="00D73510" w:rsidP="00090D01">
            <w:pPr>
              <w:pStyle w:val="ListParagraph"/>
              <w:numPr>
                <w:ilvl w:val="0"/>
                <w:numId w:val="13"/>
              </w:numPr>
              <w:tabs>
                <w:tab w:val="left" w:pos="851"/>
              </w:tabs>
              <w:spacing w:after="0"/>
              <w:ind w:left="0" w:right="160" w:firstLine="567"/>
              <w:jc w:val="both"/>
              <w:rPr>
                <w:rFonts w:ascii="GHEA Grapalat" w:eastAsia="Times New Roman" w:hAnsi="GHEA Grapalat" w:cs="Sylfaen"/>
                <w:sz w:val="24"/>
                <w:szCs w:val="24"/>
                <w:lang w:val="hy-AM"/>
              </w:rPr>
            </w:pPr>
            <w:r w:rsidRPr="004E70AE">
              <w:rPr>
                <w:rFonts w:ascii="GHEA Grapalat" w:eastAsia="Times New Roman" w:hAnsi="GHEA Grapalat"/>
                <w:sz w:val="24"/>
                <w:szCs w:val="24"/>
                <w:lang w:val="hy-AM"/>
              </w:rPr>
              <w:t xml:space="preserve"> </w:t>
            </w:r>
            <w:r>
              <w:rPr>
                <w:rFonts w:ascii="GHEA Grapalat" w:eastAsia="Times New Roman" w:hAnsi="GHEA Grapalat"/>
                <w:sz w:val="24"/>
                <w:szCs w:val="24"/>
                <w:lang w:val="hy-AM"/>
              </w:rPr>
              <w:t>Վարչական իրավախախտման առկայության փաստի և պատասխանատվության քննարկման տեսանկյունից հստակեցվում է վարչական իրավախախտման սուբյեկտը։</w:t>
            </w:r>
          </w:p>
          <w:p w14:paraId="363BB115" w14:textId="77777777" w:rsidR="00D73510" w:rsidRPr="004E70AE" w:rsidRDefault="00D73510" w:rsidP="00090D01">
            <w:pPr>
              <w:pStyle w:val="ListParagraph"/>
              <w:numPr>
                <w:ilvl w:val="0"/>
                <w:numId w:val="13"/>
              </w:numPr>
              <w:tabs>
                <w:tab w:val="left" w:pos="851"/>
              </w:tabs>
              <w:spacing w:after="0"/>
              <w:ind w:left="0" w:right="160" w:firstLine="567"/>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Համապատասխան կարգավորումը </w:t>
            </w:r>
            <w:r w:rsidRPr="00D532F2">
              <w:rPr>
                <w:rFonts w:ascii="GHEA Grapalat" w:eastAsia="Times New Roman" w:hAnsi="GHEA Grapalat" w:cs="Sylfaen"/>
                <w:sz w:val="24"/>
                <w:szCs w:val="24"/>
                <w:lang w:val="hy-AM"/>
              </w:rPr>
              <w:t>«Կաթի և կաթնամթերքի անվտանգության մասին» (ՄՄ ՏԿ 033/2013) Մաքսային միության տեխնիկական կանոնակարգ</w:t>
            </w:r>
            <w:r>
              <w:rPr>
                <w:rFonts w:ascii="GHEA Grapalat" w:eastAsia="Times New Roman" w:hAnsi="GHEA Grapalat" w:cs="Sylfaen"/>
                <w:sz w:val="24"/>
                <w:szCs w:val="24"/>
                <w:lang w:val="hy-AM"/>
              </w:rPr>
              <w:t xml:space="preserve">ի կիրառության տեսանկյունից նույնպես խնդրահարույց չէ՝ նկատի ունենալով, որ արտադրողի կամ ներմուծողի համար սահմանվում են ոչ թե </w:t>
            </w:r>
            <w:r w:rsidRPr="00BE5E9C">
              <w:rPr>
                <w:rFonts w:ascii="GHEA Grapalat" w:eastAsia="Times New Roman" w:hAnsi="GHEA Grapalat" w:cs="Sylfaen"/>
                <w:sz w:val="24"/>
                <w:szCs w:val="24"/>
                <w:lang w:val="hy-AM"/>
              </w:rPr>
              <w:t>կաթնամթերքի անվտանգության</w:t>
            </w:r>
            <w:r>
              <w:rPr>
                <w:rFonts w:ascii="GHEA Grapalat" w:eastAsia="Times New Roman" w:hAnsi="GHEA Grapalat" w:cs="Sylfaen"/>
                <w:sz w:val="24"/>
                <w:szCs w:val="24"/>
                <w:lang w:val="hy-AM"/>
              </w:rPr>
              <w:t>ը ներկայացվող հավելյալ պահան</w:t>
            </w:r>
            <w:r w:rsidRPr="0032413B">
              <w:rPr>
                <w:rFonts w:ascii="GHEA Grapalat" w:eastAsia="Times New Roman" w:hAnsi="GHEA Grapalat" w:cs="Sylfaen"/>
                <w:sz w:val="24"/>
                <w:szCs w:val="24"/>
                <w:lang w:val="hy-AM"/>
              </w:rPr>
              <w:t>ջներ, այլ սեփական արտադրանքի առավելությունը</w:t>
            </w:r>
            <w:r w:rsidRPr="0032413B">
              <w:rPr>
                <w:rFonts w:ascii="GHEA Grapalat" w:hAnsi="GHEA Grapalat"/>
                <w:sz w:val="24"/>
                <w:szCs w:val="24"/>
                <w:lang w:val="hy-AM"/>
              </w:rPr>
              <w:t xml:space="preserve"> ցույց տալու  լրացուցիչ երաշխիքներ։</w:t>
            </w:r>
          </w:p>
          <w:p w14:paraId="2B053218" w14:textId="77777777" w:rsidR="00D73510" w:rsidRDefault="00D73510" w:rsidP="00D73510">
            <w:pPr>
              <w:tabs>
                <w:tab w:val="left" w:pos="851"/>
              </w:tabs>
              <w:spacing w:after="0"/>
              <w:ind w:right="-54"/>
              <w:jc w:val="both"/>
              <w:rPr>
                <w:rFonts w:ascii="GHEA Grapalat" w:eastAsia="Times New Roman" w:hAnsi="GHEA Grapalat"/>
                <w:sz w:val="24"/>
                <w:szCs w:val="24"/>
                <w:lang w:val="hy-AM"/>
              </w:rPr>
            </w:pPr>
          </w:p>
          <w:p w14:paraId="0234A489" w14:textId="77777777" w:rsidR="00D73510" w:rsidRDefault="00D73510" w:rsidP="00D73510">
            <w:pPr>
              <w:spacing w:after="0"/>
              <w:ind w:firstLine="851"/>
              <w:contextualSpacing/>
              <w:jc w:val="both"/>
              <w:rPr>
                <w:rFonts w:ascii="GHEA Grapalat" w:hAnsi="GHEA Grapalat" w:cs="Sylfaen"/>
                <w:spacing w:val="-2"/>
                <w:sz w:val="24"/>
                <w:szCs w:val="24"/>
                <w:lang w:val="hy-AM"/>
              </w:rPr>
            </w:pPr>
          </w:p>
        </w:tc>
        <w:tc>
          <w:tcPr>
            <w:tcW w:w="3813"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2B2880C1"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72A9B8AF"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672AAEC4"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13C53FCF"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1D8C0F97"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04826ABD"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7919F1A9"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303D86E7"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4D8D924D"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6C436CD9"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15C821A0"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652D4A63"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2A7BAE6F"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511C0E6E"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28105AA9"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4FAB9550"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0AB79351"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3FA2EF9C"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6AE72504"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24716297"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29A6B7EF"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06A66138"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004B104B"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15C7500E"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p w14:paraId="1A56F5E4" w14:textId="77777777" w:rsidR="00D73510" w:rsidRDefault="00D73510" w:rsidP="00D73510">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Pr>
                <w:rFonts w:ascii="Cambria Math" w:eastAsia="Times New Roman" w:hAnsi="Cambria Math" w:cs="Times New Roman"/>
                <w:color w:val="000000"/>
                <w:sz w:val="24"/>
                <w:szCs w:val="24"/>
                <w:lang w:val="hy-AM"/>
              </w:rPr>
              <w:t>․</w:t>
            </w:r>
            <w:r>
              <w:rPr>
                <w:rFonts w:ascii="GHEA Grapalat" w:eastAsia="Times New Roman" w:hAnsi="GHEA Grapalat" w:cs="Times New Roman"/>
                <w:color w:val="000000"/>
                <w:sz w:val="24"/>
                <w:szCs w:val="24"/>
                <w:lang w:val="hy-AM"/>
              </w:rPr>
              <w:t xml:space="preserve">Պարզաբանում </w:t>
            </w:r>
          </w:p>
          <w:p w14:paraId="1523E646" w14:textId="77777777" w:rsidR="00D73510" w:rsidRDefault="00D73510" w:rsidP="00D73510">
            <w:pPr>
              <w:tabs>
                <w:tab w:val="left" w:pos="142"/>
              </w:tabs>
              <w:spacing w:after="0" w:line="360" w:lineRule="auto"/>
              <w:ind w:left="142" w:hanging="142"/>
              <w:jc w:val="center"/>
              <w:rPr>
                <w:rFonts w:ascii="GHEA Grapalat" w:eastAsia="Times New Roman" w:hAnsi="GHEA Grapalat"/>
                <w:sz w:val="24"/>
                <w:szCs w:val="24"/>
                <w:lang w:val="hy-AM"/>
              </w:rPr>
            </w:pPr>
            <w:r>
              <w:rPr>
                <w:rFonts w:ascii="GHEA Grapalat" w:eastAsia="Times New Roman" w:hAnsi="GHEA Grapalat"/>
                <w:sz w:val="24"/>
                <w:szCs w:val="24"/>
                <w:lang w:val="hy-AM"/>
              </w:rPr>
              <w:t>Այլ անձանց վարքագծի արդյունքում</w:t>
            </w:r>
            <w:r w:rsidRPr="003F1D33">
              <w:rPr>
                <w:rFonts w:ascii="GHEA Grapalat" w:eastAsia="Times New Roman" w:hAnsi="GHEA Grapalat"/>
                <w:sz w:val="24"/>
                <w:szCs w:val="24"/>
                <w:lang w:val="hy-AM"/>
              </w:rPr>
              <w:t xml:space="preserve"> (</w:t>
            </w:r>
            <w:r>
              <w:rPr>
                <w:rFonts w:ascii="GHEA Grapalat" w:eastAsia="Times New Roman" w:hAnsi="GHEA Grapalat"/>
                <w:sz w:val="24"/>
                <w:szCs w:val="24"/>
                <w:lang w:val="hy-AM"/>
              </w:rPr>
              <w:t>որպես օրինակ՝ սպառողների</w:t>
            </w:r>
            <w:r w:rsidRPr="003F1D33">
              <w:rPr>
                <w:rFonts w:ascii="GHEA Grapalat" w:eastAsia="Times New Roman" w:hAnsi="GHEA Grapalat"/>
                <w:sz w:val="24"/>
                <w:szCs w:val="24"/>
                <w:lang w:val="hy-AM"/>
              </w:rPr>
              <w:t>)</w:t>
            </w:r>
            <w:r>
              <w:rPr>
                <w:rFonts w:ascii="GHEA Grapalat" w:eastAsia="Times New Roman" w:hAnsi="GHEA Grapalat"/>
                <w:sz w:val="24"/>
                <w:szCs w:val="24"/>
                <w:lang w:val="hy-AM"/>
              </w:rPr>
              <w:t xml:space="preserve"> առևտրային օբյեկտներում համապատասխան ապրանքների դասավորվածության խախտման դեպքերը տվյալ նախագծի կարգավորման առարկան չէ և տվյալ դեպքում տնտեսավարողը </w:t>
            </w:r>
            <w:r>
              <w:rPr>
                <w:rFonts w:ascii="GHEA Grapalat" w:eastAsia="Times New Roman" w:hAnsi="GHEA Grapalat"/>
                <w:sz w:val="24"/>
                <w:szCs w:val="24"/>
                <w:lang w:val="hy-AM"/>
              </w:rPr>
              <w:lastRenderedPageBreak/>
              <w:t xml:space="preserve">պարտավոր է ապահովել, որ ցանկացած ապրանք լինի իր համապատասխան դարակաշարում։  </w:t>
            </w:r>
          </w:p>
          <w:p w14:paraId="339BF1A4" w14:textId="77777777" w:rsidR="00D73510" w:rsidRDefault="00D73510" w:rsidP="00D73510">
            <w:pPr>
              <w:tabs>
                <w:tab w:val="left" w:pos="142"/>
              </w:tabs>
              <w:spacing w:after="0" w:line="360" w:lineRule="auto"/>
              <w:jc w:val="center"/>
              <w:rPr>
                <w:rFonts w:ascii="GHEA Grapalat" w:eastAsia="Times New Roman" w:hAnsi="GHEA Grapalat"/>
                <w:sz w:val="24"/>
                <w:szCs w:val="24"/>
                <w:lang w:val="hy-AM"/>
              </w:rPr>
            </w:pPr>
          </w:p>
          <w:p w14:paraId="34402CAD" w14:textId="06DEFCFC" w:rsidR="00D73510" w:rsidRDefault="00D73510" w:rsidP="00D73510">
            <w:pPr>
              <w:tabs>
                <w:tab w:val="left" w:pos="142"/>
              </w:tabs>
              <w:spacing w:after="0"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Պարզաբանում</w:t>
            </w:r>
          </w:p>
          <w:p w14:paraId="1CFEBBDF" w14:textId="77777777" w:rsidR="00D73510" w:rsidRDefault="00D73510" w:rsidP="00D73510">
            <w:pPr>
              <w:tabs>
                <w:tab w:val="left" w:pos="142"/>
              </w:tabs>
              <w:spacing w:after="0" w:line="360" w:lineRule="auto"/>
              <w:ind w:left="142" w:hanging="142"/>
              <w:jc w:val="center"/>
              <w:rPr>
                <w:rFonts w:ascii="GHEA Grapalat" w:eastAsia="Times New Roman" w:hAnsi="GHEA Grapalat"/>
                <w:sz w:val="24"/>
                <w:szCs w:val="24"/>
                <w:lang w:val="hy-AM"/>
              </w:rPr>
            </w:pPr>
            <w:r>
              <w:rPr>
                <w:rFonts w:ascii="GHEA Grapalat" w:eastAsia="Times New Roman" w:hAnsi="GHEA Grapalat"/>
                <w:sz w:val="24"/>
                <w:szCs w:val="24"/>
                <w:lang w:val="hy-AM"/>
              </w:rPr>
              <w:t xml:space="preserve">Համաձայն ՀՀ կառավարության 2012 թվականի դեկտեմբերի 27-ի </w:t>
            </w:r>
            <w:r w:rsidRPr="00562717">
              <w:rPr>
                <w:rFonts w:ascii="GHEA Grapalat" w:eastAsia="Times New Roman" w:hAnsi="GHEA Grapalat"/>
                <w:sz w:val="24"/>
                <w:szCs w:val="24"/>
                <w:lang w:val="hy-AM"/>
              </w:rPr>
              <w:t>N</w:t>
            </w:r>
            <w:r>
              <w:rPr>
                <w:rFonts w:ascii="GHEA Grapalat" w:eastAsia="Times New Roman" w:hAnsi="GHEA Grapalat"/>
                <w:sz w:val="24"/>
                <w:szCs w:val="24"/>
                <w:lang w:val="hy-AM"/>
              </w:rPr>
              <w:t xml:space="preserve"> 16</w:t>
            </w:r>
            <w:r w:rsidRPr="00562717">
              <w:rPr>
                <w:rFonts w:ascii="GHEA Grapalat" w:eastAsia="Times New Roman" w:hAnsi="GHEA Grapalat"/>
                <w:sz w:val="24"/>
                <w:szCs w:val="24"/>
                <w:lang w:val="hy-AM"/>
              </w:rPr>
              <w:t>88-</w:t>
            </w:r>
            <w:r>
              <w:rPr>
                <w:rFonts w:ascii="GHEA Grapalat" w:eastAsia="Times New Roman" w:hAnsi="GHEA Grapalat"/>
                <w:sz w:val="24"/>
                <w:szCs w:val="24"/>
                <w:lang w:val="hy-AM"/>
              </w:rPr>
              <w:t>Ն որոշման օրգանական գյուղատնտեսության սննդամթերքը մակնշվում է  օրգանական մակնշմամբ և որևէ օրենսդրական իրավական ակտով չկա սահմանված, որ կանաչ գույնը ասոցացվում է օրգանական արտադրանքի հետ։</w:t>
            </w:r>
          </w:p>
          <w:p w14:paraId="569F13F1" w14:textId="77777777" w:rsidR="00D73510" w:rsidRPr="00562717" w:rsidRDefault="00D73510" w:rsidP="00D73510">
            <w:pPr>
              <w:tabs>
                <w:tab w:val="left" w:pos="142"/>
              </w:tabs>
              <w:spacing w:after="0" w:line="360" w:lineRule="auto"/>
              <w:ind w:left="142" w:hanging="142"/>
              <w:jc w:val="center"/>
              <w:rPr>
                <w:rFonts w:ascii="GHEA Grapalat" w:eastAsia="Times New Roman" w:hAnsi="GHEA Grapalat" w:cs="Times New Roman"/>
                <w:color w:val="000000"/>
                <w:sz w:val="24"/>
                <w:szCs w:val="24"/>
                <w:lang w:val="hy-AM"/>
              </w:rPr>
            </w:pPr>
            <w:r>
              <w:rPr>
                <w:rFonts w:ascii="GHEA Grapalat" w:eastAsia="Times New Roman" w:hAnsi="GHEA Grapalat"/>
                <w:sz w:val="24"/>
                <w:szCs w:val="24"/>
                <w:lang w:val="hy-AM"/>
              </w:rPr>
              <w:t>Ընդունվել է։</w:t>
            </w:r>
          </w:p>
          <w:p w14:paraId="3898D23E"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tc>
      </w:tr>
      <w:tr w:rsidR="00D73510" w:rsidRPr="004B21D2" w14:paraId="68FDC1DB" w14:textId="77777777" w:rsidTr="006C09C3">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076A7D54" w14:textId="366A8326" w:rsidR="00D73510" w:rsidRDefault="00D73510" w:rsidP="00D73510">
            <w:pPr>
              <w:spacing w:after="0"/>
              <w:ind w:firstLine="851"/>
              <w:contextualSpacing/>
              <w:jc w:val="center"/>
              <w:rPr>
                <w:rFonts w:ascii="GHEA Grapalat" w:hAnsi="GHEA Grapalat" w:cs="Sylfaen"/>
                <w:spacing w:val="-2"/>
                <w:sz w:val="24"/>
                <w:szCs w:val="24"/>
                <w:lang w:val="hy-AM"/>
              </w:rPr>
            </w:pPr>
            <w:r w:rsidRPr="00993246">
              <w:rPr>
                <w:rFonts w:ascii="GHEA Grapalat" w:eastAsia="Times New Roman" w:hAnsi="GHEA Grapalat"/>
                <w:sz w:val="24"/>
                <w:szCs w:val="24"/>
                <w:lang w:val="hy-AM"/>
              </w:rPr>
              <w:lastRenderedPageBreak/>
              <w:t>4</w:t>
            </w:r>
            <w:r w:rsidRPr="00993246">
              <w:rPr>
                <w:rFonts w:ascii="Cambria Math" w:eastAsia="Times New Roman" w:hAnsi="Cambria Math" w:cs="Cambria Math"/>
                <w:sz w:val="24"/>
                <w:szCs w:val="24"/>
                <w:lang w:val="hy-AM"/>
              </w:rPr>
              <w:t>․</w:t>
            </w:r>
            <w:r w:rsidRPr="00993246">
              <w:rPr>
                <w:rFonts w:ascii="GHEA Grapalat" w:eastAsia="Times New Roman" w:hAnsi="GHEA Grapalat"/>
                <w:sz w:val="24"/>
                <w:szCs w:val="24"/>
                <w:lang w:val="hy-AM"/>
              </w:rPr>
              <w:t xml:space="preserve"> </w:t>
            </w:r>
            <w:r w:rsidRPr="00993246">
              <w:rPr>
                <w:rFonts w:ascii="GHEA Grapalat" w:eastAsia="Times New Roman" w:hAnsi="GHEA Grapalat" w:cs="GHEA Grapalat"/>
                <w:sz w:val="24"/>
                <w:szCs w:val="24"/>
                <w:lang w:val="hy-AM"/>
              </w:rPr>
              <w:t>ՀՀ</w:t>
            </w:r>
            <w:r w:rsidRPr="00993246">
              <w:rPr>
                <w:rFonts w:ascii="GHEA Grapalat" w:eastAsia="Times New Roman" w:hAnsi="GHEA Grapalat"/>
                <w:sz w:val="24"/>
                <w:szCs w:val="24"/>
                <w:lang w:val="hy-AM"/>
              </w:rPr>
              <w:t xml:space="preserve"> </w:t>
            </w:r>
            <w:r w:rsidRPr="00993246">
              <w:rPr>
                <w:rFonts w:ascii="GHEA Grapalat" w:eastAsia="Times New Roman" w:hAnsi="GHEA Grapalat" w:cs="GHEA Grapalat"/>
                <w:sz w:val="24"/>
                <w:szCs w:val="24"/>
                <w:lang w:val="hy-AM"/>
              </w:rPr>
              <w:t>ֆինանսների</w:t>
            </w:r>
            <w:r w:rsidRPr="00993246">
              <w:rPr>
                <w:rFonts w:ascii="GHEA Grapalat" w:eastAsia="Times New Roman" w:hAnsi="GHEA Grapalat"/>
                <w:sz w:val="24"/>
                <w:szCs w:val="24"/>
                <w:lang w:val="hy-AM"/>
              </w:rPr>
              <w:t xml:space="preserve"> </w:t>
            </w:r>
            <w:r w:rsidRPr="00993246">
              <w:rPr>
                <w:rFonts w:ascii="GHEA Grapalat" w:eastAsia="Times New Roman" w:hAnsi="GHEA Grapalat" w:cs="GHEA Grapalat"/>
                <w:sz w:val="24"/>
                <w:szCs w:val="24"/>
                <w:lang w:val="hy-AM"/>
              </w:rPr>
              <w:t>նախարարություն</w:t>
            </w:r>
          </w:p>
        </w:tc>
        <w:tc>
          <w:tcPr>
            <w:tcW w:w="3813"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AB5E6B" w14:textId="77777777" w:rsidR="00D73510" w:rsidRPr="004B21D2" w:rsidRDefault="00D73510" w:rsidP="00D73510">
            <w:pPr>
              <w:tabs>
                <w:tab w:val="left" w:pos="142"/>
              </w:tabs>
              <w:spacing w:after="0" w:line="360" w:lineRule="auto"/>
              <w:ind w:left="142" w:hanging="142"/>
              <w:jc w:val="center"/>
              <w:rPr>
                <w:rFonts w:ascii="GHEA Grapalat" w:eastAsia="Times New Roman" w:hAnsi="GHEA Grapalat" w:cs="GHEA Grapalat"/>
                <w:sz w:val="24"/>
                <w:szCs w:val="24"/>
                <w:lang w:val="hy-AM"/>
              </w:rPr>
            </w:pPr>
            <w:r w:rsidRPr="004B21D2">
              <w:rPr>
                <w:rFonts w:ascii="GHEA Grapalat" w:eastAsia="Times New Roman" w:hAnsi="GHEA Grapalat" w:cs="GHEA Grapalat"/>
                <w:sz w:val="24"/>
                <w:szCs w:val="24"/>
                <w:lang w:val="hy-AM"/>
              </w:rPr>
              <w:t>25</w:t>
            </w:r>
            <w:r w:rsidRPr="004B21D2">
              <w:rPr>
                <w:rFonts w:ascii="Cambria Math" w:eastAsia="Times New Roman" w:hAnsi="Cambria Math" w:cs="Cambria Math"/>
                <w:sz w:val="24"/>
                <w:szCs w:val="24"/>
                <w:lang w:val="hy-AM"/>
              </w:rPr>
              <w:t>․</w:t>
            </w:r>
            <w:r w:rsidRPr="004B21D2">
              <w:rPr>
                <w:rFonts w:ascii="GHEA Grapalat" w:eastAsia="Times New Roman" w:hAnsi="GHEA Grapalat" w:cs="GHEA Grapalat"/>
                <w:sz w:val="24"/>
                <w:szCs w:val="24"/>
                <w:lang w:val="hy-AM"/>
              </w:rPr>
              <w:t>03</w:t>
            </w:r>
            <w:r w:rsidRPr="004B21D2">
              <w:rPr>
                <w:rFonts w:ascii="Cambria Math" w:eastAsia="Times New Roman" w:hAnsi="Cambria Math" w:cs="Cambria Math"/>
                <w:sz w:val="24"/>
                <w:szCs w:val="24"/>
                <w:lang w:val="hy-AM"/>
              </w:rPr>
              <w:t>․</w:t>
            </w:r>
            <w:r w:rsidRPr="004B21D2">
              <w:rPr>
                <w:rFonts w:ascii="GHEA Grapalat" w:eastAsia="Times New Roman" w:hAnsi="GHEA Grapalat" w:cs="GHEA Grapalat"/>
                <w:sz w:val="24"/>
                <w:szCs w:val="24"/>
                <w:lang w:val="hy-AM"/>
              </w:rPr>
              <w:t>2024</w:t>
            </w:r>
          </w:p>
          <w:p w14:paraId="1B56B8D7" w14:textId="3E5218D2" w:rsidR="00D73510" w:rsidRPr="004B21D2" w:rsidRDefault="00D73510" w:rsidP="00D73510">
            <w:pPr>
              <w:shd w:val="clear" w:color="auto" w:fill="FFFFFF" w:themeFill="background1"/>
              <w:spacing w:after="0" w:line="360" w:lineRule="auto"/>
              <w:jc w:val="center"/>
              <w:rPr>
                <w:rFonts w:ascii="GHEA Grapalat" w:eastAsia="Times New Roman" w:hAnsi="GHEA Grapalat" w:cs="GHEA Grapalat"/>
                <w:sz w:val="24"/>
                <w:szCs w:val="24"/>
                <w:lang w:val="hy-AM"/>
              </w:rPr>
            </w:pPr>
            <w:r w:rsidRPr="004B21D2">
              <w:rPr>
                <w:rFonts w:ascii="GHEA Grapalat" w:eastAsia="Times New Roman" w:hAnsi="GHEA Grapalat" w:cs="GHEA Grapalat"/>
                <w:sz w:val="24"/>
                <w:szCs w:val="24"/>
                <w:lang w:val="hy-AM"/>
              </w:rPr>
              <w:lastRenderedPageBreak/>
              <w:t>N 01/5918-2024</w:t>
            </w:r>
          </w:p>
        </w:tc>
      </w:tr>
      <w:tr w:rsidR="00D73510" w:rsidRPr="00CB0A9A" w14:paraId="726BE0B6" w14:textId="77777777" w:rsidTr="006C09C3">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FFFFFF" w:themeFill="background1"/>
          </w:tcPr>
          <w:p w14:paraId="784B7926" w14:textId="77777777" w:rsidR="00D73510" w:rsidRDefault="00D73510" w:rsidP="00D73510">
            <w:pPr>
              <w:spacing w:line="360" w:lineRule="auto"/>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Calibri"/>
                <w:bCs/>
                <w:iCs/>
                <w:color w:val="000000"/>
                <w:sz w:val="24"/>
                <w:szCs w:val="24"/>
                <w:shd w:val="clear" w:color="auto" w:fill="FFFFFF"/>
                <w:lang w:val="hy-AM" w:eastAsia="ru-RU"/>
              </w:rPr>
              <w:lastRenderedPageBreak/>
              <w:t>Ի կատարումն ՀՀ փոխվարչապետ Տիգրան Խաչատրյանի ս</w:t>
            </w:r>
            <w:r w:rsidRPr="00E160EE">
              <w:rPr>
                <w:rFonts w:ascii="GHEA Grapalat" w:eastAsia="Times New Roman" w:hAnsi="GHEA Grapalat" w:cs="Calibri"/>
                <w:bCs/>
                <w:iCs/>
                <w:color w:val="000000"/>
                <w:sz w:val="24"/>
                <w:szCs w:val="24"/>
                <w:shd w:val="clear" w:color="auto" w:fill="FFFFFF"/>
                <w:lang w:val="hy-AM" w:eastAsia="ru-RU"/>
              </w:rPr>
              <w:t xml:space="preserve">.թ. մարտի 15-ի </w:t>
            </w:r>
            <w:r w:rsidRPr="003E0732">
              <w:rPr>
                <w:rFonts w:ascii="GHEA Grapalat" w:eastAsia="Times New Roman" w:hAnsi="GHEA Grapalat" w:cs="Calibri"/>
                <w:bCs/>
                <w:iCs/>
                <w:color w:val="000000"/>
                <w:sz w:val="24"/>
                <w:szCs w:val="24"/>
                <w:shd w:val="clear" w:color="auto" w:fill="FFFFFF"/>
                <w:lang w:val="hy-AM" w:eastAsia="ru-RU"/>
              </w:rPr>
              <w:t xml:space="preserve">թիվ /03.62/9631-2024 </w:t>
            </w:r>
            <w:r>
              <w:rPr>
                <w:rFonts w:ascii="GHEA Grapalat" w:eastAsia="Times New Roman" w:hAnsi="GHEA Grapalat" w:cs="Calibri"/>
                <w:bCs/>
                <w:iCs/>
                <w:color w:val="000000"/>
                <w:sz w:val="24"/>
                <w:szCs w:val="24"/>
                <w:shd w:val="clear" w:color="auto" w:fill="FFFFFF"/>
                <w:lang w:val="hy-AM" w:eastAsia="ru-RU"/>
              </w:rPr>
              <w:t>հանձնարարականի</w:t>
            </w:r>
            <w:r w:rsidRPr="003E0732">
              <w:rPr>
                <w:rFonts w:ascii="GHEA Grapalat" w:eastAsia="Times New Roman" w:hAnsi="GHEA Grapalat" w:cs="Calibri"/>
                <w:bCs/>
                <w:iCs/>
                <w:color w:val="000000"/>
                <w:sz w:val="24"/>
                <w:szCs w:val="24"/>
                <w:shd w:val="clear" w:color="auto" w:fill="FFFFFF"/>
                <w:lang w:val="hy-AM" w:eastAsia="ru-RU"/>
              </w:rPr>
              <w:t>,</w:t>
            </w:r>
            <w:r w:rsidRPr="00865E4E">
              <w:rPr>
                <w:rFonts w:ascii="GHEA Grapalat" w:eastAsia="Times New Roman" w:hAnsi="GHEA Grapalat" w:cs="Calibri"/>
                <w:bCs/>
                <w:iCs/>
                <w:color w:val="000000"/>
                <w:sz w:val="24"/>
                <w:szCs w:val="24"/>
                <w:shd w:val="clear" w:color="auto" w:fill="FFFFFF"/>
                <w:lang w:val="hy-AM" w:eastAsia="ru-RU"/>
              </w:rPr>
              <w:t xml:space="preserve"> «Առևտրի և ծառա</w:t>
            </w:r>
            <w:r w:rsidRPr="00865E4E">
              <w:rPr>
                <w:rFonts w:ascii="GHEA Grapalat" w:eastAsia="Times New Roman" w:hAnsi="GHEA Grapalat" w:cs="Calibri"/>
                <w:bCs/>
                <w:iCs/>
                <w:color w:val="000000"/>
                <w:sz w:val="24"/>
                <w:szCs w:val="24"/>
                <w:shd w:val="clear" w:color="auto" w:fill="FFFFFF"/>
                <w:lang w:val="hy-AM" w:eastAsia="ru-RU"/>
              </w:rPr>
              <w:softHyphen/>
            </w:r>
            <w:r w:rsidRPr="00865E4E">
              <w:rPr>
                <w:rFonts w:ascii="GHEA Grapalat" w:eastAsia="Times New Roman" w:hAnsi="GHEA Grapalat" w:cs="Calibri"/>
                <w:bCs/>
                <w:iCs/>
                <w:color w:val="000000"/>
                <w:sz w:val="24"/>
                <w:szCs w:val="24"/>
                <w:shd w:val="clear" w:color="auto" w:fill="FFFFFF"/>
                <w:lang w:val="hy-AM" w:eastAsia="ru-RU"/>
              </w:rPr>
              <w:softHyphen/>
            </w:r>
            <w:r w:rsidRPr="00865E4E">
              <w:rPr>
                <w:rFonts w:ascii="GHEA Grapalat" w:eastAsia="Times New Roman" w:hAnsi="GHEA Grapalat" w:cs="Calibri"/>
                <w:bCs/>
                <w:iCs/>
                <w:color w:val="000000"/>
                <w:sz w:val="24"/>
                <w:szCs w:val="24"/>
                <w:shd w:val="clear" w:color="auto" w:fill="FFFFFF"/>
                <w:lang w:val="hy-AM" w:eastAsia="ru-RU"/>
              </w:rPr>
              <w:softHyphen/>
              <w:t>յու</w:t>
            </w:r>
            <w:r w:rsidRPr="00865E4E">
              <w:rPr>
                <w:rFonts w:ascii="GHEA Grapalat" w:eastAsia="Times New Roman" w:hAnsi="GHEA Grapalat" w:cs="Calibri"/>
                <w:bCs/>
                <w:iCs/>
                <w:color w:val="000000"/>
                <w:sz w:val="24"/>
                <w:szCs w:val="24"/>
                <w:shd w:val="clear" w:color="auto" w:fill="FFFFFF"/>
                <w:lang w:val="hy-AM" w:eastAsia="ru-RU"/>
              </w:rPr>
              <w:softHyphen/>
              <w:t>թյունների մասին» օրեն</w:t>
            </w:r>
            <w:r w:rsidRPr="00865E4E">
              <w:rPr>
                <w:rFonts w:ascii="GHEA Grapalat" w:eastAsia="Times New Roman" w:hAnsi="GHEA Grapalat" w:cs="Calibri"/>
                <w:bCs/>
                <w:iCs/>
                <w:color w:val="000000"/>
                <w:sz w:val="24"/>
                <w:szCs w:val="24"/>
                <w:shd w:val="clear" w:color="auto" w:fill="FFFFFF"/>
                <w:lang w:val="hy-AM" w:eastAsia="ru-RU"/>
              </w:rPr>
              <w:softHyphen/>
              <w:t>քում փոփո</w:t>
            </w:r>
            <w:r w:rsidRPr="00865E4E">
              <w:rPr>
                <w:rFonts w:ascii="GHEA Grapalat" w:eastAsia="Times New Roman" w:hAnsi="GHEA Grapalat" w:cs="Calibri"/>
                <w:bCs/>
                <w:iCs/>
                <w:color w:val="000000"/>
                <w:sz w:val="24"/>
                <w:szCs w:val="24"/>
                <w:shd w:val="clear" w:color="auto" w:fill="FFFFFF"/>
                <w:lang w:val="hy-AM" w:eastAsia="ru-RU"/>
              </w:rPr>
              <w:softHyphen/>
              <w:t>խություն կատա</w:t>
            </w:r>
            <w:r w:rsidRPr="00865E4E">
              <w:rPr>
                <w:rFonts w:ascii="GHEA Grapalat" w:eastAsia="Times New Roman" w:hAnsi="GHEA Grapalat" w:cs="Calibri"/>
                <w:bCs/>
                <w:iCs/>
                <w:color w:val="000000"/>
                <w:sz w:val="24"/>
                <w:szCs w:val="24"/>
                <w:shd w:val="clear" w:color="auto" w:fill="FFFFFF"/>
                <w:lang w:val="hy-AM" w:eastAsia="ru-RU"/>
              </w:rPr>
              <w:softHyphen/>
            </w:r>
            <w:r w:rsidRPr="00865E4E">
              <w:rPr>
                <w:rFonts w:ascii="GHEA Grapalat" w:eastAsia="Times New Roman" w:hAnsi="GHEA Grapalat" w:cs="Calibri"/>
                <w:bCs/>
                <w:iCs/>
                <w:color w:val="000000"/>
                <w:sz w:val="24"/>
                <w:szCs w:val="24"/>
                <w:shd w:val="clear" w:color="auto" w:fill="FFFFFF"/>
                <w:lang w:val="hy-AM" w:eastAsia="ru-RU"/>
              </w:rPr>
              <w:softHyphen/>
              <w:t>րելու մասին» և «Վարչական իրա</w:t>
            </w:r>
            <w:r w:rsidRPr="00865E4E">
              <w:rPr>
                <w:rFonts w:ascii="GHEA Grapalat" w:eastAsia="Times New Roman" w:hAnsi="GHEA Grapalat" w:cs="Calibri"/>
                <w:bCs/>
                <w:iCs/>
                <w:color w:val="000000"/>
                <w:sz w:val="24"/>
                <w:szCs w:val="24"/>
                <w:shd w:val="clear" w:color="auto" w:fill="FFFFFF"/>
                <w:lang w:val="hy-AM" w:eastAsia="ru-RU"/>
              </w:rPr>
              <w:softHyphen/>
              <w:t>վա</w:t>
            </w:r>
            <w:r w:rsidRPr="00865E4E">
              <w:rPr>
                <w:rFonts w:ascii="GHEA Grapalat" w:eastAsia="Times New Roman" w:hAnsi="GHEA Grapalat" w:cs="Calibri"/>
                <w:bCs/>
                <w:iCs/>
                <w:color w:val="000000"/>
                <w:sz w:val="24"/>
                <w:szCs w:val="24"/>
                <w:shd w:val="clear" w:color="auto" w:fill="FFFFFF"/>
                <w:lang w:val="hy-AM" w:eastAsia="ru-RU"/>
              </w:rPr>
              <w:softHyphen/>
            </w:r>
            <w:r w:rsidRPr="00865E4E">
              <w:rPr>
                <w:rFonts w:ascii="GHEA Grapalat" w:eastAsia="Times New Roman" w:hAnsi="GHEA Grapalat" w:cs="Calibri"/>
                <w:bCs/>
                <w:iCs/>
                <w:color w:val="000000"/>
                <w:sz w:val="24"/>
                <w:szCs w:val="24"/>
                <w:shd w:val="clear" w:color="auto" w:fill="FFFFFF"/>
                <w:lang w:val="hy-AM" w:eastAsia="ru-RU"/>
              </w:rPr>
              <w:softHyphen/>
              <w:t>խախտումների վերաբերյալ» ՀՀ օրենս</w:t>
            </w:r>
            <w:r w:rsidRPr="00865E4E">
              <w:rPr>
                <w:rFonts w:ascii="GHEA Grapalat" w:eastAsia="Times New Roman" w:hAnsi="GHEA Grapalat" w:cs="Calibri"/>
                <w:bCs/>
                <w:iCs/>
                <w:color w:val="000000"/>
                <w:sz w:val="24"/>
                <w:szCs w:val="24"/>
                <w:shd w:val="clear" w:color="auto" w:fill="FFFFFF"/>
                <w:lang w:val="hy-AM" w:eastAsia="ru-RU"/>
              </w:rPr>
              <w:softHyphen/>
              <w:t>գրքում փոփո</w:t>
            </w:r>
            <w:r w:rsidRPr="00865E4E">
              <w:rPr>
                <w:rFonts w:ascii="GHEA Grapalat" w:eastAsia="Times New Roman" w:hAnsi="GHEA Grapalat" w:cs="Calibri"/>
                <w:bCs/>
                <w:iCs/>
                <w:color w:val="000000"/>
                <w:sz w:val="24"/>
                <w:szCs w:val="24"/>
                <w:shd w:val="clear" w:color="auto" w:fill="FFFFFF"/>
                <w:lang w:val="hy-AM" w:eastAsia="ru-RU"/>
              </w:rPr>
              <w:softHyphen/>
            </w:r>
            <w:r w:rsidRPr="00865E4E">
              <w:rPr>
                <w:rFonts w:ascii="GHEA Grapalat" w:eastAsia="Times New Roman" w:hAnsi="GHEA Grapalat" w:cs="Calibri"/>
                <w:bCs/>
                <w:iCs/>
                <w:color w:val="000000"/>
                <w:sz w:val="24"/>
                <w:szCs w:val="24"/>
                <w:shd w:val="clear" w:color="auto" w:fill="FFFFFF"/>
                <w:lang w:val="hy-AM" w:eastAsia="ru-RU"/>
              </w:rPr>
              <w:softHyphen/>
              <w:t>խություն կատարելու մասին» ՀՀ օրեն</w:t>
            </w:r>
            <w:r w:rsidRPr="00865E4E">
              <w:rPr>
                <w:rFonts w:ascii="GHEA Grapalat" w:eastAsia="Times New Roman" w:hAnsi="GHEA Grapalat" w:cs="Calibri"/>
                <w:bCs/>
                <w:iCs/>
                <w:color w:val="000000"/>
                <w:sz w:val="24"/>
                <w:szCs w:val="24"/>
                <w:shd w:val="clear" w:color="auto" w:fill="FFFFFF"/>
                <w:lang w:val="hy-AM" w:eastAsia="ru-RU"/>
              </w:rPr>
              <w:softHyphen/>
              <w:t>ք</w:t>
            </w:r>
            <w:r w:rsidRPr="00865E4E">
              <w:rPr>
                <w:rFonts w:ascii="GHEA Grapalat" w:eastAsia="Times New Roman" w:hAnsi="GHEA Grapalat" w:cs="Calibri"/>
                <w:bCs/>
                <w:iCs/>
                <w:color w:val="000000"/>
                <w:sz w:val="24"/>
                <w:szCs w:val="24"/>
                <w:shd w:val="clear" w:color="auto" w:fill="FFFFFF"/>
                <w:lang w:val="hy-AM" w:eastAsia="ru-RU"/>
              </w:rPr>
              <w:softHyphen/>
              <w:t>ների նախա</w:t>
            </w:r>
            <w:r w:rsidRPr="00865E4E">
              <w:rPr>
                <w:rFonts w:ascii="GHEA Grapalat" w:eastAsia="Times New Roman" w:hAnsi="GHEA Grapalat" w:cs="Calibri"/>
                <w:bCs/>
                <w:iCs/>
                <w:color w:val="000000"/>
                <w:sz w:val="24"/>
                <w:szCs w:val="24"/>
                <w:shd w:val="clear" w:color="auto" w:fill="FFFFFF"/>
                <w:lang w:val="hy-AM" w:eastAsia="ru-RU"/>
              </w:rPr>
              <w:softHyphen/>
              <w:t>գծերի վերաբերյալ հայտ</w:t>
            </w:r>
            <w:r w:rsidRPr="00865E4E">
              <w:rPr>
                <w:rFonts w:ascii="GHEA Grapalat" w:eastAsia="Times New Roman" w:hAnsi="GHEA Grapalat" w:cs="Calibri"/>
                <w:bCs/>
                <w:iCs/>
                <w:color w:val="000000"/>
                <w:sz w:val="24"/>
                <w:szCs w:val="24"/>
                <w:shd w:val="clear" w:color="auto" w:fill="FFFFFF"/>
                <w:lang w:val="hy-AM" w:eastAsia="ru-RU"/>
              </w:rPr>
              <w:softHyphen/>
            </w:r>
            <w:r w:rsidRPr="00865E4E">
              <w:rPr>
                <w:rFonts w:ascii="GHEA Grapalat" w:eastAsia="Times New Roman" w:hAnsi="GHEA Grapalat" w:cs="Calibri"/>
                <w:bCs/>
                <w:iCs/>
                <w:color w:val="000000"/>
                <w:sz w:val="24"/>
                <w:szCs w:val="24"/>
                <w:shd w:val="clear" w:color="auto" w:fill="FFFFFF"/>
                <w:lang w:val="hy-AM" w:eastAsia="ru-RU"/>
              </w:rPr>
              <w:softHyphen/>
              <w:t xml:space="preserve">նում ենք, որ </w:t>
            </w:r>
            <w:r w:rsidRPr="003E0732">
              <w:rPr>
                <w:rFonts w:ascii="GHEA Grapalat" w:eastAsia="Times New Roman" w:hAnsi="GHEA Grapalat" w:cs="Calibri"/>
                <w:bCs/>
                <w:iCs/>
                <w:color w:val="000000"/>
                <w:sz w:val="24"/>
                <w:szCs w:val="24"/>
                <w:shd w:val="clear" w:color="auto" w:fill="FFFFFF"/>
                <w:lang w:val="hy-AM" w:eastAsia="ru-RU"/>
              </w:rPr>
              <w:t>դիտո</w:t>
            </w:r>
            <w:r w:rsidRPr="003E0732">
              <w:rPr>
                <w:rFonts w:ascii="GHEA Grapalat" w:eastAsia="Times New Roman" w:hAnsi="GHEA Grapalat" w:cs="Calibri"/>
                <w:bCs/>
                <w:iCs/>
                <w:color w:val="000000"/>
                <w:sz w:val="24"/>
                <w:szCs w:val="24"/>
                <w:shd w:val="clear" w:color="auto" w:fill="FFFFFF"/>
                <w:lang w:val="hy-AM" w:eastAsia="ru-RU"/>
              </w:rPr>
              <w:softHyphen/>
              <w:t>ղություններ և առաջարկություններ չկան:</w:t>
            </w:r>
          </w:p>
          <w:p w14:paraId="376D58FE" w14:textId="77777777" w:rsidR="00D73510" w:rsidRPr="00993246" w:rsidRDefault="00D73510" w:rsidP="00D73510">
            <w:pPr>
              <w:spacing w:after="0"/>
              <w:ind w:firstLine="851"/>
              <w:contextualSpacing/>
              <w:jc w:val="both"/>
              <w:rPr>
                <w:rFonts w:ascii="GHEA Grapalat" w:eastAsia="Times New Roman" w:hAnsi="GHEA Grapalat"/>
                <w:sz w:val="24"/>
                <w:szCs w:val="24"/>
                <w:lang w:val="hy-AM"/>
              </w:rPr>
            </w:pPr>
          </w:p>
        </w:tc>
        <w:tc>
          <w:tcPr>
            <w:tcW w:w="3813"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78FBE422" w14:textId="77777777" w:rsidR="00D73510" w:rsidRDefault="00D73510" w:rsidP="00D73510">
            <w:pPr>
              <w:shd w:val="clear" w:color="auto" w:fill="FFFFFF" w:themeFill="background1"/>
              <w:spacing w:after="0" w:line="360" w:lineRule="auto"/>
              <w:jc w:val="center"/>
              <w:rPr>
                <w:rFonts w:ascii="GHEA Grapalat" w:hAnsi="GHEA Grapalat"/>
                <w:sz w:val="24"/>
                <w:szCs w:val="24"/>
                <w:lang w:val="hy-AM"/>
              </w:rPr>
            </w:pPr>
          </w:p>
        </w:tc>
      </w:tr>
      <w:tr w:rsidR="00D73510" w:rsidRPr="005F5889" w14:paraId="12E3712B" w14:textId="77777777" w:rsidTr="006C09C3">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FFFFFF" w:themeFill="background1"/>
          </w:tcPr>
          <w:p w14:paraId="04E47CC0" w14:textId="77777777" w:rsidR="00857A7D" w:rsidRDefault="008A6411" w:rsidP="00D73510">
            <w:pPr>
              <w:spacing w:line="360" w:lineRule="auto"/>
              <w:jc w:val="both"/>
              <w:rPr>
                <w:rFonts w:ascii="GHEA Grapalat" w:eastAsia="Times New Roman" w:hAnsi="GHEA Grapalat" w:cs="Calibri"/>
                <w:b/>
                <w:iCs/>
                <w:color w:val="000000"/>
                <w:sz w:val="24"/>
                <w:szCs w:val="24"/>
                <w:shd w:val="clear" w:color="auto" w:fill="FFFFFF"/>
                <w:lang w:val="hy-AM" w:eastAsia="ru-RU"/>
              </w:rPr>
            </w:pPr>
            <w:r>
              <w:rPr>
                <w:rFonts w:ascii="GHEA Grapalat" w:eastAsia="Times New Roman" w:hAnsi="GHEA Grapalat" w:cs="Calibri"/>
                <w:b/>
                <w:iCs/>
                <w:color w:val="000000"/>
                <w:sz w:val="24"/>
                <w:szCs w:val="24"/>
                <w:shd w:val="clear" w:color="auto" w:fill="FFFFFF"/>
                <w:lang w:val="hy-AM" w:eastAsia="ru-RU"/>
              </w:rPr>
              <w:t xml:space="preserve">  </w:t>
            </w:r>
          </w:p>
          <w:p w14:paraId="36F2A77F" w14:textId="6B144D40" w:rsidR="00D73510" w:rsidRPr="001829A4" w:rsidRDefault="007A0518" w:rsidP="00D73510">
            <w:pPr>
              <w:spacing w:line="360" w:lineRule="auto"/>
              <w:jc w:val="both"/>
              <w:rPr>
                <w:rFonts w:ascii="GHEA Grapalat" w:eastAsia="Times New Roman" w:hAnsi="GHEA Grapalat" w:cs="Calibri"/>
                <w:b/>
                <w:iCs/>
                <w:color w:val="000000"/>
                <w:sz w:val="24"/>
                <w:szCs w:val="24"/>
                <w:shd w:val="clear" w:color="auto" w:fill="FFFFFF"/>
                <w:lang w:val="hy-AM" w:eastAsia="ru-RU"/>
              </w:rPr>
            </w:pPr>
            <w:r w:rsidRPr="001829A4">
              <w:rPr>
                <w:rFonts w:ascii="GHEA Grapalat" w:eastAsia="Times New Roman" w:hAnsi="GHEA Grapalat" w:cs="Calibri"/>
                <w:b/>
                <w:iCs/>
                <w:color w:val="000000"/>
                <w:sz w:val="24"/>
                <w:szCs w:val="24"/>
                <w:shd w:val="clear" w:color="auto" w:fill="FFFFFF"/>
                <w:lang w:val="hy-AM" w:eastAsia="ru-RU"/>
              </w:rPr>
              <w:t xml:space="preserve">ՀՀ էկոնոմիկայի նախարարության կողմից  շրջանառված </w:t>
            </w:r>
            <w:r w:rsidRPr="001829A4">
              <w:rPr>
                <w:rFonts w:ascii="GHEA Grapalat" w:hAnsi="GHEA Grapalat"/>
                <w:b/>
                <w:sz w:val="24"/>
                <w:szCs w:val="24"/>
                <w:lang w:val="hy-AM"/>
              </w:rPr>
              <w:t xml:space="preserve"> «</w:t>
            </w:r>
            <w:r w:rsidRPr="001829A4">
              <w:rPr>
                <w:rFonts w:ascii="GHEA Grapalat" w:hAnsi="GHEA Grapalat"/>
                <w:b/>
                <w:color w:val="000000"/>
                <w:sz w:val="24"/>
                <w:szCs w:val="24"/>
                <w:shd w:val="clear" w:color="auto" w:fill="FFFFFF"/>
                <w:lang w:val="hy-AM"/>
              </w:rPr>
              <w:t>«Առևտրի և ծառայությունների մասին» օրենքում լրացումներ և փոփոխություն կատարելու մասին» և «</w:t>
            </w:r>
            <w:r w:rsidRPr="001829A4">
              <w:rPr>
                <w:rFonts w:ascii="GHEA Grapalat" w:hAnsi="GHEA Grapalat"/>
                <w:b/>
                <w:sz w:val="24"/>
                <w:szCs w:val="24"/>
                <w:lang w:val="hy-AM"/>
              </w:rPr>
              <w:t>«</w:t>
            </w:r>
            <w:r w:rsidRPr="001829A4">
              <w:rPr>
                <w:rFonts w:ascii="GHEA Grapalat" w:hAnsi="GHEA Grapalat"/>
                <w:b/>
                <w:sz w:val="24"/>
                <w:szCs w:val="24"/>
                <w:shd w:val="clear" w:color="auto" w:fill="FFFFFF"/>
                <w:lang w:val="hy-AM"/>
              </w:rPr>
              <w:t xml:space="preserve">Վարչական իրավախախտումների վերաբերյալ Հայաստանի Հանրապետության օրենսգրքում» լրացումներ </w:t>
            </w:r>
            <w:r w:rsidRPr="001829A4">
              <w:rPr>
                <w:rFonts w:ascii="GHEA Grapalat" w:hAnsi="GHEA Grapalat"/>
                <w:b/>
                <w:sz w:val="24"/>
                <w:szCs w:val="24"/>
                <w:lang w:val="hy-AM"/>
              </w:rPr>
              <w:t>կատարելու</w:t>
            </w:r>
            <w:r w:rsidRPr="001829A4">
              <w:rPr>
                <w:rFonts w:ascii="GHEA Grapalat" w:hAnsi="GHEA Grapalat"/>
                <w:b/>
                <w:sz w:val="24"/>
                <w:szCs w:val="24"/>
                <w:lang w:val="af-ZA"/>
              </w:rPr>
              <w:t xml:space="preserve"> </w:t>
            </w:r>
            <w:r w:rsidRPr="001829A4">
              <w:rPr>
                <w:rFonts w:ascii="GHEA Grapalat" w:hAnsi="GHEA Grapalat"/>
                <w:b/>
                <w:sz w:val="24"/>
                <w:szCs w:val="24"/>
                <w:lang w:val="hy-AM"/>
              </w:rPr>
              <w:t>մասին» օրենքների նախագծերը միավորվել են</w:t>
            </w:r>
            <w:r w:rsidR="00A21263">
              <w:rPr>
                <w:rFonts w:ascii="GHEA Grapalat" w:hAnsi="GHEA Grapalat"/>
                <w:b/>
                <w:sz w:val="24"/>
                <w:szCs w:val="24"/>
                <w:lang w:val="hy-AM"/>
              </w:rPr>
              <w:t>,</w:t>
            </w:r>
            <w:r w:rsidR="001829A4" w:rsidRPr="001829A4">
              <w:rPr>
                <w:rFonts w:ascii="GHEA Grapalat" w:hAnsi="GHEA Grapalat"/>
                <w:b/>
                <w:sz w:val="24"/>
                <w:szCs w:val="24"/>
                <w:lang w:val="hy-AM"/>
              </w:rPr>
              <w:t xml:space="preserve"> և առաջարկվող բոլոր իրավակարգավորումները ներկայացվ</w:t>
            </w:r>
            <w:r w:rsidR="001829A4">
              <w:rPr>
                <w:rFonts w:ascii="GHEA Grapalat" w:hAnsi="GHEA Grapalat"/>
                <w:b/>
                <w:sz w:val="24"/>
                <w:szCs w:val="24"/>
                <w:lang w:val="hy-AM"/>
              </w:rPr>
              <w:t>ում է</w:t>
            </w:r>
            <w:r w:rsidR="001829A4" w:rsidRPr="001829A4">
              <w:rPr>
                <w:rFonts w:ascii="GHEA Grapalat" w:hAnsi="GHEA Grapalat"/>
                <w:b/>
                <w:sz w:val="24"/>
                <w:szCs w:val="24"/>
                <w:lang w:val="hy-AM"/>
              </w:rPr>
              <w:t xml:space="preserve"> մեկ փաթեթի տեսքով։</w:t>
            </w:r>
            <w:r w:rsidRPr="001829A4">
              <w:rPr>
                <w:rFonts w:ascii="GHEA Grapalat" w:hAnsi="GHEA Grapalat"/>
                <w:b/>
                <w:sz w:val="24"/>
                <w:szCs w:val="24"/>
                <w:lang w:val="hy-AM"/>
              </w:rPr>
              <w:t xml:space="preserve"> </w:t>
            </w:r>
          </w:p>
        </w:tc>
        <w:tc>
          <w:tcPr>
            <w:tcW w:w="3813"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161085A3" w14:textId="77777777" w:rsidR="00D73510" w:rsidRPr="00803F38" w:rsidRDefault="00D73510" w:rsidP="00D73510">
            <w:pPr>
              <w:shd w:val="clear" w:color="auto" w:fill="FFFFFF" w:themeFill="background1"/>
              <w:spacing w:after="0" w:line="360" w:lineRule="auto"/>
              <w:jc w:val="center"/>
              <w:rPr>
                <w:rFonts w:ascii="GHEA Grapalat" w:hAnsi="GHEA Grapalat"/>
                <w:b/>
                <w:sz w:val="24"/>
                <w:szCs w:val="24"/>
                <w:lang w:val="hy-AM"/>
              </w:rPr>
            </w:pPr>
          </w:p>
        </w:tc>
      </w:tr>
      <w:tr w:rsidR="00582A49" w:rsidRPr="004B21D2" w14:paraId="7C71604B" w14:textId="77777777" w:rsidTr="006C09C3">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14:paraId="259ED2E6" w14:textId="3BFC3824" w:rsidR="00582A49" w:rsidRDefault="00582A49" w:rsidP="008042CC">
            <w:pPr>
              <w:spacing w:after="0"/>
              <w:ind w:firstLine="851"/>
              <w:contextualSpacing/>
              <w:jc w:val="center"/>
              <w:rPr>
                <w:rFonts w:ascii="GHEA Grapalat" w:hAnsi="GHEA Grapalat" w:cs="Sylfaen"/>
                <w:spacing w:val="-2"/>
                <w:sz w:val="24"/>
                <w:szCs w:val="24"/>
                <w:lang w:val="hy-AM"/>
              </w:rPr>
            </w:pPr>
            <w:r>
              <w:rPr>
                <w:rFonts w:ascii="GHEA Grapalat" w:eastAsia="Times New Roman" w:hAnsi="GHEA Grapalat"/>
                <w:bCs/>
                <w:sz w:val="24"/>
                <w:szCs w:val="24"/>
                <w:lang w:val="hy-AM" w:eastAsia="ru-RU"/>
              </w:rPr>
              <w:t>5</w:t>
            </w:r>
            <w:r>
              <w:rPr>
                <w:rFonts w:ascii="Times New Roman" w:eastAsia="Times New Roman" w:hAnsi="Times New Roman" w:cs="Times New Roman"/>
                <w:bCs/>
                <w:sz w:val="24"/>
                <w:szCs w:val="24"/>
                <w:lang w:val="hy-AM" w:eastAsia="ru-RU"/>
              </w:rPr>
              <w:t>․</w:t>
            </w:r>
            <w:r>
              <w:rPr>
                <w:rFonts w:ascii="Cambria Math" w:eastAsia="Times New Roman" w:hAnsi="Cambria Math"/>
                <w:bCs/>
                <w:sz w:val="24"/>
                <w:szCs w:val="24"/>
                <w:lang w:val="hy-AM" w:eastAsia="ru-RU"/>
              </w:rPr>
              <w:t xml:space="preserve"> </w:t>
            </w:r>
            <w:r>
              <w:rPr>
                <w:rFonts w:ascii="GHEA Grapalat" w:eastAsia="Times New Roman" w:hAnsi="GHEA Grapalat"/>
                <w:bCs/>
                <w:sz w:val="24"/>
                <w:szCs w:val="24"/>
                <w:lang w:val="hy-AM" w:eastAsia="ru-RU"/>
              </w:rPr>
              <w:t>Տեսչական մարմինների աշխատանքների համակարգման գրասենյակ</w:t>
            </w:r>
          </w:p>
        </w:tc>
        <w:tc>
          <w:tcPr>
            <w:tcW w:w="3813"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90D764E" w14:textId="48B71CD2" w:rsidR="00582A49" w:rsidRPr="004B21D2" w:rsidRDefault="00582A49" w:rsidP="008042CC">
            <w:pPr>
              <w:tabs>
                <w:tab w:val="left" w:pos="142"/>
              </w:tabs>
              <w:spacing w:after="0" w:line="360" w:lineRule="auto"/>
              <w:ind w:left="142" w:hanging="142"/>
              <w:jc w:val="center"/>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03</w:t>
            </w:r>
            <w:r w:rsidRPr="004B21D2">
              <w:rPr>
                <w:rFonts w:ascii="Cambria Math" w:eastAsia="Times New Roman" w:hAnsi="Cambria Math" w:cs="Cambria Math"/>
                <w:sz w:val="24"/>
                <w:szCs w:val="24"/>
                <w:lang w:val="hy-AM"/>
              </w:rPr>
              <w:t>․</w:t>
            </w:r>
            <w:r w:rsidRPr="004B21D2">
              <w:rPr>
                <w:rFonts w:ascii="GHEA Grapalat" w:eastAsia="Times New Roman" w:hAnsi="GHEA Grapalat" w:cs="GHEA Grapalat"/>
                <w:sz w:val="24"/>
                <w:szCs w:val="24"/>
                <w:lang w:val="hy-AM"/>
              </w:rPr>
              <w:t>0</w:t>
            </w:r>
            <w:r>
              <w:rPr>
                <w:rFonts w:ascii="GHEA Grapalat" w:eastAsia="Times New Roman" w:hAnsi="GHEA Grapalat" w:cs="GHEA Grapalat"/>
                <w:sz w:val="24"/>
                <w:szCs w:val="24"/>
                <w:lang w:val="hy-AM"/>
              </w:rPr>
              <w:t>6</w:t>
            </w:r>
            <w:r w:rsidRPr="004B21D2">
              <w:rPr>
                <w:rFonts w:ascii="Cambria Math" w:eastAsia="Times New Roman" w:hAnsi="Cambria Math" w:cs="Cambria Math"/>
                <w:sz w:val="24"/>
                <w:szCs w:val="24"/>
                <w:lang w:val="hy-AM"/>
              </w:rPr>
              <w:t>․</w:t>
            </w:r>
            <w:r w:rsidRPr="004B21D2">
              <w:rPr>
                <w:rFonts w:ascii="GHEA Grapalat" w:eastAsia="Times New Roman" w:hAnsi="GHEA Grapalat" w:cs="GHEA Grapalat"/>
                <w:sz w:val="24"/>
                <w:szCs w:val="24"/>
                <w:lang w:val="hy-AM"/>
              </w:rPr>
              <w:t>2024</w:t>
            </w:r>
          </w:p>
          <w:p w14:paraId="74806360" w14:textId="4B9D136D" w:rsidR="00582A49" w:rsidRPr="004B21D2" w:rsidRDefault="00582A49" w:rsidP="008042CC">
            <w:pPr>
              <w:shd w:val="clear" w:color="auto" w:fill="FFFFFF" w:themeFill="background1"/>
              <w:spacing w:after="0" w:line="360" w:lineRule="auto"/>
              <w:jc w:val="center"/>
              <w:rPr>
                <w:rFonts w:ascii="GHEA Grapalat" w:eastAsia="Times New Roman" w:hAnsi="GHEA Grapalat" w:cs="GHEA Grapalat"/>
                <w:sz w:val="24"/>
                <w:szCs w:val="24"/>
                <w:lang w:val="hy-AM"/>
              </w:rPr>
            </w:pPr>
            <w:r>
              <w:rPr>
                <w:rFonts w:ascii="Verdana" w:hAnsi="Verdana"/>
                <w:color w:val="000000"/>
                <w:sz w:val="18"/>
                <w:szCs w:val="18"/>
                <w:shd w:val="clear" w:color="auto" w:fill="FFFFFF"/>
              </w:rPr>
              <w:t>02/16.20/19280-2024</w:t>
            </w:r>
          </w:p>
        </w:tc>
      </w:tr>
      <w:tr w:rsidR="00582A49" w:rsidRPr="005F5889" w14:paraId="1BA1C2F4" w14:textId="77777777" w:rsidTr="006C09C3">
        <w:trPr>
          <w:tblCellSpacing w:w="0" w:type="dxa"/>
        </w:trPr>
        <w:tc>
          <w:tcPr>
            <w:tcW w:w="11637" w:type="dxa"/>
            <w:tcBorders>
              <w:top w:val="outset" w:sz="6" w:space="0" w:color="auto"/>
              <w:left w:val="outset" w:sz="6" w:space="0" w:color="auto"/>
              <w:bottom w:val="outset" w:sz="6" w:space="0" w:color="auto"/>
              <w:right w:val="outset" w:sz="6" w:space="0" w:color="auto"/>
            </w:tcBorders>
            <w:shd w:val="clear" w:color="auto" w:fill="FFFFFF" w:themeFill="background1"/>
          </w:tcPr>
          <w:p w14:paraId="3ACD7644" w14:textId="77777777" w:rsidR="00582A49" w:rsidRDefault="00582A49" w:rsidP="00582A49">
            <w:pPr>
              <w:tabs>
                <w:tab w:val="left" w:pos="1170"/>
              </w:tabs>
              <w:spacing w:line="360" w:lineRule="auto"/>
              <w:jc w:val="center"/>
              <w:rPr>
                <w:rFonts w:ascii="GHEA Grapalat" w:hAnsi="GHEA Grapalat" w:cs="Sylfaen"/>
                <w:b/>
                <w:bCs/>
                <w:lang w:val="hy-AM"/>
              </w:rPr>
            </w:pPr>
            <w:r>
              <w:rPr>
                <w:rFonts w:ascii="GHEA Grapalat" w:hAnsi="GHEA Grapalat" w:cs="Sylfaen"/>
                <w:b/>
                <w:bCs/>
                <w:lang w:val="hy-AM"/>
              </w:rPr>
              <w:t>ԵԶՐԱԿԱՑՈՒԹՅՈՒՆ</w:t>
            </w:r>
          </w:p>
          <w:p w14:paraId="773ED8F4" w14:textId="77777777" w:rsidR="00582A49" w:rsidRDefault="00582A49" w:rsidP="00582A49">
            <w:pPr>
              <w:tabs>
                <w:tab w:val="left" w:pos="1170"/>
              </w:tabs>
              <w:spacing w:line="360" w:lineRule="auto"/>
              <w:jc w:val="center"/>
              <w:rPr>
                <w:rFonts w:ascii="GHEA Grapalat" w:hAnsi="GHEA Grapalat" w:cs="Sylfaen"/>
                <w:b/>
                <w:bCs/>
                <w:lang w:val="hy-AM"/>
              </w:rPr>
            </w:pPr>
            <w:r>
              <w:rPr>
                <w:rFonts w:ascii="GHEA Grapalat" w:hAnsi="GHEA Grapalat" w:cs="Sylfaen"/>
                <w:b/>
                <w:bCs/>
                <w:lang w:val="hy-AM"/>
              </w:rPr>
              <w:t>«ԱՌԵՎՏՐԻ ԵՎ ԾԱՌԱՅՈՒԹՅՈՒՆՆԵՐԻ ՄԱՍԻՆ» ՕՐԵՆՔՈՒՄ</w:t>
            </w:r>
          </w:p>
          <w:p w14:paraId="41160911" w14:textId="77777777" w:rsidR="00582A49" w:rsidRDefault="00582A49" w:rsidP="00582A49">
            <w:pPr>
              <w:tabs>
                <w:tab w:val="left" w:pos="1170"/>
              </w:tabs>
              <w:spacing w:line="360" w:lineRule="auto"/>
              <w:jc w:val="center"/>
              <w:rPr>
                <w:rFonts w:ascii="GHEA Grapalat" w:hAnsi="GHEA Grapalat" w:cs="Sylfaen"/>
                <w:b/>
                <w:bCs/>
                <w:lang w:val="hy-AM"/>
              </w:rPr>
            </w:pPr>
            <w:r>
              <w:rPr>
                <w:rFonts w:ascii="GHEA Grapalat" w:hAnsi="GHEA Grapalat" w:cs="Sylfaen"/>
                <w:b/>
                <w:bCs/>
                <w:lang w:val="hy-AM"/>
              </w:rPr>
              <w:t>ՓՈՓՈԽՈՒԹՅՈՒՆՆԵՐ ԵՎ ԼՐԱՑՈՒՄՆԵՐ ԿԱՏԱՐԵԼՈՒ ՄԱՍԻՆ»</w:t>
            </w:r>
            <w:r w:rsidRPr="00B12B4A">
              <w:rPr>
                <w:rFonts w:ascii="GHEA Grapalat" w:hAnsi="GHEA Grapalat"/>
                <w:b/>
                <w:bCs/>
                <w:color w:val="000000"/>
                <w:shd w:val="clear" w:color="auto" w:fill="FFFFFF"/>
                <w:lang w:val="hy-AM"/>
              </w:rPr>
              <w:t xml:space="preserve"> </w:t>
            </w:r>
            <w:r>
              <w:rPr>
                <w:rFonts w:ascii="GHEA Grapalat" w:hAnsi="GHEA Grapalat"/>
                <w:b/>
                <w:bCs/>
                <w:color w:val="000000"/>
                <w:shd w:val="clear" w:color="auto" w:fill="FFFFFF"/>
                <w:lang w:val="hy-AM"/>
              </w:rPr>
              <w:t>ԵՎ</w:t>
            </w:r>
            <w:r w:rsidRPr="002D36C7">
              <w:rPr>
                <w:rFonts w:ascii="GHEA Grapalat" w:hAnsi="GHEA Grapalat"/>
                <w:b/>
                <w:bCs/>
                <w:color w:val="000000"/>
                <w:shd w:val="clear" w:color="auto" w:fill="FFFFFF"/>
                <w:lang w:val="hy-AM"/>
              </w:rPr>
              <w:t xml:space="preserve"> </w:t>
            </w:r>
            <w:r w:rsidRPr="002D36C7">
              <w:rPr>
                <w:rFonts w:ascii="GHEA Grapalat" w:hAnsi="GHEA Grapalat"/>
                <w:b/>
                <w:bCs/>
                <w:lang w:val="hy-AM"/>
              </w:rPr>
              <w:t>«</w:t>
            </w:r>
            <w:r w:rsidRPr="002D36C7">
              <w:rPr>
                <w:rFonts w:ascii="GHEA Grapalat" w:hAnsi="GHEA Grapalat"/>
                <w:b/>
                <w:bCs/>
                <w:shd w:val="clear" w:color="auto" w:fill="FFFFFF"/>
                <w:lang w:val="hy-AM"/>
              </w:rPr>
              <w:t xml:space="preserve">ՎԱՐՉԱԿԱՆ ԻՐԱՎԱԽԱԽՏՈՒՄՆԵՐԻ </w:t>
            </w:r>
            <w:r w:rsidRPr="002D36C7">
              <w:rPr>
                <w:rFonts w:ascii="GHEA Grapalat" w:hAnsi="GHEA Grapalat"/>
                <w:b/>
                <w:bCs/>
                <w:shd w:val="clear" w:color="auto" w:fill="FFFFFF"/>
                <w:lang w:val="hy-AM"/>
              </w:rPr>
              <w:lastRenderedPageBreak/>
              <w:t>ՎԵՐԱԲԵՐՅԱԼ ՀԱՅԱՍՏԱՆԻ ՀԱՆՐԱՊԵՏՈՒԹՅԱՆ ՕՐԵՆՍԳՐՔՈՒՄ</w:t>
            </w:r>
            <w:r>
              <w:rPr>
                <w:rFonts w:ascii="GHEA Grapalat" w:hAnsi="GHEA Grapalat"/>
                <w:b/>
                <w:bCs/>
                <w:shd w:val="clear" w:color="auto" w:fill="FFFFFF"/>
                <w:lang w:val="hy-AM"/>
              </w:rPr>
              <w:t xml:space="preserve"> ՓՈՓՈԽՈՒԹՅՈՒՆՆԵՐ ԵՎ</w:t>
            </w:r>
            <w:r w:rsidRPr="002D36C7">
              <w:rPr>
                <w:rFonts w:ascii="GHEA Grapalat" w:hAnsi="GHEA Grapalat"/>
                <w:b/>
                <w:bCs/>
                <w:shd w:val="clear" w:color="auto" w:fill="FFFFFF"/>
                <w:lang w:val="hy-AM"/>
              </w:rPr>
              <w:t xml:space="preserve"> ԼՐԱՑՈՒՄՆԵՐ </w:t>
            </w:r>
            <w:r w:rsidRPr="002D36C7">
              <w:rPr>
                <w:rFonts w:ascii="GHEA Grapalat" w:hAnsi="GHEA Grapalat"/>
                <w:b/>
                <w:bCs/>
                <w:lang w:val="hy-AM"/>
              </w:rPr>
              <w:t>ԿԱՏԱՐԵԼՈՒ</w:t>
            </w:r>
            <w:r w:rsidRPr="002D36C7">
              <w:rPr>
                <w:rFonts w:ascii="GHEA Grapalat" w:hAnsi="GHEA Grapalat"/>
                <w:b/>
                <w:bCs/>
                <w:lang w:val="af-ZA"/>
              </w:rPr>
              <w:t xml:space="preserve"> </w:t>
            </w:r>
            <w:r w:rsidRPr="002D36C7">
              <w:rPr>
                <w:rFonts w:ascii="GHEA Grapalat" w:hAnsi="GHEA Grapalat"/>
                <w:b/>
                <w:bCs/>
                <w:lang w:val="hy-AM"/>
              </w:rPr>
              <w:t>ՄԱՍԻՆ» ՕՐԵՆՔՆԵՐԻ</w:t>
            </w:r>
            <w:r>
              <w:rPr>
                <w:rFonts w:ascii="GHEA Grapalat" w:hAnsi="GHEA Grapalat" w:cs="Sylfaen"/>
                <w:b/>
                <w:bCs/>
                <w:lang w:val="hy-AM"/>
              </w:rPr>
              <w:t xml:space="preserve"> ՆԱԽԱԳԾԵՐԻ ՎԵՐԱԲԵՐՅԱԼ</w:t>
            </w:r>
          </w:p>
          <w:p w14:paraId="35C69D26" w14:textId="13450E10" w:rsidR="00FD239F" w:rsidRDefault="00582A49"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r>
              <w:rPr>
                <w:rFonts w:ascii="GHEA Grapalat" w:hAnsi="GHEA Grapalat" w:cs="Sylfaen"/>
                <w:b/>
                <w:bCs/>
                <w:lang w:val="hy-AM"/>
              </w:rPr>
              <w:tab/>
            </w:r>
            <w:r w:rsidRPr="00582A49">
              <w:rPr>
                <w:rFonts w:ascii="GHEA Grapalat" w:eastAsia="Times New Roman" w:hAnsi="GHEA Grapalat" w:cs="Calibri"/>
                <w:bCs/>
                <w:iCs/>
                <w:color w:val="000000"/>
                <w:sz w:val="24"/>
                <w:szCs w:val="24"/>
                <w:shd w:val="clear" w:color="auto" w:fill="FFFFFF"/>
                <w:lang w:val="hy-AM" w:eastAsia="ru-RU"/>
              </w:rPr>
              <w:t>Քննարկելով «</w:t>
            </w:r>
            <w:proofErr w:type="spellStart"/>
            <w:r w:rsidRPr="00582A49">
              <w:rPr>
                <w:rFonts w:ascii="GHEA Grapalat" w:eastAsia="Times New Roman" w:hAnsi="GHEA Grapalat" w:cs="Calibri"/>
                <w:bCs/>
                <w:iCs/>
                <w:color w:val="000000"/>
                <w:sz w:val="24"/>
                <w:szCs w:val="24"/>
                <w:shd w:val="clear" w:color="auto" w:fill="FFFFFF"/>
                <w:lang w:val="hy-AM" w:eastAsia="ru-RU"/>
              </w:rPr>
              <w:t>Առևտրի</w:t>
            </w:r>
            <w:proofErr w:type="spellEnd"/>
            <w:r w:rsidRPr="00582A49">
              <w:rPr>
                <w:rFonts w:ascii="GHEA Grapalat" w:eastAsia="Times New Roman" w:hAnsi="GHEA Grapalat" w:cs="Calibri"/>
                <w:bCs/>
                <w:iCs/>
                <w:color w:val="000000"/>
                <w:sz w:val="24"/>
                <w:szCs w:val="24"/>
                <w:shd w:val="clear" w:color="auto" w:fill="FFFFFF"/>
                <w:lang w:val="hy-AM" w:eastAsia="ru-RU"/>
              </w:rPr>
              <w:t xml:space="preserve"> և ծառայությունների մասին» օրենքում փոփոխություններ և լրացումներ կատարելու մասին» օրենքի նախագիծը (այսուհետ՝ Նախագիծ) և  «Վարչական իրավախախտումների վերաբերյալ Հայաստանի Հանրապետության օրենսգրքում փոփոխություններ և լրացումներ կատարելու մասին» օրենքի նախագիծը՝ հայտնում եմ, որ Նախագծի 4-րդ և 5-րդ հոդվածներով լրացվել են Օրենքի 10-րդ հոդվածի 1-ին մասի 4-րդ կետով և 12-րդ հոդվածի 3-րդ մասով սահմանված՝  </w:t>
            </w:r>
            <w:proofErr w:type="spellStart"/>
            <w:r w:rsidRPr="00582A49">
              <w:rPr>
                <w:rFonts w:ascii="GHEA Grapalat" w:eastAsia="Times New Roman" w:hAnsi="GHEA Grapalat" w:cs="Calibri"/>
                <w:bCs/>
                <w:iCs/>
                <w:color w:val="000000"/>
                <w:sz w:val="24"/>
                <w:szCs w:val="24"/>
                <w:shd w:val="clear" w:color="auto" w:fill="FFFFFF"/>
                <w:lang w:val="hy-AM" w:eastAsia="ru-RU"/>
              </w:rPr>
              <w:t>ճաշացուցակին</w:t>
            </w:r>
            <w:proofErr w:type="spellEnd"/>
            <w:r w:rsidRPr="00582A49">
              <w:rPr>
                <w:rFonts w:ascii="GHEA Grapalat" w:eastAsia="Times New Roman" w:hAnsi="GHEA Grapalat" w:cs="Calibri"/>
                <w:bCs/>
                <w:iCs/>
                <w:color w:val="000000"/>
                <w:sz w:val="24"/>
                <w:szCs w:val="24"/>
                <w:shd w:val="clear" w:color="auto" w:fill="FFFFFF"/>
                <w:lang w:val="hy-AM" w:eastAsia="ru-RU"/>
              </w:rPr>
              <w:t xml:space="preserve"> ներկայացվող պահանջները, ինչն ընդունելի չէ, քանի որ պարզ չէ, թե՝ </w:t>
            </w:r>
            <w:proofErr w:type="spellStart"/>
            <w:r w:rsidRPr="00582A49">
              <w:rPr>
                <w:rFonts w:ascii="GHEA Grapalat" w:eastAsia="Times New Roman" w:hAnsi="GHEA Grapalat" w:cs="Calibri"/>
                <w:bCs/>
                <w:iCs/>
                <w:color w:val="000000"/>
                <w:sz w:val="24"/>
                <w:szCs w:val="24"/>
                <w:shd w:val="clear" w:color="auto" w:fill="FFFFFF"/>
                <w:lang w:val="hy-AM" w:eastAsia="ru-RU"/>
              </w:rPr>
              <w:t>ո՞րն</w:t>
            </w:r>
            <w:proofErr w:type="spellEnd"/>
            <w:r w:rsidRPr="00582A49">
              <w:rPr>
                <w:rFonts w:ascii="GHEA Grapalat" w:eastAsia="Times New Roman" w:hAnsi="GHEA Grapalat" w:cs="Calibri"/>
                <w:bCs/>
                <w:iCs/>
                <w:color w:val="000000"/>
                <w:sz w:val="24"/>
                <w:szCs w:val="24"/>
                <w:shd w:val="clear" w:color="auto" w:fill="FFFFFF"/>
                <w:lang w:val="hy-AM" w:eastAsia="ru-RU"/>
              </w:rPr>
              <w:t xml:space="preserve"> է նոր պայմանների լրացման նպատակը, և ինչու է անհրաժեշտություն առաջացել այն կարգավորել օրենքով։ </w:t>
            </w:r>
          </w:p>
          <w:p w14:paraId="0A8BD3B4"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4D7E0880"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146AF2CF"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0308CC5E"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0199040C"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491B48AF"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090A33CB"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0F307CCE"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2C89E801"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3D5424F3"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6F7C5401"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60A8346D"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285D1EE7"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590710A4"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129B2AEB"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18CE0B01"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284ECF9A"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0E1FFE7A"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4669FFBF"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6D5C25F2"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29378A13" w14:textId="77777777" w:rsidR="006C09C3" w:rsidRDefault="006C09C3"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143717B2" w14:textId="77777777" w:rsidR="006C09C3" w:rsidRDefault="006C09C3"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43E8F2B8"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52D0305C"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1105BF96" w14:textId="77777777" w:rsidR="00333B30" w:rsidRDefault="00333B30"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5F0DF460" w14:textId="77777777" w:rsidR="006C09C3" w:rsidRPr="00582A49" w:rsidRDefault="006C09C3" w:rsidP="00582A49">
            <w:pPr>
              <w:spacing w:line="360" w:lineRule="auto"/>
              <w:jc w:val="both"/>
              <w:rPr>
                <w:rFonts w:ascii="GHEA Grapalat" w:eastAsia="Times New Roman" w:hAnsi="GHEA Grapalat" w:cs="Calibri"/>
                <w:bCs/>
                <w:iCs/>
                <w:color w:val="000000"/>
                <w:sz w:val="24"/>
                <w:szCs w:val="24"/>
                <w:shd w:val="clear" w:color="auto" w:fill="FFFFFF"/>
                <w:lang w:val="hy-AM" w:eastAsia="ru-RU"/>
              </w:rPr>
            </w:pPr>
          </w:p>
          <w:p w14:paraId="22FDEC36" w14:textId="77777777" w:rsidR="00582A49" w:rsidRDefault="00582A49"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roofErr w:type="spellStart"/>
            <w:r w:rsidRPr="00582A49">
              <w:rPr>
                <w:rFonts w:ascii="GHEA Grapalat" w:eastAsia="Times New Roman" w:hAnsi="GHEA Grapalat" w:cs="Calibri"/>
                <w:bCs/>
                <w:iCs/>
                <w:color w:val="000000"/>
                <w:sz w:val="24"/>
                <w:szCs w:val="24"/>
                <w:shd w:val="clear" w:color="auto" w:fill="FFFFFF"/>
                <w:lang w:val="hy-AM" w:eastAsia="ru-RU"/>
              </w:rPr>
              <w:t>Միևնույն</w:t>
            </w:r>
            <w:proofErr w:type="spellEnd"/>
            <w:r w:rsidRPr="00582A49">
              <w:rPr>
                <w:rFonts w:ascii="GHEA Grapalat" w:eastAsia="Times New Roman" w:hAnsi="GHEA Grapalat" w:cs="Calibri"/>
                <w:bCs/>
                <w:iCs/>
                <w:color w:val="000000"/>
                <w:sz w:val="24"/>
                <w:szCs w:val="24"/>
                <w:shd w:val="clear" w:color="auto" w:fill="FFFFFF"/>
                <w:lang w:val="hy-AM" w:eastAsia="ru-RU"/>
              </w:rPr>
              <w:t xml:space="preserve"> ժամանակ, նկատի ունենալով, որ Նախագծի 3-րդ հոդվածով առաջարկվող 15</w:t>
            </w:r>
            <w:r w:rsidRPr="00582A49">
              <w:rPr>
                <w:rFonts w:ascii="Times New Roman" w:eastAsia="Times New Roman" w:hAnsi="Times New Roman" w:cs="Times New Roman"/>
                <w:bCs/>
                <w:iCs/>
                <w:color w:val="000000"/>
                <w:sz w:val="24"/>
                <w:szCs w:val="24"/>
                <w:shd w:val="clear" w:color="auto" w:fill="FFFFFF"/>
                <w:lang w:val="hy-AM" w:eastAsia="ru-RU"/>
              </w:rPr>
              <w:t>․</w:t>
            </w:r>
            <w:r w:rsidRPr="00582A49">
              <w:rPr>
                <w:rFonts w:ascii="GHEA Grapalat" w:eastAsia="Times New Roman" w:hAnsi="GHEA Grapalat" w:cs="Calibri"/>
                <w:bCs/>
                <w:iCs/>
                <w:color w:val="000000"/>
                <w:sz w:val="24"/>
                <w:szCs w:val="24"/>
                <w:shd w:val="clear" w:color="auto" w:fill="FFFFFF"/>
                <w:lang w:val="hy-AM" w:eastAsia="ru-RU"/>
              </w:rPr>
              <w:t>2 կետի համաձայն՝ կաթնամթերք ապրանքախմբի (արտաքին տնտեսական գործունեության ապրանքային անվանացանկի 04 ապրանքային խմբին դասվող) կաթնամթերքի մանրածախ վաճառքին ներկայացվող պահանջները սահմանելու է Կառավարությունը,  ուստի առաջարկում եմ Նախագծի 1-ին, 2-րդ և 3-րդ հոդվածներով առաջարկվող կարգավորումներն ամրագրել Կառավարության որոշման մեջ, այլ ոչ թե «</w:t>
            </w:r>
            <w:proofErr w:type="spellStart"/>
            <w:r w:rsidRPr="00582A49">
              <w:rPr>
                <w:rFonts w:ascii="GHEA Grapalat" w:eastAsia="Times New Roman" w:hAnsi="GHEA Grapalat" w:cs="Calibri"/>
                <w:bCs/>
                <w:iCs/>
                <w:color w:val="000000"/>
                <w:sz w:val="24"/>
                <w:szCs w:val="24"/>
                <w:shd w:val="clear" w:color="auto" w:fill="FFFFFF"/>
                <w:lang w:val="hy-AM" w:eastAsia="ru-RU"/>
              </w:rPr>
              <w:t>Առևտրի</w:t>
            </w:r>
            <w:proofErr w:type="spellEnd"/>
            <w:r w:rsidRPr="00582A49">
              <w:rPr>
                <w:rFonts w:ascii="GHEA Grapalat" w:eastAsia="Times New Roman" w:hAnsi="GHEA Grapalat" w:cs="Calibri"/>
                <w:bCs/>
                <w:iCs/>
                <w:color w:val="000000"/>
                <w:sz w:val="24"/>
                <w:szCs w:val="24"/>
                <w:shd w:val="clear" w:color="auto" w:fill="FFFFFF"/>
                <w:lang w:val="hy-AM" w:eastAsia="ru-RU"/>
              </w:rPr>
              <w:t xml:space="preserve"> և ծառայությունների մասին» օրենքում։ </w:t>
            </w:r>
            <w:proofErr w:type="spellStart"/>
            <w:r w:rsidRPr="00582A49">
              <w:rPr>
                <w:rFonts w:ascii="GHEA Grapalat" w:eastAsia="Times New Roman" w:hAnsi="GHEA Grapalat" w:cs="Calibri"/>
                <w:bCs/>
                <w:iCs/>
                <w:color w:val="000000"/>
                <w:sz w:val="24"/>
                <w:szCs w:val="24"/>
                <w:shd w:val="clear" w:color="auto" w:fill="FFFFFF"/>
                <w:lang w:val="hy-AM" w:eastAsia="ru-RU"/>
              </w:rPr>
              <w:t>Միևնույն</w:t>
            </w:r>
            <w:proofErr w:type="spellEnd"/>
            <w:r w:rsidRPr="00582A49">
              <w:rPr>
                <w:rFonts w:ascii="GHEA Grapalat" w:eastAsia="Times New Roman" w:hAnsi="GHEA Grapalat" w:cs="Calibri"/>
                <w:bCs/>
                <w:iCs/>
                <w:color w:val="000000"/>
                <w:sz w:val="24"/>
                <w:szCs w:val="24"/>
                <w:shd w:val="clear" w:color="auto" w:fill="FFFFFF"/>
                <w:lang w:val="hy-AM" w:eastAsia="ru-RU"/>
              </w:rPr>
              <w:t xml:space="preserve"> ժամանակ, Կառավարության որոշման շրջանակներում հիշյալ </w:t>
            </w:r>
            <w:proofErr w:type="spellStart"/>
            <w:r w:rsidRPr="00582A49">
              <w:rPr>
                <w:rFonts w:ascii="GHEA Grapalat" w:eastAsia="Times New Roman" w:hAnsi="GHEA Grapalat" w:cs="Calibri"/>
                <w:bCs/>
                <w:iCs/>
                <w:color w:val="000000"/>
                <w:sz w:val="24"/>
                <w:szCs w:val="24"/>
                <w:shd w:val="clear" w:color="auto" w:fill="FFFFFF"/>
                <w:lang w:val="hy-AM" w:eastAsia="ru-RU"/>
              </w:rPr>
              <w:t>կարգավորումները</w:t>
            </w:r>
            <w:proofErr w:type="spellEnd"/>
            <w:r w:rsidRPr="00582A49">
              <w:rPr>
                <w:rFonts w:ascii="GHEA Grapalat" w:eastAsia="Times New Roman" w:hAnsi="GHEA Grapalat" w:cs="Calibri"/>
                <w:bCs/>
                <w:iCs/>
                <w:color w:val="000000"/>
                <w:sz w:val="24"/>
                <w:szCs w:val="24"/>
                <w:shd w:val="clear" w:color="auto" w:fill="FFFFFF"/>
                <w:lang w:val="hy-AM" w:eastAsia="ru-RU"/>
              </w:rPr>
              <w:t xml:space="preserve"> կարող են սահմանվել առավել մանրամասն, ինչը կնպաստի վերահսկողական գործառույթների առավել դյուրին և արդյունավետ իրականացմանը։</w:t>
            </w:r>
          </w:p>
          <w:p w14:paraId="7B862D35" w14:textId="77777777" w:rsidR="006C09C3" w:rsidRDefault="006C09C3"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
          <w:p w14:paraId="2B96A1BD" w14:textId="77777777" w:rsidR="006C09C3" w:rsidRDefault="006C09C3"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
          <w:p w14:paraId="207C9F2B" w14:textId="77777777" w:rsidR="006C09C3" w:rsidRDefault="006C09C3"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
          <w:p w14:paraId="70149257" w14:textId="77777777" w:rsidR="006C09C3" w:rsidRDefault="006C09C3"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
          <w:p w14:paraId="6F635875" w14:textId="77777777" w:rsidR="006C09C3" w:rsidRDefault="006C09C3"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
          <w:p w14:paraId="70DDA34A" w14:textId="77777777" w:rsidR="006C09C3" w:rsidRDefault="006C09C3"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
          <w:p w14:paraId="62FB0F49" w14:textId="77777777" w:rsidR="006C09C3" w:rsidRDefault="006C09C3"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
          <w:p w14:paraId="4053D3E9" w14:textId="77777777" w:rsidR="006C09C3" w:rsidRDefault="006C09C3"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
          <w:p w14:paraId="65543844" w14:textId="77777777" w:rsidR="006C09C3" w:rsidRDefault="006C09C3"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
          <w:p w14:paraId="672B89D9" w14:textId="77777777" w:rsidR="006C09C3" w:rsidRDefault="006C09C3"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
          <w:p w14:paraId="32936B9C" w14:textId="77777777" w:rsidR="006C09C3" w:rsidRDefault="006C09C3"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
          <w:p w14:paraId="3924E271" w14:textId="77777777" w:rsidR="006C09C3" w:rsidRDefault="006C09C3"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
          <w:p w14:paraId="0518830A" w14:textId="77777777" w:rsidR="006C09C3" w:rsidRDefault="006C09C3"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
          <w:p w14:paraId="5F37978F" w14:textId="77777777" w:rsidR="006C09C3" w:rsidRDefault="006C09C3"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
          <w:p w14:paraId="0757225F" w14:textId="77777777" w:rsidR="006C09C3" w:rsidRDefault="006C09C3"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p>
          <w:p w14:paraId="025B958F" w14:textId="72BE3DD6" w:rsidR="00582A49" w:rsidRPr="00582A49" w:rsidRDefault="00582A49" w:rsidP="00582A49">
            <w:pPr>
              <w:spacing w:line="360" w:lineRule="auto"/>
              <w:ind w:firstLine="708"/>
              <w:jc w:val="both"/>
              <w:rPr>
                <w:rFonts w:ascii="GHEA Grapalat" w:eastAsia="Times New Roman" w:hAnsi="GHEA Grapalat" w:cs="Calibri"/>
                <w:bCs/>
                <w:iCs/>
                <w:color w:val="000000"/>
                <w:sz w:val="24"/>
                <w:szCs w:val="24"/>
                <w:shd w:val="clear" w:color="auto" w:fill="FFFFFF"/>
                <w:lang w:val="hy-AM" w:eastAsia="ru-RU"/>
              </w:rPr>
            </w:pPr>
            <w:r w:rsidRPr="00582A49">
              <w:rPr>
                <w:rFonts w:ascii="GHEA Grapalat" w:eastAsia="Times New Roman" w:hAnsi="GHEA Grapalat" w:cs="Calibri"/>
                <w:bCs/>
                <w:iCs/>
                <w:color w:val="000000"/>
                <w:sz w:val="24"/>
                <w:szCs w:val="24"/>
                <w:shd w:val="clear" w:color="auto" w:fill="FFFFFF"/>
                <w:lang w:val="hy-AM" w:eastAsia="ru-RU"/>
              </w:rPr>
              <w:t xml:space="preserve">Նկատի ունենալով, որ «Անասնաբուժության մասին» օրենքում «N 5 </w:t>
            </w:r>
            <w:proofErr w:type="spellStart"/>
            <w:r w:rsidRPr="00582A49">
              <w:rPr>
                <w:rFonts w:ascii="GHEA Grapalat" w:eastAsia="Times New Roman" w:hAnsi="GHEA Grapalat" w:cs="Calibri"/>
                <w:bCs/>
                <w:iCs/>
                <w:color w:val="000000"/>
                <w:sz w:val="24"/>
                <w:szCs w:val="24"/>
                <w:shd w:val="clear" w:color="auto" w:fill="FFFFFF"/>
                <w:lang w:val="hy-AM" w:eastAsia="ru-RU"/>
              </w:rPr>
              <w:t>ձևի</w:t>
            </w:r>
            <w:proofErr w:type="spellEnd"/>
            <w:r w:rsidRPr="00582A49">
              <w:rPr>
                <w:rFonts w:ascii="GHEA Grapalat" w:eastAsia="Times New Roman" w:hAnsi="GHEA Grapalat" w:cs="Calibri"/>
                <w:bCs/>
                <w:iCs/>
                <w:color w:val="000000"/>
                <w:sz w:val="24"/>
                <w:szCs w:val="24"/>
                <w:shd w:val="clear" w:color="auto" w:fill="FFFFFF"/>
                <w:lang w:val="hy-AM" w:eastAsia="ru-RU"/>
              </w:rPr>
              <w:t xml:space="preserve"> անասնաբուժական վկայական կամ պիտակ կամ պիտակի պիտակ» հասկացություններ կիրառված չեն, առաջարկում եմ Նախագծի 3-րդ հոդվածով առաջարկվող կարգավորումը հանել։ Միաժամանակ, հայտնում եմ, որ Տեսչական մարմինների աշխատանքների համակարգման գրասենյակի կողմից նախատեսվում է շրջանառել իրավական ակտի նախագիծ, որով կսահմանվի </w:t>
            </w:r>
            <w:proofErr w:type="spellStart"/>
            <w:r w:rsidRPr="00582A49">
              <w:rPr>
                <w:rFonts w:ascii="GHEA Grapalat" w:eastAsia="Times New Roman" w:hAnsi="GHEA Grapalat" w:cs="Calibri"/>
                <w:bCs/>
                <w:iCs/>
                <w:color w:val="000000"/>
                <w:sz w:val="24"/>
                <w:szCs w:val="24"/>
                <w:shd w:val="clear" w:color="auto" w:fill="FFFFFF"/>
                <w:lang w:val="hy-AM" w:eastAsia="ru-RU"/>
              </w:rPr>
              <w:t>սպանդանոցային</w:t>
            </w:r>
            <w:proofErr w:type="spellEnd"/>
            <w:r w:rsidRPr="00582A49">
              <w:rPr>
                <w:rFonts w:ascii="GHEA Grapalat" w:eastAsia="Times New Roman" w:hAnsi="GHEA Grapalat" w:cs="Calibri"/>
                <w:bCs/>
                <w:iCs/>
                <w:color w:val="000000"/>
                <w:sz w:val="24"/>
                <w:szCs w:val="24"/>
                <w:shd w:val="clear" w:color="auto" w:fill="FFFFFF"/>
                <w:lang w:val="hy-AM" w:eastAsia="ru-RU"/>
              </w:rPr>
              <w:t xml:space="preserve"> ծագման մթերքի սպառման պայմանները սահմանելու վերաբերյալ լիազորող նորմ։ </w:t>
            </w:r>
          </w:p>
          <w:p w14:paraId="141B1F52" w14:textId="77777777" w:rsidR="00582A49" w:rsidRPr="00993246" w:rsidRDefault="00582A49" w:rsidP="008042CC">
            <w:pPr>
              <w:spacing w:after="0"/>
              <w:ind w:firstLine="851"/>
              <w:contextualSpacing/>
              <w:jc w:val="both"/>
              <w:rPr>
                <w:rFonts w:ascii="GHEA Grapalat" w:eastAsia="Times New Roman" w:hAnsi="GHEA Grapalat"/>
                <w:sz w:val="24"/>
                <w:szCs w:val="24"/>
                <w:lang w:val="hy-AM"/>
              </w:rPr>
            </w:pPr>
          </w:p>
        </w:tc>
        <w:tc>
          <w:tcPr>
            <w:tcW w:w="3813"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5EDEBF18" w14:textId="77777777" w:rsidR="00671ECD" w:rsidRPr="00506F4D" w:rsidRDefault="00671ECD"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p>
          <w:p w14:paraId="4B882387" w14:textId="77777777" w:rsidR="00957BD9" w:rsidRPr="00506F4D" w:rsidRDefault="00957BD9"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p>
          <w:p w14:paraId="4DB15A15" w14:textId="77777777" w:rsidR="00957BD9" w:rsidRPr="00506F4D" w:rsidRDefault="00957BD9"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p>
          <w:p w14:paraId="6454E774" w14:textId="77777777" w:rsidR="00957BD9" w:rsidRPr="00506F4D" w:rsidRDefault="00957BD9"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p>
          <w:p w14:paraId="45937E43" w14:textId="77777777" w:rsidR="00957BD9" w:rsidRPr="00506F4D" w:rsidRDefault="00957BD9"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p>
          <w:p w14:paraId="5F0AB8A4" w14:textId="77777777" w:rsidR="00957BD9" w:rsidRPr="00506F4D" w:rsidRDefault="00957BD9"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p>
          <w:p w14:paraId="5660ED68" w14:textId="40A22430" w:rsidR="00671ECD" w:rsidRPr="00506F4D" w:rsidRDefault="00693664" w:rsidP="0069356F">
            <w:pPr>
              <w:shd w:val="clear" w:color="auto" w:fill="FFFFFF" w:themeFill="background1"/>
              <w:spacing w:after="0" w:line="360" w:lineRule="auto"/>
              <w:jc w:val="center"/>
              <w:rPr>
                <w:rFonts w:ascii="GHEA Grapalat" w:eastAsia="Times New Roman" w:hAnsi="GHEA Grapalat" w:cs="Calibri"/>
                <w:bCs/>
                <w:iCs/>
                <w:color w:val="000000"/>
                <w:sz w:val="24"/>
                <w:szCs w:val="24"/>
                <w:shd w:val="clear" w:color="auto" w:fill="FFFFFF"/>
                <w:lang w:val="hy-AM" w:eastAsia="ru-RU"/>
              </w:rPr>
            </w:pPr>
            <w:r w:rsidRPr="00506F4D">
              <w:rPr>
                <w:rFonts w:ascii="GHEA Grapalat" w:eastAsia="Times New Roman" w:hAnsi="GHEA Grapalat" w:cs="Calibri"/>
                <w:bCs/>
                <w:iCs/>
                <w:color w:val="000000"/>
                <w:sz w:val="24"/>
                <w:szCs w:val="24"/>
                <w:shd w:val="clear" w:color="auto" w:fill="FFFFFF"/>
                <w:lang w:val="hy-AM" w:eastAsia="ru-RU"/>
              </w:rPr>
              <w:t>Չի ընդունվել</w:t>
            </w:r>
          </w:p>
          <w:p w14:paraId="7D9A8A20" w14:textId="4B41C78E" w:rsidR="00653D73" w:rsidRPr="00506F4D" w:rsidRDefault="00693664"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r w:rsidRPr="00506F4D">
              <w:rPr>
                <w:rFonts w:ascii="GHEA Grapalat" w:eastAsia="Times New Roman" w:hAnsi="GHEA Grapalat" w:cs="Calibri"/>
                <w:bCs/>
                <w:iCs/>
                <w:color w:val="000000"/>
                <w:sz w:val="24"/>
                <w:szCs w:val="24"/>
                <w:shd w:val="clear" w:color="auto" w:fill="FFFFFF"/>
                <w:lang w:val="hy-AM" w:eastAsia="ru-RU"/>
              </w:rPr>
              <w:t xml:space="preserve">Տեղեկացնում եմ, որ </w:t>
            </w:r>
            <w:proofErr w:type="spellStart"/>
            <w:r w:rsidRPr="00506F4D">
              <w:rPr>
                <w:rFonts w:ascii="GHEA Grapalat" w:eastAsia="Times New Roman" w:hAnsi="GHEA Grapalat" w:cs="Calibri"/>
                <w:bCs/>
                <w:iCs/>
                <w:color w:val="000000"/>
                <w:sz w:val="24"/>
                <w:szCs w:val="24"/>
                <w:shd w:val="clear" w:color="auto" w:fill="FFFFFF"/>
                <w:lang w:val="hy-AM" w:eastAsia="ru-RU"/>
              </w:rPr>
              <w:t>ճաշացուցակին</w:t>
            </w:r>
            <w:proofErr w:type="spellEnd"/>
            <w:r w:rsidRPr="00506F4D">
              <w:rPr>
                <w:rFonts w:ascii="GHEA Grapalat" w:eastAsia="Times New Roman" w:hAnsi="GHEA Grapalat" w:cs="Calibri"/>
                <w:bCs/>
                <w:iCs/>
                <w:color w:val="000000"/>
                <w:sz w:val="24"/>
                <w:szCs w:val="24"/>
                <w:shd w:val="clear" w:color="auto" w:fill="FFFFFF"/>
                <w:lang w:val="hy-AM" w:eastAsia="ru-RU"/>
              </w:rPr>
              <w:t xml:space="preserve"> ներկայացվող պահանջներ</w:t>
            </w:r>
            <w:r w:rsidR="00E0034D" w:rsidRPr="00506F4D">
              <w:rPr>
                <w:rFonts w:ascii="GHEA Grapalat" w:eastAsia="Times New Roman" w:hAnsi="GHEA Grapalat" w:cs="Calibri"/>
                <w:bCs/>
                <w:iCs/>
                <w:color w:val="000000"/>
                <w:sz w:val="24"/>
                <w:szCs w:val="24"/>
                <w:shd w:val="clear" w:color="auto" w:fill="FFFFFF"/>
                <w:lang w:val="hy-AM" w:eastAsia="ru-RU"/>
              </w:rPr>
              <w:t>ն</w:t>
            </w:r>
            <w:r w:rsidRPr="00506F4D">
              <w:rPr>
                <w:rFonts w:ascii="GHEA Grapalat" w:eastAsia="Times New Roman" w:hAnsi="GHEA Grapalat" w:cs="Calibri"/>
                <w:bCs/>
                <w:iCs/>
                <w:color w:val="000000"/>
                <w:sz w:val="24"/>
                <w:szCs w:val="24"/>
                <w:shd w:val="clear" w:color="auto" w:fill="FFFFFF"/>
                <w:lang w:val="hy-AM" w:eastAsia="ru-RU"/>
              </w:rPr>
              <w:t xml:space="preserve"> արդեն իսկ կարգավորվում են գործող </w:t>
            </w:r>
            <w:r w:rsidRPr="00582A49">
              <w:rPr>
                <w:rFonts w:ascii="GHEA Grapalat" w:eastAsia="Times New Roman" w:hAnsi="GHEA Grapalat" w:cs="Calibri"/>
                <w:bCs/>
                <w:iCs/>
                <w:color w:val="000000"/>
                <w:sz w:val="24"/>
                <w:szCs w:val="24"/>
                <w:shd w:val="clear" w:color="auto" w:fill="FFFFFF"/>
                <w:lang w:val="hy-AM" w:eastAsia="ru-RU"/>
              </w:rPr>
              <w:t>«</w:t>
            </w:r>
            <w:proofErr w:type="spellStart"/>
            <w:r w:rsidRPr="00582A49">
              <w:rPr>
                <w:rFonts w:ascii="GHEA Grapalat" w:eastAsia="Times New Roman" w:hAnsi="GHEA Grapalat" w:cs="Calibri"/>
                <w:bCs/>
                <w:iCs/>
                <w:color w:val="000000"/>
                <w:sz w:val="24"/>
                <w:szCs w:val="24"/>
                <w:shd w:val="clear" w:color="auto" w:fill="FFFFFF"/>
                <w:lang w:val="hy-AM" w:eastAsia="ru-RU"/>
              </w:rPr>
              <w:t>Առևտրի</w:t>
            </w:r>
            <w:proofErr w:type="spellEnd"/>
            <w:r w:rsidRPr="00582A49">
              <w:rPr>
                <w:rFonts w:ascii="GHEA Grapalat" w:eastAsia="Times New Roman" w:hAnsi="GHEA Grapalat" w:cs="Calibri"/>
                <w:bCs/>
                <w:iCs/>
                <w:color w:val="000000"/>
                <w:sz w:val="24"/>
                <w:szCs w:val="24"/>
                <w:shd w:val="clear" w:color="auto" w:fill="FFFFFF"/>
                <w:lang w:val="hy-AM" w:eastAsia="ru-RU"/>
              </w:rPr>
              <w:t xml:space="preserve"> և ծառայությունների մասին» օրենքո</w:t>
            </w:r>
            <w:r w:rsidR="00E0034D">
              <w:rPr>
                <w:rFonts w:ascii="GHEA Grapalat" w:eastAsia="Times New Roman" w:hAnsi="GHEA Grapalat" w:cs="Calibri"/>
                <w:bCs/>
                <w:iCs/>
                <w:color w:val="000000"/>
                <w:sz w:val="24"/>
                <w:szCs w:val="24"/>
                <w:shd w:val="clear" w:color="auto" w:fill="FFFFFF"/>
                <w:lang w:val="hy-AM" w:eastAsia="ru-RU"/>
              </w:rPr>
              <w:t>վ</w:t>
            </w:r>
            <w:r>
              <w:rPr>
                <w:rFonts w:ascii="GHEA Grapalat" w:eastAsia="Times New Roman" w:hAnsi="GHEA Grapalat" w:cs="Calibri"/>
                <w:bCs/>
                <w:iCs/>
                <w:color w:val="000000"/>
                <w:sz w:val="24"/>
                <w:szCs w:val="24"/>
                <w:shd w:val="clear" w:color="auto" w:fill="FFFFFF"/>
                <w:lang w:val="hy-AM" w:eastAsia="ru-RU"/>
              </w:rPr>
              <w:t>, իսկ Նախագծով առաջարկվում է</w:t>
            </w:r>
            <w:r w:rsidR="00653D73">
              <w:rPr>
                <w:rFonts w:ascii="GHEA Grapalat" w:eastAsia="Times New Roman" w:hAnsi="GHEA Grapalat" w:cs="Calibri"/>
                <w:bCs/>
                <w:iCs/>
                <w:color w:val="000000"/>
                <w:sz w:val="24"/>
                <w:szCs w:val="24"/>
                <w:shd w:val="clear" w:color="auto" w:fill="FFFFFF"/>
                <w:lang w:val="hy-AM" w:eastAsia="ru-RU"/>
              </w:rPr>
              <w:t xml:space="preserve"> </w:t>
            </w:r>
          </w:p>
          <w:p w14:paraId="635F1000" w14:textId="3BD1DF16" w:rsidR="00653D73" w:rsidRDefault="00693664"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r w:rsidRPr="00506F4D">
              <w:rPr>
                <w:rFonts w:ascii="GHEA Grapalat" w:eastAsia="Times New Roman" w:hAnsi="GHEA Grapalat" w:cs="Calibri"/>
                <w:bCs/>
                <w:iCs/>
                <w:color w:val="000000"/>
                <w:sz w:val="24"/>
                <w:szCs w:val="24"/>
                <w:shd w:val="clear" w:color="auto" w:fill="FFFFFF"/>
                <w:lang w:val="hy-AM" w:eastAsia="ru-RU"/>
              </w:rPr>
              <w:t xml:space="preserve"> </w:t>
            </w:r>
            <w:proofErr w:type="spellStart"/>
            <w:r w:rsidRPr="00506F4D">
              <w:rPr>
                <w:rFonts w:ascii="GHEA Grapalat" w:eastAsia="Times New Roman" w:hAnsi="GHEA Grapalat" w:cs="Calibri"/>
                <w:bCs/>
                <w:iCs/>
                <w:color w:val="000000"/>
                <w:sz w:val="24"/>
                <w:szCs w:val="24"/>
                <w:shd w:val="clear" w:color="auto" w:fill="FFFFFF"/>
                <w:lang w:val="hy-AM" w:eastAsia="ru-RU"/>
              </w:rPr>
              <w:t>ճաշացուցակին</w:t>
            </w:r>
            <w:proofErr w:type="spellEnd"/>
            <w:r w:rsidRPr="00506F4D">
              <w:rPr>
                <w:rFonts w:ascii="GHEA Grapalat" w:eastAsia="Times New Roman" w:hAnsi="GHEA Grapalat" w:cs="Calibri"/>
                <w:bCs/>
                <w:iCs/>
                <w:color w:val="000000"/>
                <w:sz w:val="24"/>
                <w:szCs w:val="24"/>
                <w:shd w:val="clear" w:color="auto" w:fill="FFFFFF"/>
                <w:lang w:val="hy-AM" w:eastAsia="ru-RU"/>
              </w:rPr>
              <w:t xml:space="preserve"> ներկայացվող գործող պահանջներին </w:t>
            </w:r>
            <w:r w:rsidR="00653D73">
              <w:rPr>
                <w:rFonts w:ascii="GHEA Grapalat" w:eastAsia="Times New Roman" w:hAnsi="GHEA Grapalat" w:cs="Calibri"/>
                <w:bCs/>
                <w:iCs/>
                <w:color w:val="000000"/>
                <w:sz w:val="24"/>
                <w:szCs w:val="24"/>
                <w:shd w:val="clear" w:color="auto" w:fill="FFFFFF"/>
                <w:lang w:val="hy-AM" w:eastAsia="ru-RU"/>
              </w:rPr>
              <w:t xml:space="preserve">ընդամենը  </w:t>
            </w:r>
          </w:p>
          <w:p w14:paraId="12102A8C" w14:textId="113D0192" w:rsidR="00077BE9" w:rsidRDefault="00653D73"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r w:rsidRPr="00506F4D">
              <w:rPr>
                <w:rFonts w:ascii="GHEA Grapalat" w:eastAsia="Times New Roman" w:hAnsi="GHEA Grapalat" w:cs="Calibri"/>
                <w:bCs/>
                <w:iCs/>
                <w:color w:val="000000"/>
                <w:sz w:val="24"/>
                <w:szCs w:val="24"/>
                <w:shd w:val="clear" w:color="auto" w:fill="FFFFFF"/>
                <w:lang w:val="hy-AM" w:eastAsia="ru-RU"/>
              </w:rPr>
              <w:t>ավելացն</w:t>
            </w:r>
            <w:r w:rsidR="00CC5688" w:rsidRPr="00506F4D">
              <w:rPr>
                <w:rFonts w:ascii="GHEA Grapalat" w:eastAsia="Times New Roman" w:hAnsi="GHEA Grapalat" w:cs="Calibri"/>
                <w:bCs/>
                <w:iCs/>
                <w:color w:val="000000"/>
                <w:sz w:val="24"/>
                <w:szCs w:val="24"/>
                <w:shd w:val="clear" w:color="auto" w:fill="FFFFFF"/>
                <w:lang w:val="hy-AM" w:eastAsia="ru-RU"/>
              </w:rPr>
              <w:t>ել</w:t>
            </w:r>
            <w:r w:rsidRPr="00506F4D">
              <w:rPr>
                <w:rFonts w:ascii="GHEA Grapalat" w:eastAsia="Times New Roman" w:hAnsi="GHEA Grapalat" w:cs="Calibri"/>
                <w:bCs/>
                <w:iCs/>
                <w:color w:val="000000"/>
                <w:sz w:val="24"/>
                <w:szCs w:val="24"/>
                <w:shd w:val="clear" w:color="auto" w:fill="FFFFFF"/>
                <w:lang w:val="hy-AM" w:eastAsia="ru-RU"/>
              </w:rPr>
              <w:t xml:space="preserve"> </w:t>
            </w:r>
            <w:proofErr w:type="spellStart"/>
            <w:r w:rsidR="00693664" w:rsidRPr="00506F4D">
              <w:rPr>
                <w:rFonts w:ascii="GHEA Grapalat" w:eastAsia="Times New Roman" w:hAnsi="GHEA Grapalat" w:cs="Calibri"/>
                <w:bCs/>
                <w:iCs/>
                <w:color w:val="000000"/>
                <w:sz w:val="24"/>
                <w:szCs w:val="24"/>
                <w:shd w:val="clear" w:color="auto" w:fill="FFFFFF"/>
                <w:lang w:val="hy-AM" w:eastAsia="ru-RU"/>
              </w:rPr>
              <w:t>ևս</w:t>
            </w:r>
            <w:proofErr w:type="spellEnd"/>
            <w:r w:rsidR="00693664" w:rsidRPr="00506F4D">
              <w:rPr>
                <w:rFonts w:ascii="GHEA Grapalat" w:eastAsia="Times New Roman" w:hAnsi="GHEA Grapalat" w:cs="Calibri"/>
                <w:bCs/>
                <w:iCs/>
                <w:color w:val="000000"/>
                <w:sz w:val="24"/>
                <w:szCs w:val="24"/>
                <w:shd w:val="clear" w:color="auto" w:fill="FFFFFF"/>
                <w:lang w:val="hy-AM" w:eastAsia="ru-RU"/>
              </w:rPr>
              <w:t xml:space="preserve"> </w:t>
            </w:r>
            <w:r w:rsidRPr="00506F4D">
              <w:rPr>
                <w:rFonts w:ascii="GHEA Grapalat" w:eastAsia="Times New Roman" w:hAnsi="GHEA Grapalat" w:cs="Calibri"/>
                <w:bCs/>
                <w:iCs/>
                <w:color w:val="000000"/>
                <w:sz w:val="24"/>
                <w:szCs w:val="24"/>
                <w:shd w:val="clear" w:color="auto" w:fill="FFFFFF"/>
                <w:lang w:val="hy-AM" w:eastAsia="ru-RU"/>
              </w:rPr>
              <w:t>մի քանիսը</w:t>
            </w:r>
            <w:r w:rsidR="009E0B5B" w:rsidRPr="00506F4D">
              <w:rPr>
                <w:rFonts w:ascii="GHEA Grapalat" w:eastAsia="Times New Roman" w:hAnsi="GHEA Grapalat" w:cs="Calibri"/>
                <w:bCs/>
                <w:iCs/>
                <w:color w:val="000000"/>
                <w:sz w:val="24"/>
                <w:szCs w:val="24"/>
                <w:shd w:val="clear" w:color="auto" w:fill="FFFFFF"/>
                <w:lang w:val="hy-AM" w:eastAsia="ru-RU"/>
              </w:rPr>
              <w:t xml:space="preserve"> (</w:t>
            </w:r>
            <w:r w:rsidR="00693664" w:rsidRPr="00506F4D">
              <w:rPr>
                <w:rFonts w:ascii="GHEA Grapalat" w:eastAsia="Times New Roman" w:hAnsi="GHEA Grapalat" w:cs="Calibri"/>
                <w:bCs/>
                <w:iCs/>
                <w:color w:val="000000"/>
                <w:sz w:val="24"/>
                <w:szCs w:val="24"/>
                <w:shd w:val="clear" w:color="auto" w:fill="FFFFFF"/>
                <w:lang w:val="hy-AM" w:eastAsia="ru-RU"/>
              </w:rPr>
              <w:t>չսահմանափակվել միայն զանգվածի և գնի մասին նշումով</w:t>
            </w:r>
            <w:r w:rsidR="009E0B5B" w:rsidRPr="00506F4D">
              <w:rPr>
                <w:rFonts w:ascii="GHEA Grapalat" w:eastAsia="Times New Roman" w:hAnsi="GHEA Grapalat" w:cs="Calibri"/>
                <w:bCs/>
                <w:iCs/>
                <w:color w:val="000000"/>
                <w:sz w:val="24"/>
                <w:szCs w:val="24"/>
                <w:shd w:val="clear" w:color="auto" w:fill="FFFFFF"/>
                <w:lang w:val="hy-AM" w:eastAsia="ru-RU"/>
              </w:rPr>
              <w:t>)</w:t>
            </w:r>
            <w:r w:rsidR="00693664" w:rsidRPr="00506F4D">
              <w:rPr>
                <w:rFonts w:ascii="GHEA Grapalat" w:eastAsia="Times New Roman" w:hAnsi="GHEA Grapalat" w:cs="Calibri"/>
                <w:bCs/>
                <w:iCs/>
                <w:color w:val="000000"/>
                <w:sz w:val="24"/>
                <w:szCs w:val="24"/>
                <w:shd w:val="clear" w:color="auto" w:fill="FFFFFF"/>
                <w:lang w:val="hy-AM" w:eastAsia="ru-RU"/>
              </w:rPr>
              <w:t xml:space="preserve">։ </w:t>
            </w:r>
            <w:r w:rsidR="00693664">
              <w:rPr>
                <w:rFonts w:ascii="GHEA Grapalat" w:eastAsia="Times New Roman" w:hAnsi="GHEA Grapalat" w:cs="Calibri"/>
                <w:bCs/>
                <w:iCs/>
                <w:color w:val="000000"/>
                <w:sz w:val="24"/>
                <w:szCs w:val="24"/>
                <w:shd w:val="clear" w:color="auto" w:fill="FFFFFF"/>
                <w:lang w:val="hy-AM" w:eastAsia="ru-RU"/>
              </w:rPr>
              <w:t xml:space="preserve"> </w:t>
            </w:r>
            <w:proofErr w:type="spellStart"/>
            <w:r w:rsidR="00693664">
              <w:rPr>
                <w:rFonts w:ascii="GHEA Grapalat" w:eastAsia="Times New Roman" w:hAnsi="GHEA Grapalat" w:cs="Calibri"/>
                <w:bCs/>
                <w:iCs/>
                <w:color w:val="000000"/>
                <w:sz w:val="24"/>
                <w:szCs w:val="24"/>
                <w:shd w:val="clear" w:color="auto" w:fill="FFFFFF"/>
                <w:lang w:val="hy-AM" w:eastAsia="ru-RU"/>
              </w:rPr>
              <w:t>Հետ</w:t>
            </w:r>
            <w:r w:rsidR="001D0B0C">
              <w:rPr>
                <w:rFonts w:ascii="GHEA Grapalat" w:eastAsia="Times New Roman" w:hAnsi="GHEA Grapalat" w:cs="Calibri"/>
                <w:bCs/>
                <w:iCs/>
                <w:color w:val="000000"/>
                <w:sz w:val="24"/>
                <w:szCs w:val="24"/>
                <w:shd w:val="clear" w:color="auto" w:fill="FFFFFF"/>
                <w:lang w:val="hy-AM" w:eastAsia="ru-RU"/>
              </w:rPr>
              <w:t>և</w:t>
            </w:r>
            <w:r w:rsidR="00693664">
              <w:rPr>
                <w:rFonts w:ascii="GHEA Grapalat" w:eastAsia="Times New Roman" w:hAnsi="GHEA Grapalat" w:cs="Calibri"/>
                <w:bCs/>
                <w:iCs/>
                <w:color w:val="000000"/>
                <w:sz w:val="24"/>
                <w:szCs w:val="24"/>
                <w:shd w:val="clear" w:color="auto" w:fill="FFFFFF"/>
                <w:lang w:val="hy-AM" w:eastAsia="ru-RU"/>
              </w:rPr>
              <w:t>աբար</w:t>
            </w:r>
            <w:proofErr w:type="spellEnd"/>
            <w:r w:rsidR="00693664">
              <w:rPr>
                <w:rFonts w:ascii="GHEA Grapalat" w:eastAsia="Times New Roman" w:hAnsi="GHEA Grapalat" w:cs="Calibri"/>
                <w:bCs/>
                <w:iCs/>
                <w:color w:val="000000"/>
                <w:sz w:val="24"/>
                <w:szCs w:val="24"/>
                <w:shd w:val="clear" w:color="auto" w:fill="FFFFFF"/>
                <w:lang w:val="hy-AM" w:eastAsia="ru-RU"/>
              </w:rPr>
              <w:t xml:space="preserve"> առաջարկվող փոփոխությունները </w:t>
            </w:r>
            <w:r w:rsidR="00936D9B">
              <w:rPr>
                <w:rFonts w:ascii="GHEA Grapalat" w:eastAsia="Times New Roman" w:hAnsi="GHEA Grapalat" w:cs="Calibri"/>
                <w:bCs/>
                <w:iCs/>
                <w:color w:val="000000"/>
                <w:sz w:val="24"/>
                <w:szCs w:val="24"/>
                <w:shd w:val="clear" w:color="auto" w:fill="FFFFFF"/>
                <w:lang w:val="hy-AM" w:eastAsia="ru-RU"/>
              </w:rPr>
              <w:t xml:space="preserve">պետք չէ դիտարկել </w:t>
            </w:r>
            <w:r w:rsidR="00693664">
              <w:rPr>
                <w:rFonts w:ascii="GHEA Grapalat" w:eastAsia="Times New Roman" w:hAnsi="GHEA Grapalat" w:cs="Calibri"/>
                <w:bCs/>
                <w:iCs/>
                <w:color w:val="000000"/>
                <w:sz w:val="24"/>
                <w:szCs w:val="24"/>
                <w:shd w:val="clear" w:color="auto" w:fill="FFFFFF"/>
                <w:lang w:val="hy-AM" w:eastAsia="ru-RU"/>
              </w:rPr>
              <w:t xml:space="preserve">որպես նոր </w:t>
            </w:r>
            <w:proofErr w:type="spellStart"/>
            <w:r w:rsidR="00693664">
              <w:rPr>
                <w:rFonts w:ascii="GHEA Grapalat" w:eastAsia="Times New Roman" w:hAnsi="GHEA Grapalat" w:cs="Calibri"/>
                <w:bCs/>
                <w:iCs/>
                <w:color w:val="000000"/>
                <w:sz w:val="24"/>
                <w:szCs w:val="24"/>
                <w:shd w:val="clear" w:color="auto" w:fill="FFFFFF"/>
                <w:lang w:val="hy-AM" w:eastAsia="ru-RU"/>
              </w:rPr>
              <w:t>կարգավորումներ</w:t>
            </w:r>
            <w:proofErr w:type="spellEnd"/>
            <w:r w:rsidR="00693664">
              <w:rPr>
                <w:rFonts w:ascii="GHEA Grapalat" w:eastAsia="Times New Roman" w:hAnsi="GHEA Grapalat" w:cs="Calibri"/>
                <w:bCs/>
                <w:iCs/>
                <w:color w:val="000000"/>
                <w:sz w:val="24"/>
                <w:szCs w:val="24"/>
                <w:shd w:val="clear" w:color="auto" w:fill="FFFFFF"/>
                <w:lang w:val="hy-AM" w:eastAsia="ru-RU"/>
              </w:rPr>
              <w:t xml:space="preserve">։ </w:t>
            </w:r>
          </w:p>
          <w:p w14:paraId="0980A69D" w14:textId="703DB7DE" w:rsidR="00F04D20" w:rsidRPr="00506F4D" w:rsidRDefault="00693664"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r w:rsidRPr="00506F4D">
              <w:rPr>
                <w:rFonts w:ascii="GHEA Grapalat" w:eastAsia="Times New Roman" w:hAnsi="GHEA Grapalat" w:cs="Calibri"/>
                <w:bCs/>
                <w:iCs/>
                <w:color w:val="000000"/>
                <w:sz w:val="24"/>
                <w:szCs w:val="24"/>
                <w:shd w:val="clear" w:color="auto" w:fill="FFFFFF"/>
                <w:lang w:val="hy-AM" w:eastAsia="ru-RU"/>
              </w:rPr>
              <w:lastRenderedPageBreak/>
              <w:t>Հա</w:t>
            </w:r>
            <w:r w:rsidR="00E0034D" w:rsidRPr="00506F4D">
              <w:rPr>
                <w:rFonts w:ascii="GHEA Grapalat" w:eastAsia="Times New Roman" w:hAnsi="GHEA Grapalat" w:cs="Calibri"/>
                <w:bCs/>
                <w:iCs/>
                <w:color w:val="000000"/>
                <w:sz w:val="24"/>
                <w:szCs w:val="24"/>
                <w:shd w:val="clear" w:color="auto" w:fill="FFFFFF"/>
                <w:lang w:val="hy-AM" w:eastAsia="ru-RU"/>
              </w:rPr>
              <w:t>ր</w:t>
            </w:r>
            <w:r w:rsidRPr="00506F4D">
              <w:rPr>
                <w:rFonts w:ascii="GHEA Grapalat" w:eastAsia="Times New Roman" w:hAnsi="GHEA Grapalat" w:cs="Calibri"/>
                <w:bCs/>
                <w:iCs/>
                <w:color w:val="000000"/>
                <w:sz w:val="24"/>
                <w:szCs w:val="24"/>
                <w:shd w:val="clear" w:color="auto" w:fill="FFFFFF"/>
                <w:lang w:val="hy-AM" w:eastAsia="ru-RU"/>
              </w:rPr>
              <w:t>կ է նշել</w:t>
            </w:r>
            <w:r w:rsidR="00653D73" w:rsidRPr="00506F4D">
              <w:rPr>
                <w:rFonts w:ascii="GHEA Grapalat" w:eastAsia="Times New Roman" w:hAnsi="GHEA Grapalat" w:cs="Calibri"/>
                <w:bCs/>
                <w:iCs/>
                <w:color w:val="000000"/>
                <w:sz w:val="24"/>
                <w:szCs w:val="24"/>
                <w:shd w:val="clear" w:color="auto" w:fill="FFFFFF"/>
                <w:lang w:val="hy-AM" w:eastAsia="ru-RU"/>
              </w:rPr>
              <w:t>,</w:t>
            </w:r>
            <w:r w:rsidRPr="00506F4D">
              <w:rPr>
                <w:rFonts w:ascii="GHEA Grapalat" w:eastAsia="Times New Roman" w:hAnsi="GHEA Grapalat" w:cs="Calibri"/>
                <w:bCs/>
                <w:iCs/>
                <w:color w:val="000000"/>
                <w:sz w:val="24"/>
                <w:szCs w:val="24"/>
                <w:shd w:val="clear" w:color="auto" w:fill="FFFFFF"/>
                <w:lang w:val="hy-AM" w:eastAsia="ru-RU"/>
              </w:rPr>
              <w:t xml:space="preserve"> որ տվյալ նախաձեռնությունը </w:t>
            </w:r>
            <w:proofErr w:type="spellStart"/>
            <w:r w:rsidRPr="00506F4D">
              <w:rPr>
                <w:rFonts w:ascii="GHEA Grapalat" w:eastAsia="Times New Roman" w:hAnsi="GHEA Grapalat" w:cs="Calibri"/>
                <w:bCs/>
                <w:iCs/>
                <w:color w:val="000000"/>
                <w:sz w:val="24"/>
                <w:szCs w:val="24"/>
                <w:shd w:val="clear" w:color="auto" w:fill="FFFFFF"/>
                <w:lang w:val="hy-AM" w:eastAsia="ru-RU"/>
              </w:rPr>
              <w:t>կարևորվել</w:t>
            </w:r>
            <w:proofErr w:type="spellEnd"/>
            <w:r w:rsidRPr="00506F4D">
              <w:rPr>
                <w:rFonts w:ascii="GHEA Grapalat" w:eastAsia="Times New Roman" w:hAnsi="GHEA Grapalat" w:cs="Calibri"/>
                <w:bCs/>
                <w:iCs/>
                <w:color w:val="000000"/>
                <w:sz w:val="24"/>
                <w:szCs w:val="24"/>
                <w:shd w:val="clear" w:color="auto" w:fill="FFFFFF"/>
                <w:lang w:val="hy-AM" w:eastAsia="ru-RU"/>
              </w:rPr>
              <w:t xml:space="preserve"> է նաև  ՀՀ </w:t>
            </w:r>
            <w:r w:rsidR="00671ECD" w:rsidRPr="00506F4D">
              <w:rPr>
                <w:rFonts w:ascii="GHEA Grapalat" w:eastAsia="Times New Roman" w:hAnsi="GHEA Grapalat" w:cs="Calibri"/>
                <w:bCs/>
                <w:iCs/>
                <w:color w:val="000000"/>
                <w:sz w:val="24"/>
                <w:szCs w:val="24"/>
                <w:shd w:val="clear" w:color="auto" w:fill="FFFFFF"/>
                <w:lang w:val="hy-AM" w:eastAsia="ru-RU"/>
              </w:rPr>
              <w:t>առողջապահության նախարարությ</w:t>
            </w:r>
            <w:r w:rsidR="00F04D20" w:rsidRPr="00506F4D">
              <w:rPr>
                <w:rFonts w:ascii="GHEA Grapalat" w:eastAsia="Times New Roman" w:hAnsi="GHEA Grapalat" w:cs="Calibri"/>
                <w:bCs/>
                <w:iCs/>
                <w:color w:val="000000"/>
                <w:sz w:val="24"/>
                <w:szCs w:val="24"/>
                <w:shd w:val="clear" w:color="auto" w:fill="FFFFFF"/>
                <w:lang w:val="hy-AM" w:eastAsia="ru-RU"/>
              </w:rPr>
              <w:t>ա</w:t>
            </w:r>
            <w:r w:rsidR="00671ECD" w:rsidRPr="00506F4D">
              <w:rPr>
                <w:rFonts w:ascii="GHEA Grapalat" w:eastAsia="Times New Roman" w:hAnsi="GHEA Grapalat" w:cs="Calibri"/>
                <w:bCs/>
                <w:iCs/>
                <w:color w:val="000000"/>
                <w:sz w:val="24"/>
                <w:szCs w:val="24"/>
                <w:shd w:val="clear" w:color="auto" w:fill="FFFFFF"/>
                <w:lang w:val="hy-AM" w:eastAsia="ru-RU"/>
              </w:rPr>
              <w:t>ն</w:t>
            </w:r>
            <w:r w:rsidR="00F04D20" w:rsidRPr="00506F4D">
              <w:rPr>
                <w:rFonts w:ascii="GHEA Grapalat" w:eastAsia="Times New Roman" w:hAnsi="GHEA Grapalat" w:cs="Calibri"/>
                <w:bCs/>
                <w:iCs/>
                <w:color w:val="000000"/>
                <w:sz w:val="24"/>
                <w:szCs w:val="24"/>
                <w:shd w:val="clear" w:color="auto" w:fill="FFFFFF"/>
                <w:lang w:val="hy-AM" w:eastAsia="ru-RU"/>
              </w:rPr>
              <w:t xml:space="preserve"> կողմից</w:t>
            </w:r>
            <w:r w:rsidR="008E053E" w:rsidRPr="00506F4D">
              <w:rPr>
                <w:rFonts w:ascii="GHEA Grapalat" w:eastAsia="Times New Roman" w:hAnsi="GHEA Grapalat" w:cs="Calibri"/>
                <w:bCs/>
                <w:iCs/>
                <w:color w:val="000000"/>
                <w:sz w:val="24"/>
                <w:szCs w:val="24"/>
                <w:shd w:val="clear" w:color="auto" w:fill="FFFFFF"/>
                <w:lang w:val="hy-AM" w:eastAsia="ru-RU"/>
              </w:rPr>
              <w:t xml:space="preserve"> (</w:t>
            </w:r>
            <w:r w:rsidR="00936D9B" w:rsidRPr="00506F4D">
              <w:rPr>
                <w:rFonts w:ascii="GHEA Grapalat" w:eastAsia="Times New Roman" w:hAnsi="GHEA Grapalat" w:cs="Calibri"/>
                <w:bCs/>
                <w:iCs/>
                <w:color w:val="000000"/>
                <w:sz w:val="24"/>
                <w:szCs w:val="24"/>
                <w:shd w:val="clear" w:color="auto" w:fill="FFFFFF"/>
                <w:lang w:val="hy-AM" w:eastAsia="ru-RU"/>
              </w:rPr>
              <w:t xml:space="preserve">վերջինիս </w:t>
            </w:r>
            <w:r w:rsidR="008E053E" w:rsidRPr="00506F4D">
              <w:rPr>
                <w:rFonts w:ascii="GHEA Grapalat" w:eastAsia="Times New Roman" w:hAnsi="GHEA Grapalat" w:cs="Calibri"/>
                <w:bCs/>
                <w:iCs/>
                <w:color w:val="000000"/>
                <w:sz w:val="24"/>
                <w:szCs w:val="24"/>
                <w:shd w:val="clear" w:color="auto" w:fill="FFFFFF"/>
                <w:lang w:val="hy-AM" w:eastAsia="ru-RU"/>
              </w:rPr>
              <w:t>ներկայացված</w:t>
            </w:r>
            <w:r w:rsidR="00F04D20" w:rsidRPr="00506F4D">
              <w:rPr>
                <w:rFonts w:ascii="GHEA Grapalat" w:eastAsia="Times New Roman" w:hAnsi="GHEA Grapalat" w:cs="Calibri"/>
                <w:bCs/>
                <w:iCs/>
                <w:color w:val="000000"/>
                <w:sz w:val="24"/>
                <w:szCs w:val="24"/>
                <w:shd w:val="clear" w:color="auto" w:fill="FFFFFF"/>
                <w:lang w:val="hy-AM" w:eastAsia="ru-RU"/>
              </w:rPr>
              <w:t xml:space="preserve"> առաջարկը </w:t>
            </w:r>
            <w:proofErr w:type="spellStart"/>
            <w:r w:rsidR="00F04D20" w:rsidRPr="00506F4D">
              <w:rPr>
                <w:rFonts w:ascii="GHEA Grapalat" w:eastAsia="Times New Roman" w:hAnsi="GHEA Grapalat" w:cs="Calibri"/>
                <w:bCs/>
                <w:iCs/>
                <w:color w:val="000000"/>
                <w:sz w:val="24"/>
                <w:szCs w:val="24"/>
                <w:shd w:val="clear" w:color="auto" w:fill="FFFFFF"/>
                <w:lang w:val="hy-AM" w:eastAsia="ru-RU"/>
              </w:rPr>
              <w:t>ևս</w:t>
            </w:r>
            <w:proofErr w:type="spellEnd"/>
            <w:r w:rsidR="00F04D20" w:rsidRPr="00506F4D">
              <w:rPr>
                <w:rFonts w:ascii="GHEA Grapalat" w:eastAsia="Times New Roman" w:hAnsi="GHEA Grapalat" w:cs="Calibri"/>
                <w:bCs/>
                <w:iCs/>
                <w:color w:val="000000"/>
                <w:sz w:val="24"/>
                <w:szCs w:val="24"/>
                <w:shd w:val="clear" w:color="auto" w:fill="FFFFFF"/>
                <w:lang w:val="hy-AM" w:eastAsia="ru-RU"/>
              </w:rPr>
              <w:t xml:space="preserve"> ընդգրկվել է Նախագծում</w:t>
            </w:r>
            <w:r w:rsidR="008E053E" w:rsidRPr="00506F4D">
              <w:rPr>
                <w:rFonts w:ascii="GHEA Grapalat" w:eastAsia="Times New Roman" w:hAnsi="GHEA Grapalat" w:cs="Calibri"/>
                <w:bCs/>
                <w:iCs/>
                <w:color w:val="000000"/>
                <w:sz w:val="24"/>
                <w:szCs w:val="24"/>
                <w:shd w:val="clear" w:color="auto" w:fill="FFFFFF"/>
                <w:lang w:val="hy-AM" w:eastAsia="ru-RU"/>
              </w:rPr>
              <w:t>)</w:t>
            </w:r>
            <w:r w:rsidR="00F04D20" w:rsidRPr="00506F4D">
              <w:rPr>
                <w:rFonts w:ascii="GHEA Grapalat" w:eastAsia="Times New Roman" w:hAnsi="GHEA Grapalat" w:cs="Calibri"/>
                <w:bCs/>
                <w:iCs/>
                <w:color w:val="000000"/>
                <w:sz w:val="24"/>
                <w:szCs w:val="24"/>
                <w:shd w:val="clear" w:color="auto" w:fill="FFFFFF"/>
                <w:lang w:val="hy-AM" w:eastAsia="ru-RU"/>
              </w:rPr>
              <w:t xml:space="preserve">։ </w:t>
            </w:r>
          </w:p>
          <w:p w14:paraId="0BBAD327" w14:textId="14F4AC13" w:rsidR="00A935DC" w:rsidRDefault="00F04D20"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r w:rsidRPr="00506F4D">
              <w:rPr>
                <w:rFonts w:ascii="GHEA Grapalat" w:eastAsia="Times New Roman" w:hAnsi="GHEA Grapalat" w:cs="Calibri"/>
                <w:bCs/>
                <w:iCs/>
                <w:color w:val="000000"/>
                <w:sz w:val="24"/>
                <w:szCs w:val="24"/>
                <w:shd w:val="clear" w:color="auto" w:fill="FFFFFF"/>
                <w:lang w:val="hy-AM" w:eastAsia="ru-RU"/>
              </w:rPr>
              <w:t xml:space="preserve">Ինչ վերաբերում է առաջարկվող փոփոխությունների անհրաժեշտությանը, ապա տեղեկացնում եմ, որ այն </w:t>
            </w:r>
            <w:r w:rsidR="001D7EE4" w:rsidRPr="00F01AA3">
              <w:rPr>
                <w:rFonts w:ascii="GHEA Grapalat" w:eastAsia="Times New Roman" w:hAnsi="GHEA Grapalat" w:cs="Calibri"/>
                <w:bCs/>
                <w:iCs/>
                <w:color w:val="000000"/>
                <w:sz w:val="24"/>
                <w:szCs w:val="24"/>
                <w:shd w:val="clear" w:color="auto" w:fill="FFFFFF"/>
                <w:lang w:val="hy-AM" w:eastAsia="ru-RU"/>
              </w:rPr>
              <w:t xml:space="preserve">միտված </w:t>
            </w:r>
            <w:r w:rsidR="006D4933" w:rsidRPr="00F01AA3">
              <w:rPr>
                <w:rFonts w:ascii="GHEA Grapalat" w:eastAsia="Times New Roman" w:hAnsi="GHEA Grapalat" w:cs="Calibri"/>
                <w:bCs/>
                <w:iCs/>
                <w:color w:val="000000"/>
                <w:sz w:val="24"/>
                <w:szCs w:val="24"/>
                <w:shd w:val="clear" w:color="auto" w:fill="FFFFFF"/>
                <w:lang w:val="hy-AM" w:eastAsia="ru-RU"/>
              </w:rPr>
              <w:t>է</w:t>
            </w:r>
            <w:r w:rsidRPr="00F01AA3">
              <w:rPr>
                <w:rFonts w:ascii="GHEA Grapalat" w:eastAsia="Times New Roman" w:hAnsi="GHEA Grapalat" w:cs="Calibri"/>
                <w:bCs/>
                <w:iCs/>
                <w:color w:val="000000"/>
                <w:sz w:val="24"/>
                <w:szCs w:val="24"/>
                <w:shd w:val="clear" w:color="auto" w:fill="FFFFFF"/>
                <w:lang w:val="hy-AM" w:eastAsia="ru-RU"/>
              </w:rPr>
              <w:t xml:space="preserve"> </w:t>
            </w:r>
            <w:r w:rsidR="00E0034D" w:rsidRPr="00F01AA3">
              <w:rPr>
                <w:rFonts w:ascii="GHEA Grapalat" w:eastAsia="Times New Roman" w:hAnsi="GHEA Grapalat" w:cs="Calibri"/>
                <w:bCs/>
                <w:iCs/>
                <w:color w:val="000000"/>
                <w:sz w:val="24"/>
                <w:szCs w:val="24"/>
                <w:shd w:val="clear" w:color="auto" w:fill="FFFFFF"/>
                <w:lang w:val="hy-AM" w:eastAsia="ru-RU"/>
              </w:rPr>
              <w:t>ս</w:t>
            </w:r>
            <w:r w:rsidRPr="00F01AA3">
              <w:rPr>
                <w:rFonts w:ascii="GHEA Grapalat" w:eastAsia="Times New Roman" w:hAnsi="GHEA Grapalat" w:cs="Calibri"/>
                <w:bCs/>
                <w:iCs/>
                <w:color w:val="000000"/>
                <w:sz w:val="24"/>
                <w:szCs w:val="24"/>
                <w:shd w:val="clear" w:color="auto" w:fill="FFFFFF"/>
                <w:lang w:val="hy-AM" w:eastAsia="ru-RU"/>
              </w:rPr>
              <w:t xml:space="preserve">պառողներին մոլորության մեջ </w:t>
            </w:r>
            <w:proofErr w:type="spellStart"/>
            <w:r w:rsidRPr="00F01AA3">
              <w:rPr>
                <w:rFonts w:ascii="GHEA Grapalat" w:eastAsia="Times New Roman" w:hAnsi="GHEA Grapalat" w:cs="Calibri"/>
                <w:bCs/>
                <w:iCs/>
                <w:color w:val="000000"/>
                <w:sz w:val="24"/>
                <w:szCs w:val="24"/>
                <w:shd w:val="clear" w:color="auto" w:fill="FFFFFF"/>
                <w:lang w:val="hy-AM" w:eastAsia="ru-RU"/>
              </w:rPr>
              <w:t>չգցելու</w:t>
            </w:r>
            <w:r w:rsidR="00333B30" w:rsidRPr="00F01AA3">
              <w:rPr>
                <w:rFonts w:ascii="GHEA Grapalat" w:eastAsia="Times New Roman" w:hAnsi="GHEA Grapalat" w:cs="Calibri"/>
                <w:bCs/>
                <w:iCs/>
                <w:color w:val="000000"/>
                <w:sz w:val="24"/>
                <w:szCs w:val="24"/>
                <w:shd w:val="clear" w:color="auto" w:fill="FFFFFF"/>
                <w:lang w:val="hy-AM" w:eastAsia="ru-RU"/>
              </w:rPr>
              <w:t>ն</w:t>
            </w:r>
            <w:proofErr w:type="spellEnd"/>
            <w:r w:rsidRPr="00F01AA3">
              <w:rPr>
                <w:rFonts w:ascii="GHEA Grapalat" w:eastAsia="Times New Roman" w:hAnsi="GHEA Grapalat" w:cs="Calibri"/>
                <w:bCs/>
                <w:iCs/>
                <w:color w:val="000000"/>
                <w:sz w:val="24"/>
                <w:szCs w:val="24"/>
                <w:shd w:val="clear" w:color="auto" w:fill="FFFFFF"/>
                <w:lang w:val="hy-AM" w:eastAsia="ru-RU"/>
              </w:rPr>
              <w:t xml:space="preserve"> և </w:t>
            </w:r>
            <w:r w:rsidR="001D7EE4" w:rsidRPr="00F01AA3">
              <w:rPr>
                <w:rFonts w:ascii="GHEA Grapalat" w:eastAsia="Times New Roman" w:hAnsi="GHEA Grapalat" w:cs="Calibri"/>
                <w:bCs/>
                <w:iCs/>
                <w:color w:val="000000"/>
                <w:sz w:val="24"/>
                <w:szCs w:val="24"/>
                <w:shd w:val="clear" w:color="auto" w:fill="FFFFFF"/>
                <w:lang w:val="hy-AM" w:eastAsia="ru-RU"/>
              </w:rPr>
              <w:t xml:space="preserve">Հայաստանի Հանրապետության կառավարության ներկայումս որդեգրած քաղաքականությունից բխող </w:t>
            </w:r>
            <w:r w:rsidRPr="00F01AA3">
              <w:rPr>
                <w:rFonts w:ascii="GHEA Grapalat" w:eastAsia="Times New Roman" w:hAnsi="GHEA Grapalat" w:cs="Calibri"/>
                <w:bCs/>
                <w:iCs/>
                <w:color w:val="000000"/>
                <w:sz w:val="24"/>
                <w:szCs w:val="24"/>
                <w:shd w:val="clear" w:color="auto" w:fill="FFFFFF"/>
                <w:lang w:val="hy-AM" w:eastAsia="ru-RU"/>
              </w:rPr>
              <w:t>առողջ ապրելակերպ վարելու</w:t>
            </w:r>
            <w:r w:rsidR="00333B30" w:rsidRPr="00F01AA3">
              <w:rPr>
                <w:rFonts w:ascii="GHEA Grapalat" w:eastAsia="Times New Roman" w:hAnsi="GHEA Grapalat" w:cs="Calibri"/>
                <w:bCs/>
                <w:iCs/>
                <w:color w:val="000000"/>
                <w:sz w:val="24"/>
                <w:szCs w:val="24"/>
                <w:shd w:val="clear" w:color="auto" w:fill="FFFFFF"/>
                <w:lang w:val="hy-AM" w:eastAsia="ru-RU"/>
              </w:rPr>
              <w:t>ն</w:t>
            </w:r>
            <w:r w:rsidR="007E1821">
              <w:rPr>
                <w:rFonts w:ascii="GHEA Grapalat" w:eastAsia="Times New Roman" w:hAnsi="GHEA Grapalat" w:cs="Calibri"/>
                <w:bCs/>
                <w:iCs/>
                <w:color w:val="000000"/>
                <w:sz w:val="24"/>
                <w:szCs w:val="24"/>
                <w:shd w:val="clear" w:color="auto" w:fill="FFFFFF"/>
                <w:lang w:val="hy-AM" w:eastAsia="ru-RU"/>
              </w:rPr>
              <w:t>, ինչպես նաև քննարկվել և</w:t>
            </w:r>
            <w:r w:rsidR="001D7EE4" w:rsidRPr="00506F4D">
              <w:rPr>
                <w:rFonts w:ascii="GHEA Grapalat" w:eastAsia="Times New Roman" w:hAnsi="GHEA Grapalat" w:cs="Calibri"/>
                <w:bCs/>
                <w:iCs/>
                <w:color w:val="000000"/>
                <w:sz w:val="24"/>
                <w:szCs w:val="24"/>
                <w:shd w:val="clear" w:color="auto" w:fill="FFFFFF"/>
                <w:lang w:val="hy-AM" w:eastAsia="ru-RU"/>
              </w:rPr>
              <w:t xml:space="preserve"> </w:t>
            </w:r>
            <w:proofErr w:type="spellStart"/>
            <w:r w:rsidR="001D7EE4" w:rsidRPr="00506F4D">
              <w:rPr>
                <w:rFonts w:ascii="GHEA Grapalat" w:eastAsia="Times New Roman" w:hAnsi="GHEA Grapalat" w:cs="Calibri"/>
                <w:bCs/>
                <w:iCs/>
                <w:color w:val="000000"/>
                <w:sz w:val="24"/>
                <w:szCs w:val="24"/>
                <w:shd w:val="clear" w:color="auto" w:fill="FFFFFF"/>
                <w:lang w:val="hy-AM" w:eastAsia="ru-RU"/>
              </w:rPr>
              <w:t>կ</w:t>
            </w:r>
            <w:r w:rsidRPr="00506F4D">
              <w:rPr>
                <w:rFonts w:ascii="GHEA Grapalat" w:eastAsia="Times New Roman" w:hAnsi="GHEA Grapalat" w:cs="Calibri"/>
                <w:bCs/>
                <w:iCs/>
                <w:color w:val="000000"/>
                <w:sz w:val="24"/>
                <w:szCs w:val="24"/>
                <w:shd w:val="clear" w:color="auto" w:fill="FFFFFF"/>
                <w:lang w:val="hy-AM" w:eastAsia="ru-RU"/>
              </w:rPr>
              <w:t>արևորվել</w:t>
            </w:r>
            <w:proofErr w:type="spellEnd"/>
            <w:r w:rsidRPr="00506F4D">
              <w:rPr>
                <w:rFonts w:ascii="GHEA Grapalat" w:eastAsia="Times New Roman" w:hAnsi="GHEA Grapalat" w:cs="Calibri"/>
                <w:bCs/>
                <w:iCs/>
                <w:color w:val="000000"/>
                <w:sz w:val="24"/>
                <w:szCs w:val="24"/>
                <w:shd w:val="clear" w:color="auto" w:fill="FFFFFF"/>
                <w:lang w:val="hy-AM" w:eastAsia="ru-RU"/>
              </w:rPr>
              <w:t xml:space="preserve"> է</w:t>
            </w:r>
            <w:r w:rsidR="008E053E" w:rsidRPr="00506F4D">
              <w:rPr>
                <w:rFonts w:ascii="GHEA Grapalat" w:eastAsia="Times New Roman" w:hAnsi="GHEA Grapalat" w:cs="Calibri"/>
                <w:bCs/>
                <w:iCs/>
                <w:color w:val="000000"/>
                <w:sz w:val="24"/>
                <w:szCs w:val="24"/>
                <w:shd w:val="clear" w:color="auto" w:fill="FFFFFF"/>
                <w:lang w:val="hy-AM" w:eastAsia="ru-RU"/>
              </w:rPr>
              <w:t xml:space="preserve"> բոլոր</w:t>
            </w:r>
            <w:r w:rsidRPr="00506F4D">
              <w:rPr>
                <w:rFonts w:ascii="GHEA Grapalat" w:eastAsia="Times New Roman" w:hAnsi="GHEA Grapalat" w:cs="Calibri"/>
                <w:bCs/>
                <w:iCs/>
                <w:color w:val="000000"/>
                <w:sz w:val="24"/>
                <w:szCs w:val="24"/>
                <w:shd w:val="clear" w:color="auto" w:fill="FFFFFF"/>
                <w:lang w:val="hy-AM" w:eastAsia="ru-RU"/>
              </w:rPr>
              <w:t xml:space="preserve"> </w:t>
            </w:r>
            <w:r w:rsidR="00013EB3" w:rsidRPr="00506F4D">
              <w:rPr>
                <w:rFonts w:ascii="GHEA Grapalat" w:eastAsia="Times New Roman" w:hAnsi="GHEA Grapalat" w:cs="Calibri"/>
                <w:bCs/>
                <w:iCs/>
                <w:color w:val="000000"/>
                <w:sz w:val="24"/>
                <w:szCs w:val="24"/>
                <w:shd w:val="clear" w:color="auto" w:fill="FFFFFF"/>
                <w:lang w:val="hy-AM" w:eastAsia="ru-RU"/>
              </w:rPr>
              <w:t xml:space="preserve">շահագրգիռ </w:t>
            </w:r>
            <w:r w:rsidR="00013EB3" w:rsidRPr="00506F4D">
              <w:rPr>
                <w:rFonts w:ascii="GHEA Grapalat" w:eastAsia="Times New Roman" w:hAnsi="GHEA Grapalat" w:cs="Calibri"/>
                <w:bCs/>
                <w:iCs/>
                <w:color w:val="000000"/>
                <w:sz w:val="24"/>
                <w:szCs w:val="24"/>
                <w:shd w:val="clear" w:color="auto" w:fill="FFFFFF"/>
                <w:lang w:val="hy-AM" w:eastAsia="ru-RU"/>
              </w:rPr>
              <w:lastRenderedPageBreak/>
              <w:t>մարմիններ</w:t>
            </w:r>
            <w:r w:rsidR="007E1821">
              <w:rPr>
                <w:rFonts w:ascii="GHEA Grapalat" w:eastAsia="Times New Roman" w:hAnsi="GHEA Grapalat" w:cs="Calibri"/>
                <w:bCs/>
                <w:iCs/>
                <w:color w:val="000000"/>
                <w:sz w:val="24"/>
                <w:szCs w:val="24"/>
                <w:shd w:val="clear" w:color="auto" w:fill="FFFFFF"/>
                <w:lang w:val="hy-AM" w:eastAsia="ru-RU"/>
              </w:rPr>
              <w:t>ի,</w:t>
            </w:r>
            <w:r w:rsidR="00414CE7" w:rsidRPr="00506F4D">
              <w:rPr>
                <w:rFonts w:ascii="GHEA Grapalat" w:eastAsia="Times New Roman" w:hAnsi="GHEA Grapalat" w:cs="Calibri"/>
                <w:bCs/>
                <w:iCs/>
                <w:color w:val="000000"/>
                <w:sz w:val="24"/>
                <w:szCs w:val="24"/>
                <w:shd w:val="clear" w:color="auto" w:fill="FFFFFF"/>
                <w:lang w:val="hy-AM" w:eastAsia="ru-RU"/>
              </w:rPr>
              <w:t xml:space="preserve"> </w:t>
            </w:r>
            <w:r w:rsidR="007E1821" w:rsidRPr="007E1821">
              <w:rPr>
                <w:rFonts w:ascii="GHEA Grapalat" w:eastAsia="Times New Roman" w:hAnsi="GHEA Grapalat" w:cs="Calibri"/>
                <w:bCs/>
                <w:iCs/>
                <w:color w:val="000000"/>
                <w:sz w:val="24"/>
                <w:szCs w:val="24"/>
                <w:shd w:val="clear" w:color="auto" w:fill="FFFFFF"/>
                <w:lang w:val="hy-AM" w:eastAsia="ru-RU"/>
              </w:rPr>
              <w:t xml:space="preserve">Ազգային ժողովի տարածքային կառավարման, տեղական ինքնակառավարման, գյուղատնտեսության և շրջակա միջավայրի պահպանության հարցերի մշտական հանձնաժողովի </w:t>
            </w:r>
            <w:r w:rsidR="007E1821">
              <w:rPr>
                <w:rFonts w:ascii="GHEA Grapalat" w:eastAsia="Times New Roman" w:hAnsi="GHEA Grapalat" w:cs="Calibri"/>
                <w:bCs/>
                <w:iCs/>
                <w:color w:val="000000"/>
                <w:sz w:val="24"/>
                <w:szCs w:val="24"/>
                <w:shd w:val="clear" w:color="auto" w:fill="FFFFFF"/>
                <w:lang w:val="hy-AM" w:eastAsia="ru-RU"/>
              </w:rPr>
              <w:t xml:space="preserve">և </w:t>
            </w:r>
            <w:proofErr w:type="spellStart"/>
            <w:r w:rsidR="007E1821">
              <w:rPr>
                <w:rFonts w:ascii="GHEA Grapalat" w:eastAsia="Times New Roman" w:hAnsi="GHEA Grapalat" w:cs="Calibri"/>
                <w:bCs/>
                <w:iCs/>
                <w:color w:val="000000"/>
                <w:sz w:val="24"/>
                <w:szCs w:val="24"/>
                <w:shd w:val="clear" w:color="auto" w:fill="FFFFFF"/>
                <w:lang w:val="hy-AM" w:eastAsia="ru-RU"/>
              </w:rPr>
              <w:t>տնտեսավարողների</w:t>
            </w:r>
            <w:proofErr w:type="spellEnd"/>
            <w:r w:rsidR="007E1821">
              <w:rPr>
                <w:rFonts w:ascii="GHEA Grapalat" w:eastAsia="Times New Roman" w:hAnsi="GHEA Grapalat" w:cs="Calibri"/>
                <w:bCs/>
                <w:iCs/>
                <w:color w:val="000000"/>
                <w:sz w:val="24"/>
                <w:szCs w:val="24"/>
                <w:shd w:val="clear" w:color="auto" w:fill="FFFFFF"/>
                <w:lang w:val="hy-AM" w:eastAsia="ru-RU"/>
              </w:rPr>
              <w:t xml:space="preserve"> </w:t>
            </w:r>
            <w:r w:rsidR="00013EB3" w:rsidRPr="00506F4D">
              <w:rPr>
                <w:rFonts w:ascii="GHEA Grapalat" w:eastAsia="Times New Roman" w:hAnsi="GHEA Grapalat" w:cs="Calibri"/>
                <w:bCs/>
                <w:iCs/>
                <w:color w:val="000000"/>
                <w:sz w:val="24"/>
                <w:szCs w:val="24"/>
                <w:shd w:val="clear" w:color="auto" w:fill="FFFFFF"/>
                <w:lang w:val="hy-AM" w:eastAsia="ru-RU"/>
              </w:rPr>
              <w:t xml:space="preserve">կողմից։ </w:t>
            </w:r>
            <w:r w:rsidR="00653D73" w:rsidRPr="00506F4D">
              <w:rPr>
                <w:rFonts w:ascii="GHEA Grapalat" w:eastAsia="Times New Roman" w:hAnsi="GHEA Grapalat" w:cs="Calibri"/>
                <w:bCs/>
                <w:iCs/>
                <w:color w:val="000000"/>
                <w:sz w:val="24"/>
                <w:szCs w:val="24"/>
                <w:shd w:val="clear" w:color="auto" w:fill="FFFFFF"/>
                <w:lang w:val="hy-AM" w:eastAsia="ru-RU"/>
              </w:rPr>
              <w:t xml:space="preserve"> </w:t>
            </w:r>
          </w:p>
          <w:p w14:paraId="704369DD" w14:textId="77777777" w:rsidR="00333B30" w:rsidRDefault="00333B30"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p>
          <w:p w14:paraId="2F9D23FE" w14:textId="77777777" w:rsidR="00333B30" w:rsidRPr="00506F4D" w:rsidRDefault="00333B30" w:rsidP="0069356F">
            <w:pPr>
              <w:shd w:val="clear" w:color="auto" w:fill="FFFFFF" w:themeFill="background1"/>
              <w:spacing w:after="0" w:line="360" w:lineRule="auto"/>
              <w:jc w:val="center"/>
              <w:rPr>
                <w:rFonts w:ascii="GHEA Grapalat" w:eastAsia="Times New Roman" w:hAnsi="GHEA Grapalat" w:cs="Calibri"/>
                <w:bCs/>
                <w:iCs/>
                <w:color w:val="000000"/>
                <w:sz w:val="24"/>
                <w:szCs w:val="24"/>
                <w:shd w:val="clear" w:color="auto" w:fill="FFFFFF"/>
                <w:lang w:val="hy-AM" w:eastAsia="ru-RU"/>
              </w:rPr>
            </w:pPr>
            <w:r w:rsidRPr="00506F4D">
              <w:rPr>
                <w:rFonts w:ascii="GHEA Grapalat" w:eastAsia="Times New Roman" w:hAnsi="GHEA Grapalat" w:cs="Calibri"/>
                <w:bCs/>
                <w:iCs/>
                <w:color w:val="000000"/>
                <w:sz w:val="24"/>
                <w:szCs w:val="24"/>
                <w:shd w:val="clear" w:color="auto" w:fill="FFFFFF"/>
                <w:lang w:val="hy-AM" w:eastAsia="ru-RU"/>
              </w:rPr>
              <w:t>Չի ընդունվել</w:t>
            </w:r>
          </w:p>
          <w:p w14:paraId="5D347862" w14:textId="739F09FE" w:rsidR="004442F1" w:rsidRPr="00506F4D" w:rsidRDefault="00653D73"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r w:rsidRPr="00506F4D">
              <w:rPr>
                <w:rFonts w:ascii="GHEA Grapalat" w:eastAsia="Times New Roman" w:hAnsi="GHEA Grapalat" w:cs="Calibri"/>
                <w:bCs/>
                <w:iCs/>
                <w:color w:val="000000"/>
                <w:sz w:val="24"/>
                <w:szCs w:val="24"/>
                <w:shd w:val="clear" w:color="auto" w:fill="FFFFFF"/>
                <w:lang w:val="hy-AM" w:eastAsia="ru-RU"/>
              </w:rPr>
              <w:t>Մ</w:t>
            </w:r>
            <w:r w:rsidR="001D0B0C" w:rsidRPr="00506F4D">
              <w:rPr>
                <w:rFonts w:ascii="GHEA Grapalat" w:eastAsia="Times New Roman" w:hAnsi="GHEA Grapalat" w:cs="Calibri"/>
                <w:bCs/>
                <w:iCs/>
                <w:color w:val="000000"/>
                <w:sz w:val="24"/>
                <w:szCs w:val="24"/>
                <w:shd w:val="clear" w:color="auto" w:fill="FFFFFF"/>
                <w:lang w:val="hy-AM" w:eastAsia="ru-RU"/>
              </w:rPr>
              <w:t>ի</w:t>
            </w:r>
            <w:r w:rsidRPr="00506F4D">
              <w:rPr>
                <w:rFonts w:ascii="GHEA Grapalat" w:eastAsia="Times New Roman" w:hAnsi="GHEA Grapalat" w:cs="Calibri"/>
                <w:bCs/>
                <w:iCs/>
                <w:color w:val="000000"/>
                <w:sz w:val="24"/>
                <w:szCs w:val="24"/>
                <w:shd w:val="clear" w:color="auto" w:fill="FFFFFF"/>
                <w:lang w:val="hy-AM" w:eastAsia="ru-RU"/>
              </w:rPr>
              <w:t xml:space="preserve">աժամանակ տեղեկացնում եմ, որ </w:t>
            </w:r>
            <w:r w:rsidR="00013EB3" w:rsidRPr="00506F4D">
              <w:rPr>
                <w:rFonts w:ascii="GHEA Grapalat" w:eastAsia="Times New Roman" w:hAnsi="GHEA Grapalat" w:cs="Calibri"/>
                <w:bCs/>
                <w:iCs/>
                <w:color w:val="000000"/>
                <w:sz w:val="24"/>
                <w:szCs w:val="24"/>
                <w:shd w:val="clear" w:color="auto" w:fill="FFFFFF"/>
                <w:lang w:val="hy-AM" w:eastAsia="ru-RU"/>
              </w:rPr>
              <w:t xml:space="preserve">Օրենքով </w:t>
            </w:r>
            <w:r w:rsidR="00CC5688" w:rsidRPr="00506F4D">
              <w:rPr>
                <w:rFonts w:ascii="GHEA Grapalat" w:eastAsia="Times New Roman" w:hAnsi="GHEA Grapalat" w:cs="Calibri"/>
                <w:bCs/>
                <w:iCs/>
                <w:color w:val="000000"/>
                <w:sz w:val="24"/>
                <w:szCs w:val="24"/>
                <w:shd w:val="clear" w:color="auto" w:fill="FFFFFF"/>
                <w:lang w:val="hy-AM" w:eastAsia="ru-RU"/>
              </w:rPr>
              <w:t xml:space="preserve">առաջարկվող </w:t>
            </w:r>
            <w:r w:rsidR="00013EB3" w:rsidRPr="00506F4D">
              <w:rPr>
                <w:rFonts w:ascii="GHEA Grapalat" w:eastAsia="Times New Roman" w:hAnsi="GHEA Grapalat" w:cs="Calibri"/>
                <w:bCs/>
                <w:iCs/>
                <w:color w:val="000000"/>
                <w:sz w:val="24"/>
                <w:szCs w:val="24"/>
                <w:shd w:val="clear" w:color="auto" w:fill="FFFFFF"/>
                <w:lang w:val="hy-AM" w:eastAsia="ru-RU"/>
              </w:rPr>
              <w:t xml:space="preserve"> </w:t>
            </w:r>
            <w:proofErr w:type="spellStart"/>
            <w:r w:rsidR="00013EB3" w:rsidRPr="00506F4D">
              <w:rPr>
                <w:rFonts w:ascii="GHEA Grapalat" w:eastAsia="Times New Roman" w:hAnsi="GHEA Grapalat" w:cs="Calibri"/>
                <w:bCs/>
                <w:iCs/>
                <w:color w:val="000000"/>
                <w:sz w:val="24"/>
                <w:szCs w:val="24"/>
                <w:shd w:val="clear" w:color="auto" w:fill="FFFFFF"/>
                <w:lang w:val="hy-AM" w:eastAsia="ru-RU"/>
              </w:rPr>
              <w:t>կարգավոր</w:t>
            </w:r>
            <w:r w:rsidR="00CC5688" w:rsidRPr="00506F4D">
              <w:rPr>
                <w:rFonts w:ascii="GHEA Grapalat" w:eastAsia="Times New Roman" w:hAnsi="GHEA Grapalat" w:cs="Calibri"/>
                <w:bCs/>
                <w:iCs/>
                <w:color w:val="000000"/>
                <w:sz w:val="24"/>
                <w:szCs w:val="24"/>
                <w:shd w:val="clear" w:color="auto" w:fill="FFFFFF"/>
                <w:lang w:val="hy-AM" w:eastAsia="ru-RU"/>
              </w:rPr>
              <w:t>ումները</w:t>
            </w:r>
            <w:proofErr w:type="spellEnd"/>
            <w:r w:rsidR="00CC5688" w:rsidRPr="00506F4D">
              <w:rPr>
                <w:rFonts w:ascii="GHEA Grapalat" w:eastAsia="Times New Roman" w:hAnsi="GHEA Grapalat" w:cs="Calibri"/>
                <w:bCs/>
                <w:iCs/>
                <w:color w:val="000000"/>
                <w:sz w:val="24"/>
                <w:szCs w:val="24"/>
                <w:shd w:val="clear" w:color="auto" w:fill="FFFFFF"/>
                <w:lang w:val="hy-AM" w:eastAsia="ru-RU"/>
              </w:rPr>
              <w:t xml:space="preserve"> դիտարկվում են որպես մանրածախ </w:t>
            </w:r>
            <w:proofErr w:type="spellStart"/>
            <w:r w:rsidR="00CC5688" w:rsidRPr="00506F4D">
              <w:rPr>
                <w:rFonts w:ascii="GHEA Grapalat" w:eastAsia="Times New Roman" w:hAnsi="GHEA Grapalat" w:cs="Calibri"/>
                <w:bCs/>
                <w:iCs/>
                <w:color w:val="000000"/>
                <w:sz w:val="24"/>
                <w:szCs w:val="24"/>
                <w:shd w:val="clear" w:color="auto" w:fill="FFFFFF"/>
                <w:lang w:val="hy-AM" w:eastAsia="ru-RU"/>
              </w:rPr>
              <w:t>առևտրի</w:t>
            </w:r>
            <w:proofErr w:type="spellEnd"/>
            <w:r w:rsidR="00CC5688" w:rsidRPr="00506F4D">
              <w:rPr>
                <w:rFonts w:ascii="GHEA Grapalat" w:eastAsia="Times New Roman" w:hAnsi="GHEA Grapalat" w:cs="Calibri"/>
                <w:bCs/>
                <w:iCs/>
                <w:color w:val="000000"/>
                <w:sz w:val="24"/>
                <w:szCs w:val="24"/>
                <w:shd w:val="clear" w:color="auto" w:fill="FFFFFF"/>
                <w:lang w:val="hy-AM" w:eastAsia="ru-RU"/>
              </w:rPr>
              <w:t xml:space="preserve"> կազմակերպման կանոններ, ինչը տվյալ օրենքի կարգավորման առարկա է։  </w:t>
            </w:r>
            <w:r w:rsidR="00A935DC" w:rsidRPr="00506F4D">
              <w:rPr>
                <w:rFonts w:ascii="GHEA Grapalat" w:eastAsia="Times New Roman" w:hAnsi="GHEA Grapalat" w:cs="Calibri"/>
                <w:bCs/>
                <w:iCs/>
                <w:color w:val="000000"/>
                <w:sz w:val="24"/>
                <w:szCs w:val="24"/>
                <w:shd w:val="clear" w:color="auto" w:fill="FFFFFF"/>
                <w:lang w:val="hy-AM" w:eastAsia="ru-RU"/>
              </w:rPr>
              <w:t>Նախագծի 3-րդ հոդվածով առաջարկվող 15</w:t>
            </w:r>
            <w:r w:rsidR="00A935DC" w:rsidRPr="00F01AA3">
              <w:rPr>
                <w:rFonts w:ascii="Times New Roman" w:eastAsia="Times New Roman" w:hAnsi="Times New Roman" w:cs="Times New Roman"/>
                <w:bCs/>
                <w:iCs/>
                <w:color w:val="000000"/>
                <w:sz w:val="24"/>
                <w:szCs w:val="24"/>
                <w:shd w:val="clear" w:color="auto" w:fill="FFFFFF"/>
                <w:lang w:val="hy-AM" w:eastAsia="ru-RU"/>
              </w:rPr>
              <w:t>․</w:t>
            </w:r>
            <w:r w:rsidR="00A935DC" w:rsidRPr="00506F4D">
              <w:rPr>
                <w:rFonts w:ascii="GHEA Grapalat" w:eastAsia="Times New Roman" w:hAnsi="GHEA Grapalat" w:cs="Calibri"/>
                <w:bCs/>
                <w:iCs/>
                <w:color w:val="000000"/>
                <w:sz w:val="24"/>
                <w:szCs w:val="24"/>
                <w:shd w:val="clear" w:color="auto" w:fill="FFFFFF"/>
                <w:lang w:val="hy-AM" w:eastAsia="ru-RU"/>
              </w:rPr>
              <w:t>2 կետով սահմանված դրույթ</w:t>
            </w:r>
            <w:r w:rsidR="004442F1" w:rsidRPr="00506F4D">
              <w:rPr>
                <w:rFonts w:ascii="GHEA Grapalat" w:eastAsia="Times New Roman" w:hAnsi="GHEA Grapalat" w:cs="Calibri"/>
                <w:bCs/>
                <w:iCs/>
                <w:color w:val="000000"/>
                <w:sz w:val="24"/>
                <w:szCs w:val="24"/>
                <w:shd w:val="clear" w:color="auto" w:fill="FFFFFF"/>
                <w:lang w:val="hy-AM" w:eastAsia="ru-RU"/>
              </w:rPr>
              <w:t xml:space="preserve">ի </w:t>
            </w:r>
            <w:r w:rsidR="004442F1" w:rsidRPr="00506F4D">
              <w:rPr>
                <w:rFonts w:ascii="GHEA Grapalat" w:eastAsia="Times New Roman" w:hAnsi="GHEA Grapalat" w:cs="Calibri"/>
                <w:bCs/>
                <w:iCs/>
                <w:color w:val="000000"/>
                <w:sz w:val="24"/>
                <w:szCs w:val="24"/>
                <w:shd w:val="clear" w:color="auto" w:fill="FFFFFF"/>
                <w:lang w:val="hy-AM" w:eastAsia="ru-RU"/>
              </w:rPr>
              <w:lastRenderedPageBreak/>
              <w:t>նպատակն է հետագայում</w:t>
            </w:r>
            <w:r w:rsidR="00BC6EBE" w:rsidRPr="00506F4D">
              <w:rPr>
                <w:rFonts w:ascii="GHEA Grapalat" w:eastAsia="Times New Roman" w:hAnsi="GHEA Grapalat" w:cs="Calibri"/>
                <w:bCs/>
                <w:iCs/>
                <w:color w:val="000000"/>
                <w:sz w:val="24"/>
                <w:szCs w:val="24"/>
                <w:shd w:val="clear" w:color="auto" w:fill="FFFFFF"/>
                <w:lang w:val="hy-AM" w:eastAsia="ru-RU"/>
              </w:rPr>
              <w:t>,</w:t>
            </w:r>
            <w:r w:rsidR="004442F1" w:rsidRPr="00506F4D">
              <w:rPr>
                <w:rFonts w:ascii="GHEA Grapalat" w:eastAsia="Times New Roman" w:hAnsi="GHEA Grapalat" w:cs="Calibri"/>
                <w:bCs/>
                <w:iCs/>
                <w:color w:val="000000"/>
                <w:sz w:val="24"/>
                <w:szCs w:val="24"/>
                <w:shd w:val="clear" w:color="auto" w:fill="FFFFFF"/>
                <w:lang w:val="hy-AM" w:eastAsia="ru-RU"/>
              </w:rPr>
              <w:t xml:space="preserve">  անհրաժեշտության դեպքում</w:t>
            </w:r>
            <w:r w:rsidR="00BC6EBE" w:rsidRPr="00506F4D">
              <w:rPr>
                <w:rFonts w:ascii="GHEA Grapalat" w:eastAsia="Times New Roman" w:hAnsi="GHEA Grapalat" w:cs="Calibri"/>
                <w:bCs/>
                <w:iCs/>
                <w:color w:val="000000"/>
                <w:sz w:val="24"/>
                <w:szCs w:val="24"/>
                <w:shd w:val="clear" w:color="auto" w:fill="FFFFFF"/>
                <w:lang w:val="hy-AM" w:eastAsia="ru-RU"/>
              </w:rPr>
              <w:t xml:space="preserve">, </w:t>
            </w:r>
            <w:r w:rsidR="004442F1" w:rsidRPr="00506F4D">
              <w:rPr>
                <w:rFonts w:ascii="GHEA Grapalat" w:eastAsia="Times New Roman" w:hAnsi="GHEA Grapalat" w:cs="Calibri"/>
                <w:bCs/>
                <w:iCs/>
                <w:color w:val="000000"/>
                <w:sz w:val="24"/>
                <w:szCs w:val="24"/>
                <w:shd w:val="clear" w:color="auto" w:fill="FFFFFF"/>
                <w:lang w:val="hy-AM" w:eastAsia="ru-RU"/>
              </w:rPr>
              <w:t xml:space="preserve">վաճառվող ապրանքի </w:t>
            </w:r>
            <w:proofErr w:type="spellStart"/>
            <w:r w:rsidR="004442F1" w:rsidRPr="00506F4D">
              <w:rPr>
                <w:rFonts w:ascii="GHEA Grapalat" w:eastAsia="Times New Roman" w:hAnsi="GHEA Grapalat" w:cs="Calibri"/>
                <w:bCs/>
                <w:iCs/>
                <w:color w:val="000000"/>
                <w:sz w:val="24"/>
                <w:szCs w:val="24"/>
                <w:shd w:val="clear" w:color="auto" w:fill="FFFFFF"/>
                <w:lang w:val="hy-AM" w:eastAsia="ru-RU"/>
              </w:rPr>
              <w:t>մակնշման</w:t>
            </w:r>
            <w:proofErr w:type="spellEnd"/>
            <w:r w:rsidR="004442F1" w:rsidRPr="00506F4D">
              <w:rPr>
                <w:rFonts w:ascii="GHEA Grapalat" w:eastAsia="Times New Roman" w:hAnsi="GHEA Grapalat" w:cs="Calibri"/>
                <w:bCs/>
                <w:iCs/>
                <w:color w:val="000000"/>
                <w:sz w:val="24"/>
                <w:szCs w:val="24"/>
                <w:shd w:val="clear" w:color="auto" w:fill="FFFFFF"/>
                <w:lang w:val="hy-AM" w:eastAsia="ru-RU"/>
              </w:rPr>
              <w:t xml:space="preserve">  </w:t>
            </w:r>
            <w:r w:rsidR="00BC6EBE" w:rsidRPr="00506F4D">
              <w:rPr>
                <w:rFonts w:ascii="GHEA Grapalat" w:eastAsia="Times New Roman" w:hAnsi="GHEA Grapalat" w:cs="Calibri"/>
                <w:bCs/>
                <w:iCs/>
                <w:color w:val="000000"/>
                <w:sz w:val="24"/>
                <w:szCs w:val="24"/>
                <w:shd w:val="clear" w:color="auto" w:fill="FFFFFF"/>
                <w:lang w:val="hy-AM" w:eastAsia="ru-RU"/>
              </w:rPr>
              <w:t xml:space="preserve">և </w:t>
            </w:r>
            <w:r w:rsidR="004442F1" w:rsidRPr="00506F4D">
              <w:rPr>
                <w:rFonts w:ascii="GHEA Grapalat" w:eastAsia="Times New Roman" w:hAnsi="GHEA Grapalat" w:cs="Calibri"/>
                <w:bCs/>
                <w:iCs/>
                <w:color w:val="000000"/>
                <w:sz w:val="24"/>
                <w:szCs w:val="24"/>
                <w:shd w:val="clear" w:color="auto" w:fill="FFFFFF"/>
                <w:lang w:val="hy-AM" w:eastAsia="ru-RU"/>
              </w:rPr>
              <w:t xml:space="preserve">մի շարք այլ պահանջները սահմանել Կառավարության որոշմամբ՝ խուսափելով օրենսդրական ակտում պարբերաբար փոփոխություններ կատարելուց։  </w:t>
            </w:r>
          </w:p>
          <w:p w14:paraId="6C5327B9" w14:textId="77777777" w:rsidR="008E0EB4" w:rsidRDefault="007821AB"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r w:rsidRPr="00506F4D">
              <w:rPr>
                <w:rFonts w:ascii="GHEA Grapalat" w:eastAsia="Times New Roman" w:hAnsi="GHEA Grapalat" w:cs="Calibri"/>
                <w:bCs/>
                <w:iCs/>
                <w:color w:val="000000"/>
                <w:sz w:val="24"/>
                <w:szCs w:val="24"/>
                <w:shd w:val="clear" w:color="auto" w:fill="FFFFFF"/>
                <w:lang w:val="hy-AM" w:eastAsia="ru-RU"/>
              </w:rPr>
              <w:t xml:space="preserve"> </w:t>
            </w:r>
            <w:r w:rsidR="001D0B0C" w:rsidRPr="00506F4D">
              <w:rPr>
                <w:rFonts w:ascii="GHEA Grapalat" w:eastAsia="Times New Roman" w:hAnsi="GHEA Grapalat" w:cs="Calibri"/>
                <w:bCs/>
                <w:iCs/>
                <w:color w:val="000000"/>
                <w:sz w:val="24"/>
                <w:szCs w:val="24"/>
                <w:shd w:val="clear" w:color="auto" w:fill="FFFFFF"/>
                <w:lang w:val="hy-AM" w:eastAsia="ru-RU"/>
              </w:rPr>
              <w:t>Օրեն</w:t>
            </w:r>
            <w:r w:rsidR="00CC5688" w:rsidRPr="00506F4D">
              <w:rPr>
                <w:rFonts w:ascii="GHEA Grapalat" w:eastAsia="Times New Roman" w:hAnsi="GHEA Grapalat" w:cs="Calibri"/>
                <w:bCs/>
                <w:iCs/>
                <w:color w:val="000000"/>
                <w:sz w:val="24"/>
                <w:szCs w:val="24"/>
                <w:shd w:val="clear" w:color="auto" w:fill="FFFFFF"/>
                <w:lang w:val="hy-AM" w:eastAsia="ru-RU"/>
              </w:rPr>
              <w:t>ք</w:t>
            </w:r>
            <w:r w:rsidR="001D0B0C" w:rsidRPr="00506F4D">
              <w:rPr>
                <w:rFonts w:ascii="GHEA Grapalat" w:eastAsia="Times New Roman" w:hAnsi="GHEA Grapalat" w:cs="Calibri"/>
                <w:bCs/>
                <w:iCs/>
                <w:color w:val="000000"/>
                <w:sz w:val="24"/>
                <w:szCs w:val="24"/>
                <w:shd w:val="clear" w:color="auto" w:fill="FFFFFF"/>
                <w:lang w:val="hy-AM" w:eastAsia="ru-RU"/>
              </w:rPr>
              <w:t xml:space="preserve">ով սահմանվում են </w:t>
            </w:r>
            <w:r w:rsidR="004442F1" w:rsidRPr="00506F4D">
              <w:rPr>
                <w:rFonts w:ascii="GHEA Grapalat" w:eastAsia="Times New Roman" w:hAnsi="GHEA Grapalat" w:cs="Calibri"/>
                <w:bCs/>
                <w:iCs/>
                <w:color w:val="000000"/>
                <w:sz w:val="24"/>
                <w:szCs w:val="24"/>
                <w:shd w:val="clear" w:color="auto" w:fill="FFFFFF"/>
                <w:lang w:val="hy-AM" w:eastAsia="ru-RU"/>
              </w:rPr>
              <w:t xml:space="preserve">նմանատիպ </w:t>
            </w:r>
            <w:proofErr w:type="spellStart"/>
            <w:r w:rsidR="001D0B0C" w:rsidRPr="00506F4D">
              <w:rPr>
                <w:rFonts w:ascii="GHEA Grapalat" w:eastAsia="Times New Roman" w:hAnsi="GHEA Grapalat" w:cs="Calibri"/>
                <w:bCs/>
                <w:iCs/>
                <w:color w:val="000000"/>
                <w:sz w:val="24"/>
                <w:szCs w:val="24"/>
                <w:shd w:val="clear" w:color="auto" w:fill="FFFFFF"/>
                <w:lang w:val="hy-AM" w:eastAsia="ru-RU"/>
              </w:rPr>
              <w:t>իրավակարգավորումներ</w:t>
            </w:r>
            <w:proofErr w:type="spellEnd"/>
            <w:r w:rsidR="001D0B0C" w:rsidRPr="00506F4D">
              <w:rPr>
                <w:rFonts w:ascii="GHEA Grapalat" w:eastAsia="Times New Roman" w:hAnsi="GHEA Grapalat" w:cs="Calibri"/>
                <w:bCs/>
                <w:iCs/>
                <w:color w:val="000000"/>
                <w:sz w:val="24"/>
                <w:szCs w:val="24"/>
                <w:shd w:val="clear" w:color="auto" w:fill="FFFFFF"/>
                <w:lang w:val="hy-AM" w:eastAsia="ru-RU"/>
              </w:rPr>
              <w:t xml:space="preserve"> նաև  հացի և հացաբուլկեղենի</w:t>
            </w:r>
            <w:r w:rsidR="004442F1" w:rsidRPr="00506F4D">
              <w:rPr>
                <w:rFonts w:ascii="GHEA Grapalat" w:eastAsia="Times New Roman" w:hAnsi="GHEA Grapalat" w:cs="Calibri"/>
                <w:bCs/>
                <w:iCs/>
                <w:color w:val="000000"/>
                <w:sz w:val="24"/>
                <w:szCs w:val="24"/>
                <w:shd w:val="clear" w:color="auto" w:fill="FFFFFF"/>
                <w:lang w:val="hy-AM" w:eastAsia="ru-RU"/>
              </w:rPr>
              <w:t xml:space="preserve"> </w:t>
            </w:r>
            <w:r w:rsidR="001D0B0C" w:rsidRPr="00506F4D">
              <w:rPr>
                <w:rFonts w:ascii="GHEA Grapalat" w:eastAsia="Times New Roman" w:hAnsi="GHEA Grapalat" w:cs="Calibri"/>
                <w:bCs/>
                <w:iCs/>
                <w:color w:val="000000"/>
                <w:sz w:val="24"/>
                <w:szCs w:val="24"/>
                <w:shd w:val="clear" w:color="auto" w:fill="FFFFFF"/>
                <w:lang w:val="hy-AM" w:eastAsia="ru-RU"/>
              </w:rPr>
              <w:t>և մի շարք այլ պարենային և ո</w:t>
            </w:r>
            <w:r w:rsidR="001D7EE4" w:rsidRPr="00506F4D">
              <w:rPr>
                <w:rFonts w:ascii="GHEA Grapalat" w:eastAsia="Times New Roman" w:hAnsi="GHEA Grapalat" w:cs="Calibri"/>
                <w:bCs/>
                <w:iCs/>
                <w:color w:val="000000"/>
                <w:sz w:val="24"/>
                <w:szCs w:val="24"/>
                <w:shd w:val="clear" w:color="auto" w:fill="FFFFFF"/>
                <w:lang w:val="hy-AM" w:eastAsia="ru-RU"/>
              </w:rPr>
              <w:t>չ</w:t>
            </w:r>
            <w:r w:rsidR="001D0B0C" w:rsidRPr="00506F4D">
              <w:rPr>
                <w:rFonts w:ascii="GHEA Grapalat" w:eastAsia="Times New Roman" w:hAnsi="GHEA Grapalat" w:cs="Calibri"/>
                <w:bCs/>
                <w:iCs/>
                <w:color w:val="000000"/>
                <w:sz w:val="24"/>
                <w:szCs w:val="24"/>
                <w:shd w:val="clear" w:color="auto" w:fill="FFFFFF"/>
                <w:lang w:val="hy-AM" w:eastAsia="ru-RU"/>
              </w:rPr>
              <w:t xml:space="preserve"> պարենային արտադրատեսակների վերաբերյալ, </w:t>
            </w:r>
            <w:proofErr w:type="spellStart"/>
            <w:r w:rsidR="001D0B0C" w:rsidRPr="00506F4D">
              <w:rPr>
                <w:rFonts w:ascii="GHEA Grapalat" w:eastAsia="Times New Roman" w:hAnsi="GHEA Grapalat" w:cs="Calibri"/>
                <w:bCs/>
                <w:iCs/>
                <w:color w:val="000000"/>
                <w:sz w:val="24"/>
                <w:szCs w:val="24"/>
                <w:shd w:val="clear" w:color="auto" w:fill="FFFFFF"/>
                <w:lang w:val="hy-AM" w:eastAsia="ru-RU"/>
              </w:rPr>
              <w:t>հետևաբար</w:t>
            </w:r>
            <w:proofErr w:type="spellEnd"/>
            <w:r w:rsidR="001D7EE4" w:rsidRPr="00506F4D">
              <w:rPr>
                <w:rFonts w:ascii="GHEA Grapalat" w:eastAsia="Times New Roman" w:hAnsi="GHEA Grapalat" w:cs="Calibri"/>
                <w:bCs/>
                <w:iCs/>
                <w:color w:val="000000"/>
                <w:sz w:val="24"/>
                <w:szCs w:val="24"/>
                <w:shd w:val="clear" w:color="auto" w:fill="FFFFFF"/>
                <w:lang w:val="hy-AM" w:eastAsia="ru-RU"/>
              </w:rPr>
              <w:t>,</w:t>
            </w:r>
            <w:r w:rsidR="001D0B0C" w:rsidRPr="00506F4D">
              <w:rPr>
                <w:rFonts w:ascii="GHEA Grapalat" w:eastAsia="Times New Roman" w:hAnsi="GHEA Grapalat" w:cs="Calibri"/>
                <w:bCs/>
                <w:iCs/>
                <w:color w:val="000000"/>
                <w:sz w:val="24"/>
                <w:szCs w:val="24"/>
                <w:shd w:val="clear" w:color="auto" w:fill="FFFFFF"/>
                <w:lang w:val="hy-AM" w:eastAsia="ru-RU"/>
              </w:rPr>
              <w:t xml:space="preserve"> նույն տրամաբանությամբ օրենքում պետք է բացառել նաև </w:t>
            </w:r>
            <w:r w:rsidR="001D7EE4" w:rsidRPr="00506F4D">
              <w:rPr>
                <w:rFonts w:ascii="GHEA Grapalat" w:eastAsia="Times New Roman" w:hAnsi="GHEA Grapalat" w:cs="Calibri"/>
                <w:bCs/>
                <w:iCs/>
                <w:color w:val="000000"/>
                <w:sz w:val="24"/>
                <w:szCs w:val="24"/>
                <w:shd w:val="clear" w:color="auto" w:fill="FFFFFF"/>
                <w:lang w:val="hy-AM" w:eastAsia="ru-RU"/>
              </w:rPr>
              <w:t xml:space="preserve">վերոնշյալ </w:t>
            </w:r>
            <w:proofErr w:type="spellStart"/>
            <w:r w:rsidR="00CC5688" w:rsidRPr="00506F4D">
              <w:rPr>
                <w:rFonts w:ascii="GHEA Grapalat" w:eastAsia="Times New Roman" w:hAnsi="GHEA Grapalat" w:cs="Calibri"/>
                <w:bCs/>
                <w:iCs/>
                <w:color w:val="000000"/>
                <w:sz w:val="24"/>
                <w:szCs w:val="24"/>
                <w:shd w:val="clear" w:color="auto" w:fill="FFFFFF"/>
                <w:lang w:val="hy-AM" w:eastAsia="ru-RU"/>
              </w:rPr>
              <w:lastRenderedPageBreak/>
              <w:t>իրավակարգավորումները</w:t>
            </w:r>
            <w:proofErr w:type="spellEnd"/>
            <w:r w:rsidR="001D7EE4" w:rsidRPr="00506F4D">
              <w:rPr>
                <w:rFonts w:ascii="GHEA Grapalat" w:eastAsia="Times New Roman" w:hAnsi="GHEA Grapalat" w:cs="Calibri"/>
                <w:bCs/>
                <w:iCs/>
                <w:color w:val="000000"/>
                <w:sz w:val="24"/>
                <w:szCs w:val="24"/>
                <w:shd w:val="clear" w:color="auto" w:fill="FFFFFF"/>
                <w:lang w:val="hy-AM" w:eastAsia="ru-RU"/>
              </w:rPr>
              <w:t>։</w:t>
            </w:r>
            <w:r w:rsidR="00CC5688" w:rsidRPr="00506F4D">
              <w:rPr>
                <w:rFonts w:ascii="GHEA Grapalat" w:eastAsia="Times New Roman" w:hAnsi="GHEA Grapalat" w:cs="Calibri"/>
                <w:bCs/>
                <w:iCs/>
                <w:color w:val="000000"/>
                <w:sz w:val="24"/>
                <w:szCs w:val="24"/>
                <w:shd w:val="clear" w:color="auto" w:fill="FFFFFF"/>
                <w:lang w:val="hy-AM" w:eastAsia="ru-RU"/>
              </w:rPr>
              <w:t xml:space="preserve"> </w:t>
            </w:r>
          </w:p>
          <w:p w14:paraId="450FF739" w14:textId="016DCCB7" w:rsidR="001D0B0C" w:rsidRPr="00506F4D" w:rsidRDefault="001D0B0C"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r w:rsidRPr="00506F4D">
              <w:rPr>
                <w:rFonts w:ascii="GHEA Grapalat" w:eastAsia="Times New Roman" w:hAnsi="GHEA Grapalat" w:cs="Calibri"/>
                <w:bCs/>
                <w:iCs/>
                <w:color w:val="000000"/>
                <w:sz w:val="24"/>
                <w:szCs w:val="24"/>
                <w:shd w:val="clear" w:color="auto" w:fill="FFFFFF"/>
                <w:lang w:val="hy-AM" w:eastAsia="ru-RU"/>
              </w:rPr>
              <w:t xml:space="preserve"> </w:t>
            </w:r>
          </w:p>
          <w:p w14:paraId="436D547D" w14:textId="77777777" w:rsidR="006C09C3" w:rsidRDefault="006C09C3"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p>
          <w:p w14:paraId="7CCDA6E2" w14:textId="754815DD" w:rsidR="006C09C3" w:rsidRDefault="006C09C3" w:rsidP="00F01AA3">
            <w:pPr>
              <w:shd w:val="clear" w:color="auto" w:fill="FFFFFF" w:themeFill="background1"/>
              <w:spacing w:after="0" w:line="360" w:lineRule="auto"/>
              <w:jc w:val="center"/>
              <w:rPr>
                <w:rFonts w:ascii="GHEA Grapalat" w:eastAsia="Times New Roman" w:hAnsi="GHEA Grapalat" w:cs="Calibri"/>
                <w:bCs/>
                <w:iCs/>
                <w:color w:val="000000"/>
                <w:sz w:val="24"/>
                <w:szCs w:val="24"/>
                <w:shd w:val="clear" w:color="auto" w:fill="FFFFFF"/>
                <w:lang w:val="hy-AM" w:eastAsia="ru-RU"/>
              </w:rPr>
            </w:pPr>
            <w:r w:rsidRPr="006C09C3">
              <w:rPr>
                <w:rFonts w:ascii="GHEA Grapalat" w:eastAsia="Times New Roman" w:hAnsi="GHEA Grapalat" w:cs="Calibri"/>
                <w:bCs/>
                <w:iCs/>
                <w:color w:val="000000"/>
                <w:sz w:val="24"/>
                <w:szCs w:val="24"/>
                <w:shd w:val="clear" w:color="auto" w:fill="FFFFFF"/>
                <w:lang w:val="hy-AM" w:eastAsia="ru-RU"/>
              </w:rPr>
              <w:t>Ընդունվել է</w:t>
            </w:r>
          </w:p>
          <w:p w14:paraId="73762C65" w14:textId="77777777" w:rsidR="0069356F" w:rsidRPr="006C09C3" w:rsidRDefault="0069356F" w:rsidP="00F01AA3">
            <w:pPr>
              <w:shd w:val="clear" w:color="auto" w:fill="FFFFFF" w:themeFill="background1"/>
              <w:spacing w:after="0" w:line="360" w:lineRule="auto"/>
              <w:jc w:val="center"/>
              <w:rPr>
                <w:rFonts w:ascii="GHEA Grapalat" w:eastAsia="Times New Roman" w:hAnsi="GHEA Grapalat" w:cs="Calibri"/>
                <w:bCs/>
                <w:iCs/>
                <w:color w:val="000000"/>
                <w:sz w:val="24"/>
                <w:szCs w:val="24"/>
                <w:shd w:val="clear" w:color="auto" w:fill="FFFFFF"/>
                <w:lang w:val="hy-AM" w:eastAsia="ru-RU"/>
              </w:rPr>
            </w:pPr>
          </w:p>
          <w:p w14:paraId="6F8D5278" w14:textId="5CA3DA8E" w:rsidR="00E3420E" w:rsidRPr="00506F4D" w:rsidRDefault="002E0FC6" w:rsidP="00F01AA3">
            <w:pPr>
              <w:shd w:val="clear" w:color="auto" w:fill="FFFFFF" w:themeFill="background1"/>
              <w:spacing w:after="0" w:line="360" w:lineRule="auto"/>
              <w:rPr>
                <w:rFonts w:ascii="GHEA Grapalat" w:eastAsia="Times New Roman" w:hAnsi="GHEA Grapalat" w:cs="Calibri"/>
                <w:bCs/>
                <w:iCs/>
                <w:color w:val="000000"/>
                <w:sz w:val="24"/>
                <w:szCs w:val="24"/>
                <w:shd w:val="clear" w:color="auto" w:fill="FFFFFF"/>
                <w:lang w:val="hy-AM" w:eastAsia="ru-RU"/>
              </w:rPr>
            </w:pPr>
            <w:r>
              <w:rPr>
                <w:rFonts w:ascii="GHEA Grapalat" w:eastAsia="Times New Roman" w:hAnsi="GHEA Grapalat" w:cs="Calibri"/>
                <w:bCs/>
                <w:iCs/>
                <w:color w:val="000000"/>
                <w:sz w:val="24"/>
                <w:szCs w:val="24"/>
                <w:shd w:val="clear" w:color="auto" w:fill="FFFFFF"/>
                <w:lang w:val="hy-AM" w:eastAsia="ru-RU"/>
              </w:rPr>
              <w:t xml:space="preserve">Աշխատանքային կարգով </w:t>
            </w:r>
            <w:r w:rsidR="006C09C3">
              <w:rPr>
                <w:rFonts w:ascii="GHEA Grapalat" w:eastAsia="Times New Roman" w:hAnsi="GHEA Grapalat" w:cs="Calibri"/>
                <w:bCs/>
                <w:iCs/>
                <w:color w:val="000000"/>
                <w:sz w:val="24"/>
                <w:szCs w:val="24"/>
                <w:shd w:val="clear" w:color="auto" w:fill="FFFFFF"/>
                <w:lang w:val="hy-AM" w:eastAsia="ru-RU"/>
              </w:rPr>
              <w:t xml:space="preserve">համաձայնեցվել է </w:t>
            </w:r>
            <w:r w:rsidR="006C09C3" w:rsidRPr="00F01AA3">
              <w:rPr>
                <w:rFonts w:ascii="GHEA Grapalat" w:eastAsia="Times New Roman" w:hAnsi="GHEA Grapalat" w:cs="Calibri"/>
                <w:bCs/>
                <w:iCs/>
                <w:color w:val="000000"/>
                <w:sz w:val="24"/>
                <w:szCs w:val="24"/>
                <w:shd w:val="clear" w:color="auto" w:fill="FFFFFF"/>
                <w:lang w:val="hy-AM" w:eastAsia="ru-RU"/>
              </w:rPr>
              <w:t>Տեսչական մարմինների աշխատանքների համակարգման գրասենյակի ներկայացուցչի հետ</w:t>
            </w:r>
            <w:r w:rsidR="00C03533">
              <w:rPr>
                <w:rFonts w:ascii="GHEA Grapalat" w:eastAsia="Times New Roman" w:hAnsi="GHEA Grapalat" w:cs="Calibri"/>
                <w:bCs/>
                <w:iCs/>
                <w:color w:val="000000"/>
                <w:sz w:val="24"/>
                <w:szCs w:val="24"/>
                <w:shd w:val="clear" w:color="auto" w:fill="FFFFFF"/>
                <w:lang w:val="hy-AM" w:eastAsia="ru-RU"/>
              </w:rPr>
              <w:t>։</w:t>
            </w:r>
            <w:r w:rsidR="006C09C3" w:rsidRPr="00F01AA3">
              <w:rPr>
                <w:rFonts w:ascii="GHEA Grapalat" w:eastAsia="Times New Roman" w:hAnsi="GHEA Grapalat" w:cs="Calibri"/>
                <w:bCs/>
                <w:iCs/>
                <w:color w:val="000000"/>
                <w:sz w:val="24"/>
                <w:szCs w:val="24"/>
                <w:shd w:val="clear" w:color="auto" w:fill="FFFFFF"/>
                <w:lang w:val="hy-AM" w:eastAsia="ru-RU"/>
              </w:rPr>
              <w:t xml:space="preserve"> </w:t>
            </w:r>
            <w:r w:rsidR="006C09C3" w:rsidRPr="00582A49">
              <w:rPr>
                <w:rFonts w:ascii="GHEA Grapalat" w:eastAsia="Times New Roman" w:hAnsi="GHEA Grapalat" w:cs="Calibri"/>
                <w:bCs/>
                <w:iCs/>
                <w:color w:val="000000"/>
                <w:sz w:val="24"/>
                <w:szCs w:val="24"/>
                <w:shd w:val="clear" w:color="auto" w:fill="FFFFFF"/>
                <w:lang w:val="hy-AM" w:eastAsia="ru-RU"/>
              </w:rPr>
              <w:t xml:space="preserve"> </w:t>
            </w:r>
          </w:p>
        </w:tc>
      </w:tr>
    </w:tbl>
    <w:p w14:paraId="13456CBA" w14:textId="77777777" w:rsidR="005E2FCF" w:rsidRPr="00FF77F6" w:rsidRDefault="005E2FCF" w:rsidP="00D80079">
      <w:pPr>
        <w:shd w:val="clear" w:color="auto" w:fill="FFFFFF" w:themeFill="background1"/>
        <w:spacing w:line="360" w:lineRule="auto"/>
        <w:rPr>
          <w:lang w:val="hy-AM"/>
        </w:rPr>
      </w:pPr>
    </w:p>
    <w:sectPr w:rsidR="005E2FCF" w:rsidRPr="00FF77F6" w:rsidSect="0079225B">
      <w:pgSz w:w="16838" w:h="11906" w:orient="landscape" w:code="9"/>
      <w:pgMar w:top="1134" w:right="1134" w:bottom="1701" w:left="1134" w:header="0" w:footer="5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96EF32" w14:textId="77777777" w:rsidR="00795C30" w:rsidRDefault="00795C30" w:rsidP="00C11F31">
      <w:pPr>
        <w:spacing w:after="0" w:line="240" w:lineRule="auto"/>
      </w:pPr>
      <w:r>
        <w:separator/>
      </w:r>
    </w:p>
  </w:endnote>
  <w:endnote w:type="continuationSeparator" w:id="0">
    <w:p w14:paraId="2177C8DE" w14:textId="77777777" w:rsidR="00795C30" w:rsidRDefault="00795C30" w:rsidP="00C1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no Pro">
    <w:panose1 w:val="00000000000000000000"/>
    <w:charset w:val="00"/>
    <w:family w:val="roman"/>
    <w:notTrueType/>
    <w:pitch w:val="variable"/>
    <w:sig w:usb0="60000287" w:usb1="00000001" w:usb2="00000000" w:usb3="00000000" w:csb0="0000019F" w:csb1="00000000"/>
  </w:font>
  <w:font w:name="Arial Unicode">
    <w:altName w:val="Arial"/>
    <w:charset w:val="00"/>
    <w:family w:val="swiss"/>
    <w:pitch w:val="variable"/>
    <w:sig w:usb0="00000287" w:usb1="00000000" w:usb2="00000000" w:usb3="00000000" w:csb0="0000009F" w:csb1="00000000"/>
  </w:font>
  <w:font w:name="Arian AMU">
    <w:altName w:val="Sylfaen"/>
    <w:charset w:val="00"/>
    <w:family w:val="auto"/>
    <w:pitch w:val="variable"/>
    <w:sig w:usb0="A1002EA7" w:usb1="50000008" w:usb2="00000000"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C48863" w14:textId="77777777" w:rsidR="00795C30" w:rsidRDefault="00795C30" w:rsidP="00C11F31">
      <w:pPr>
        <w:spacing w:after="0" w:line="240" w:lineRule="auto"/>
      </w:pPr>
      <w:r>
        <w:separator/>
      </w:r>
    </w:p>
  </w:footnote>
  <w:footnote w:type="continuationSeparator" w:id="0">
    <w:p w14:paraId="0AF2FD3C" w14:textId="77777777" w:rsidR="00795C30" w:rsidRDefault="00795C30" w:rsidP="00C11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C77188"/>
    <w:multiLevelType w:val="hybridMultilevel"/>
    <w:tmpl w:val="B8B2062C"/>
    <w:lvl w:ilvl="0" w:tplc="027CAE58">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9258A0"/>
    <w:multiLevelType w:val="hybridMultilevel"/>
    <w:tmpl w:val="E2A0AFC2"/>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18B51DF6"/>
    <w:multiLevelType w:val="hybridMultilevel"/>
    <w:tmpl w:val="4ACE360A"/>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 w15:restartNumberingAfterBreak="0">
    <w:nsid w:val="19341B79"/>
    <w:multiLevelType w:val="hybridMultilevel"/>
    <w:tmpl w:val="174ABC66"/>
    <w:lvl w:ilvl="0" w:tplc="FFFFFFFF">
      <w:start w:val="1"/>
      <w:numFmt w:val="decimal"/>
      <w:lvlText w:val="%1."/>
      <w:lvlJc w:val="left"/>
      <w:pPr>
        <w:ind w:left="510" w:hanging="360"/>
      </w:pPr>
      <w:rPr>
        <w:rFonts w:eastAsia="Times New Roman" w:cs="Times New Roman" w:hint="default"/>
        <w:color w:val="000000"/>
      </w:rPr>
    </w:lvl>
    <w:lvl w:ilvl="1" w:tplc="FFFFFFFF" w:tentative="1">
      <w:start w:val="1"/>
      <w:numFmt w:val="lowerLetter"/>
      <w:lvlText w:val="%2."/>
      <w:lvlJc w:val="left"/>
      <w:pPr>
        <w:ind w:left="1230" w:hanging="360"/>
      </w:pPr>
    </w:lvl>
    <w:lvl w:ilvl="2" w:tplc="FFFFFFFF" w:tentative="1">
      <w:start w:val="1"/>
      <w:numFmt w:val="lowerRoman"/>
      <w:lvlText w:val="%3."/>
      <w:lvlJc w:val="right"/>
      <w:pPr>
        <w:ind w:left="1950" w:hanging="180"/>
      </w:pPr>
    </w:lvl>
    <w:lvl w:ilvl="3" w:tplc="FFFFFFFF" w:tentative="1">
      <w:start w:val="1"/>
      <w:numFmt w:val="decimal"/>
      <w:lvlText w:val="%4."/>
      <w:lvlJc w:val="left"/>
      <w:pPr>
        <w:ind w:left="2670" w:hanging="360"/>
      </w:pPr>
    </w:lvl>
    <w:lvl w:ilvl="4" w:tplc="FFFFFFFF" w:tentative="1">
      <w:start w:val="1"/>
      <w:numFmt w:val="lowerLetter"/>
      <w:lvlText w:val="%5."/>
      <w:lvlJc w:val="left"/>
      <w:pPr>
        <w:ind w:left="3390" w:hanging="360"/>
      </w:pPr>
    </w:lvl>
    <w:lvl w:ilvl="5" w:tplc="FFFFFFFF" w:tentative="1">
      <w:start w:val="1"/>
      <w:numFmt w:val="lowerRoman"/>
      <w:lvlText w:val="%6."/>
      <w:lvlJc w:val="right"/>
      <w:pPr>
        <w:ind w:left="4110" w:hanging="180"/>
      </w:pPr>
    </w:lvl>
    <w:lvl w:ilvl="6" w:tplc="FFFFFFFF" w:tentative="1">
      <w:start w:val="1"/>
      <w:numFmt w:val="decimal"/>
      <w:lvlText w:val="%7."/>
      <w:lvlJc w:val="left"/>
      <w:pPr>
        <w:ind w:left="4830" w:hanging="360"/>
      </w:pPr>
    </w:lvl>
    <w:lvl w:ilvl="7" w:tplc="FFFFFFFF" w:tentative="1">
      <w:start w:val="1"/>
      <w:numFmt w:val="lowerLetter"/>
      <w:lvlText w:val="%8."/>
      <w:lvlJc w:val="left"/>
      <w:pPr>
        <w:ind w:left="5550" w:hanging="360"/>
      </w:pPr>
    </w:lvl>
    <w:lvl w:ilvl="8" w:tplc="FFFFFFFF" w:tentative="1">
      <w:start w:val="1"/>
      <w:numFmt w:val="lowerRoman"/>
      <w:lvlText w:val="%9."/>
      <w:lvlJc w:val="right"/>
      <w:pPr>
        <w:ind w:left="6270" w:hanging="180"/>
      </w:pPr>
    </w:lvl>
  </w:abstractNum>
  <w:abstractNum w:abstractNumId="4" w15:restartNumberingAfterBreak="0">
    <w:nsid w:val="1E2772CA"/>
    <w:multiLevelType w:val="hybridMultilevel"/>
    <w:tmpl w:val="DA0ECB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FDA2DC5"/>
    <w:multiLevelType w:val="hybridMultilevel"/>
    <w:tmpl w:val="1548E9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4139FD"/>
    <w:multiLevelType w:val="hybridMultilevel"/>
    <w:tmpl w:val="A85EA580"/>
    <w:lvl w:ilvl="0" w:tplc="0409000B">
      <w:start w:val="1"/>
      <w:numFmt w:val="bullet"/>
      <w:lvlText w:val=""/>
      <w:lvlJc w:val="left"/>
      <w:pPr>
        <w:ind w:left="1095" w:hanging="360"/>
      </w:pPr>
      <w:rPr>
        <w:rFonts w:ascii="Wingdings" w:hAnsi="Wingdings"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7" w15:restartNumberingAfterBreak="0">
    <w:nsid w:val="38B06582"/>
    <w:multiLevelType w:val="hybridMultilevel"/>
    <w:tmpl w:val="719258F2"/>
    <w:lvl w:ilvl="0" w:tplc="CB5AED98">
      <w:start w:val="8"/>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8" w15:restartNumberingAfterBreak="0">
    <w:nsid w:val="514F0FDB"/>
    <w:multiLevelType w:val="hybridMultilevel"/>
    <w:tmpl w:val="FBE4E204"/>
    <w:lvl w:ilvl="0" w:tplc="42BC8C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639138F"/>
    <w:multiLevelType w:val="hybridMultilevel"/>
    <w:tmpl w:val="C64CDEE4"/>
    <w:lvl w:ilvl="0" w:tplc="C9401624">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10" w15:restartNumberingAfterBreak="0">
    <w:nsid w:val="5DB76E42"/>
    <w:multiLevelType w:val="hybridMultilevel"/>
    <w:tmpl w:val="0ECAC7DE"/>
    <w:lvl w:ilvl="0" w:tplc="8E92F3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B7661F"/>
    <w:multiLevelType w:val="hybridMultilevel"/>
    <w:tmpl w:val="F33844D8"/>
    <w:lvl w:ilvl="0" w:tplc="9BF46DC4">
      <w:start w:val="1"/>
      <w:numFmt w:val="decimal"/>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3B542C"/>
    <w:multiLevelType w:val="hybridMultilevel"/>
    <w:tmpl w:val="174ABC66"/>
    <w:lvl w:ilvl="0" w:tplc="433000E2">
      <w:start w:val="1"/>
      <w:numFmt w:val="decimal"/>
      <w:lvlText w:val="%1."/>
      <w:lvlJc w:val="left"/>
      <w:pPr>
        <w:ind w:left="510" w:hanging="360"/>
      </w:pPr>
      <w:rPr>
        <w:rFonts w:eastAsia="Times New Roman" w:cs="Times New Roman" w:hint="default"/>
        <w:color w:val="000000"/>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16cid:durableId="1658538417">
    <w:abstractNumId w:val="12"/>
  </w:num>
  <w:num w:numId="2" w16cid:durableId="1646663770">
    <w:abstractNumId w:val="2"/>
  </w:num>
  <w:num w:numId="3" w16cid:durableId="1052577339">
    <w:abstractNumId w:val="0"/>
  </w:num>
  <w:num w:numId="4" w16cid:durableId="898440522">
    <w:abstractNumId w:val="6"/>
  </w:num>
  <w:num w:numId="5" w16cid:durableId="1211192768">
    <w:abstractNumId w:val="9"/>
  </w:num>
  <w:num w:numId="6" w16cid:durableId="407506344">
    <w:abstractNumId w:val="5"/>
  </w:num>
  <w:num w:numId="7" w16cid:durableId="1372072432">
    <w:abstractNumId w:val="8"/>
  </w:num>
  <w:num w:numId="8" w16cid:durableId="48309283">
    <w:abstractNumId w:val="10"/>
  </w:num>
  <w:num w:numId="9" w16cid:durableId="495655304">
    <w:abstractNumId w:val="3"/>
  </w:num>
  <w:num w:numId="10" w16cid:durableId="1760523527">
    <w:abstractNumId w:val="7"/>
  </w:num>
  <w:num w:numId="11" w16cid:durableId="349726340">
    <w:abstractNumId w:val="1"/>
  </w:num>
  <w:num w:numId="12" w16cid:durableId="899824904">
    <w:abstractNumId w:val="4"/>
  </w:num>
  <w:num w:numId="13" w16cid:durableId="11255881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08FE"/>
    <w:rsid w:val="00007A66"/>
    <w:rsid w:val="00013EB3"/>
    <w:rsid w:val="00015401"/>
    <w:rsid w:val="00015F96"/>
    <w:rsid w:val="00042F30"/>
    <w:rsid w:val="000517A3"/>
    <w:rsid w:val="00061462"/>
    <w:rsid w:val="000627FB"/>
    <w:rsid w:val="00071499"/>
    <w:rsid w:val="00077BE9"/>
    <w:rsid w:val="00077CEC"/>
    <w:rsid w:val="000900F4"/>
    <w:rsid w:val="00090D01"/>
    <w:rsid w:val="00094985"/>
    <w:rsid w:val="00096F1A"/>
    <w:rsid w:val="000A6B58"/>
    <w:rsid w:val="000B51E5"/>
    <w:rsid w:val="000B52FD"/>
    <w:rsid w:val="000C3AAD"/>
    <w:rsid w:val="000C55E2"/>
    <w:rsid w:val="000C5611"/>
    <w:rsid w:val="000D28EB"/>
    <w:rsid w:val="000D6AB7"/>
    <w:rsid w:val="000D7F03"/>
    <w:rsid w:val="001007ED"/>
    <w:rsid w:val="0010372B"/>
    <w:rsid w:val="00105A23"/>
    <w:rsid w:val="00112472"/>
    <w:rsid w:val="0011639D"/>
    <w:rsid w:val="0011705A"/>
    <w:rsid w:val="001225C8"/>
    <w:rsid w:val="001264FF"/>
    <w:rsid w:val="00127558"/>
    <w:rsid w:val="00137236"/>
    <w:rsid w:val="0014188E"/>
    <w:rsid w:val="00143DC8"/>
    <w:rsid w:val="00153200"/>
    <w:rsid w:val="001676DF"/>
    <w:rsid w:val="001829A4"/>
    <w:rsid w:val="00187D66"/>
    <w:rsid w:val="00195AF7"/>
    <w:rsid w:val="001A37BF"/>
    <w:rsid w:val="001A72BE"/>
    <w:rsid w:val="001C0828"/>
    <w:rsid w:val="001C08A2"/>
    <w:rsid w:val="001C21D0"/>
    <w:rsid w:val="001C2B7F"/>
    <w:rsid w:val="001C340C"/>
    <w:rsid w:val="001D0B0C"/>
    <w:rsid w:val="001D1478"/>
    <w:rsid w:val="001D491A"/>
    <w:rsid w:val="001D6750"/>
    <w:rsid w:val="001D7EE4"/>
    <w:rsid w:val="001E0F16"/>
    <w:rsid w:val="001E2393"/>
    <w:rsid w:val="001E364B"/>
    <w:rsid w:val="001F529E"/>
    <w:rsid w:val="00210CBF"/>
    <w:rsid w:val="002119DF"/>
    <w:rsid w:val="002143F4"/>
    <w:rsid w:val="00216783"/>
    <w:rsid w:val="00216C01"/>
    <w:rsid w:val="00217236"/>
    <w:rsid w:val="00220DD9"/>
    <w:rsid w:val="0022597E"/>
    <w:rsid w:val="00227B6C"/>
    <w:rsid w:val="002312CD"/>
    <w:rsid w:val="00232175"/>
    <w:rsid w:val="002348B9"/>
    <w:rsid w:val="002417A1"/>
    <w:rsid w:val="00242629"/>
    <w:rsid w:val="00251C58"/>
    <w:rsid w:val="002576E6"/>
    <w:rsid w:val="002622EB"/>
    <w:rsid w:val="00262DF3"/>
    <w:rsid w:val="002630BA"/>
    <w:rsid w:val="002765A6"/>
    <w:rsid w:val="00282F6D"/>
    <w:rsid w:val="00296FEA"/>
    <w:rsid w:val="002C1B21"/>
    <w:rsid w:val="002D00B2"/>
    <w:rsid w:val="002E0FC6"/>
    <w:rsid w:val="002E57F0"/>
    <w:rsid w:val="002F4BAF"/>
    <w:rsid w:val="00300542"/>
    <w:rsid w:val="00310478"/>
    <w:rsid w:val="00325270"/>
    <w:rsid w:val="00326615"/>
    <w:rsid w:val="0033012D"/>
    <w:rsid w:val="00333B30"/>
    <w:rsid w:val="00334D0B"/>
    <w:rsid w:val="00345198"/>
    <w:rsid w:val="00350B67"/>
    <w:rsid w:val="003616F6"/>
    <w:rsid w:val="00371060"/>
    <w:rsid w:val="00381F49"/>
    <w:rsid w:val="00385A0B"/>
    <w:rsid w:val="003946C9"/>
    <w:rsid w:val="003B735E"/>
    <w:rsid w:val="003C25EE"/>
    <w:rsid w:val="003D1FF8"/>
    <w:rsid w:val="003D3737"/>
    <w:rsid w:val="003D429A"/>
    <w:rsid w:val="003D4623"/>
    <w:rsid w:val="003E2E6E"/>
    <w:rsid w:val="00405642"/>
    <w:rsid w:val="00406898"/>
    <w:rsid w:val="00414578"/>
    <w:rsid w:val="00414CE7"/>
    <w:rsid w:val="00414D59"/>
    <w:rsid w:val="00430B56"/>
    <w:rsid w:val="00434D84"/>
    <w:rsid w:val="004442F1"/>
    <w:rsid w:val="00445009"/>
    <w:rsid w:val="00454896"/>
    <w:rsid w:val="0048444F"/>
    <w:rsid w:val="0048573F"/>
    <w:rsid w:val="0048753D"/>
    <w:rsid w:val="00493241"/>
    <w:rsid w:val="004B21D2"/>
    <w:rsid w:val="004B55CE"/>
    <w:rsid w:val="004C2C7B"/>
    <w:rsid w:val="004C46BB"/>
    <w:rsid w:val="004D47D3"/>
    <w:rsid w:val="004D6652"/>
    <w:rsid w:val="004F4C11"/>
    <w:rsid w:val="004F4EFD"/>
    <w:rsid w:val="00501C87"/>
    <w:rsid w:val="0050333F"/>
    <w:rsid w:val="00506AEC"/>
    <w:rsid w:val="00506F4D"/>
    <w:rsid w:val="0051409C"/>
    <w:rsid w:val="00525D2A"/>
    <w:rsid w:val="0053114A"/>
    <w:rsid w:val="00536C08"/>
    <w:rsid w:val="0054085D"/>
    <w:rsid w:val="005417C9"/>
    <w:rsid w:val="00544555"/>
    <w:rsid w:val="00546B6B"/>
    <w:rsid w:val="005578B6"/>
    <w:rsid w:val="005726D1"/>
    <w:rsid w:val="00574ED5"/>
    <w:rsid w:val="005764FB"/>
    <w:rsid w:val="00582A49"/>
    <w:rsid w:val="0059369B"/>
    <w:rsid w:val="00594635"/>
    <w:rsid w:val="0059696E"/>
    <w:rsid w:val="00597387"/>
    <w:rsid w:val="005B2514"/>
    <w:rsid w:val="005B3C58"/>
    <w:rsid w:val="005C58FB"/>
    <w:rsid w:val="005C5BA8"/>
    <w:rsid w:val="005C7D1F"/>
    <w:rsid w:val="005E2FCF"/>
    <w:rsid w:val="005E303E"/>
    <w:rsid w:val="005E7CDD"/>
    <w:rsid w:val="005F25D2"/>
    <w:rsid w:val="005F5889"/>
    <w:rsid w:val="00603ABC"/>
    <w:rsid w:val="006050FD"/>
    <w:rsid w:val="00614739"/>
    <w:rsid w:val="006162E2"/>
    <w:rsid w:val="00617F54"/>
    <w:rsid w:val="00632A2B"/>
    <w:rsid w:val="00633002"/>
    <w:rsid w:val="0063358D"/>
    <w:rsid w:val="0063493F"/>
    <w:rsid w:val="00637423"/>
    <w:rsid w:val="00637859"/>
    <w:rsid w:val="00646ECF"/>
    <w:rsid w:val="00653BF2"/>
    <w:rsid w:val="00653D73"/>
    <w:rsid w:val="006541A6"/>
    <w:rsid w:val="00662EAE"/>
    <w:rsid w:val="00664FD3"/>
    <w:rsid w:val="00671ECD"/>
    <w:rsid w:val="006876B7"/>
    <w:rsid w:val="006927F1"/>
    <w:rsid w:val="0069356F"/>
    <w:rsid w:val="00693664"/>
    <w:rsid w:val="006C0289"/>
    <w:rsid w:val="006C09C3"/>
    <w:rsid w:val="006C0D3E"/>
    <w:rsid w:val="006D3157"/>
    <w:rsid w:val="006D4933"/>
    <w:rsid w:val="006D4F68"/>
    <w:rsid w:val="006D60B2"/>
    <w:rsid w:val="006D6E7D"/>
    <w:rsid w:val="006E2188"/>
    <w:rsid w:val="006F421C"/>
    <w:rsid w:val="007218D0"/>
    <w:rsid w:val="00723228"/>
    <w:rsid w:val="0072446D"/>
    <w:rsid w:val="0072515E"/>
    <w:rsid w:val="00731D7F"/>
    <w:rsid w:val="00747709"/>
    <w:rsid w:val="007500DD"/>
    <w:rsid w:val="007601FB"/>
    <w:rsid w:val="00767E3D"/>
    <w:rsid w:val="00774B8F"/>
    <w:rsid w:val="00777459"/>
    <w:rsid w:val="007821AB"/>
    <w:rsid w:val="007902C9"/>
    <w:rsid w:val="0079225B"/>
    <w:rsid w:val="007938AF"/>
    <w:rsid w:val="00795C30"/>
    <w:rsid w:val="007A0518"/>
    <w:rsid w:val="007A109A"/>
    <w:rsid w:val="007B05E4"/>
    <w:rsid w:val="007B24F9"/>
    <w:rsid w:val="007B5A70"/>
    <w:rsid w:val="007C23DE"/>
    <w:rsid w:val="007C3227"/>
    <w:rsid w:val="007C427B"/>
    <w:rsid w:val="007C4B0D"/>
    <w:rsid w:val="007C681F"/>
    <w:rsid w:val="007D2F9D"/>
    <w:rsid w:val="007D3245"/>
    <w:rsid w:val="007E1821"/>
    <w:rsid w:val="007F51CF"/>
    <w:rsid w:val="007F5A1E"/>
    <w:rsid w:val="00801DF1"/>
    <w:rsid w:val="00803B3A"/>
    <w:rsid w:val="00803F38"/>
    <w:rsid w:val="00804D2A"/>
    <w:rsid w:val="00824E81"/>
    <w:rsid w:val="00830D2B"/>
    <w:rsid w:val="00831CEF"/>
    <w:rsid w:val="008338B7"/>
    <w:rsid w:val="00837E01"/>
    <w:rsid w:val="00842D79"/>
    <w:rsid w:val="0085057E"/>
    <w:rsid w:val="00854558"/>
    <w:rsid w:val="00857A7D"/>
    <w:rsid w:val="00863778"/>
    <w:rsid w:val="0087062E"/>
    <w:rsid w:val="00876FF3"/>
    <w:rsid w:val="00883B6C"/>
    <w:rsid w:val="008A6411"/>
    <w:rsid w:val="008B66A7"/>
    <w:rsid w:val="008C0448"/>
    <w:rsid w:val="008E053E"/>
    <w:rsid w:val="008E0EB4"/>
    <w:rsid w:val="008E1C47"/>
    <w:rsid w:val="008E4EE2"/>
    <w:rsid w:val="008F1B1B"/>
    <w:rsid w:val="008F5AB8"/>
    <w:rsid w:val="009024C8"/>
    <w:rsid w:val="0091632B"/>
    <w:rsid w:val="00916D26"/>
    <w:rsid w:val="009212A8"/>
    <w:rsid w:val="00923685"/>
    <w:rsid w:val="009255B2"/>
    <w:rsid w:val="00936D9B"/>
    <w:rsid w:val="00947524"/>
    <w:rsid w:val="00957BD9"/>
    <w:rsid w:val="0098013A"/>
    <w:rsid w:val="009C4EEC"/>
    <w:rsid w:val="009E08FE"/>
    <w:rsid w:val="009E0B5B"/>
    <w:rsid w:val="009E4178"/>
    <w:rsid w:val="009E6688"/>
    <w:rsid w:val="009F2102"/>
    <w:rsid w:val="009F6DA2"/>
    <w:rsid w:val="00A05C22"/>
    <w:rsid w:val="00A10645"/>
    <w:rsid w:val="00A12DE2"/>
    <w:rsid w:val="00A21263"/>
    <w:rsid w:val="00A263E0"/>
    <w:rsid w:val="00A2709A"/>
    <w:rsid w:val="00A3733A"/>
    <w:rsid w:val="00A4021A"/>
    <w:rsid w:val="00A54269"/>
    <w:rsid w:val="00A54C69"/>
    <w:rsid w:val="00A62B2A"/>
    <w:rsid w:val="00A65F78"/>
    <w:rsid w:val="00A8201B"/>
    <w:rsid w:val="00A836F3"/>
    <w:rsid w:val="00A90AEC"/>
    <w:rsid w:val="00A91BFA"/>
    <w:rsid w:val="00A92737"/>
    <w:rsid w:val="00A935DC"/>
    <w:rsid w:val="00AA01D7"/>
    <w:rsid w:val="00AA1C88"/>
    <w:rsid w:val="00AA6AC1"/>
    <w:rsid w:val="00AB0892"/>
    <w:rsid w:val="00AB222D"/>
    <w:rsid w:val="00AB3DE0"/>
    <w:rsid w:val="00AB7A6E"/>
    <w:rsid w:val="00AC49BC"/>
    <w:rsid w:val="00AC63A3"/>
    <w:rsid w:val="00AC751B"/>
    <w:rsid w:val="00AE3AC4"/>
    <w:rsid w:val="00AF1615"/>
    <w:rsid w:val="00AF545D"/>
    <w:rsid w:val="00B06AE3"/>
    <w:rsid w:val="00B145FC"/>
    <w:rsid w:val="00B27577"/>
    <w:rsid w:val="00B30BC6"/>
    <w:rsid w:val="00B31976"/>
    <w:rsid w:val="00B358CE"/>
    <w:rsid w:val="00B3651F"/>
    <w:rsid w:val="00B43D66"/>
    <w:rsid w:val="00B5006A"/>
    <w:rsid w:val="00B52713"/>
    <w:rsid w:val="00B53B28"/>
    <w:rsid w:val="00B56074"/>
    <w:rsid w:val="00B616C4"/>
    <w:rsid w:val="00B64194"/>
    <w:rsid w:val="00B6788B"/>
    <w:rsid w:val="00B718D7"/>
    <w:rsid w:val="00B73961"/>
    <w:rsid w:val="00B74B63"/>
    <w:rsid w:val="00B76DFD"/>
    <w:rsid w:val="00B80AD7"/>
    <w:rsid w:val="00B8173A"/>
    <w:rsid w:val="00B81C37"/>
    <w:rsid w:val="00B829B8"/>
    <w:rsid w:val="00B92691"/>
    <w:rsid w:val="00BA1CD5"/>
    <w:rsid w:val="00BA508D"/>
    <w:rsid w:val="00BA6026"/>
    <w:rsid w:val="00BB2305"/>
    <w:rsid w:val="00BC6EBE"/>
    <w:rsid w:val="00BD4693"/>
    <w:rsid w:val="00BD7F99"/>
    <w:rsid w:val="00BF03E1"/>
    <w:rsid w:val="00BF3297"/>
    <w:rsid w:val="00C03533"/>
    <w:rsid w:val="00C05517"/>
    <w:rsid w:val="00C05C1F"/>
    <w:rsid w:val="00C11F31"/>
    <w:rsid w:val="00C129EC"/>
    <w:rsid w:val="00C15D9A"/>
    <w:rsid w:val="00C15FE6"/>
    <w:rsid w:val="00C2210F"/>
    <w:rsid w:val="00C36DAD"/>
    <w:rsid w:val="00C37ADF"/>
    <w:rsid w:val="00C41526"/>
    <w:rsid w:val="00C537D3"/>
    <w:rsid w:val="00C57128"/>
    <w:rsid w:val="00C66429"/>
    <w:rsid w:val="00C72310"/>
    <w:rsid w:val="00C769F2"/>
    <w:rsid w:val="00C912D5"/>
    <w:rsid w:val="00CA31A8"/>
    <w:rsid w:val="00CA3717"/>
    <w:rsid w:val="00CA4943"/>
    <w:rsid w:val="00CB057E"/>
    <w:rsid w:val="00CB0A9A"/>
    <w:rsid w:val="00CB199D"/>
    <w:rsid w:val="00CB716B"/>
    <w:rsid w:val="00CC02B3"/>
    <w:rsid w:val="00CC0F42"/>
    <w:rsid w:val="00CC3016"/>
    <w:rsid w:val="00CC5688"/>
    <w:rsid w:val="00CC76F5"/>
    <w:rsid w:val="00CE5C1B"/>
    <w:rsid w:val="00CF28A2"/>
    <w:rsid w:val="00CF7696"/>
    <w:rsid w:val="00D00BB8"/>
    <w:rsid w:val="00D014E1"/>
    <w:rsid w:val="00D038CA"/>
    <w:rsid w:val="00D05C41"/>
    <w:rsid w:val="00D276BB"/>
    <w:rsid w:val="00D327CF"/>
    <w:rsid w:val="00D5229A"/>
    <w:rsid w:val="00D600D8"/>
    <w:rsid w:val="00D62297"/>
    <w:rsid w:val="00D6343B"/>
    <w:rsid w:val="00D636E8"/>
    <w:rsid w:val="00D66FA0"/>
    <w:rsid w:val="00D71E8E"/>
    <w:rsid w:val="00D73510"/>
    <w:rsid w:val="00D80079"/>
    <w:rsid w:val="00D87DE5"/>
    <w:rsid w:val="00D9001A"/>
    <w:rsid w:val="00D9707D"/>
    <w:rsid w:val="00DA1CF8"/>
    <w:rsid w:val="00DB19BE"/>
    <w:rsid w:val="00DB3234"/>
    <w:rsid w:val="00DC0FAC"/>
    <w:rsid w:val="00DC2143"/>
    <w:rsid w:val="00DC321E"/>
    <w:rsid w:val="00DE0752"/>
    <w:rsid w:val="00DF2C3B"/>
    <w:rsid w:val="00DF7893"/>
    <w:rsid w:val="00E0034D"/>
    <w:rsid w:val="00E00588"/>
    <w:rsid w:val="00E03423"/>
    <w:rsid w:val="00E050B9"/>
    <w:rsid w:val="00E06FBD"/>
    <w:rsid w:val="00E12C9F"/>
    <w:rsid w:val="00E17DC3"/>
    <w:rsid w:val="00E2480A"/>
    <w:rsid w:val="00E25EEF"/>
    <w:rsid w:val="00E328E6"/>
    <w:rsid w:val="00E3420E"/>
    <w:rsid w:val="00E37B26"/>
    <w:rsid w:val="00E43402"/>
    <w:rsid w:val="00E45A8F"/>
    <w:rsid w:val="00E45C62"/>
    <w:rsid w:val="00E464AC"/>
    <w:rsid w:val="00E67CA5"/>
    <w:rsid w:val="00E84482"/>
    <w:rsid w:val="00E854C3"/>
    <w:rsid w:val="00E86FA6"/>
    <w:rsid w:val="00E90FC1"/>
    <w:rsid w:val="00E92EF2"/>
    <w:rsid w:val="00E95FC9"/>
    <w:rsid w:val="00EA5736"/>
    <w:rsid w:val="00EB4505"/>
    <w:rsid w:val="00EC2B3B"/>
    <w:rsid w:val="00EC499F"/>
    <w:rsid w:val="00EC7EE5"/>
    <w:rsid w:val="00ED08BB"/>
    <w:rsid w:val="00ED3C65"/>
    <w:rsid w:val="00ED65BE"/>
    <w:rsid w:val="00EE195E"/>
    <w:rsid w:val="00F01AA3"/>
    <w:rsid w:val="00F02030"/>
    <w:rsid w:val="00F03F93"/>
    <w:rsid w:val="00F04D20"/>
    <w:rsid w:val="00F05F91"/>
    <w:rsid w:val="00F12CDE"/>
    <w:rsid w:val="00F147EB"/>
    <w:rsid w:val="00F22A2D"/>
    <w:rsid w:val="00F338BA"/>
    <w:rsid w:val="00F37A8A"/>
    <w:rsid w:val="00F722ED"/>
    <w:rsid w:val="00F72A27"/>
    <w:rsid w:val="00F770FD"/>
    <w:rsid w:val="00F83138"/>
    <w:rsid w:val="00F84AD1"/>
    <w:rsid w:val="00FA10E9"/>
    <w:rsid w:val="00FA1536"/>
    <w:rsid w:val="00FB151C"/>
    <w:rsid w:val="00FB1F90"/>
    <w:rsid w:val="00FB44CB"/>
    <w:rsid w:val="00FB639E"/>
    <w:rsid w:val="00FC1FAC"/>
    <w:rsid w:val="00FC52C8"/>
    <w:rsid w:val="00FD0440"/>
    <w:rsid w:val="00FD239F"/>
    <w:rsid w:val="00FE03D7"/>
    <w:rsid w:val="00FF2C03"/>
    <w:rsid w:val="00FF73DE"/>
    <w:rsid w:val="00FF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81E33"/>
  <w15:docId w15:val="{5E945C18-553D-4137-9768-590F9544B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List Paragraph (numbered (a)),OBC Bullet,List Paragraph11,Normal numbered,Colorful List - Accent 11,List Paragraph1,Bullet1,Bullets,References,IBL List Paragraph,Ha"/>
    <w:basedOn w:val="Normal"/>
    <w:link w:val="ListParagraphChar"/>
    <w:uiPriority w:val="34"/>
    <w:qFormat/>
    <w:rsid w:val="00A91BFA"/>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A91BFA"/>
    <w:rPr>
      <w:rFonts w:ascii="Times New Roman" w:eastAsia="Calibri" w:hAnsi="Times New Roman" w:cs="Times New Roman"/>
      <w:sz w:val="24"/>
      <w:szCs w:val="24"/>
      <w:lang w:val="ru-RU"/>
    </w:rPr>
  </w:style>
  <w:style w:type="paragraph" w:styleId="Header">
    <w:name w:val="header"/>
    <w:basedOn w:val="Normal"/>
    <w:link w:val="HeaderChar"/>
    <w:uiPriority w:val="99"/>
    <w:unhideWhenUsed/>
    <w:rsid w:val="00C11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F31"/>
  </w:style>
  <w:style w:type="paragraph" w:styleId="Footer">
    <w:name w:val="footer"/>
    <w:basedOn w:val="Normal"/>
    <w:link w:val="FooterChar"/>
    <w:uiPriority w:val="99"/>
    <w:unhideWhenUsed/>
    <w:rsid w:val="00C11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F3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Colorful List - Accent 11 Char,Bullet1 Char"/>
    <w:link w:val="ListParagraph"/>
    <w:uiPriority w:val="34"/>
    <w:qFormat/>
    <w:locked/>
    <w:rsid w:val="007B5A70"/>
  </w:style>
  <w:style w:type="paragraph" w:styleId="CommentText">
    <w:name w:val="annotation text"/>
    <w:basedOn w:val="Normal"/>
    <w:link w:val="CommentTextChar"/>
    <w:uiPriority w:val="99"/>
    <w:unhideWhenUsed/>
    <w:rsid w:val="0053114A"/>
    <w:pPr>
      <w:spacing w:after="160" w:line="240" w:lineRule="auto"/>
    </w:pPr>
    <w:rPr>
      <w:rFonts w:ascii="Calibri" w:eastAsia="Calibri" w:hAnsi="Calibri"/>
      <w:color w:val="00000A"/>
      <w:sz w:val="20"/>
      <w:szCs w:val="20"/>
    </w:rPr>
  </w:style>
  <w:style w:type="character" w:customStyle="1" w:styleId="CommentTextChar">
    <w:name w:val="Comment Text Char"/>
    <w:basedOn w:val="DefaultParagraphFont"/>
    <w:link w:val="CommentText"/>
    <w:uiPriority w:val="99"/>
    <w:rsid w:val="0053114A"/>
    <w:rPr>
      <w:rFonts w:ascii="Calibri" w:eastAsia="Calibri" w:hAnsi="Calibri"/>
      <w:color w:val="00000A"/>
      <w:sz w:val="20"/>
      <w:szCs w:val="20"/>
    </w:rPr>
  </w:style>
  <w:style w:type="paragraph" w:styleId="BodyText">
    <w:name w:val="Body Text"/>
    <w:basedOn w:val="Normal"/>
    <w:link w:val="BodyTextChar"/>
    <w:semiHidden/>
    <w:unhideWhenUsed/>
    <w:rsid w:val="001C340C"/>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1C340C"/>
    <w:rPr>
      <w:rFonts w:ascii="Calibri" w:eastAsia="Calibri" w:hAnsi="Calibri"/>
      <w:color w:val="00000A"/>
    </w:rPr>
  </w:style>
  <w:style w:type="character" w:styleId="Emphasis">
    <w:name w:val="Emphasis"/>
    <w:basedOn w:val="DefaultParagraphFont"/>
    <w:uiPriority w:val="20"/>
    <w:qFormat/>
    <w:rsid w:val="00E37B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554769">
      <w:bodyDiv w:val="1"/>
      <w:marLeft w:val="0"/>
      <w:marRight w:val="0"/>
      <w:marTop w:val="0"/>
      <w:marBottom w:val="0"/>
      <w:divBdr>
        <w:top w:val="none" w:sz="0" w:space="0" w:color="auto"/>
        <w:left w:val="none" w:sz="0" w:space="0" w:color="auto"/>
        <w:bottom w:val="none" w:sz="0" w:space="0" w:color="auto"/>
        <w:right w:val="none" w:sz="0" w:space="0" w:color="auto"/>
      </w:divBdr>
    </w:div>
    <w:div w:id="785393714">
      <w:bodyDiv w:val="1"/>
      <w:marLeft w:val="0"/>
      <w:marRight w:val="0"/>
      <w:marTop w:val="0"/>
      <w:marBottom w:val="0"/>
      <w:divBdr>
        <w:top w:val="none" w:sz="0" w:space="0" w:color="auto"/>
        <w:left w:val="none" w:sz="0" w:space="0" w:color="auto"/>
        <w:bottom w:val="none" w:sz="0" w:space="0" w:color="auto"/>
        <w:right w:val="none" w:sz="0" w:space="0" w:color="auto"/>
      </w:divBdr>
    </w:div>
    <w:div w:id="1122964005">
      <w:bodyDiv w:val="1"/>
      <w:marLeft w:val="0"/>
      <w:marRight w:val="0"/>
      <w:marTop w:val="0"/>
      <w:marBottom w:val="0"/>
      <w:divBdr>
        <w:top w:val="none" w:sz="0" w:space="0" w:color="auto"/>
        <w:left w:val="none" w:sz="0" w:space="0" w:color="auto"/>
        <w:bottom w:val="none" w:sz="0" w:space="0" w:color="auto"/>
        <w:right w:val="none" w:sz="0" w:space="0" w:color="auto"/>
      </w:divBdr>
      <w:divsChild>
        <w:div w:id="1721830813">
          <w:marLeft w:val="0"/>
          <w:marRight w:val="0"/>
          <w:marTop w:val="0"/>
          <w:marBottom w:val="0"/>
          <w:divBdr>
            <w:top w:val="none" w:sz="0" w:space="0" w:color="auto"/>
            <w:left w:val="none" w:sz="0" w:space="0" w:color="auto"/>
            <w:bottom w:val="none" w:sz="0" w:space="0" w:color="auto"/>
            <w:right w:val="none" w:sz="0" w:space="0" w:color="auto"/>
          </w:divBdr>
        </w:div>
      </w:divsChild>
    </w:div>
    <w:div w:id="1618685007">
      <w:bodyDiv w:val="1"/>
      <w:marLeft w:val="0"/>
      <w:marRight w:val="0"/>
      <w:marTop w:val="0"/>
      <w:marBottom w:val="0"/>
      <w:divBdr>
        <w:top w:val="none" w:sz="0" w:space="0" w:color="auto"/>
        <w:left w:val="none" w:sz="0" w:space="0" w:color="auto"/>
        <w:bottom w:val="none" w:sz="0" w:space="0" w:color="auto"/>
        <w:right w:val="none" w:sz="0" w:space="0" w:color="auto"/>
      </w:divBdr>
    </w:div>
    <w:div w:id="1716153667">
      <w:bodyDiv w:val="1"/>
      <w:marLeft w:val="0"/>
      <w:marRight w:val="0"/>
      <w:marTop w:val="0"/>
      <w:marBottom w:val="0"/>
      <w:divBdr>
        <w:top w:val="none" w:sz="0" w:space="0" w:color="auto"/>
        <w:left w:val="none" w:sz="0" w:space="0" w:color="auto"/>
        <w:bottom w:val="none" w:sz="0" w:space="0" w:color="auto"/>
        <w:right w:val="none" w:sz="0" w:space="0" w:color="auto"/>
      </w:divBdr>
    </w:div>
    <w:div w:id="1857424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1323</TotalTime>
  <Pages>28</Pages>
  <Words>5269</Words>
  <Characters>30035</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https://mul2-mineconomy.gov.am/tasks/652793/oneclick/ampopatert (3) (4) (8).docx?token=d15b9235536345b74617a8c6f18bc1a4</cp:keywords>
  <dc:description/>
  <cp:lastModifiedBy>Marianna A. Khachatryan</cp:lastModifiedBy>
  <cp:revision>411</cp:revision>
  <dcterms:created xsi:type="dcterms:W3CDTF">2021-12-06T06:01:00Z</dcterms:created>
  <dcterms:modified xsi:type="dcterms:W3CDTF">2024-06-07T12:56:00Z</dcterms:modified>
</cp:coreProperties>
</file>