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090" w:rsidRPr="00441CF6" w:rsidRDefault="00275090">
      <w:pPr>
        <w:rPr>
          <w:rFonts w:ascii="GHEA Grapalat" w:hAnsi="GHEA Grapalat"/>
          <w:sz w:val="24"/>
          <w:szCs w:val="24"/>
        </w:rPr>
      </w:pPr>
    </w:p>
    <w:p w:rsidR="004578B5" w:rsidRPr="00441CF6" w:rsidRDefault="004578B5" w:rsidP="00275090">
      <w:pPr>
        <w:spacing w:line="360" w:lineRule="auto"/>
        <w:ind w:firstLine="540"/>
        <w:jc w:val="center"/>
        <w:rPr>
          <w:rFonts w:ascii="GHEA Grapalat" w:hAnsi="GHEA Grapalat"/>
          <w:b/>
          <w:sz w:val="24"/>
          <w:szCs w:val="24"/>
          <w:lang w:val="hy-AM"/>
        </w:rPr>
      </w:pPr>
      <w:r w:rsidRPr="00441CF6">
        <w:rPr>
          <w:rFonts w:ascii="GHEA Grapalat" w:hAnsi="GHEA Grapalat"/>
          <w:b/>
          <w:sz w:val="24"/>
          <w:szCs w:val="24"/>
          <w:lang w:val="hy-AM"/>
        </w:rPr>
        <w:t>ՀԻՄՆԱՎՈՐՈՒՄ</w:t>
      </w:r>
    </w:p>
    <w:p w:rsidR="004578B5" w:rsidRPr="00441CF6" w:rsidRDefault="004578B5" w:rsidP="00275090">
      <w:pPr>
        <w:pStyle w:val="NormalWeb"/>
        <w:shd w:val="clear" w:color="auto" w:fill="FFFFFF"/>
        <w:spacing w:before="0" w:beforeAutospacing="0" w:after="0" w:afterAutospacing="0" w:line="276" w:lineRule="auto"/>
        <w:ind w:firstLine="540"/>
        <w:jc w:val="center"/>
        <w:rPr>
          <w:rFonts w:ascii="GHEA Grapalat" w:hAnsi="GHEA Grapalat"/>
          <w:color w:val="000000"/>
          <w:lang w:val="hy-AM"/>
        </w:rPr>
      </w:pPr>
      <w:r w:rsidRPr="00441CF6">
        <w:rPr>
          <w:rFonts w:ascii="GHEA Grapalat" w:hAnsi="GHEA Grapalat"/>
          <w:b/>
          <w:bCs/>
          <w:lang w:val="hy-AM"/>
        </w:rPr>
        <w:t>«</w:t>
      </w:r>
      <w:r w:rsidRPr="00441CF6">
        <w:rPr>
          <w:rStyle w:val="Strong"/>
          <w:rFonts w:ascii="GHEA Grapalat" w:hAnsi="GHEA Grapalat"/>
          <w:color w:val="000000"/>
          <w:lang w:val="hy-AM"/>
        </w:rPr>
        <w:t xml:space="preserve">ՀԱՅԱՍՏԱՆԻ ՀԱՆՐԱՊԵՏՈՒԹՅԱՆ ԿԱՌԱՎԱՐՈՒԹՅԱՆ </w:t>
      </w:r>
      <w:r w:rsidR="00441CF6" w:rsidRPr="00441CF6">
        <w:rPr>
          <w:rStyle w:val="Strong"/>
          <w:rFonts w:ascii="GHEA Grapalat" w:hAnsi="GHEA Grapalat"/>
          <w:color w:val="000000"/>
          <w:shd w:val="clear" w:color="auto" w:fill="FFFFFF"/>
          <w:lang w:val="hy-AM"/>
        </w:rPr>
        <w:t>2011 ԹՎԱԿԱՆԻ ՀՈՒՆԻՍԻ 23-Ի N 879-Ն</w:t>
      </w:r>
      <w:r w:rsidR="00441CF6" w:rsidRPr="00441CF6">
        <w:rPr>
          <w:rStyle w:val="Strong"/>
          <w:rFonts w:ascii="Calibri" w:hAnsi="Calibri" w:cs="Calibri"/>
          <w:color w:val="000000"/>
          <w:shd w:val="clear" w:color="auto" w:fill="FFFFFF"/>
          <w:lang w:val="hy-AM"/>
        </w:rPr>
        <w:t> </w:t>
      </w:r>
      <w:r w:rsidRPr="00441CF6">
        <w:rPr>
          <w:rStyle w:val="Strong"/>
          <w:rFonts w:ascii="GHEA Grapalat" w:hAnsi="GHEA Grapalat"/>
          <w:color w:val="000000"/>
          <w:lang w:val="hy-AM"/>
        </w:rPr>
        <w:t xml:space="preserve"> ՈՐՈՇՄԱՆ ՄԵՋ ԼՐԱՑՈՒՄ ԿԱՏԱՐԵԼՈՒ ՄԱՍԻՆ</w:t>
      </w:r>
      <w:r w:rsidRPr="00441CF6">
        <w:rPr>
          <w:rFonts w:ascii="GHEA Grapalat" w:hAnsi="GHEA Grapalat"/>
          <w:b/>
          <w:lang w:val="hy-AM"/>
        </w:rPr>
        <w:t>» ՀՀ ԿԱՌԱՎԱՐՈՒԹՅԱՆ ՈՐՈՇՄԱՆ ՆԱԽԱԳԾԻ</w:t>
      </w:r>
      <w:r w:rsidRPr="00441CF6">
        <w:rPr>
          <w:rFonts w:ascii="GHEA Grapalat" w:hAnsi="GHEA Grapalat"/>
          <w:lang w:val="hy-AM"/>
        </w:rPr>
        <w:t xml:space="preserve"> </w:t>
      </w:r>
      <w:r w:rsidRPr="00441CF6">
        <w:rPr>
          <w:rFonts w:ascii="GHEA Grapalat" w:hAnsi="GHEA Grapalat"/>
          <w:b/>
          <w:lang w:val="hy-AM"/>
        </w:rPr>
        <w:t>ՎԵՐԱԲԵՐՅԱԼ</w:t>
      </w:r>
    </w:p>
    <w:p w:rsidR="004578B5" w:rsidRPr="00441CF6" w:rsidRDefault="004578B5" w:rsidP="00275090">
      <w:pPr>
        <w:pStyle w:val="NormalWeb"/>
        <w:tabs>
          <w:tab w:val="left" w:pos="720"/>
        </w:tabs>
        <w:spacing w:before="0" w:beforeAutospacing="0" w:after="0" w:afterAutospacing="0" w:line="360" w:lineRule="auto"/>
        <w:ind w:firstLine="540"/>
        <w:jc w:val="both"/>
        <w:rPr>
          <w:rFonts w:ascii="GHEA Grapalat" w:hAnsi="GHEA Grapalat"/>
          <w:b/>
          <w:lang w:val="af-ZA"/>
        </w:rPr>
      </w:pPr>
    </w:p>
    <w:p w:rsidR="004578B5" w:rsidRPr="00441CF6" w:rsidRDefault="004578B5" w:rsidP="00275090">
      <w:pPr>
        <w:pStyle w:val="NormalWeb"/>
        <w:numPr>
          <w:ilvl w:val="0"/>
          <w:numId w:val="1"/>
        </w:numPr>
        <w:tabs>
          <w:tab w:val="left" w:pos="720"/>
        </w:tabs>
        <w:spacing w:before="0" w:beforeAutospacing="0" w:after="0" w:afterAutospacing="0" w:line="276" w:lineRule="auto"/>
        <w:ind w:left="0" w:firstLine="540"/>
        <w:jc w:val="both"/>
        <w:rPr>
          <w:rFonts w:ascii="GHEA Grapalat" w:hAnsi="GHEA Grapalat"/>
          <w:b/>
          <w:lang w:val="hy-AM"/>
        </w:rPr>
      </w:pPr>
      <w:r w:rsidRPr="00441CF6">
        <w:rPr>
          <w:rFonts w:ascii="GHEA Grapalat" w:hAnsi="GHEA Grapalat"/>
          <w:b/>
          <w:lang w:val="hy-AM"/>
        </w:rPr>
        <w:t>Իրավական</w:t>
      </w:r>
      <w:r w:rsidRPr="00441CF6">
        <w:rPr>
          <w:rFonts w:ascii="GHEA Grapalat" w:hAnsi="GHEA Grapalat"/>
          <w:b/>
          <w:lang w:val="fr-FR"/>
        </w:rPr>
        <w:t xml:space="preserve"> </w:t>
      </w:r>
      <w:r w:rsidRPr="00441CF6">
        <w:rPr>
          <w:rFonts w:ascii="GHEA Grapalat" w:hAnsi="GHEA Grapalat"/>
          <w:b/>
          <w:lang w:val="hy-AM"/>
        </w:rPr>
        <w:t>ակտի</w:t>
      </w:r>
      <w:r w:rsidRPr="00441CF6">
        <w:rPr>
          <w:rFonts w:ascii="GHEA Grapalat" w:hAnsi="GHEA Grapalat"/>
          <w:b/>
          <w:lang w:val="fr-FR"/>
        </w:rPr>
        <w:t xml:space="preserve"> </w:t>
      </w:r>
      <w:r w:rsidRPr="00441CF6">
        <w:rPr>
          <w:rFonts w:ascii="GHEA Grapalat" w:hAnsi="GHEA Grapalat"/>
          <w:b/>
          <w:lang w:val="hy-AM"/>
        </w:rPr>
        <w:t>ընդունման</w:t>
      </w:r>
      <w:r w:rsidRPr="00441CF6">
        <w:rPr>
          <w:rFonts w:ascii="GHEA Grapalat" w:hAnsi="GHEA Grapalat"/>
          <w:b/>
          <w:lang w:val="fr-FR"/>
        </w:rPr>
        <w:t xml:space="preserve"> </w:t>
      </w:r>
      <w:r w:rsidRPr="00441CF6">
        <w:rPr>
          <w:rFonts w:ascii="GHEA Grapalat" w:hAnsi="GHEA Grapalat"/>
          <w:b/>
          <w:lang w:val="hy-AM"/>
        </w:rPr>
        <w:t xml:space="preserve">անհրաժեշտությունը. </w:t>
      </w:r>
    </w:p>
    <w:p w:rsidR="00441CF6" w:rsidRPr="00441CF6" w:rsidRDefault="004578B5" w:rsidP="00275090">
      <w:pPr>
        <w:tabs>
          <w:tab w:val="left" w:pos="5407"/>
        </w:tabs>
        <w:spacing w:after="0" w:line="276" w:lineRule="auto"/>
        <w:ind w:firstLine="540"/>
        <w:jc w:val="both"/>
        <w:rPr>
          <w:rFonts w:ascii="GHEA Grapalat" w:hAnsi="GHEA Grapalat" w:cs="Sylfaen"/>
          <w:sz w:val="24"/>
          <w:szCs w:val="24"/>
          <w:lang w:val="hy-AM"/>
        </w:rPr>
      </w:pPr>
      <w:r w:rsidRPr="00441CF6">
        <w:rPr>
          <w:rFonts w:ascii="GHEA Grapalat" w:hAnsi="GHEA Grapalat" w:cs="Sylfaen"/>
          <w:sz w:val="24"/>
          <w:szCs w:val="24"/>
          <w:lang w:val="hy-AM"/>
        </w:rPr>
        <w:t xml:space="preserve">ՀՀ կառավարության </w:t>
      </w:r>
      <w:r w:rsidR="008B34D0" w:rsidRPr="00441CF6">
        <w:rPr>
          <w:rFonts w:ascii="GHEA Grapalat" w:hAnsi="GHEA Grapalat" w:cs="Sylfaen"/>
          <w:sz w:val="24"/>
          <w:szCs w:val="24"/>
          <w:lang w:val="hy-AM"/>
        </w:rPr>
        <w:t>20</w:t>
      </w:r>
      <w:r w:rsidR="00441CF6" w:rsidRPr="00441CF6">
        <w:rPr>
          <w:rFonts w:ascii="GHEA Grapalat" w:hAnsi="GHEA Grapalat" w:cs="Sylfaen"/>
          <w:sz w:val="24"/>
          <w:szCs w:val="24"/>
          <w:lang w:val="hy-AM"/>
        </w:rPr>
        <w:t>11</w:t>
      </w:r>
      <w:r w:rsidR="008B34D0" w:rsidRPr="00441CF6">
        <w:rPr>
          <w:rFonts w:ascii="GHEA Grapalat" w:hAnsi="GHEA Grapalat" w:cs="Sylfaen"/>
          <w:sz w:val="24"/>
          <w:szCs w:val="24"/>
          <w:lang w:val="hy-AM"/>
        </w:rPr>
        <w:t xml:space="preserve"> թվականի </w:t>
      </w:r>
      <w:r w:rsidR="00441CF6" w:rsidRPr="00441CF6">
        <w:rPr>
          <w:rFonts w:ascii="GHEA Grapalat" w:hAnsi="GHEA Grapalat" w:cs="Sylfaen"/>
          <w:sz w:val="24"/>
          <w:szCs w:val="24"/>
          <w:lang w:val="hy-AM"/>
        </w:rPr>
        <w:t>հունիս</w:t>
      </w:r>
      <w:r w:rsidR="008B34D0" w:rsidRPr="00441CF6">
        <w:rPr>
          <w:rFonts w:ascii="GHEA Grapalat" w:hAnsi="GHEA Grapalat" w:cs="Sylfaen"/>
          <w:sz w:val="24"/>
          <w:szCs w:val="24"/>
          <w:lang w:val="hy-AM"/>
        </w:rPr>
        <w:t>ի 2</w:t>
      </w:r>
      <w:r w:rsidR="00441CF6" w:rsidRPr="00441CF6">
        <w:rPr>
          <w:rFonts w:ascii="GHEA Grapalat" w:hAnsi="GHEA Grapalat" w:cs="Sylfaen"/>
          <w:sz w:val="24"/>
          <w:szCs w:val="24"/>
          <w:lang w:val="hy-AM"/>
        </w:rPr>
        <w:t>3</w:t>
      </w:r>
      <w:r w:rsidR="008B34D0" w:rsidRPr="00441CF6">
        <w:rPr>
          <w:rFonts w:ascii="GHEA Grapalat" w:hAnsi="GHEA Grapalat" w:cs="Sylfaen"/>
          <w:sz w:val="24"/>
          <w:szCs w:val="24"/>
          <w:lang w:val="hy-AM"/>
        </w:rPr>
        <w:t>-ի N</w:t>
      </w:r>
      <w:r w:rsidR="00441CF6" w:rsidRPr="00441CF6">
        <w:rPr>
          <w:rFonts w:ascii="GHEA Grapalat" w:hAnsi="GHEA Grapalat" w:cs="Sylfaen"/>
          <w:sz w:val="24"/>
          <w:szCs w:val="24"/>
          <w:lang w:val="hy-AM"/>
        </w:rPr>
        <w:t xml:space="preserve"> 87</w:t>
      </w:r>
      <w:r w:rsidR="008B34D0" w:rsidRPr="00441CF6">
        <w:rPr>
          <w:rFonts w:ascii="GHEA Grapalat" w:hAnsi="GHEA Grapalat" w:cs="Sylfaen"/>
          <w:sz w:val="24"/>
          <w:szCs w:val="24"/>
          <w:lang w:val="hy-AM"/>
        </w:rPr>
        <w:t xml:space="preserve">9-Ն </w:t>
      </w:r>
      <w:r w:rsidRPr="00441CF6">
        <w:rPr>
          <w:rFonts w:ascii="GHEA Grapalat" w:hAnsi="GHEA Grapalat" w:cs="Sylfaen"/>
          <w:sz w:val="24"/>
          <w:szCs w:val="24"/>
          <w:lang w:val="hy-AM"/>
        </w:rPr>
        <w:t>որոշմա</w:t>
      </w:r>
      <w:r w:rsidR="00441CF6" w:rsidRPr="00441CF6">
        <w:rPr>
          <w:rFonts w:ascii="GHEA Grapalat" w:hAnsi="GHEA Grapalat" w:cs="Sylfaen"/>
          <w:sz w:val="24"/>
          <w:szCs w:val="24"/>
          <w:lang w:val="hy-AM"/>
        </w:rPr>
        <w:t>ն</w:t>
      </w:r>
      <w:r w:rsidR="008B34D0" w:rsidRPr="00441CF6">
        <w:rPr>
          <w:rFonts w:ascii="GHEA Grapalat" w:hAnsi="GHEA Grapalat" w:cs="Sylfaen"/>
          <w:sz w:val="24"/>
          <w:szCs w:val="24"/>
          <w:lang w:val="hy-AM"/>
        </w:rPr>
        <w:t xml:space="preserve"> </w:t>
      </w:r>
      <w:r w:rsidR="00441CF6" w:rsidRPr="00441CF6">
        <w:rPr>
          <w:rFonts w:ascii="GHEA Grapalat" w:hAnsi="GHEA Grapalat" w:cs="Sylfaen"/>
          <w:sz w:val="24"/>
          <w:szCs w:val="24"/>
          <w:lang w:val="hy-AM"/>
        </w:rPr>
        <w:t>3-րդ կետով հ</w:t>
      </w:r>
      <w:r w:rsidR="00441CF6" w:rsidRPr="00441CF6">
        <w:rPr>
          <w:rFonts w:ascii="GHEA Grapalat" w:hAnsi="GHEA Grapalat"/>
          <w:color w:val="000000"/>
          <w:sz w:val="24"/>
          <w:szCs w:val="24"/>
          <w:shd w:val="clear" w:color="auto" w:fill="FFFFFF"/>
          <w:lang w:val="hy-AM"/>
        </w:rPr>
        <w:t>աստատվել է գործող գներով շինարարական աշխատանքների արժեքի հաշվարկման կարգը` համաձայն N 8 հավելվածի:</w:t>
      </w:r>
      <w:r w:rsidR="00441CF6" w:rsidRPr="00441CF6">
        <w:rPr>
          <w:rFonts w:ascii="GHEA Grapalat" w:hAnsi="GHEA Grapalat" w:cs="Sylfaen"/>
          <w:sz w:val="24"/>
          <w:szCs w:val="24"/>
          <w:lang w:val="hy-AM"/>
        </w:rPr>
        <w:t xml:space="preserve"> </w:t>
      </w:r>
    </w:p>
    <w:p w:rsidR="00441CF6" w:rsidRPr="00441CF6" w:rsidRDefault="00441CF6" w:rsidP="00441CF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441CF6">
        <w:rPr>
          <w:rFonts w:ascii="GHEA Grapalat" w:eastAsia="Times New Roman" w:hAnsi="GHEA Grapalat" w:cs="Times New Roman"/>
          <w:color w:val="000000"/>
          <w:sz w:val="24"/>
          <w:szCs w:val="24"/>
          <w:lang w:val="hy-AM"/>
        </w:rPr>
        <w:t>Նշված հավելվածի 32.2-րդ կետի համաձայն՝ եթե ծառայության ձեռքբերումն իրականացվում է «Գնումների մասին» Հայաստանի Հանրապետության օրենքով սահմանված գնման՝</w:t>
      </w:r>
    </w:p>
    <w:p w:rsidR="00441CF6" w:rsidRPr="00441CF6" w:rsidRDefault="00441CF6" w:rsidP="00441CF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441CF6">
        <w:rPr>
          <w:rFonts w:ascii="GHEA Grapalat" w:eastAsia="Times New Roman" w:hAnsi="GHEA Grapalat" w:cs="Times New Roman"/>
          <w:color w:val="000000"/>
          <w:sz w:val="24"/>
          <w:szCs w:val="24"/>
          <w:lang w:val="hy-AM"/>
        </w:rPr>
        <w:t>- ոչ մրցակցային («Գնումների մասին» Հայաստանի Հանրապետության օրենքի 23-րդ հոդվածով ամրագրված մեկ անձից գնում կատարելու) ձևով, ապա պայմանագրի արժեքը չի կարող գերազանցել կարգով սահմանված նորմատիվների կիրառմամբ հաշվարկված որակի տեխնիկական հսկողության ծառայության առավելագույն արժեքը,</w:t>
      </w:r>
    </w:p>
    <w:p w:rsidR="00441CF6" w:rsidRDefault="00441CF6" w:rsidP="00441CF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441CF6">
        <w:rPr>
          <w:rFonts w:ascii="GHEA Grapalat" w:eastAsia="Times New Roman" w:hAnsi="GHEA Grapalat" w:cs="Times New Roman"/>
          <w:color w:val="000000"/>
          <w:sz w:val="24"/>
          <w:szCs w:val="24"/>
          <w:lang w:val="hy-AM"/>
        </w:rPr>
        <w:t>- մրցակցային ձևով, ապա ծառայության գինը կարող է ձևավորվել պատվիրատուի (կառուցապատողի) և ծառայություն մատուցողի (այդ թվում՝ մրցույթի մասնակցի) միջև վարվող բանակցությունների արդյունքում՝ պատվիրատուի հատուկ պահանջների բավարարման նպատակով և գրավոր (անալոգիայի սկզբունքով ընտրված նախադեպերի փաստաթղթային, ապացուցողական, հաշվարկային, շուկայական գնի մոնիթորինգի տվյալների) հիմնավորումների առկայությամբ:</w:t>
      </w:r>
    </w:p>
    <w:p w:rsidR="00A513CB" w:rsidRPr="00A513CB" w:rsidRDefault="00A513CB" w:rsidP="00A513CB">
      <w:pPr>
        <w:shd w:val="clear" w:color="auto" w:fill="FFFFFF"/>
        <w:spacing w:after="0" w:line="276" w:lineRule="auto"/>
        <w:ind w:firstLine="540"/>
        <w:jc w:val="both"/>
        <w:rPr>
          <w:rFonts w:ascii="GHEA Grapalat" w:hAnsi="GHEA Grapalat" w:cs="Sylfaen"/>
          <w:sz w:val="24"/>
          <w:szCs w:val="24"/>
          <w:highlight w:val="yellow"/>
          <w:lang w:val="hy-AM"/>
        </w:rPr>
      </w:pPr>
      <w:r w:rsidRPr="00A513CB">
        <w:rPr>
          <w:rFonts w:ascii="GHEA Grapalat" w:hAnsi="GHEA Grapalat"/>
          <w:color w:val="000000"/>
          <w:sz w:val="24"/>
          <w:szCs w:val="24"/>
          <w:shd w:val="clear" w:color="auto" w:fill="FFFFFF"/>
          <w:lang w:val="hy-AM"/>
        </w:rPr>
        <w:t xml:space="preserve">Տեխնիկական հսկողության ծառայության ձեռքբերումն ոչ մրցակցային ձևով իրականացնելու դեպքում </w:t>
      </w:r>
      <w:r w:rsidR="00495CA4" w:rsidRPr="003F2240">
        <w:rPr>
          <w:rFonts w:ascii="GHEA Grapalat" w:hAnsi="GHEA Grapalat"/>
          <w:color w:val="000000"/>
          <w:sz w:val="24"/>
          <w:szCs w:val="24"/>
          <w:shd w:val="clear" w:color="auto" w:fill="FFFFFF"/>
          <w:lang w:val="hy-AM"/>
        </w:rPr>
        <w:t>գնման գինը</w:t>
      </w:r>
      <w:r w:rsidR="00495CA4">
        <w:rPr>
          <w:rFonts w:ascii="GHEA Grapalat" w:hAnsi="GHEA Grapalat"/>
          <w:color w:val="000000"/>
          <w:sz w:val="24"/>
          <w:szCs w:val="24"/>
          <w:shd w:val="clear" w:color="auto" w:fill="FFFFFF"/>
          <w:lang w:val="hy-AM"/>
        </w:rPr>
        <w:t xml:space="preserve"> </w:t>
      </w:r>
      <w:r w:rsidRPr="00A513CB">
        <w:rPr>
          <w:rFonts w:ascii="GHEA Grapalat" w:hAnsi="GHEA Grapalat"/>
          <w:color w:val="000000"/>
          <w:sz w:val="24"/>
          <w:szCs w:val="24"/>
          <w:shd w:val="clear" w:color="auto" w:fill="FFFFFF"/>
          <w:lang w:val="hy-AM"/>
        </w:rPr>
        <w:t>(ծառայության մատուցման ծախսերի տոկոսաչափը) կազմում է մինչև 2 %, իսկ մրցակցային ձևով իրականացնելու դեպքում՝ մինչև 4 %։</w:t>
      </w:r>
    </w:p>
    <w:p w:rsidR="00A513CB" w:rsidRDefault="00C462BE" w:rsidP="00B36786">
      <w:pPr>
        <w:shd w:val="clear" w:color="auto" w:fill="FFFFFF"/>
        <w:spacing w:after="0" w:line="276" w:lineRule="auto"/>
        <w:ind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Տ</w:t>
      </w:r>
      <w:r w:rsidR="00B36786" w:rsidRPr="005A1350">
        <w:rPr>
          <w:rFonts w:ascii="GHEA Grapalat" w:hAnsi="GHEA Grapalat"/>
          <w:color w:val="000000"/>
          <w:sz w:val="24"/>
          <w:szCs w:val="24"/>
          <w:shd w:val="clear" w:color="auto" w:fill="FFFFFF"/>
          <w:lang w:val="hy-AM"/>
        </w:rPr>
        <w:t xml:space="preserve">եխնիկական հսկողության ծառայության մատուցման պետական գնման պայմանագրի </w:t>
      </w:r>
      <w:r w:rsidR="00B36786" w:rsidRPr="00B36786">
        <w:rPr>
          <w:rFonts w:ascii="GHEA Grapalat" w:hAnsi="GHEA Grapalat"/>
          <w:color w:val="000000"/>
          <w:sz w:val="24"/>
          <w:szCs w:val="24"/>
          <w:shd w:val="clear" w:color="auto" w:fill="FFFFFF"/>
          <w:lang w:val="hy-AM"/>
        </w:rPr>
        <w:t>(</w:t>
      </w:r>
      <w:r w:rsidR="00B36786">
        <w:rPr>
          <w:rFonts w:ascii="GHEA Grapalat" w:hAnsi="GHEA Grapalat"/>
          <w:color w:val="000000"/>
          <w:sz w:val="24"/>
          <w:szCs w:val="24"/>
          <w:shd w:val="clear" w:color="auto" w:fill="FFFFFF"/>
          <w:lang w:val="hy-AM"/>
        </w:rPr>
        <w:t xml:space="preserve">որի արժեքը ձևավորվել է բարձր՝ մինչև </w:t>
      </w:r>
      <w:r w:rsidR="00B36786" w:rsidRPr="00A513CB">
        <w:rPr>
          <w:rFonts w:ascii="GHEA Grapalat" w:hAnsi="GHEA Grapalat"/>
          <w:color w:val="000000"/>
          <w:sz w:val="24"/>
          <w:szCs w:val="24"/>
          <w:shd w:val="clear" w:color="auto" w:fill="FFFFFF"/>
          <w:lang w:val="hy-AM"/>
        </w:rPr>
        <w:t>4 %</w:t>
      </w:r>
      <w:r w:rsidR="00B36786">
        <w:rPr>
          <w:rFonts w:ascii="GHEA Grapalat" w:hAnsi="GHEA Grapalat"/>
          <w:color w:val="000000"/>
          <w:sz w:val="24"/>
          <w:szCs w:val="24"/>
          <w:shd w:val="clear" w:color="auto" w:fill="FFFFFF"/>
          <w:lang w:val="hy-AM"/>
        </w:rPr>
        <w:t>-ով</w:t>
      </w:r>
      <w:r w:rsidR="00B36786" w:rsidRPr="00B36786">
        <w:rPr>
          <w:rFonts w:ascii="GHEA Grapalat" w:hAnsi="GHEA Grapalat"/>
          <w:color w:val="000000"/>
          <w:sz w:val="24"/>
          <w:szCs w:val="24"/>
          <w:shd w:val="clear" w:color="auto" w:fill="FFFFFF"/>
          <w:lang w:val="hy-AM"/>
        </w:rPr>
        <w:t>)</w:t>
      </w:r>
      <w:r w:rsidR="00B36786">
        <w:rPr>
          <w:rFonts w:ascii="GHEA Grapalat" w:hAnsi="GHEA Grapalat"/>
          <w:color w:val="000000"/>
          <w:sz w:val="24"/>
          <w:szCs w:val="24"/>
          <w:shd w:val="clear" w:color="auto" w:fill="FFFFFF"/>
          <w:lang w:val="hy-AM"/>
        </w:rPr>
        <w:t xml:space="preserve"> </w:t>
      </w:r>
      <w:r w:rsidR="00B36786" w:rsidRPr="005A1350">
        <w:rPr>
          <w:rFonts w:ascii="GHEA Grapalat" w:hAnsi="GHEA Grapalat"/>
          <w:color w:val="000000"/>
          <w:sz w:val="24"/>
          <w:szCs w:val="24"/>
          <w:shd w:val="clear" w:color="auto" w:fill="FFFFFF"/>
          <w:lang w:val="hy-AM"/>
        </w:rPr>
        <w:t>միակողմանի լուծման դեպքում</w:t>
      </w:r>
      <w:r w:rsidR="00B3678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պետք է դադարեցվի շինանարության իրականացումը՝ մինչև </w:t>
      </w:r>
      <w:r w:rsidRPr="005A1350">
        <w:rPr>
          <w:rFonts w:ascii="GHEA Grapalat" w:hAnsi="GHEA Grapalat"/>
          <w:color w:val="000000"/>
          <w:sz w:val="24"/>
          <w:szCs w:val="24"/>
          <w:shd w:val="clear" w:color="auto" w:fill="FFFFFF"/>
          <w:lang w:val="hy-AM"/>
        </w:rPr>
        <w:t>տեխնիկական հսկողության ծառայության մատուցման</w:t>
      </w:r>
      <w:r>
        <w:rPr>
          <w:rFonts w:ascii="GHEA Grapalat" w:hAnsi="GHEA Grapalat"/>
          <w:color w:val="000000"/>
          <w:sz w:val="24"/>
          <w:szCs w:val="24"/>
          <w:shd w:val="clear" w:color="auto" w:fill="FFFFFF"/>
          <w:lang w:val="hy-AM"/>
        </w:rPr>
        <w:t xml:space="preserve"> համար նոր պայմանագիր կնքելը, որը տևում է </w:t>
      </w:r>
      <w:r w:rsidRPr="00B36786">
        <w:rPr>
          <w:rFonts w:ascii="GHEA Grapalat" w:hAnsi="GHEA Grapalat"/>
          <w:sz w:val="24"/>
          <w:szCs w:val="24"/>
          <w:lang w:val="hy-AM"/>
        </w:rPr>
        <w:t>40-ից 50 օրացուցային օր</w:t>
      </w:r>
      <w:r>
        <w:rPr>
          <w:rFonts w:ascii="GHEA Grapalat" w:hAnsi="GHEA Grapalat"/>
          <w:sz w:val="24"/>
          <w:szCs w:val="24"/>
          <w:lang w:val="hy-AM"/>
        </w:rPr>
        <w:t>։  Հ</w:t>
      </w:r>
      <w:r w:rsidR="00B36786" w:rsidRPr="00441CF6">
        <w:rPr>
          <w:rFonts w:ascii="GHEA Grapalat" w:hAnsi="GHEA Grapalat"/>
          <w:sz w:val="24"/>
          <w:szCs w:val="24"/>
          <w:lang w:val="hy-AM"/>
        </w:rPr>
        <w:t xml:space="preserve">աշվի առնելով </w:t>
      </w:r>
      <w:r w:rsidR="00B36786">
        <w:rPr>
          <w:rFonts w:ascii="GHEA Grapalat" w:hAnsi="GHEA Grapalat"/>
          <w:sz w:val="24"/>
          <w:szCs w:val="24"/>
          <w:lang w:val="hy-AM"/>
        </w:rPr>
        <w:t xml:space="preserve">ՀՀ քաղաքաշինության </w:t>
      </w:r>
      <w:r w:rsidR="003F2240">
        <w:rPr>
          <w:rFonts w:ascii="GHEA Grapalat" w:hAnsi="GHEA Grapalat"/>
          <w:sz w:val="24"/>
          <w:szCs w:val="24"/>
          <w:lang w:val="hy-AM"/>
        </w:rPr>
        <w:t>կո</w:t>
      </w:r>
      <w:bookmarkStart w:id="0" w:name="_GoBack"/>
      <w:bookmarkEnd w:id="0"/>
      <w:r w:rsidR="00B36786">
        <w:rPr>
          <w:rFonts w:ascii="GHEA Grapalat" w:hAnsi="GHEA Grapalat"/>
          <w:sz w:val="24"/>
          <w:szCs w:val="24"/>
          <w:lang w:val="hy-AM"/>
        </w:rPr>
        <w:t xml:space="preserve">միտեի կողմից իրականացվող </w:t>
      </w:r>
      <w:r w:rsidR="00B36786" w:rsidRPr="00441CF6">
        <w:rPr>
          <w:rFonts w:ascii="GHEA Grapalat" w:hAnsi="GHEA Grapalat"/>
          <w:sz w:val="24"/>
          <w:szCs w:val="24"/>
          <w:lang w:val="hy-AM"/>
        </w:rPr>
        <w:t>ծրագր</w:t>
      </w:r>
      <w:r w:rsidR="00B36786">
        <w:rPr>
          <w:rFonts w:ascii="GHEA Grapalat" w:hAnsi="GHEA Grapalat"/>
          <w:sz w:val="24"/>
          <w:szCs w:val="24"/>
          <w:lang w:val="hy-AM"/>
        </w:rPr>
        <w:t>եր</w:t>
      </w:r>
      <w:r w:rsidR="00B36786" w:rsidRPr="00441CF6">
        <w:rPr>
          <w:rFonts w:ascii="GHEA Grapalat" w:hAnsi="GHEA Grapalat"/>
          <w:sz w:val="24"/>
          <w:szCs w:val="24"/>
          <w:lang w:val="hy-AM"/>
        </w:rPr>
        <w:t>ի կարևորությունը, ժամկետները</w:t>
      </w:r>
      <w:r>
        <w:rPr>
          <w:rFonts w:ascii="GHEA Grapalat" w:hAnsi="GHEA Grapalat"/>
          <w:sz w:val="24"/>
          <w:szCs w:val="24"/>
          <w:lang w:val="hy-AM"/>
        </w:rPr>
        <w:t xml:space="preserve"> և</w:t>
      </w:r>
      <w:r w:rsidR="00B36786" w:rsidRPr="00441CF6">
        <w:rPr>
          <w:rFonts w:ascii="GHEA Grapalat" w:hAnsi="GHEA Grapalat"/>
          <w:sz w:val="24"/>
          <w:szCs w:val="24"/>
          <w:lang w:val="hy-AM"/>
        </w:rPr>
        <w:t xml:space="preserve"> ծավալները </w:t>
      </w:r>
      <w:r w:rsidR="00B36786">
        <w:rPr>
          <w:rFonts w:ascii="GHEA Grapalat" w:hAnsi="GHEA Grapalat"/>
          <w:sz w:val="24"/>
          <w:szCs w:val="24"/>
          <w:lang w:val="hy-AM"/>
        </w:rPr>
        <w:t>անհրաժեշտություն է առաջանում նշված ծառայությունը ձեռքբերել մեկ անձից գնման ձևով</w:t>
      </w:r>
      <w:r>
        <w:rPr>
          <w:rFonts w:ascii="GHEA Grapalat" w:hAnsi="GHEA Grapalat"/>
          <w:sz w:val="24"/>
          <w:szCs w:val="24"/>
          <w:lang w:val="hy-AM"/>
        </w:rPr>
        <w:t>։</w:t>
      </w:r>
      <w:r w:rsidR="00B36786">
        <w:rPr>
          <w:rFonts w:ascii="GHEA Grapalat" w:hAnsi="GHEA Grapalat"/>
          <w:sz w:val="24"/>
          <w:szCs w:val="24"/>
          <w:lang w:val="hy-AM"/>
        </w:rPr>
        <w:t xml:space="preserve"> </w:t>
      </w:r>
      <w:r>
        <w:rPr>
          <w:rFonts w:ascii="GHEA Grapalat" w:hAnsi="GHEA Grapalat"/>
          <w:sz w:val="24"/>
          <w:szCs w:val="24"/>
          <w:lang w:val="hy-AM"/>
        </w:rPr>
        <w:t>Գ</w:t>
      </w:r>
      <w:r w:rsidR="00B36786">
        <w:rPr>
          <w:rFonts w:ascii="GHEA Grapalat" w:hAnsi="GHEA Grapalat"/>
          <w:sz w:val="24"/>
          <w:szCs w:val="24"/>
          <w:lang w:val="hy-AM"/>
        </w:rPr>
        <w:t>ործող կարգավորումներ</w:t>
      </w:r>
      <w:r>
        <w:rPr>
          <w:rFonts w:ascii="GHEA Grapalat" w:hAnsi="GHEA Grapalat"/>
          <w:sz w:val="24"/>
          <w:szCs w:val="24"/>
          <w:lang w:val="hy-AM"/>
        </w:rPr>
        <w:t xml:space="preserve">ի ծառայության ձեռքբերումը պետք է իրականացվի </w:t>
      </w:r>
      <w:r w:rsidR="00B36786">
        <w:rPr>
          <w:rFonts w:ascii="GHEA Grapalat" w:hAnsi="GHEA Grapalat"/>
          <w:sz w:val="24"/>
          <w:szCs w:val="24"/>
          <w:lang w:val="hy-AM"/>
        </w:rPr>
        <w:t xml:space="preserve">մինչև 2 </w:t>
      </w:r>
      <w:r w:rsidR="00B36786" w:rsidRPr="00A513CB">
        <w:rPr>
          <w:rFonts w:ascii="GHEA Grapalat" w:hAnsi="GHEA Grapalat"/>
          <w:color w:val="000000"/>
          <w:sz w:val="24"/>
          <w:szCs w:val="24"/>
          <w:shd w:val="clear" w:color="auto" w:fill="FFFFFF"/>
          <w:lang w:val="hy-AM"/>
        </w:rPr>
        <w:t>%</w:t>
      </w:r>
      <w:r w:rsidR="00B36786">
        <w:rPr>
          <w:rFonts w:ascii="GHEA Grapalat" w:hAnsi="GHEA Grapalat"/>
          <w:color w:val="000000"/>
          <w:sz w:val="24"/>
          <w:szCs w:val="24"/>
          <w:shd w:val="clear" w:color="auto" w:fill="FFFFFF"/>
          <w:lang w:val="hy-AM"/>
        </w:rPr>
        <w:t xml:space="preserve"> </w:t>
      </w:r>
      <w:r w:rsidRPr="003F2240">
        <w:rPr>
          <w:rFonts w:ascii="GHEA Grapalat" w:hAnsi="GHEA Grapalat"/>
          <w:color w:val="000000"/>
          <w:sz w:val="24"/>
          <w:szCs w:val="24"/>
          <w:shd w:val="clear" w:color="auto" w:fill="FFFFFF"/>
          <w:lang w:val="hy-AM"/>
        </w:rPr>
        <w:t>գնման գնով</w:t>
      </w:r>
      <w:r w:rsidR="009B2774">
        <w:rPr>
          <w:rFonts w:ascii="GHEA Grapalat" w:hAnsi="GHEA Grapalat"/>
          <w:color w:val="000000"/>
          <w:sz w:val="24"/>
          <w:szCs w:val="24"/>
          <w:shd w:val="clear" w:color="auto" w:fill="FFFFFF"/>
          <w:lang w:val="hy-AM"/>
        </w:rPr>
        <w:t>, ինչն իրատեսական չէ։</w:t>
      </w:r>
      <w:r w:rsidR="00B36786">
        <w:rPr>
          <w:rFonts w:ascii="GHEA Grapalat" w:hAnsi="GHEA Grapalat"/>
          <w:sz w:val="24"/>
          <w:szCs w:val="24"/>
          <w:lang w:val="hy-AM"/>
        </w:rPr>
        <w:t xml:space="preserve"> </w:t>
      </w:r>
    </w:p>
    <w:p w:rsidR="002D0685" w:rsidRPr="00B36786" w:rsidRDefault="002D0685" w:rsidP="00B36786">
      <w:pPr>
        <w:shd w:val="clear" w:color="auto" w:fill="FFFFFF"/>
        <w:spacing w:after="0" w:line="276" w:lineRule="auto"/>
        <w:ind w:firstLine="540"/>
        <w:jc w:val="both"/>
        <w:rPr>
          <w:rFonts w:ascii="GHEA Grapalat" w:hAnsi="GHEA Grapalat" w:cs="Sylfaen"/>
          <w:sz w:val="24"/>
          <w:szCs w:val="24"/>
          <w:lang w:val="hy-AM"/>
        </w:rPr>
      </w:pPr>
      <w:r w:rsidRPr="003F2240">
        <w:rPr>
          <w:rFonts w:ascii="GHEA Grapalat" w:hAnsi="GHEA Grapalat"/>
          <w:sz w:val="24"/>
          <w:szCs w:val="24"/>
          <w:lang w:val="hy-AM"/>
        </w:rPr>
        <w:lastRenderedPageBreak/>
        <w:t xml:space="preserve">Սույն որոշման նախագծով առաջարկվում է կարգավորել մրցութային ընթացակարգով կնքված </w:t>
      </w:r>
      <w:r w:rsidRPr="003F2240">
        <w:rPr>
          <w:rFonts w:ascii="GHEA Grapalat" w:hAnsi="GHEA Grapalat"/>
          <w:color w:val="000000"/>
          <w:sz w:val="24"/>
          <w:szCs w:val="24"/>
          <w:shd w:val="clear" w:color="auto" w:fill="FFFFFF"/>
          <w:lang w:val="hy-AM"/>
        </w:rPr>
        <w:t>տեխնիկական հսկողության ծառայության մատուցման պետական գնման պայմանագրի միակողմանի լուծման հիմքով հրատապությամբ պայմանավորված ծառայությունը մեկ անձից գնման ձևով ձեռքբերելու ժամանակ կիրառել նո</w:t>
      </w:r>
      <w:r w:rsidR="00C90FE9" w:rsidRPr="003F2240">
        <w:rPr>
          <w:rFonts w:ascii="GHEA Grapalat" w:hAnsi="GHEA Grapalat"/>
          <w:color w:val="000000"/>
          <w:sz w:val="24"/>
          <w:szCs w:val="24"/>
          <w:shd w:val="clear" w:color="auto" w:fill="FFFFFF"/>
          <w:lang w:val="hy-AM"/>
        </w:rPr>
        <w:t>ւ</w:t>
      </w:r>
      <w:r w:rsidRPr="003F2240">
        <w:rPr>
          <w:rFonts w:ascii="GHEA Grapalat" w:hAnsi="GHEA Grapalat"/>
          <w:color w:val="000000"/>
          <w:sz w:val="24"/>
          <w:szCs w:val="24"/>
          <w:shd w:val="clear" w:color="auto" w:fill="FFFFFF"/>
          <w:lang w:val="hy-AM"/>
        </w:rPr>
        <w:t xml:space="preserve">յն գնման գինը, ինչը կիրառվել էր </w:t>
      </w:r>
      <w:r w:rsidRPr="003F2240">
        <w:rPr>
          <w:rFonts w:ascii="GHEA Grapalat" w:hAnsi="GHEA Grapalat"/>
          <w:sz w:val="24"/>
          <w:szCs w:val="24"/>
          <w:lang w:val="hy-AM"/>
        </w:rPr>
        <w:t xml:space="preserve">մրցութային ընթացակարգով գնման գործընթաց կազմակերպելու ժամանակ՝ </w:t>
      </w:r>
      <w:r w:rsidRPr="003F2240">
        <w:rPr>
          <w:rFonts w:ascii="GHEA Grapalat" w:hAnsi="GHEA Grapalat" w:cs="Tahoma"/>
          <w:sz w:val="24"/>
          <w:szCs w:val="24"/>
          <w:lang w:val="hy-AM"/>
        </w:rPr>
        <w:t xml:space="preserve">որակյալ </w:t>
      </w:r>
      <w:r w:rsidRPr="003F2240">
        <w:rPr>
          <w:rFonts w:ascii="GHEA Grapalat" w:hAnsi="GHEA Grapalat" w:cs="Sylfaen"/>
          <w:sz w:val="24"/>
          <w:szCs w:val="24"/>
          <w:lang w:val="hy-AM"/>
        </w:rPr>
        <w:t>տեխնիկական հսկողության ծառայություն ձեռքբերելու համար</w:t>
      </w:r>
      <w:r w:rsidRPr="003F2240">
        <w:rPr>
          <w:rFonts w:ascii="GHEA Grapalat" w:hAnsi="GHEA Grapalat"/>
          <w:sz w:val="24"/>
          <w:szCs w:val="24"/>
          <w:lang w:val="hy-AM"/>
        </w:rPr>
        <w:t>։</w:t>
      </w:r>
    </w:p>
    <w:p w:rsidR="004578B5" w:rsidRPr="00441CF6" w:rsidRDefault="004578B5" w:rsidP="00275090">
      <w:pPr>
        <w:tabs>
          <w:tab w:val="left" w:pos="5407"/>
        </w:tabs>
        <w:spacing w:after="0" w:line="276" w:lineRule="auto"/>
        <w:ind w:firstLine="540"/>
        <w:jc w:val="both"/>
        <w:rPr>
          <w:rFonts w:ascii="GHEA Grapalat" w:hAnsi="GHEA Grapalat" w:cs="Sylfaen"/>
          <w:sz w:val="24"/>
          <w:szCs w:val="24"/>
          <w:lang w:val="hy-AM"/>
        </w:rPr>
      </w:pPr>
    </w:p>
    <w:p w:rsidR="004578B5" w:rsidRPr="00441CF6" w:rsidRDefault="004578B5" w:rsidP="00275090">
      <w:pPr>
        <w:pStyle w:val="NormalWeb"/>
        <w:numPr>
          <w:ilvl w:val="0"/>
          <w:numId w:val="1"/>
        </w:numPr>
        <w:spacing w:before="0" w:beforeAutospacing="0" w:after="0" w:afterAutospacing="0" w:line="276" w:lineRule="auto"/>
        <w:contextualSpacing/>
        <w:jc w:val="both"/>
        <w:rPr>
          <w:rFonts w:ascii="GHEA Grapalat" w:hAnsi="GHEA Grapalat" w:cs="Sylfaen"/>
          <w:b/>
          <w:lang w:val="hy-AM" w:eastAsia="ru-RU"/>
        </w:rPr>
      </w:pPr>
      <w:r w:rsidRPr="00441CF6">
        <w:rPr>
          <w:rFonts w:ascii="GHEA Grapalat" w:hAnsi="GHEA Grapalat" w:cs="Sylfaen"/>
          <w:b/>
          <w:lang w:val="hy-AM" w:eastAsia="ru-RU"/>
        </w:rPr>
        <w:t>Ընթացիկ իրավիճակը և խնդիրները.</w:t>
      </w:r>
    </w:p>
    <w:p w:rsidR="00983679" w:rsidRPr="00441CF6" w:rsidRDefault="00983679" w:rsidP="00275090">
      <w:pPr>
        <w:tabs>
          <w:tab w:val="left" w:pos="5407"/>
        </w:tabs>
        <w:spacing w:after="0" w:line="276" w:lineRule="auto"/>
        <w:ind w:firstLine="540"/>
        <w:jc w:val="both"/>
        <w:rPr>
          <w:rFonts w:ascii="GHEA Grapalat" w:hAnsi="GHEA Grapalat"/>
          <w:sz w:val="24"/>
          <w:szCs w:val="24"/>
          <w:lang w:val="hy-AM"/>
        </w:rPr>
      </w:pPr>
      <w:r w:rsidRPr="00441CF6">
        <w:rPr>
          <w:rFonts w:ascii="GHEA Grapalat" w:hAnsi="GHEA Grapalat" w:cs="Sylfaen"/>
          <w:sz w:val="24"/>
          <w:szCs w:val="24"/>
          <w:lang w:val="hy-AM"/>
        </w:rPr>
        <w:t xml:space="preserve">Գործնականում եղել են դեպքեր, </w:t>
      </w:r>
      <w:r w:rsidR="00CA31F5">
        <w:rPr>
          <w:rFonts w:ascii="GHEA Grapalat" w:hAnsi="GHEA Grapalat" w:cs="Sylfaen"/>
          <w:sz w:val="24"/>
          <w:szCs w:val="24"/>
          <w:lang w:val="hy-AM"/>
        </w:rPr>
        <w:t xml:space="preserve">երբ </w:t>
      </w:r>
      <w:r w:rsidR="00A148B7" w:rsidRPr="00441CF6">
        <w:rPr>
          <w:rFonts w:ascii="GHEA Grapalat" w:hAnsi="GHEA Grapalat"/>
          <w:sz w:val="24"/>
          <w:szCs w:val="24"/>
          <w:lang w:val="hy-AM"/>
        </w:rPr>
        <w:t xml:space="preserve">մրցութային ընթացակարգով կնքված </w:t>
      </w:r>
      <w:r w:rsidR="00A148B7" w:rsidRPr="00441CF6">
        <w:rPr>
          <w:rFonts w:ascii="GHEA Grapalat" w:hAnsi="GHEA Grapalat" w:cs="Sylfaen"/>
          <w:sz w:val="24"/>
          <w:szCs w:val="24"/>
          <w:lang w:val="hy-AM"/>
        </w:rPr>
        <w:t>տեխնիկական հսկողության ծառայության մատուցման պետական գնման պայմանագրի միակողմանի լուծման արդյունքում ՀՀ քաղաքաշինության կոմիտեն ստիպված է լինում հայտարարել նոր մրցույթ՝ ՀՀ կառավարության 20</w:t>
      </w:r>
      <w:r w:rsidR="00DC4F0A">
        <w:rPr>
          <w:rFonts w:ascii="GHEA Grapalat" w:hAnsi="GHEA Grapalat" w:cs="Sylfaen"/>
          <w:sz w:val="24"/>
          <w:szCs w:val="24"/>
          <w:lang w:val="hy-AM"/>
        </w:rPr>
        <w:t>11</w:t>
      </w:r>
      <w:r w:rsidR="00A148B7" w:rsidRPr="00441CF6">
        <w:rPr>
          <w:rFonts w:ascii="GHEA Grapalat" w:hAnsi="GHEA Grapalat" w:cs="Sylfaen"/>
          <w:sz w:val="24"/>
          <w:szCs w:val="24"/>
          <w:lang w:val="hy-AM"/>
        </w:rPr>
        <w:t xml:space="preserve"> թվականի </w:t>
      </w:r>
      <w:r w:rsidR="00DC4F0A">
        <w:rPr>
          <w:rFonts w:ascii="GHEA Grapalat" w:hAnsi="GHEA Grapalat" w:cs="Sylfaen"/>
          <w:sz w:val="24"/>
          <w:szCs w:val="24"/>
          <w:lang w:val="hy-AM"/>
        </w:rPr>
        <w:t>հունիս</w:t>
      </w:r>
      <w:r w:rsidR="00A148B7" w:rsidRPr="00441CF6">
        <w:rPr>
          <w:rFonts w:ascii="GHEA Grapalat" w:hAnsi="GHEA Grapalat" w:cs="Sylfaen"/>
          <w:sz w:val="24"/>
          <w:szCs w:val="24"/>
          <w:lang w:val="hy-AM"/>
        </w:rPr>
        <w:t>ի 2</w:t>
      </w:r>
      <w:r w:rsidR="00DC4F0A">
        <w:rPr>
          <w:rFonts w:ascii="GHEA Grapalat" w:hAnsi="GHEA Grapalat" w:cs="Sylfaen"/>
          <w:sz w:val="24"/>
          <w:szCs w:val="24"/>
          <w:lang w:val="hy-AM"/>
        </w:rPr>
        <w:t>3</w:t>
      </w:r>
      <w:r w:rsidR="00A148B7" w:rsidRPr="00441CF6">
        <w:rPr>
          <w:rFonts w:ascii="GHEA Grapalat" w:hAnsi="GHEA Grapalat" w:cs="Sylfaen"/>
          <w:sz w:val="24"/>
          <w:szCs w:val="24"/>
          <w:lang w:val="hy-AM"/>
        </w:rPr>
        <w:t>-ի N 8</w:t>
      </w:r>
      <w:r w:rsidR="00DC4F0A">
        <w:rPr>
          <w:rFonts w:ascii="GHEA Grapalat" w:hAnsi="GHEA Grapalat" w:cs="Sylfaen"/>
          <w:sz w:val="24"/>
          <w:szCs w:val="24"/>
          <w:lang w:val="hy-AM"/>
        </w:rPr>
        <w:t>7</w:t>
      </w:r>
      <w:r w:rsidR="00A148B7" w:rsidRPr="00441CF6">
        <w:rPr>
          <w:rFonts w:ascii="GHEA Grapalat" w:hAnsi="GHEA Grapalat" w:cs="Sylfaen"/>
          <w:sz w:val="24"/>
          <w:szCs w:val="24"/>
          <w:lang w:val="hy-AM"/>
        </w:rPr>
        <w:t>9-Ն որոշմամբ սահմանված պայմանագրային արժեքի ձևավորման սկզբունքը պահելու և ծառայության ձեռքբերման գրավչությունը մասնակիցների համար պահպանելու նպատակով</w:t>
      </w:r>
      <w:r w:rsidR="009B2774">
        <w:rPr>
          <w:rFonts w:ascii="GHEA Grapalat" w:hAnsi="GHEA Grapalat" w:cs="Sylfaen"/>
          <w:sz w:val="24"/>
          <w:szCs w:val="24"/>
          <w:lang w:val="hy-AM"/>
        </w:rPr>
        <w:t xml:space="preserve">, որը </w:t>
      </w:r>
      <w:r w:rsidR="002D0685" w:rsidRPr="003F2240">
        <w:rPr>
          <w:rFonts w:ascii="GHEA Grapalat" w:hAnsi="GHEA Grapalat" w:cs="Sylfaen"/>
          <w:sz w:val="24"/>
          <w:szCs w:val="24"/>
          <w:lang w:val="hy-AM"/>
        </w:rPr>
        <w:t>չի կայացել</w:t>
      </w:r>
      <w:r w:rsidR="002D0685">
        <w:rPr>
          <w:rFonts w:ascii="GHEA Grapalat" w:hAnsi="GHEA Grapalat" w:cs="Sylfaen"/>
          <w:sz w:val="24"/>
          <w:szCs w:val="24"/>
          <w:lang w:val="hy-AM"/>
        </w:rPr>
        <w:t xml:space="preserve"> </w:t>
      </w:r>
      <w:r w:rsidR="009B2774">
        <w:rPr>
          <w:rFonts w:ascii="GHEA Grapalat" w:hAnsi="GHEA Grapalat" w:cs="Sylfaen"/>
          <w:sz w:val="24"/>
          <w:szCs w:val="24"/>
          <w:lang w:val="hy-AM"/>
        </w:rPr>
        <w:t xml:space="preserve">և հետևաբար հայտարարվել </w:t>
      </w:r>
      <w:r w:rsidR="002D0685">
        <w:rPr>
          <w:rFonts w:ascii="GHEA Grapalat" w:hAnsi="GHEA Grapalat" w:cs="Sylfaen"/>
          <w:sz w:val="24"/>
          <w:szCs w:val="24"/>
          <w:lang w:val="hy-AM"/>
        </w:rPr>
        <w:t xml:space="preserve">է </w:t>
      </w:r>
      <w:r w:rsidR="009B2774">
        <w:rPr>
          <w:rFonts w:ascii="GHEA Grapalat" w:hAnsi="GHEA Grapalat" w:cs="Sylfaen"/>
          <w:sz w:val="24"/>
          <w:szCs w:val="24"/>
          <w:lang w:val="hy-AM"/>
        </w:rPr>
        <w:t>նոր մրցույթ և այդպես շարունակ</w:t>
      </w:r>
      <w:r w:rsidR="00A148B7" w:rsidRPr="00441CF6">
        <w:rPr>
          <w:rFonts w:ascii="GHEA Grapalat" w:hAnsi="GHEA Grapalat" w:cs="Sylfaen"/>
          <w:sz w:val="24"/>
          <w:szCs w:val="24"/>
          <w:lang w:val="hy-AM"/>
        </w:rPr>
        <w:t>։</w:t>
      </w:r>
    </w:p>
    <w:p w:rsidR="004578B5" w:rsidRPr="00441CF6" w:rsidRDefault="004578B5" w:rsidP="00275090">
      <w:pPr>
        <w:tabs>
          <w:tab w:val="left" w:pos="5407"/>
        </w:tabs>
        <w:spacing w:after="0" w:line="276" w:lineRule="auto"/>
        <w:ind w:firstLine="540"/>
        <w:jc w:val="both"/>
        <w:rPr>
          <w:rFonts w:ascii="GHEA Grapalat" w:hAnsi="GHEA Grapalat"/>
          <w:sz w:val="24"/>
          <w:szCs w:val="24"/>
          <w:lang w:val="hy-AM"/>
        </w:rPr>
      </w:pPr>
      <w:r w:rsidRPr="00441CF6">
        <w:rPr>
          <w:rFonts w:ascii="GHEA Grapalat" w:hAnsi="GHEA Grapalat"/>
          <w:sz w:val="24"/>
          <w:szCs w:val="24"/>
          <w:lang w:val="hy-AM"/>
        </w:rPr>
        <w:t xml:space="preserve">Հաշվի առնելով </w:t>
      </w:r>
      <w:r w:rsidR="00DC4F0A">
        <w:rPr>
          <w:rFonts w:ascii="GHEA Grapalat" w:hAnsi="GHEA Grapalat"/>
          <w:sz w:val="24"/>
          <w:szCs w:val="24"/>
          <w:lang w:val="hy-AM"/>
        </w:rPr>
        <w:t xml:space="preserve">ՀՀ քաղաքաշինության կողմիտեի կողմից իրականացվող </w:t>
      </w:r>
      <w:r w:rsidRPr="00441CF6">
        <w:rPr>
          <w:rFonts w:ascii="GHEA Grapalat" w:hAnsi="GHEA Grapalat"/>
          <w:sz w:val="24"/>
          <w:szCs w:val="24"/>
          <w:lang w:val="hy-AM"/>
        </w:rPr>
        <w:t>ծրագր</w:t>
      </w:r>
      <w:r w:rsidR="00DC4F0A">
        <w:rPr>
          <w:rFonts w:ascii="GHEA Grapalat" w:hAnsi="GHEA Grapalat"/>
          <w:sz w:val="24"/>
          <w:szCs w:val="24"/>
          <w:lang w:val="hy-AM"/>
        </w:rPr>
        <w:t>եր</w:t>
      </w:r>
      <w:r w:rsidRPr="00441CF6">
        <w:rPr>
          <w:rFonts w:ascii="GHEA Grapalat" w:hAnsi="GHEA Grapalat"/>
          <w:sz w:val="24"/>
          <w:szCs w:val="24"/>
          <w:lang w:val="hy-AM"/>
        </w:rPr>
        <w:t>ի կարևորությունը, ժամկետները, ծավալները և պետական գնումների կազմակերպման համար գործող օրենսդրությունը՝ անհրաժեշտություն է առաջացել սահմանել որոշակի առանձնահատկություն, որ</w:t>
      </w:r>
      <w:r w:rsidR="009B2774">
        <w:rPr>
          <w:rFonts w:ascii="GHEA Grapalat" w:hAnsi="GHEA Grapalat"/>
          <w:sz w:val="24"/>
          <w:szCs w:val="24"/>
          <w:lang w:val="hy-AM"/>
        </w:rPr>
        <w:t>ը</w:t>
      </w:r>
      <w:r w:rsidRPr="00441CF6">
        <w:rPr>
          <w:rFonts w:ascii="GHEA Grapalat" w:hAnsi="GHEA Grapalat"/>
          <w:sz w:val="24"/>
          <w:szCs w:val="24"/>
          <w:lang w:val="hy-AM"/>
        </w:rPr>
        <w:t xml:space="preserve"> թույլ </w:t>
      </w:r>
      <w:r w:rsidR="00E61A4C" w:rsidRPr="00441CF6">
        <w:rPr>
          <w:rFonts w:ascii="GHEA Grapalat" w:hAnsi="GHEA Grapalat"/>
          <w:sz w:val="24"/>
          <w:szCs w:val="24"/>
          <w:lang w:val="hy-AM"/>
        </w:rPr>
        <w:t xml:space="preserve">կտա </w:t>
      </w:r>
      <w:r w:rsidR="009B2774" w:rsidRPr="00441CF6">
        <w:rPr>
          <w:rFonts w:ascii="GHEA Grapalat" w:hAnsi="GHEA Grapalat"/>
          <w:sz w:val="24"/>
          <w:szCs w:val="24"/>
          <w:lang w:val="hy-AM"/>
        </w:rPr>
        <w:t xml:space="preserve">մրցութային ընթացակարգով կնքված </w:t>
      </w:r>
      <w:r w:rsidR="009B2774" w:rsidRPr="005A1350">
        <w:rPr>
          <w:rFonts w:ascii="GHEA Grapalat" w:hAnsi="GHEA Grapalat"/>
          <w:color w:val="000000"/>
          <w:sz w:val="24"/>
          <w:szCs w:val="24"/>
          <w:shd w:val="clear" w:color="auto" w:fill="FFFFFF"/>
          <w:lang w:val="hy-AM"/>
        </w:rPr>
        <w:t xml:space="preserve">տեխնիկական հսկողության ծառայության մատուցման պետական գնման պայմանագրի միակողմանի լուծման դեպքում </w:t>
      </w:r>
      <w:r w:rsidR="009B2774">
        <w:rPr>
          <w:rFonts w:ascii="GHEA Grapalat" w:hAnsi="GHEA Grapalat"/>
          <w:color w:val="000000"/>
          <w:sz w:val="24"/>
          <w:szCs w:val="24"/>
          <w:shd w:val="clear" w:color="auto" w:fill="FFFFFF"/>
          <w:lang w:val="hy-AM"/>
        </w:rPr>
        <w:t>նշված</w:t>
      </w:r>
      <w:r w:rsidR="00E61A4C" w:rsidRPr="00441CF6">
        <w:rPr>
          <w:rFonts w:ascii="GHEA Grapalat" w:hAnsi="GHEA Grapalat"/>
          <w:sz w:val="24"/>
          <w:szCs w:val="24"/>
          <w:lang w:val="hy-AM"/>
        </w:rPr>
        <w:t xml:space="preserve"> ծառայությունը ձեռքբերել մեկ անձից՝ միաժամանակ կիրառելով մրցույթի ժամանակ հաշվարկվող պայմանագրային արժեքը։ </w:t>
      </w:r>
    </w:p>
    <w:p w:rsidR="004578B5" w:rsidRPr="00441CF6" w:rsidRDefault="004578B5" w:rsidP="00275090">
      <w:pPr>
        <w:tabs>
          <w:tab w:val="left" w:pos="5407"/>
        </w:tabs>
        <w:spacing w:line="276" w:lineRule="auto"/>
        <w:ind w:firstLine="540"/>
        <w:jc w:val="both"/>
        <w:rPr>
          <w:rFonts w:ascii="GHEA Grapalat" w:hAnsi="GHEA Grapalat" w:cs="Sylfaen"/>
          <w:sz w:val="24"/>
          <w:szCs w:val="24"/>
          <w:lang w:val="hy-AM"/>
        </w:rPr>
      </w:pPr>
      <w:r w:rsidRPr="00441CF6">
        <w:rPr>
          <w:rFonts w:ascii="GHEA Grapalat" w:hAnsi="GHEA Grapalat" w:cs="Sylfaen"/>
          <w:sz w:val="24"/>
          <w:szCs w:val="24"/>
          <w:lang w:val="hy-AM"/>
        </w:rPr>
        <w:t xml:space="preserve">Այսպիսով, </w:t>
      </w:r>
      <w:r w:rsidR="00E61A4C" w:rsidRPr="00441CF6">
        <w:rPr>
          <w:rFonts w:ascii="GHEA Grapalat" w:hAnsi="GHEA Grapalat" w:cs="Sylfaen"/>
          <w:sz w:val="24"/>
          <w:szCs w:val="24"/>
          <w:lang w:val="hy-AM"/>
        </w:rPr>
        <w:t>ն</w:t>
      </w:r>
      <w:r w:rsidRPr="00441CF6">
        <w:rPr>
          <w:rFonts w:ascii="GHEA Grapalat" w:hAnsi="GHEA Grapalat" w:cs="Sylfaen"/>
          <w:sz w:val="24"/>
          <w:szCs w:val="24"/>
          <w:lang w:val="hy-AM"/>
        </w:rPr>
        <w:t>ախագծով նախատեսվող լրացումները կնպաստեն գնման գործընթացների բարելավմանը:</w:t>
      </w:r>
    </w:p>
    <w:p w:rsidR="004578B5" w:rsidRPr="00441CF6" w:rsidRDefault="004578B5" w:rsidP="00275090">
      <w:pPr>
        <w:pStyle w:val="ListParagraph"/>
        <w:numPr>
          <w:ilvl w:val="0"/>
          <w:numId w:val="1"/>
        </w:numPr>
        <w:tabs>
          <w:tab w:val="left" w:pos="5407"/>
        </w:tabs>
        <w:spacing w:line="276" w:lineRule="auto"/>
        <w:jc w:val="both"/>
        <w:rPr>
          <w:rFonts w:ascii="GHEA Grapalat" w:hAnsi="GHEA Grapalat"/>
          <w:lang w:val="hy-AM"/>
        </w:rPr>
      </w:pPr>
      <w:r w:rsidRPr="00441CF6">
        <w:rPr>
          <w:rFonts w:ascii="GHEA Grapalat" w:hAnsi="GHEA Grapalat" w:cs="Sylfaen"/>
          <w:b/>
          <w:lang w:val="hy-AM"/>
        </w:rPr>
        <w:t>Կարգա</w:t>
      </w:r>
      <w:r w:rsidRPr="00441CF6">
        <w:rPr>
          <w:rFonts w:ascii="GHEA Grapalat" w:hAnsi="GHEA Grapalat" w:cs="Sylfaen"/>
          <w:b/>
          <w:lang w:val="fr-FR"/>
        </w:rPr>
        <w:t>վորման</w:t>
      </w:r>
      <w:r w:rsidRPr="00441CF6">
        <w:rPr>
          <w:rFonts w:ascii="GHEA Grapalat" w:hAnsi="GHEA Grapalat"/>
          <w:b/>
          <w:lang w:val="fr-FR"/>
        </w:rPr>
        <w:t xml:space="preserve"> նպատակը</w:t>
      </w:r>
      <w:r w:rsidRPr="00441CF6">
        <w:rPr>
          <w:rFonts w:ascii="GHEA Grapalat" w:hAnsi="GHEA Grapalat"/>
          <w:b/>
          <w:lang w:val="hy-AM"/>
        </w:rPr>
        <w:t xml:space="preserve"> և</w:t>
      </w:r>
      <w:r w:rsidRPr="00441CF6">
        <w:rPr>
          <w:rFonts w:ascii="GHEA Grapalat" w:hAnsi="GHEA Grapalat"/>
          <w:b/>
          <w:lang w:val="fr-FR"/>
        </w:rPr>
        <w:t xml:space="preserve"> բնույթը</w:t>
      </w:r>
      <w:r w:rsidRPr="00441CF6">
        <w:rPr>
          <w:rFonts w:ascii="GHEA Grapalat" w:hAnsi="GHEA Grapalat"/>
          <w:b/>
          <w:lang w:val="hy-AM"/>
        </w:rPr>
        <w:t>.</w:t>
      </w:r>
      <w:r w:rsidRPr="00441CF6">
        <w:rPr>
          <w:rFonts w:ascii="GHEA Grapalat" w:hAnsi="GHEA Grapalat" w:cs="Sylfaen"/>
          <w:b/>
          <w:lang w:val="fr-FR"/>
        </w:rPr>
        <w:t xml:space="preserve"> </w:t>
      </w:r>
    </w:p>
    <w:p w:rsidR="004578B5" w:rsidRPr="00441CF6" w:rsidRDefault="004578B5" w:rsidP="00275090">
      <w:pPr>
        <w:spacing w:line="276" w:lineRule="auto"/>
        <w:ind w:firstLine="540"/>
        <w:jc w:val="both"/>
        <w:rPr>
          <w:rFonts w:ascii="GHEA Grapalat" w:hAnsi="GHEA Grapalat" w:cs="Sylfaen"/>
          <w:sz w:val="24"/>
          <w:szCs w:val="24"/>
          <w:lang w:val="hy-AM"/>
        </w:rPr>
      </w:pPr>
      <w:r w:rsidRPr="00441CF6">
        <w:rPr>
          <w:rFonts w:ascii="GHEA Grapalat" w:hAnsi="GHEA Grapalat"/>
          <w:sz w:val="24"/>
          <w:szCs w:val="24"/>
          <w:lang w:val="pt-BR"/>
        </w:rPr>
        <w:t xml:space="preserve">   Որոշման նախագծի ընդունմամբ նախատեսվում է </w:t>
      </w:r>
      <w:r w:rsidR="00DC4F0A">
        <w:rPr>
          <w:rFonts w:ascii="GHEA Grapalat" w:hAnsi="GHEA Grapalat" w:cs="Sylfaen"/>
          <w:sz w:val="24"/>
          <w:szCs w:val="24"/>
          <w:lang w:val="hy-AM"/>
        </w:rPr>
        <w:t xml:space="preserve">շինարարության ոլորտում </w:t>
      </w:r>
      <w:r w:rsidR="00E61A4C" w:rsidRPr="00441CF6">
        <w:rPr>
          <w:rFonts w:ascii="GHEA Grapalat" w:hAnsi="GHEA Grapalat" w:cs="Sylfaen"/>
          <w:sz w:val="24"/>
          <w:szCs w:val="24"/>
          <w:lang w:val="hy-AM"/>
        </w:rPr>
        <w:t xml:space="preserve">տեխնիկական հսկողության ծառայության մրցույթի ձևով ձեռքբերման համար սահմանված </w:t>
      </w:r>
      <w:r w:rsidR="00140CB8" w:rsidRPr="003F2240">
        <w:rPr>
          <w:rFonts w:ascii="GHEA Grapalat" w:hAnsi="GHEA Grapalat" w:cs="Sylfaen"/>
          <w:sz w:val="24"/>
          <w:szCs w:val="24"/>
          <w:lang w:val="hy-AM"/>
        </w:rPr>
        <w:t>գնման գնի</w:t>
      </w:r>
      <w:r w:rsidR="00140CB8">
        <w:rPr>
          <w:rFonts w:ascii="GHEA Grapalat" w:hAnsi="GHEA Grapalat" w:cs="Sylfaen"/>
          <w:sz w:val="24"/>
          <w:szCs w:val="24"/>
          <w:lang w:val="hy-AM"/>
        </w:rPr>
        <w:t xml:space="preserve"> </w:t>
      </w:r>
      <w:r w:rsidR="00E61A4C" w:rsidRPr="00441CF6">
        <w:rPr>
          <w:rFonts w:ascii="GHEA Grapalat" w:hAnsi="GHEA Grapalat" w:cs="Sylfaen"/>
          <w:sz w:val="24"/>
          <w:szCs w:val="24"/>
          <w:lang w:val="hy-AM"/>
        </w:rPr>
        <w:t xml:space="preserve">ձևավորման հաշվարկը կիրառելի դարձնել նաև </w:t>
      </w:r>
      <w:r w:rsidR="00CA31F5" w:rsidRPr="00441CF6">
        <w:rPr>
          <w:rFonts w:ascii="GHEA Grapalat" w:hAnsi="GHEA Grapalat" w:cs="Sylfaen"/>
          <w:sz w:val="24"/>
          <w:szCs w:val="24"/>
          <w:lang w:val="hy-AM"/>
        </w:rPr>
        <w:t>պայմանագ</w:t>
      </w:r>
      <w:r w:rsidR="006F40B5">
        <w:rPr>
          <w:rFonts w:ascii="GHEA Grapalat" w:hAnsi="GHEA Grapalat" w:cs="Sylfaen"/>
          <w:sz w:val="24"/>
          <w:szCs w:val="24"/>
          <w:lang w:val="hy-AM"/>
        </w:rPr>
        <w:t>ի</w:t>
      </w:r>
      <w:r w:rsidR="00CA31F5" w:rsidRPr="00441CF6">
        <w:rPr>
          <w:rFonts w:ascii="GHEA Grapalat" w:hAnsi="GHEA Grapalat" w:cs="Sylfaen"/>
          <w:sz w:val="24"/>
          <w:szCs w:val="24"/>
          <w:lang w:val="hy-AM"/>
        </w:rPr>
        <w:t>ր</w:t>
      </w:r>
      <w:r w:rsidR="006F40B5">
        <w:rPr>
          <w:rFonts w:ascii="GHEA Grapalat" w:hAnsi="GHEA Grapalat" w:cs="Sylfaen"/>
          <w:sz w:val="24"/>
          <w:szCs w:val="24"/>
          <w:lang w:val="hy-AM"/>
        </w:rPr>
        <w:t>ը</w:t>
      </w:r>
      <w:r w:rsidR="00CA31F5" w:rsidRPr="00441CF6">
        <w:rPr>
          <w:rFonts w:ascii="GHEA Grapalat" w:hAnsi="GHEA Grapalat" w:cs="Sylfaen"/>
          <w:sz w:val="24"/>
          <w:szCs w:val="24"/>
          <w:lang w:val="hy-AM"/>
        </w:rPr>
        <w:t xml:space="preserve"> միակողմանի լուծման </w:t>
      </w:r>
      <w:r w:rsidR="00CA31F5">
        <w:rPr>
          <w:rFonts w:ascii="GHEA Grapalat" w:hAnsi="GHEA Grapalat" w:cs="Sylfaen"/>
          <w:sz w:val="24"/>
          <w:szCs w:val="24"/>
          <w:lang w:val="hy-AM"/>
        </w:rPr>
        <w:t xml:space="preserve">դեպքում </w:t>
      </w:r>
      <w:r w:rsidR="00E61A4C" w:rsidRPr="00441CF6">
        <w:rPr>
          <w:rFonts w:ascii="GHEA Grapalat" w:hAnsi="GHEA Grapalat" w:cs="Sylfaen"/>
          <w:sz w:val="24"/>
          <w:szCs w:val="24"/>
          <w:lang w:val="hy-AM"/>
        </w:rPr>
        <w:t xml:space="preserve">մեկ </w:t>
      </w:r>
      <w:r w:rsidR="00E61A4C" w:rsidRPr="003F2240">
        <w:rPr>
          <w:rFonts w:ascii="GHEA Grapalat" w:hAnsi="GHEA Grapalat" w:cs="Sylfaen"/>
          <w:sz w:val="24"/>
          <w:szCs w:val="24"/>
          <w:lang w:val="hy-AM"/>
        </w:rPr>
        <w:t>անձի</w:t>
      </w:r>
      <w:r w:rsidR="006F40B5" w:rsidRPr="003F2240">
        <w:rPr>
          <w:rFonts w:ascii="GHEA Grapalat" w:hAnsi="GHEA Grapalat" w:cs="Sylfaen"/>
          <w:sz w:val="24"/>
          <w:szCs w:val="24"/>
          <w:lang w:val="hy-AM"/>
        </w:rPr>
        <w:t>ց գնման ձևով</w:t>
      </w:r>
      <w:r w:rsidR="00E61A4C" w:rsidRPr="00441CF6">
        <w:rPr>
          <w:rFonts w:ascii="GHEA Grapalat" w:hAnsi="GHEA Grapalat" w:cs="Sylfaen"/>
          <w:sz w:val="24"/>
          <w:szCs w:val="24"/>
          <w:lang w:val="hy-AM"/>
        </w:rPr>
        <w:t xml:space="preserve"> </w:t>
      </w:r>
      <w:r w:rsidRPr="00441CF6">
        <w:rPr>
          <w:rFonts w:ascii="GHEA Grapalat" w:hAnsi="GHEA Grapalat" w:cs="Sylfaen"/>
          <w:sz w:val="24"/>
          <w:szCs w:val="24"/>
          <w:lang w:val="hy-AM"/>
        </w:rPr>
        <w:t xml:space="preserve">գնման </w:t>
      </w:r>
      <w:r w:rsidR="00E61A4C" w:rsidRPr="00441CF6">
        <w:rPr>
          <w:rFonts w:ascii="GHEA Grapalat" w:hAnsi="GHEA Grapalat" w:cs="Sylfaen"/>
          <w:sz w:val="24"/>
          <w:szCs w:val="24"/>
          <w:lang w:val="hy-AM"/>
        </w:rPr>
        <w:t>գործընթաց</w:t>
      </w:r>
      <w:r w:rsidRPr="00441CF6">
        <w:rPr>
          <w:rFonts w:ascii="GHEA Grapalat" w:hAnsi="GHEA Grapalat" w:cs="Sylfaen"/>
          <w:sz w:val="24"/>
          <w:szCs w:val="24"/>
          <w:lang w:val="hy-AM"/>
        </w:rPr>
        <w:t xml:space="preserve">ի կազմակերպման </w:t>
      </w:r>
      <w:r w:rsidR="00996D7E">
        <w:rPr>
          <w:rFonts w:ascii="GHEA Grapalat" w:hAnsi="GHEA Grapalat" w:cs="Sylfaen"/>
          <w:sz w:val="24"/>
          <w:szCs w:val="24"/>
          <w:lang w:val="hy-AM"/>
        </w:rPr>
        <w:t>ժամանակ</w:t>
      </w:r>
      <w:r w:rsidR="00275090" w:rsidRPr="00441CF6">
        <w:rPr>
          <w:rFonts w:ascii="GHEA Grapalat" w:hAnsi="GHEA Grapalat" w:cs="Sylfaen"/>
          <w:sz w:val="24"/>
          <w:szCs w:val="24"/>
          <w:lang w:val="hy-AM"/>
        </w:rPr>
        <w:t>,</w:t>
      </w:r>
      <w:r w:rsidRPr="00441CF6">
        <w:rPr>
          <w:rFonts w:ascii="GHEA Grapalat" w:hAnsi="GHEA Grapalat"/>
          <w:sz w:val="24"/>
          <w:szCs w:val="24"/>
          <w:lang w:val="hy-AM"/>
        </w:rPr>
        <w:t xml:space="preserve"> կանոնակարգել</w:t>
      </w:r>
      <w:r w:rsidR="00275090" w:rsidRPr="00441CF6">
        <w:rPr>
          <w:rFonts w:ascii="GHEA Grapalat" w:hAnsi="GHEA Grapalat"/>
          <w:sz w:val="24"/>
          <w:szCs w:val="24"/>
          <w:lang w:val="hy-AM"/>
        </w:rPr>
        <w:t>ով</w:t>
      </w:r>
      <w:r w:rsidRPr="00441CF6">
        <w:rPr>
          <w:rFonts w:ascii="GHEA Grapalat" w:hAnsi="GHEA Grapalat"/>
          <w:sz w:val="24"/>
          <w:szCs w:val="24"/>
          <w:lang w:val="hy-AM"/>
        </w:rPr>
        <w:t xml:space="preserve"> պ</w:t>
      </w:r>
      <w:r w:rsidRPr="00441CF6">
        <w:rPr>
          <w:rFonts w:ascii="GHEA Grapalat" w:hAnsi="GHEA Grapalat" w:cs="Sylfaen"/>
          <w:sz w:val="24"/>
          <w:szCs w:val="24"/>
          <w:lang w:val="hy-AM"/>
        </w:rPr>
        <w:t xml:space="preserve">ետական գնումներով իրականացվող շինարարական ծրագրերի շրջանակներում տեխնիկական հսկողության </w:t>
      </w:r>
      <w:r w:rsidR="00E61A4C" w:rsidRPr="00441CF6">
        <w:rPr>
          <w:rFonts w:ascii="GHEA Grapalat" w:hAnsi="GHEA Grapalat" w:cs="Sylfaen"/>
          <w:sz w:val="24"/>
          <w:szCs w:val="24"/>
          <w:lang w:val="hy-AM"/>
        </w:rPr>
        <w:t xml:space="preserve">ծառայության </w:t>
      </w:r>
      <w:r w:rsidRPr="00441CF6">
        <w:rPr>
          <w:rFonts w:ascii="GHEA Grapalat" w:hAnsi="GHEA Grapalat" w:cs="Sylfaen"/>
          <w:sz w:val="24"/>
          <w:szCs w:val="24"/>
          <w:lang w:val="hy-AM"/>
        </w:rPr>
        <w:t>ձեռքբերման գնման գործընթացը:</w:t>
      </w:r>
    </w:p>
    <w:p w:rsidR="004578B5" w:rsidRPr="00441CF6" w:rsidRDefault="004578B5" w:rsidP="00275090">
      <w:pPr>
        <w:spacing w:line="276" w:lineRule="auto"/>
        <w:ind w:firstLine="540"/>
        <w:jc w:val="both"/>
        <w:rPr>
          <w:rFonts w:ascii="GHEA Grapalat" w:hAnsi="GHEA Grapalat"/>
          <w:sz w:val="24"/>
          <w:szCs w:val="24"/>
          <w:lang w:val="hy-AM"/>
        </w:rPr>
      </w:pPr>
      <w:r w:rsidRPr="00441CF6">
        <w:rPr>
          <w:rFonts w:ascii="GHEA Grapalat" w:hAnsi="GHEA Grapalat" w:cs="Sylfaen"/>
          <w:b/>
          <w:sz w:val="24"/>
          <w:szCs w:val="24"/>
          <w:lang w:val="hy-AM"/>
        </w:rPr>
        <w:t>4.</w:t>
      </w:r>
      <w:r w:rsidRPr="00441CF6">
        <w:rPr>
          <w:rFonts w:ascii="GHEA Grapalat" w:hAnsi="GHEA Grapalat" w:cs="Sylfaen"/>
          <w:b/>
          <w:color w:val="FF0000"/>
          <w:sz w:val="24"/>
          <w:szCs w:val="24"/>
          <w:lang w:val="hy-AM"/>
        </w:rPr>
        <w:t xml:space="preserve"> </w:t>
      </w:r>
      <w:r w:rsidRPr="00441CF6">
        <w:rPr>
          <w:rFonts w:ascii="GHEA Grapalat" w:hAnsi="GHEA Grapalat" w:cs="Sylfaen"/>
          <w:b/>
          <w:sz w:val="24"/>
          <w:szCs w:val="24"/>
          <w:lang w:val="hy-AM"/>
        </w:rPr>
        <w:t>Նախագծի մշակման գործընթացում ներգրավված ինստիտուտները և անձինք.</w:t>
      </w:r>
    </w:p>
    <w:p w:rsidR="004578B5" w:rsidRPr="00441CF6" w:rsidRDefault="004578B5" w:rsidP="00275090">
      <w:pPr>
        <w:spacing w:line="276" w:lineRule="auto"/>
        <w:ind w:right="-238" w:firstLine="540"/>
        <w:jc w:val="both"/>
        <w:rPr>
          <w:rFonts w:ascii="GHEA Grapalat" w:hAnsi="GHEA Grapalat"/>
          <w:sz w:val="24"/>
          <w:szCs w:val="24"/>
          <w:lang w:val="hy-AM"/>
        </w:rPr>
      </w:pPr>
      <w:r w:rsidRPr="00441CF6">
        <w:rPr>
          <w:rFonts w:ascii="GHEA Grapalat" w:hAnsi="GHEA Grapalat"/>
          <w:color w:val="000000"/>
          <w:sz w:val="24"/>
          <w:szCs w:val="24"/>
          <w:lang w:val="hy-AM"/>
        </w:rPr>
        <w:lastRenderedPageBreak/>
        <w:t>Նախագիծը</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մշակվել</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է</w:t>
      </w:r>
      <w:r w:rsidRPr="00441CF6">
        <w:rPr>
          <w:rFonts w:ascii="GHEA Grapalat" w:hAnsi="GHEA Grapalat"/>
          <w:sz w:val="24"/>
          <w:szCs w:val="24"/>
          <w:lang w:val="hy-AM"/>
        </w:rPr>
        <w:t xml:space="preserve"> ՀՀ քաղաքաշինության </w:t>
      </w:r>
      <w:r w:rsidR="00CC1901" w:rsidRPr="00441CF6">
        <w:rPr>
          <w:rFonts w:ascii="GHEA Grapalat" w:hAnsi="GHEA Grapalat"/>
          <w:sz w:val="24"/>
          <w:szCs w:val="24"/>
          <w:lang w:val="hy-AM"/>
        </w:rPr>
        <w:t xml:space="preserve">կոմիտեի </w:t>
      </w:r>
      <w:r w:rsidRPr="00441CF6">
        <w:rPr>
          <w:rFonts w:ascii="GHEA Grapalat" w:hAnsi="GHEA Grapalat"/>
          <w:sz w:val="24"/>
          <w:szCs w:val="24"/>
          <w:lang w:val="hy-AM"/>
        </w:rPr>
        <w:t xml:space="preserve">կողմից: </w:t>
      </w:r>
    </w:p>
    <w:p w:rsidR="004578B5" w:rsidRPr="00441CF6" w:rsidRDefault="004578B5" w:rsidP="008B34D0">
      <w:pPr>
        <w:spacing w:line="276" w:lineRule="auto"/>
        <w:ind w:right="-238" w:firstLine="630"/>
        <w:jc w:val="both"/>
        <w:rPr>
          <w:rFonts w:ascii="GHEA Grapalat" w:hAnsi="GHEA Grapalat"/>
          <w:b/>
          <w:color w:val="000000"/>
          <w:sz w:val="24"/>
          <w:szCs w:val="24"/>
          <w:lang w:val="nb-NO"/>
        </w:rPr>
      </w:pPr>
      <w:r w:rsidRPr="00441CF6">
        <w:rPr>
          <w:rFonts w:ascii="GHEA Grapalat" w:hAnsi="GHEA Grapalat"/>
          <w:b/>
          <w:color w:val="000000"/>
          <w:sz w:val="24"/>
          <w:szCs w:val="24"/>
          <w:lang w:val="nb-NO"/>
        </w:rPr>
        <w:t>5.</w:t>
      </w:r>
      <w:r w:rsidRPr="00441CF6">
        <w:rPr>
          <w:rFonts w:ascii="GHEA Grapalat" w:hAnsi="GHEA Grapalat" w:cs="Sylfaen"/>
          <w:b/>
          <w:color w:val="FF0000"/>
          <w:sz w:val="24"/>
          <w:szCs w:val="24"/>
          <w:lang w:val="hy-AM"/>
        </w:rPr>
        <w:t xml:space="preserve"> </w:t>
      </w:r>
      <w:r w:rsidRPr="00441CF6">
        <w:rPr>
          <w:rFonts w:ascii="GHEA Grapalat" w:hAnsi="GHEA Grapalat" w:cs="Sylfaen"/>
          <w:b/>
          <w:sz w:val="24"/>
          <w:szCs w:val="24"/>
          <w:lang w:val="hy-AM"/>
        </w:rPr>
        <w:t xml:space="preserve">Իրավական ակտի կիրարկման դեպքում ակնկալվող արդյունքը. </w:t>
      </w:r>
    </w:p>
    <w:p w:rsidR="004578B5" w:rsidRPr="00441CF6" w:rsidRDefault="004578B5" w:rsidP="00275090">
      <w:pPr>
        <w:pStyle w:val="NormalWeb"/>
        <w:spacing w:before="0" w:beforeAutospacing="0" w:after="0" w:afterAutospacing="0" w:line="276" w:lineRule="auto"/>
        <w:ind w:firstLine="540"/>
        <w:jc w:val="both"/>
        <w:rPr>
          <w:rFonts w:ascii="GHEA Grapalat" w:hAnsi="GHEA Grapalat" w:cs="Sylfaen"/>
          <w:lang w:val="nb-NO"/>
        </w:rPr>
      </w:pPr>
      <w:r w:rsidRPr="00441CF6">
        <w:rPr>
          <w:rFonts w:ascii="GHEA Grapalat" w:hAnsi="GHEA Grapalat"/>
          <w:lang w:val="hy-AM"/>
        </w:rPr>
        <w:t xml:space="preserve">ՀՀ պետական բյուջեի միջոցների հաշվին </w:t>
      </w:r>
      <w:r w:rsidR="00DC4F0A">
        <w:rPr>
          <w:rFonts w:ascii="GHEA Grapalat" w:hAnsi="GHEA Grapalat"/>
          <w:lang w:val="hy-AM"/>
        </w:rPr>
        <w:t>շենքերի և շինությունների</w:t>
      </w:r>
      <w:r w:rsidRPr="00441CF6">
        <w:rPr>
          <w:rFonts w:ascii="GHEA Grapalat" w:hAnsi="GHEA Grapalat"/>
          <w:lang w:val="hy-AM"/>
        </w:rPr>
        <w:t xml:space="preserve"> կառուցման (վերակառուցման) գործընթացի արդյունավետության</w:t>
      </w:r>
      <w:r w:rsidRPr="00441CF6">
        <w:rPr>
          <w:rFonts w:ascii="GHEA Grapalat" w:hAnsi="GHEA Grapalat" w:cs="Sylfaen"/>
          <w:lang w:val="nb-NO"/>
        </w:rPr>
        <w:t xml:space="preserve"> </w:t>
      </w:r>
      <w:r w:rsidRPr="00441CF6">
        <w:rPr>
          <w:rFonts w:ascii="GHEA Grapalat" w:hAnsi="GHEA Grapalat" w:cs="Sylfaen"/>
        </w:rPr>
        <w:t>բարելավում՝</w:t>
      </w:r>
      <w:r w:rsidRPr="00441CF6">
        <w:rPr>
          <w:rFonts w:ascii="GHEA Grapalat" w:hAnsi="GHEA Grapalat" w:cs="Sylfaen"/>
          <w:lang w:val="nb-NO"/>
        </w:rPr>
        <w:t xml:space="preserve"> </w:t>
      </w:r>
      <w:r w:rsidR="00CA31F5" w:rsidRPr="00441CF6">
        <w:rPr>
          <w:rFonts w:ascii="GHEA Grapalat" w:hAnsi="GHEA Grapalat"/>
          <w:lang w:val="hy-AM"/>
        </w:rPr>
        <w:t xml:space="preserve">մրցութային ընթացակարգով կնքված </w:t>
      </w:r>
      <w:r w:rsidR="00CA31F5" w:rsidRPr="00441CF6">
        <w:rPr>
          <w:rFonts w:ascii="GHEA Grapalat" w:hAnsi="GHEA Grapalat" w:cs="Sylfaen"/>
          <w:lang w:val="hy-AM"/>
        </w:rPr>
        <w:t xml:space="preserve">տեխնիկական հսկողության ծառայության մատուցման պետական գնման պայմանագրի միակողմանի լուծման </w:t>
      </w:r>
      <w:r w:rsidR="00CA31F5">
        <w:rPr>
          <w:rFonts w:ascii="GHEA Grapalat" w:hAnsi="GHEA Grapalat" w:cs="Sylfaen"/>
          <w:lang w:val="hy-AM"/>
        </w:rPr>
        <w:t xml:space="preserve">դեպքում </w:t>
      </w:r>
      <w:r w:rsidR="00275090" w:rsidRPr="00441CF6">
        <w:rPr>
          <w:rFonts w:ascii="GHEA Grapalat" w:hAnsi="GHEA Grapalat" w:cs="Sylfaen"/>
          <w:lang w:val="hy-AM"/>
        </w:rPr>
        <w:t xml:space="preserve">մեկ անձից </w:t>
      </w:r>
      <w:r w:rsidRPr="00441CF6">
        <w:rPr>
          <w:rFonts w:ascii="GHEA Grapalat" w:hAnsi="GHEA Grapalat" w:cs="Sylfaen"/>
        </w:rPr>
        <w:t>գ</w:t>
      </w:r>
      <w:r w:rsidRPr="00441CF6">
        <w:rPr>
          <w:rFonts w:ascii="GHEA Grapalat" w:hAnsi="GHEA Grapalat" w:cs="Sylfaen"/>
          <w:lang w:val="hy-AM"/>
        </w:rPr>
        <w:t>նման գործընթացի կազմակերպման առանձնահատկությ</w:t>
      </w:r>
      <w:r w:rsidR="00CA31F5">
        <w:rPr>
          <w:rFonts w:ascii="GHEA Grapalat" w:hAnsi="GHEA Grapalat" w:cs="Sylfaen"/>
          <w:lang w:val="hy-AM"/>
        </w:rPr>
        <w:t>ա</w:t>
      </w:r>
      <w:r w:rsidRPr="00441CF6">
        <w:rPr>
          <w:rFonts w:ascii="GHEA Grapalat" w:hAnsi="GHEA Grapalat" w:cs="Sylfaen"/>
          <w:lang w:val="hy-AM"/>
        </w:rPr>
        <w:t>ն</w:t>
      </w:r>
      <w:r w:rsidRPr="00441CF6">
        <w:rPr>
          <w:rFonts w:ascii="GHEA Grapalat" w:hAnsi="GHEA Grapalat" w:cs="Sylfaen"/>
          <w:lang w:val="nb-NO"/>
        </w:rPr>
        <w:t xml:space="preserve"> </w:t>
      </w:r>
      <w:r w:rsidRPr="00441CF6">
        <w:rPr>
          <w:rFonts w:ascii="GHEA Grapalat" w:hAnsi="GHEA Grapalat" w:cs="Sylfaen"/>
        </w:rPr>
        <w:t>սահմանման</w:t>
      </w:r>
      <w:r w:rsidRPr="00441CF6">
        <w:rPr>
          <w:rFonts w:ascii="GHEA Grapalat" w:hAnsi="GHEA Grapalat" w:cs="Sylfaen"/>
          <w:lang w:val="nb-NO"/>
        </w:rPr>
        <w:t xml:space="preserve"> </w:t>
      </w:r>
      <w:r w:rsidRPr="00441CF6">
        <w:rPr>
          <w:rFonts w:ascii="GHEA Grapalat" w:hAnsi="GHEA Grapalat" w:cs="Sylfaen"/>
        </w:rPr>
        <w:t>միջոցով</w:t>
      </w:r>
      <w:r w:rsidRPr="00441CF6">
        <w:rPr>
          <w:rFonts w:ascii="GHEA Grapalat" w:hAnsi="GHEA Grapalat" w:cs="Sylfaen"/>
          <w:lang w:val="nb-NO"/>
        </w:rPr>
        <w:t>:</w:t>
      </w:r>
    </w:p>
    <w:p w:rsidR="00275090" w:rsidRPr="00441CF6" w:rsidRDefault="00275090" w:rsidP="008B34D0">
      <w:pPr>
        <w:pStyle w:val="NormalWeb"/>
        <w:spacing w:before="0" w:beforeAutospacing="0" w:after="0" w:afterAutospacing="0" w:line="276" w:lineRule="auto"/>
        <w:ind w:right="-238" w:firstLine="540"/>
        <w:jc w:val="both"/>
        <w:rPr>
          <w:rFonts w:ascii="GHEA Grapalat" w:hAnsi="GHEA Grapalat"/>
          <w:b/>
          <w:color w:val="000000"/>
          <w:lang w:val="hy-AM"/>
        </w:rPr>
      </w:pPr>
    </w:p>
    <w:p w:rsidR="004578B5" w:rsidRPr="00441CF6" w:rsidRDefault="00275090" w:rsidP="00275090">
      <w:pPr>
        <w:pStyle w:val="NormalWeb"/>
        <w:spacing w:before="0" w:beforeAutospacing="0" w:after="0" w:afterAutospacing="0" w:line="276" w:lineRule="auto"/>
        <w:ind w:firstLine="540"/>
        <w:jc w:val="both"/>
        <w:rPr>
          <w:rFonts w:ascii="GHEA Grapalat" w:hAnsi="GHEA Grapalat"/>
          <w:lang w:val="hy-AM"/>
        </w:rPr>
      </w:pPr>
      <w:r w:rsidRPr="00441CF6">
        <w:rPr>
          <w:rFonts w:ascii="GHEA Grapalat" w:hAnsi="GHEA Grapalat"/>
          <w:b/>
          <w:color w:val="000000"/>
          <w:lang w:val="hy-AM"/>
        </w:rPr>
        <w:t>6</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Ներկայացվող</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հարցի</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կապակցությամբ</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լրացուցիչ</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ֆինանսական</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միջոցների</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պահանջի</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անհրաժեշտությունը</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ինչպես</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նաև</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ՀՀ</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պետական</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բյուջեի</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եկամուտներում</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և</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ծախսերում</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սպասվելիք</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փոփոխությունների</w:t>
      </w:r>
      <w:r w:rsidR="004578B5" w:rsidRPr="00441CF6">
        <w:rPr>
          <w:rFonts w:ascii="GHEA Grapalat" w:hAnsi="GHEA Grapalat"/>
          <w:b/>
          <w:color w:val="000000"/>
          <w:lang w:val="nb-NO"/>
        </w:rPr>
        <w:t xml:space="preserve"> </w:t>
      </w:r>
      <w:r w:rsidR="004578B5" w:rsidRPr="00441CF6">
        <w:rPr>
          <w:rFonts w:ascii="GHEA Grapalat" w:hAnsi="GHEA Grapalat"/>
          <w:b/>
          <w:color w:val="000000"/>
          <w:lang w:val="hy-AM"/>
        </w:rPr>
        <w:t>մասին</w:t>
      </w:r>
      <w:r w:rsidR="004578B5" w:rsidRPr="00441CF6">
        <w:rPr>
          <w:rFonts w:ascii="GHEA Grapalat" w:hAnsi="GHEA Grapalat"/>
          <w:b/>
          <w:color w:val="000000"/>
          <w:lang w:val="nb-NO"/>
        </w:rPr>
        <w:t>.</w:t>
      </w:r>
    </w:p>
    <w:p w:rsidR="004578B5" w:rsidRPr="00441CF6" w:rsidRDefault="004578B5" w:rsidP="00275090">
      <w:pPr>
        <w:spacing w:line="276" w:lineRule="auto"/>
        <w:ind w:firstLine="540"/>
        <w:jc w:val="both"/>
        <w:rPr>
          <w:rFonts w:ascii="GHEA Grapalat" w:hAnsi="GHEA Grapalat"/>
          <w:color w:val="000000"/>
          <w:sz w:val="24"/>
          <w:szCs w:val="24"/>
          <w:lang w:val="hy-AM"/>
        </w:rPr>
      </w:pPr>
      <w:r w:rsidRPr="00441CF6">
        <w:rPr>
          <w:rFonts w:ascii="GHEA Grapalat" w:hAnsi="GHEA Grapalat"/>
          <w:color w:val="000000"/>
          <w:sz w:val="24"/>
          <w:szCs w:val="24"/>
          <w:lang w:val="hy-AM"/>
        </w:rPr>
        <w:t>Նախագծի ընդունման կապակցությամբ</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լրացուցիչ</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ֆինանսական</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միջոցների</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պահանջի</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անհրաժեշտություն</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ինչպես</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նաև</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Հայաստանի</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Հանրապետության</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պետական</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բյուջեի</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եկամուտներում</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և</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ծախսերում</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սպասվելիք</w:t>
      </w:r>
      <w:r w:rsidRPr="00441CF6">
        <w:rPr>
          <w:rFonts w:ascii="GHEA Grapalat" w:hAnsi="GHEA Grapalat"/>
          <w:color w:val="000000"/>
          <w:sz w:val="24"/>
          <w:szCs w:val="24"/>
          <w:lang w:val="nb-NO"/>
        </w:rPr>
        <w:t xml:space="preserve"> </w:t>
      </w:r>
      <w:r w:rsidRPr="00441CF6">
        <w:rPr>
          <w:rFonts w:ascii="GHEA Grapalat" w:hAnsi="GHEA Grapalat"/>
          <w:color w:val="000000"/>
          <w:sz w:val="24"/>
          <w:szCs w:val="24"/>
          <w:lang w:val="hy-AM"/>
        </w:rPr>
        <w:t>փոփոխություններ չեն առաջանում:</w:t>
      </w:r>
    </w:p>
    <w:p w:rsidR="004578B5" w:rsidRPr="00441CF6" w:rsidRDefault="004578B5" w:rsidP="00275090">
      <w:pPr>
        <w:pStyle w:val="NormalWeb"/>
        <w:spacing w:before="0" w:beforeAutospacing="0" w:after="0" w:afterAutospacing="0" w:line="276" w:lineRule="auto"/>
        <w:ind w:firstLine="540"/>
        <w:contextualSpacing/>
        <w:jc w:val="both"/>
        <w:rPr>
          <w:rFonts w:ascii="GHEA Grapalat" w:hAnsi="GHEA Grapalat" w:cs="Sylfaen"/>
          <w:b/>
          <w:lang w:val="hy-AM"/>
        </w:rPr>
      </w:pPr>
      <w:r w:rsidRPr="00441CF6">
        <w:rPr>
          <w:rFonts w:ascii="GHEA Grapalat" w:hAnsi="GHEA Grapalat" w:cs="Sylfaen"/>
          <w:b/>
          <w:lang w:val="hy-AM"/>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578B5" w:rsidRPr="00441CF6" w:rsidRDefault="004578B5" w:rsidP="00275090">
      <w:pPr>
        <w:pStyle w:val="NormalWeb"/>
        <w:spacing w:before="0" w:beforeAutospacing="0" w:after="0" w:afterAutospacing="0" w:line="276" w:lineRule="auto"/>
        <w:ind w:firstLine="540"/>
        <w:contextualSpacing/>
        <w:jc w:val="both"/>
        <w:rPr>
          <w:rFonts w:ascii="GHEA Grapalat" w:hAnsi="GHEA Grapalat" w:cs="Sylfaen"/>
          <w:lang w:val="hy-AM"/>
        </w:rPr>
      </w:pPr>
      <w:r w:rsidRPr="00441CF6">
        <w:rPr>
          <w:rFonts w:ascii="GHEA Grapalat" w:hAnsi="GHEA Grapalat" w:cs="Sylfaen"/>
          <w:lang w:val="hy-AM"/>
        </w:rPr>
        <w:t xml:space="preserve">Նախագիծը </w:t>
      </w:r>
      <w:r w:rsidR="00996D7E">
        <w:rPr>
          <w:rFonts w:ascii="GHEA Grapalat" w:hAnsi="GHEA Grapalat" w:cs="Sylfaen"/>
          <w:lang w:val="hy-AM"/>
        </w:rPr>
        <w:t xml:space="preserve">մասնակի </w:t>
      </w:r>
      <w:r w:rsidRPr="00441CF6">
        <w:rPr>
          <w:rFonts w:ascii="GHEA Grapalat" w:hAnsi="GHEA Grapalat" w:cs="Sylfaen"/>
          <w:lang w:val="hy-AM"/>
        </w:rPr>
        <w:t xml:space="preserve">բխում է ՀՀ կառավարության 2021 թվականի նոյեմբերի 18-ի N1902-Լ որոշմամբ հաստատված ՀՀ կառավարության 2021-2026 թվականների գործունեության միջոցառումների ծրագրի 8-րդ կետից՝ </w:t>
      </w:r>
      <w:r w:rsidRPr="00441CF6">
        <w:rPr>
          <w:rFonts w:ascii="GHEA Grapalat" w:hAnsi="GHEA Grapalat" w:cs="Sylfaen"/>
          <w:i/>
          <w:lang w:val="hy-AM"/>
        </w:rPr>
        <w:t>«Կառուցել, հիմնանորոգել և վերանորոգել առնվազն 300 հանրակրթական</w:t>
      </w:r>
      <w:r w:rsidRPr="00441CF6">
        <w:rPr>
          <w:rFonts w:ascii="GHEA Grapalat" w:hAnsi="GHEA Grapalat"/>
          <w:i/>
          <w:lang w:val="hy-AM"/>
        </w:rPr>
        <w:t xml:space="preserve"> </w:t>
      </w:r>
      <w:r w:rsidRPr="00441CF6">
        <w:rPr>
          <w:rFonts w:ascii="GHEA Grapalat" w:hAnsi="GHEA Grapalat" w:cs="Sylfaen"/>
          <w:i/>
          <w:lang w:val="hy-AM"/>
        </w:rPr>
        <w:t>ուսումնական</w:t>
      </w:r>
      <w:r w:rsidRPr="00441CF6">
        <w:rPr>
          <w:rFonts w:ascii="GHEA Grapalat" w:hAnsi="GHEA Grapalat"/>
          <w:i/>
          <w:lang w:val="hy-AM"/>
        </w:rPr>
        <w:t xml:space="preserve"> </w:t>
      </w:r>
      <w:r w:rsidRPr="00441CF6">
        <w:rPr>
          <w:rFonts w:ascii="GHEA Grapalat" w:hAnsi="GHEA Grapalat" w:cs="Sylfaen"/>
          <w:i/>
          <w:lang w:val="hy-AM"/>
        </w:rPr>
        <w:t>հաստատություններ ...»</w:t>
      </w:r>
      <w:r w:rsidRPr="00441CF6">
        <w:rPr>
          <w:rFonts w:ascii="GHEA Grapalat" w:hAnsi="GHEA Grapalat" w:cs="Sylfaen"/>
          <w:lang w:val="hy-AM"/>
        </w:rPr>
        <w:t>:</w:t>
      </w:r>
    </w:p>
    <w:p w:rsidR="004578B5" w:rsidRPr="00441CF6" w:rsidRDefault="004578B5" w:rsidP="00275090">
      <w:pPr>
        <w:pStyle w:val="NormalWeb"/>
        <w:spacing w:before="0" w:beforeAutospacing="0" w:after="0" w:afterAutospacing="0" w:line="276" w:lineRule="auto"/>
        <w:ind w:firstLine="540"/>
        <w:contextualSpacing/>
        <w:jc w:val="both"/>
        <w:rPr>
          <w:rFonts w:ascii="GHEA Grapalat" w:hAnsi="GHEA Grapalat" w:cs="Sylfaen"/>
          <w:b/>
          <w:lang w:val="hy-AM"/>
        </w:rPr>
      </w:pPr>
    </w:p>
    <w:p w:rsidR="004578B5" w:rsidRPr="00441CF6" w:rsidRDefault="00275090" w:rsidP="00275090">
      <w:pPr>
        <w:pStyle w:val="NormalWeb"/>
        <w:spacing w:before="0" w:beforeAutospacing="0" w:after="0" w:afterAutospacing="0" w:line="276" w:lineRule="auto"/>
        <w:ind w:firstLine="540"/>
        <w:contextualSpacing/>
        <w:jc w:val="both"/>
        <w:rPr>
          <w:rFonts w:ascii="GHEA Grapalat" w:hAnsi="GHEA Grapalat" w:cs="Sylfaen"/>
          <w:b/>
          <w:lang w:val="hy-AM"/>
        </w:rPr>
      </w:pPr>
      <w:r w:rsidRPr="00441CF6">
        <w:rPr>
          <w:rFonts w:ascii="GHEA Grapalat" w:hAnsi="GHEA Grapalat" w:cs="Sylfaen"/>
          <w:b/>
          <w:lang w:val="hy-AM"/>
        </w:rPr>
        <w:t>8</w:t>
      </w:r>
      <w:r w:rsidR="004578B5" w:rsidRPr="00441CF6">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rsidR="004578B5" w:rsidRPr="00441CF6" w:rsidRDefault="004578B5" w:rsidP="00275090">
      <w:pPr>
        <w:pStyle w:val="ListParagraph"/>
        <w:tabs>
          <w:tab w:val="center" w:pos="-6480"/>
          <w:tab w:val="right" w:pos="8640"/>
        </w:tabs>
        <w:spacing w:line="276" w:lineRule="auto"/>
        <w:ind w:left="0" w:firstLine="540"/>
        <w:jc w:val="both"/>
        <w:rPr>
          <w:rFonts w:ascii="GHEA Grapalat" w:hAnsi="GHEA Grapalat" w:cs="Sylfaen"/>
          <w:shd w:val="clear" w:color="auto" w:fill="FEFEFE"/>
          <w:lang w:val="hy-AM"/>
        </w:rPr>
      </w:pPr>
      <w:r w:rsidRPr="00441CF6">
        <w:rPr>
          <w:rFonts w:ascii="GHEA Grapalat" w:hAnsi="GHEA Grapalat"/>
          <w:lang w:val="ro-RO"/>
        </w:rPr>
        <w:t>Այլ իրավական ակտեր</w:t>
      </w:r>
      <w:r w:rsidR="00275090" w:rsidRPr="00441CF6">
        <w:rPr>
          <w:rFonts w:ascii="GHEA Grapalat" w:hAnsi="GHEA Grapalat"/>
          <w:lang w:val="hy-AM"/>
        </w:rPr>
        <w:t>ի ընդունման կամ այլ իրավական ակտեր</w:t>
      </w:r>
      <w:r w:rsidRPr="00441CF6">
        <w:rPr>
          <w:rFonts w:ascii="GHEA Grapalat" w:hAnsi="GHEA Grapalat"/>
          <w:lang w:val="ro-RO"/>
        </w:rPr>
        <w:t>ում փոփոխությունների և/կամ լրացումների անհրաժեշտությունը բացակայում է:</w:t>
      </w:r>
    </w:p>
    <w:sectPr w:rsidR="004578B5" w:rsidRPr="00441CF6" w:rsidSect="00275090">
      <w:pgSz w:w="12240" w:h="15840"/>
      <w:pgMar w:top="993" w:right="1041"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A43"/>
    <w:rsid w:val="00140CB8"/>
    <w:rsid w:val="001C2139"/>
    <w:rsid w:val="001F322A"/>
    <w:rsid w:val="0021322F"/>
    <w:rsid w:val="00275090"/>
    <w:rsid w:val="002D0685"/>
    <w:rsid w:val="003A3661"/>
    <w:rsid w:val="003F2240"/>
    <w:rsid w:val="00441CF6"/>
    <w:rsid w:val="004578B5"/>
    <w:rsid w:val="00486175"/>
    <w:rsid w:val="00495CA4"/>
    <w:rsid w:val="005B02F0"/>
    <w:rsid w:val="005F35BA"/>
    <w:rsid w:val="006F40B5"/>
    <w:rsid w:val="00743B4B"/>
    <w:rsid w:val="007C3E37"/>
    <w:rsid w:val="007E3E72"/>
    <w:rsid w:val="008B1C32"/>
    <w:rsid w:val="008B34D0"/>
    <w:rsid w:val="0090110C"/>
    <w:rsid w:val="0093651E"/>
    <w:rsid w:val="00983679"/>
    <w:rsid w:val="00996D7E"/>
    <w:rsid w:val="009B2774"/>
    <w:rsid w:val="00A0262C"/>
    <w:rsid w:val="00A148B7"/>
    <w:rsid w:val="00A20F96"/>
    <w:rsid w:val="00A513CB"/>
    <w:rsid w:val="00B36786"/>
    <w:rsid w:val="00BE5ED6"/>
    <w:rsid w:val="00C462BE"/>
    <w:rsid w:val="00C90FE9"/>
    <w:rsid w:val="00CA31F5"/>
    <w:rsid w:val="00CC1901"/>
    <w:rsid w:val="00DC4F0A"/>
    <w:rsid w:val="00E15C34"/>
    <w:rsid w:val="00E61A4C"/>
    <w:rsid w:val="00EB6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049ED"/>
  <w15:chartTrackingRefBased/>
  <w15:docId w15:val="{0B2F5FDF-6324-455D-9F3C-2DF1438E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743B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3B4B"/>
    <w:rPr>
      <w:b/>
      <w:bCs/>
    </w:rPr>
  </w:style>
  <w:style w:type="character" w:styleId="Emphasis">
    <w:name w:val="Emphasis"/>
    <w:basedOn w:val="DefaultParagraphFont"/>
    <w:uiPriority w:val="20"/>
    <w:qFormat/>
    <w:rsid w:val="00743B4B"/>
    <w:rPr>
      <w:i/>
      <w:iCs/>
    </w:rPr>
  </w:style>
  <w:style w:type="paragraph" w:styleId="ListParagraph">
    <w:name w:val="List Paragraph"/>
    <w:basedOn w:val="Normal"/>
    <w:uiPriority w:val="34"/>
    <w:qFormat/>
    <w:rsid w:val="004578B5"/>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4578B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4578B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2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668124">
      <w:bodyDiv w:val="1"/>
      <w:marLeft w:val="0"/>
      <w:marRight w:val="0"/>
      <w:marTop w:val="0"/>
      <w:marBottom w:val="0"/>
      <w:divBdr>
        <w:top w:val="none" w:sz="0" w:space="0" w:color="auto"/>
        <w:left w:val="none" w:sz="0" w:space="0" w:color="auto"/>
        <w:bottom w:val="none" w:sz="0" w:space="0" w:color="auto"/>
        <w:right w:val="none" w:sz="0" w:space="0" w:color="auto"/>
      </w:divBdr>
    </w:div>
    <w:div w:id="1550846769">
      <w:bodyDiv w:val="1"/>
      <w:marLeft w:val="0"/>
      <w:marRight w:val="0"/>
      <w:marTop w:val="0"/>
      <w:marBottom w:val="0"/>
      <w:divBdr>
        <w:top w:val="none" w:sz="0" w:space="0" w:color="auto"/>
        <w:left w:val="none" w:sz="0" w:space="0" w:color="auto"/>
        <w:bottom w:val="none" w:sz="0" w:space="0" w:color="auto"/>
        <w:right w:val="none" w:sz="0" w:space="0" w:color="auto"/>
      </w:divBdr>
    </w:div>
    <w:div w:id="203588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Muradyan</dc:creator>
  <cp:keywords/>
  <dc:description/>
  <cp:lastModifiedBy>Andranik Muradyan</cp:lastModifiedBy>
  <cp:revision>21</cp:revision>
  <cp:lastPrinted>2024-06-07T14:53:00Z</cp:lastPrinted>
  <dcterms:created xsi:type="dcterms:W3CDTF">2024-06-07T10:53:00Z</dcterms:created>
  <dcterms:modified xsi:type="dcterms:W3CDTF">2024-06-12T10:31:00Z</dcterms:modified>
</cp:coreProperties>
</file>