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0308F5" w:rsidP="00DF0527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308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F052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356E4" w:rsidRPr="001356E4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2024 ԹՎԱԿԱՆԻ ՊԵՏԱԿԱՆ ԲՅՈՒՋԵԻ ՄԱՍԻՆ» ՕՐԵՆՔՈՒՄ ՎԵՐԱԲԱՇԽՈՒՄ, ՓՈՓՈԽՈՒԹՅՈՒՆ</w:t>
      </w:r>
      <w:r w:rsidR="00CB561F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1356E4" w:rsidRPr="001356E4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ԼՐԱՑՈՒՄ, ՀԱՅԱՍՏԱՆԻ ՀԱՆՐԱՊԵՏՈՒԹՅԱՆ ԿԱՌԱՎԱՐՈՒԹՅԱՆ 2023 ԹՎԱԿԱՆԻ ԴԵԿՏԵՄԲԵՐԻ 28-Ի N 2323-Ն ՈՐՈՇՄԱՆ ՄԵՋ  ՓՈՓՈԽՈՒԹՅՈՒՆՆԵՐ ԵՎ ԼՐԱՑՈՒՄՆԵՐ ԿԱՏԱՐԵԼՈՒ 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B266C0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39C0" w:rsidRPr="008D7F0B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af-ZA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866F00" w:rsidRPr="00C376B4" w:rsidRDefault="002239C0" w:rsidP="00C376B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F50B2D" w:rsidRPr="00827AD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F50B2D" w:rsidRPr="00827AD6">
        <w:rPr>
          <w:rFonts w:ascii="GHEA Grapalat" w:hAnsi="GHEA Grapalat"/>
          <w:b/>
          <w:lang w:val="hy-AM"/>
        </w:rPr>
        <w:t>202</w:t>
      </w:r>
      <w:r w:rsidR="00B266C0">
        <w:rPr>
          <w:rFonts w:ascii="GHEA Grapalat" w:hAnsi="GHEA Grapalat"/>
          <w:b/>
          <w:lang w:val="hy-AM"/>
        </w:rPr>
        <w:t>4</w:t>
      </w:r>
      <w:r w:rsidR="00F50B2D" w:rsidRPr="00827AD6">
        <w:rPr>
          <w:rFonts w:ascii="GHEA Grapalat" w:hAnsi="GHEA Grapalat"/>
          <w:b/>
          <w:lang w:val="hy-AM"/>
        </w:rPr>
        <w:t xml:space="preserve"> թվականի պետական բյուջեով հատկացված </w:t>
      </w:r>
      <w:r w:rsidR="00C376B4">
        <w:rPr>
          <w:rFonts w:ascii="GHEA Grapalat" w:hAnsi="GHEA Grapalat"/>
          <w:b/>
          <w:lang w:val="hy-AM"/>
        </w:rPr>
        <w:t xml:space="preserve">միջոցների հաշվին </w:t>
      </w:r>
      <w:r w:rsidR="00C376B4" w:rsidRPr="00C376B4">
        <w:rPr>
          <w:rFonts w:ascii="GHEA Grapalat" w:hAnsi="GHEA Grapalat"/>
          <w:b/>
          <w:lang w:val="hy-AM"/>
        </w:rPr>
        <w:t>իրականացնել</w:t>
      </w:r>
      <w:r w:rsidR="00F50B2D" w:rsidRPr="00C376B4">
        <w:rPr>
          <w:rFonts w:ascii="GHEA Grapalat" w:hAnsi="GHEA Grapalat"/>
          <w:b/>
          <w:lang w:val="hy-AM"/>
        </w:rPr>
        <w:t xml:space="preserve"> </w:t>
      </w:r>
      <w:r w:rsidR="00915CB9">
        <w:rPr>
          <w:rFonts w:ascii="GHEA Grapalat" w:hAnsi="GHEA Grapalat"/>
          <w:b/>
          <w:lang w:val="hy-AM"/>
        </w:rPr>
        <w:t>կատարել վերաբաշխում</w:t>
      </w:r>
      <w:r w:rsidR="00C376B4">
        <w:rPr>
          <w:rFonts w:ascii="GHEA Grapalat" w:hAnsi="GHEA Grapalat"/>
          <w:b/>
          <w:lang w:val="hy-AM"/>
        </w:rPr>
        <w:t>՝</w:t>
      </w:r>
      <w:r w:rsidR="003E392D" w:rsidRPr="003C1CFF">
        <w:rPr>
          <w:rFonts w:ascii="GHEA Grapalat" w:hAnsi="GHEA Grapalat"/>
          <w:b/>
          <w:lang w:val="hy-AM"/>
        </w:rPr>
        <w:t xml:space="preserve"> </w:t>
      </w:r>
      <w:r w:rsidR="006A141A" w:rsidRPr="006A141A">
        <w:rPr>
          <w:rFonts w:ascii="GHEA Grapalat" w:hAnsi="GHEA Grapalat"/>
          <w:b/>
          <w:lang w:val="hy-AM"/>
        </w:rPr>
        <w:t xml:space="preserve">66,127.3 </w:t>
      </w:r>
      <w:r w:rsidR="003E392D" w:rsidRPr="00DF1874">
        <w:rPr>
          <w:rFonts w:ascii="GHEA Grapalat" w:hAnsi="GHEA Grapalat"/>
          <w:b/>
          <w:lang w:val="hy-AM"/>
        </w:rPr>
        <w:t>հազար դրամ գումար</w:t>
      </w:r>
      <w:r w:rsidR="00F50B2D">
        <w:rPr>
          <w:rFonts w:ascii="GHEA Grapalat" w:hAnsi="GHEA Grapalat"/>
          <w:b/>
          <w:lang w:val="hy-AM"/>
        </w:rPr>
        <w:t>ի չափով</w:t>
      </w:r>
      <w:r w:rsidR="003E392D" w:rsidRPr="00DF1874">
        <w:rPr>
          <w:rFonts w:ascii="GHEA Grapalat" w:hAnsi="GHEA Grapalat"/>
          <w:lang w:val="hy-AM"/>
        </w:rPr>
        <w:t xml:space="preserve">՝ </w:t>
      </w:r>
      <w:r w:rsidR="007C4401">
        <w:rPr>
          <w:rFonts w:ascii="GHEA Grapalat" w:hAnsi="GHEA Grapalat"/>
          <w:lang w:val="hy-AM"/>
        </w:rPr>
        <w:t xml:space="preserve">ՀՀ </w:t>
      </w:r>
      <w:r w:rsidR="006A141A">
        <w:rPr>
          <w:rFonts w:ascii="GHEA Grapalat" w:hAnsi="GHEA Grapalat" w:cs="Sylfaen"/>
          <w:lang w:val="hy-AM"/>
        </w:rPr>
        <w:t xml:space="preserve">Տավուշի մարզի </w:t>
      </w:r>
      <w:r w:rsidR="006A141A" w:rsidRPr="006A141A">
        <w:rPr>
          <w:rFonts w:ascii="GHEA Grapalat" w:hAnsi="GHEA Grapalat" w:cs="Sylfaen"/>
          <w:lang w:val="hy-AM"/>
        </w:rPr>
        <w:t>Կիրանց գյուղի Սուրբ Երր</w:t>
      </w:r>
      <w:r w:rsidR="006A141A">
        <w:rPr>
          <w:rFonts w:ascii="GHEA Grapalat" w:hAnsi="GHEA Grapalat" w:cs="Sylfaen"/>
          <w:lang w:val="hy-AM"/>
        </w:rPr>
        <w:t>որդություն եկեղեցու վերականգնման աշխատանքների</w:t>
      </w:r>
      <w:r w:rsidR="00B266C0" w:rsidRPr="003F19EC">
        <w:rPr>
          <w:rFonts w:ascii="GHEA Grapalat" w:hAnsi="GHEA Grapalat" w:cs="Sylfaen"/>
          <w:lang w:val="hy-AM"/>
        </w:rPr>
        <w:t xml:space="preserve"> </w:t>
      </w:r>
      <w:r w:rsidR="007F6A64">
        <w:rPr>
          <w:rFonts w:ascii="GHEA Grapalat" w:hAnsi="GHEA Grapalat"/>
          <w:lang w:val="hy-AM"/>
        </w:rPr>
        <w:t>ձեռքբերման</w:t>
      </w:r>
      <w:r w:rsidR="00C376B4">
        <w:rPr>
          <w:rFonts w:ascii="GHEA Grapalat" w:hAnsi="GHEA Grapalat"/>
          <w:lang w:val="hy-AM"/>
        </w:rPr>
        <w:t xml:space="preserve"> նպատակով</w:t>
      </w:r>
      <w:r w:rsidR="003E392D" w:rsidRPr="00DF1874">
        <w:rPr>
          <w:rFonts w:ascii="GHEA Grapalat" w:hAnsi="GHEA Grapalat"/>
          <w:lang w:val="hy-AM"/>
        </w:rPr>
        <w:t>:</w:t>
      </w:r>
    </w:p>
    <w:p w:rsidR="00F50B2D" w:rsidRPr="00BC294E" w:rsidRDefault="00F50B2D" w:rsidP="00F50B2D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DE3D48">
        <w:rPr>
          <w:rFonts w:ascii="GHEA Grapalat" w:hAnsi="GHEA Grapalat" w:cs="Sylfaen"/>
          <w:lang w:val="hy-AM" w:eastAsia="ru-RU"/>
        </w:rPr>
        <w:t>Վերոնշյալ ծախսեր</w:t>
      </w:r>
      <w:r>
        <w:rPr>
          <w:rFonts w:ascii="GHEA Grapalat" w:hAnsi="GHEA Grapalat" w:cs="Sylfaen"/>
          <w:lang w:val="hy-AM" w:eastAsia="ru-RU"/>
        </w:rPr>
        <w:t xml:space="preserve">ի կատարման համար </w:t>
      </w:r>
      <w:r w:rsidR="00AF024B">
        <w:rPr>
          <w:rFonts w:ascii="GHEA Grapalat" w:hAnsi="GHEA Grapalat" w:cs="Sylfaen"/>
          <w:lang w:val="hy-AM" w:eastAsia="ru-RU"/>
        </w:rPr>
        <w:t>նվազեցվում</w:t>
      </w:r>
      <w:r w:rsidRPr="00DE3D48">
        <w:rPr>
          <w:rFonts w:ascii="GHEA Grapalat" w:hAnsi="GHEA Grapalat" w:cs="Sylfaen"/>
          <w:lang w:val="hy-AM" w:eastAsia="ru-RU"/>
        </w:rPr>
        <w:t xml:space="preserve"> են ՀՀ ԿԳՄՍ նախարարությ</w:t>
      </w:r>
      <w:r w:rsidR="00400522">
        <w:rPr>
          <w:rFonts w:ascii="GHEA Grapalat" w:hAnsi="GHEA Grapalat" w:cs="Sylfaen"/>
          <w:lang w:val="hy-AM" w:eastAsia="ru-RU"/>
        </w:rPr>
        <w:t>ան 2024</w:t>
      </w:r>
      <w:r>
        <w:rPr>
          <w:rFonts w:ascii="GHEA Grapalat" w:hAnsi="GHEA Grapalat" w:cs="Sylfaen"/>
          <w:lang w:val="hy-AM" w:eastAsia="ru-RU"/>
        </w:rPr>
        <w:t xml:space="preserve"> թվականի պետական բյուջեի </w:t>
      </w:r>
      <w:r w:rsidR="00400522">
        <w:rPr>
          <w:rFonts w:ascii="GHEA Grapalat" w:hAnsi="GHEA Grapalat" w:cs="Sylfaen"/>
          <w:lang w:val="hy-AM" w:eastAsia="ru-RU"/>
        </w:rPr>
        <w:t>10</w:t>
      </w:r>
      <w:r w:rsidR="006A141A">
        <w:rPr>
          <w:rFonts w:ascii="GHEA Grapalat" w:hAnsi="GHEA Grapalat" w:cs="Sylfaen"/>
          <w:lang w:val="hy-AM" w:eastAsia="ru-RU"/>
        </w:rPr>
        <w:t>75</w:t>
      </w:r>
      <w:r w:rsidR="00400522">
        <w:rPr>
          <w:rFonts w:ascii="GHEA Grapalat" w:hAnsi="GHEA Grapalat" w:cs="Sylfaen"/>
          <w:lang w:val="hy-AM" w:eastAsia="ru-RU"/>
        </w:rPr>
        <w:t xml:space="preserve"> ծրագրի </w:t>
      </w:r>
      <w:r w:rsidR="006A141A">
        <w:rPr>
          <w:rFonts w:ascii="GHEA Grapalat" w:hAnsi="GHEA Grapalat" w:cs="Sylfaen"/>
          <w:lang w:val="hy-AM" w:eastAsia="ru-RU"/>
        </w:rPr>
        <w:t>32001</w:t>
      </w:r>
      <w:r w:rsidR="00400522">
        <w:rPr>
          <w:rFonts w:ascii="GHEA Grapalat" w:hAnsi="GHEA Grapalat" w:cs="Sylfaen"/>
          <w:lang w:val="hy-AM" w:eastAsia="ru-RU"/>
        </w:rPr>
        <w:t xml:space="preserve"> </w:t>
      </w:r>
      <w:r w:rsidRPr="001211B1">
        <w:rPr>
          <w:rFonts w:ascii="GHEA Grapalat" w:hAnsi="GHEA Grapalat" w:cs="Sylfaen"/>
          <w:lang w:val="hy-AM" w:eastAsia="ru-RU"/>
        </w:rPr>
        <w:t xml:space="preserve">միջոցառմամբ </w:t>
      </w:r>
      <w:r w:rsidR="00293427" w:rsidRPr="00293427">
        <w:rPr>
          <w:rFonts w:ascii="GHEA Grapalat" w:hAnsi="GHEA Grapalat" w:cs="Sylfaen"/>
          <w:lang w:val="hy-AM" w:eastAsia="ru-RU"/>
        </w:rPr>
        <w:t>Հայաստանի ազգային պատկերասրահ  ՊՈԱԿ-ի Արա Սարգսյանի և Հակոբ Կոջոյանի տուն-թանգարան մասնաճյուղ</w:t>
      </w:r>
      <w:r w:rsidR="00293427">
        <w:rPr>
          <w:rFonts w:ascii="GHEA Grapalat" w:hAnsi="GHEA Grapalat" w:cs="Sylfaen"/>
          <w:lang w:val="hy-AM" w:eastAsia="ru-RU"/>
        </w:rPr>
        <w:t xml:space="preserve">ի հիմնանորոգման համար </w:t>
      </w:r>
      <w:r w:rsidR="00400522">
        <w:rPr>
          <w:rFonts w:ascii="GHEA Grapalat" w:hAnsi="GHEA Grapalat" w:cs="Sylfaen"/>
          <w:lang w:val="hy-AM" w:eastAsia="ru-RU"/>
        </w:rPr>
        <w:t>ն</w:t>
      </w:r>
      <w:r w:rsidRPr="001211B1">
        <w:rPr>
          <w:rFonts w:ascii="GHEA Grapalat" w:hAnsi="GHEA Grapalat" w:cs="Sylfaen"/>
          <w:lang w:val="hy-AM" w:eastAsia="ru-RU"/>
        </w:rPr>
        <w:t>ախատեսված գումար</w:t>
      </w:r>
      <w:r>
        <w:rPr>
          <w:rFonts w:ascii="GHEA Grapalat" w:hAnsi="GHEA Grapalat" w:cs="Sylfaen"/>
          <w:lang w:val="hy-AM" w:eastAsia="ru-RU"/>
        </w:rPr>
        <w:t>ի մի մաս</w:t>
      </w:r>
      <w:r w:rsidRPr="001211B1">
        <w:rPr>
          <w:rFonts w:ascii="GHEA Grapalat" w:hAnsi="GHEA Grapalat" w:cs="Sylfaen"/>
          <w:lang w:val="hy-AM" w:eastAsia="ru-RU"/>
        </w:rPr>
        <w:t>ը</w:t>
      </w:r>
      <w:r>
        <w:rPr>
          <w:rFonts w:ascii="GHEA Grapalat" w:hAnsi="GHEA Grapalat" w:cs="Sylfaen"/>
          <w:lang w:val="hy-AM" w:eastAsia="ru-RU"/>
        </w:rPr>
        <w:t>, որի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</w:t>
      </w:r>
      <w:r w:rsidRPr="00FE3C87">
        <w:rPr>
          <w:rFonts w:ascii="GHEA Grapalat" w:hAnsi="GHEA Grapalat" w:cs="Sylfaen"/>
          <w:lang w:val="hy-AM" w:eastAsia="ru-RU"/>
        </w:rPr>
        <w:t>ամբողջական կամ մասնակի</w:t>
      </w:r>
      <w:r w:rsidRPr="00DE3D48">
        <w:rPr>
          <w:rFonts w:ascii="GHEA Grapalat" w:hAnsi="GHEA Grapalat" w:cs="Sylfaen"/>
          <w:lang w:val="hy-AM" w:eastAsia="ru-RU"/>
        </w:rPr>
        <w:t xml:space="preserve"> վերականգնման անհրաժեշտությունը բացակայում է</w:t>
      </w:r>
      <w:r>
        <w:rPr>
          <w:rFonts w:ascii="GHEA Grapalat" w:hAnsi="GHEA Grapalat" w:cs="Sylfaen"/>
          <w:lang w:val="hy-AM" w:eastAsia="ru-RU"/>
        </w:rPr>
        <w:t>:</w:t>
      </w:r>
      <w:r w:rsidRPr="00800F7E">
        <w:rPr>
          <w:rFonts w:ascii="GHEA Grapalat" w:hAnsi="GHEA Grapalat" w:cs="Sylfaen"/>
          <w:lang w:val="hy-AM" w:eastAsia="ru-RU"/>
        </w:rPr>
        <w:t xml:space="preserve"> </w:t>
      </w:r>
      <w:r w:rsidR="00BC294E">
        <w:rPr>
          <w:rFonts w:ascii="GHEA Grapalat" w:hAnsi="GHEA Grapalat" w:cs="Sylfaen"/>
          <w:lang w:val="hy-AM" w:eastAsia="ru-RU"/>
        </w:rPr>
        <w:t>Միաժամանակ, քանի որ</w:t>
      </w:r>
      <w:r w:rsidR="00BC294E" w:rsidRPr="00BC294E">
        <w:rPr>
          <w:rFonts w:ascii="GHEA Grapalat" w:hAnsi="GHEA Grapalat" w:cs="Sylfaen"/>
          <w:lang w:val="hy-AM" w:eastAsia="ru-RU"/>
        </w:rPr>
        <w:t xml:space="preserve"> </w:t>
      </w:r>
      <w:r w:rsidR="00BC294E">
        <w:rPr>
          <w:rFonts w:ascii="GHEA Grapalat" w:hAnsi="GHEA Grapalat" w:cs="Sylfaen"/>
          <w:lang w:val="hy-AM" w:eastAsia="ru-RU"/>
        </w:rPr>
        <w:t>նվազեցվող տողով 1–ին կիսամյակում առկա է մնացորդ 4,750.0 հազար դրամի չափով, որը ենթակա չէ վերաբաշխման, իսկ 9 ամսվա գումարն ամբողջությամբ զրոյացվում է, նվազեցվող տողի մնացորդի աճողական բաշխումը պահպանելու համար, Նախագծով նախատեսվում է բյուջեի բալանսավորում 1–ին կիսամյակում «</w:t>
      </w:r>
      <w:r w:rsidR="00BC294E" w:rsidRPr="00BC294E">
        <w:rPr>
          <w:rFonts w:ascii="GHEA Grapalat" w:hAnsi="GHEA Grapalat" w:cs="Sylfaen"/>
          <w:lang w:val="hy-AM" w:eastAsia="ru-RU"/>
        </w:rPr>
        <w:t>Ժամանակավորապես ազատ միջոցներ</w:t>
      </w:r>
      <w:r w:rsidR="00BC294E">
        <w:rPr>
          <w:rFonts w:ascii="GHEA Grapalat" w:hAnsi="GHEA Grapalat" w:cs="Sylfaen"/>
          <w:lang w:val="hy-AM" w:eastAsia="ru-RU"/>
        </w:rPr>
        <w:t>» տողի հաշվին</w:t>
      </w:r>
      <w:bookmarkStart w:id="0" w:name="_GoBack"/>
      <w:bookmarkEnd w:id="0"/>
      <w:r w:rsidR="00BC294E">
        <w:rPr>
          <w:rFonts w:ascii="GHEA Grapalat" w:hAnsi="GHEA Grapalat" w:cs="Sylfaen"/>
          <w:lang w:val="hy-AM" w:eastAsia="ru-RU"/>
        </w:rPr>
        <w:t>։</w:t>
      </w:r>
    </w:p>
    <w:p w:rsidR="006A141A" w:rsidRPr="00DF1874" w:rsidRDefault="006A141A" w:rsidP="00F50B2D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2239C0" w:rsidRPr="00866F00" w:rsidRDefault="002239C0" w:rsidP="00866F00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4F3E7C" w:rsidRDefault="004F3E7C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3E7C">
        <w:rPr>
          <w:rFonts w:ascii="GHEA Grapalat" w:hAnsi="GHEA Grapalat" w:cs="Sylfaen"/>
          <w:sz w:val="24"/>
          <w:szCs w:val="24"/>
          <w:lang w:val="hy-AM"/>
        </w:rPr>
        <w:lastRenderedPageBreak/>
        <w:t>ՀՀ Տավուշի մարզի Կիրանց գյուղում է գտնվում նորահայտ տեղական նշանակության հուշարձանի կարգավիճակ ստացած 19-րդ դ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արի Սբ. Երրորդություն եկեղեցին: </w:t>
      </w:r>
      <w:r w:rsidR="0078408D" w:rsidRPr="0078408D">
        <w:rPr>
          <w:rFonts w:ascii="GHEA Grapalat" w:hAnsi="GHEA Grapalat" w:cs="Sylfaen"/>
          <w:sz w:val="24"/>
          <w:szCs w:val="24"/>
          <w:lang w:val="hy-AM"/>
        </w:rPr>
        <w:t>Խորհրդային տարիներին այն երկար ժամանակ օգտագործվել է որպես պահեստ, այժմ ամբողջությամբ ավերված է եկեղեցու տանիքը, պատերի որոշ հատվածներում առկա են ճաքեր, քանդված է սալահատակը, կարիք կա նաև եկեղեցու տարածքի բարեկարգման։ Խորհրդային տարիների միջամտության արդյունքում որոշ տեղերում փակվել են նաև եկեղեցու մուտքերը կամ պատուհանները, կատարվել են այլ միջամտություններ, որոնք նախատեսվում է վերացնել վերականգնման նախագծով։</w:t>
      </w:r>
    </w:p>
    <w:p w:rsidR="0016409B" w:rsidRPr="006A141A" w:rsidRDefault="004F3E7C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F3E7C">
        <w:rPr>
          <w:rFonts w:ascii="GHEA Grapalat" w:hAnsi="GHEA Grapalat" w:cs="Sylfaen"/>
          <w:sz w:val="24"/>
          <w:szCs w:val="24"/>
          <w:lang w:val="hy-AM"/>
        </w:rPr>
        <w:t xml:space="preserve">Հաշվի առնելով սահմանապահ դարձած եկեղեցու ներկա վիճակը, գյուղում գործող եկեղեցու բացակայությունը՝ սույն նախագծով </w:t>
      </w:r>
      <w:r>
        <w:rPr>
          <w:rFonts w:ascii="GHEA Grapalat" w:hAnsi="GHEA Grapalat" w:cs="Sylfaen"/>
          <w:sz w:val="24"/>
          <w:szCs w:val="24"/>
          <w:lang w:val="hy-AM"/>
        </w:rPr>
        <w:t>նախատես</w:t>
      </w:r>
      <w:r w:rsidRPr="004F3E7C">
        <w:rPr>
          <w:rFonts w:ascii="GHEA Grapalat" w:hAnsi="GHEA Grapalat" w:cs="Sylfaen"/>
          <w:sz w:val="24"/>
          <w:szCs w:val="24"/>
          <w:lang w:val="hy-AM"/>
        </w:rPr>
        <w:t xml:space="preserve">վում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գումար հատկացնել </w:t>
      </w:r>
      <w:r w:rsidRPr="004F3E7C">
        <w:rPr>
          <w:rFonts w:ascii="GHEA Grapalat" w:hAnsi="GHEA Grapalat" w:cs="Sylfaen"/>
          <w:sz w:val="24"/>
          <w:szCs w:val="24"/>
          <w:lang w:val="hy-AM"/>
        </w:rPr>
        <w:t>եկեղեցու վերականգնման և զանգաշտարակ-ռոտոնդայի տեղադրման համար: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141A">
        <w:rPr>
          <w:rFonts w:ascii="GHEA Grapalat" w:hAnsi="GHEA Grapalat" w:cs="Sylfaen"/>
          <w:sz w:val="24"/>
          <w:szCs w:val="24"/>
          <w:lang w:val="hy-AM"/>
        </w:rPr>
        <w:t>ՀՀ օրենսդրությամբ սահմանված կարգով հաստաված և պարզ քաղաքաշինական փորձաքննության դրական եզրակացություն ստացած նախագծանախահաշվային փաստաթղթերի համաձայն եկեղեցու վերականգնման նախահաշվային արժեքը կազմում է 66,127.3 հազար դրամ։</w:t>
      </w:r>
    </w:p>
    <w:p w:rsidR="006A141A" w:rsidRDefault="006A141A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082A63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082A63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82A63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082A63">
        <w:rPr>
          <w:rFonts w:ascii="Sylfaen" w:hAnsi="Sylfaen"/>
          <w:b/>
          <w:sz w:val="24"/>
          <w:szCs w:val="24"/>
          <w:lang w:val="hy-AM"/>
        </w:rPr>
        <w:t>.</w:t>
      </w:r>
      <w:r w:rsidRPr="00082A6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Pr="006A141A">
        <w:rPr>
          <w:rFonts w:ascii="GHEA Grapalat" w:hAnsi="GHEA Grapalat"/>
          <w:sz w:val="24"/>
          <w:szCs w:val="24"/>
          <w:lang w:val="hy-AM"/>
        </w:rPr>
        <w:t xml:space="preserve">Որոշման նախագծի </w:t>
      </w:r>
      <w:r w:rsidR="00CB561F">
        <w:rPr>
          <w:rFonts w:ascii="GHEA Grapalat" w:hAnsi="GHEA Grapalat"/>
          <w:sz w:val="24"/>
          <w:szCs w:val="24"/>
          <w:lang w:val="hy-AM"/>
        </w:rPr>
        <w:t xml:space="preserve">ընդունման արդյունքում </w:t>
      </w:r>
      <w:r w:rsidR="006A141A">
        <w:rPr>
          <w:rFonts w:ascii="GHEA Grapalat" w:hAnsi="GHEA Grapalat"/>
          <w:sz w:val="24"/>
          <w:szCs w:val="24"/>
          <w:lang w:val="hy-AM"/>
        </w:rPr>
        <w:t xml:space="preserve">կվերականգնվի </w:t>
      </w:r>
      <w:r w:rsidR="006A141A" w:rsidRPr="006A141A">
        <w:rPr>
          <w:rFonts w:ascii="GHEA Grapalat" w:hAnsi="GHEA Grapalat"/>
          <w:sz w:val="24"/>
          <w:szCs w:val="24"/>
          <w:lang w:val="hy-AM"/>
        </w:rPr>
        <w:t>Տավուշի մարզի Կիրանց գյուղի Սուրբ Երր</w:t>
      </w:r>
      <w:r w:rsidR="00CB561F">
        <w:rPr>
          <w:rFonts w:ascii="GHEA Grapalat" w:hAnsi="GHEA Grapalat"/>
          <w:sz w:val="24"/>
          <w:szCs w:val="24"/>
          <w:lang w:val="hy-AM"/>
        </w:rPr>
        <w:t>որդություն եկեղեցին</w:t>
      </w:r>
      <w:r w:rsidR="000E05D3">
        <w:rPr>
          <w:rFonts w:ascii="GHEA Grapalat" w:hAnsi="GHEA Grapalat"/>
          <w:sz w:val="24"/>
          <w:szCs w:val="24"/>
          <w:lang w:val="hy-AM"/>
        </w:rPr>
        <w:t xml:space="preserve"> և կտեղադրվի </w:t>
      </w:r>
      <w:r w:rsidR="000E05D3">
        <w:rPr>
          <w:rFonts w:ascii="GHEA Grapalat" w:hAnsi="GHEA Grapalat" w:cs="Sylfaen"/>
          <w:sz w:val="24"/>
          <w:szCs w:val="24"/>
          <w:lang w:val="hy-AM"/>
        </w:rPr>
        <w:t>զանգաշտարակ-ռոտոնդան</w:t>
      </w:r>
      <w:r w:rsidR="00CB561F">
        <w:rPr>
          <w:rFonts w:ascii="GHEA Grapalat" w:hAnsi="GHEA Grapalat"/>
          <w:sz w:val="24"/>
          <w:szCs w:val="24"/>
          <w:lang w:val="hy-AM"/>
        </w:rPr>
        <w:t>։</w:t>
      </w:r>
    </w:p>
    <w:p w:rsidR="002239C0" w:rsidRPr="00953CD4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21F32" w:rsidRPr="003C19B7" w:rsidRDefault="00516F86" w:rsidP="00121F3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F1874">
        <w:rPr>
          <w:rFonts w:ascii="GHEA Grapalat" w:hAnsi="GHEA Grapalat"/>
          <w:lang w:val="hy-AM"/>
        </w:rPr>
        <w:t xml:space="preserve">Որոշման ընդունման արդյունքում </w:t>
      </w:r>
      <w:r w:rsidR="00CB561F">
        <w:rPr>
          <w:rFonts w:ascii="GHEA Grapalat" w:hAnsi="GHEA Grapalat"/>
          <w:lang w:val="hy-AM"/>
        </w:rPr>
        <w:t xml:space="preserve">կվերականգնվի </w:t>
      </w:r>
      <w:r w:rsidR="00CB561F" w:rsidRPr="006A141A">
        <w:rPr>
          <w:rFonts w:ascii="GHEA Grapalat" w:hAnsi="GHEA Grapalat"/>
          <w:lang w:val="hy-AM"/>
        </w:rPr>
        <w:t>Տավուշի մարզի Կիրանց գյուղի Սուրբ Երր</w:t>
      </w:r>
      <w:r w:rsidR="00CB561F">
        <w:rPr>
          <w:rFonts w:ascii="GHEA Grapalat" w:hAnsi="GHEA Grapalat"/>
          <w:lang w:val="hy-AM"/>
        </w:rPr>
        <w:t>որդություն եկեղեցին</w:t>
      </w:r>
      <w:r w:rsidR="00121F32" w:rsidRPr="003C19B7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lastRenderedPageBreak/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</w:t>
      </w:r>
      <w:r w:rsidR="00BF0A1F">
        <w:rPr>
          <w:rFonts w:ascii="GHEA Grapalat" w:hAnsi="GHEA Grapalat" w:cs="Sylfaen"/>
          <w:lang w:val="hy-AM"/>
        </w:rPr>
        <w:t>4</w:t>
      </w:r>
      <w:r w:rsidRPr="00516F86">
        <w:rPr>
          <w:rFonts w:ascii="GHEA Grapalat" w:hAnsi="GHEA Grapalat" w:cs="Sylfaen"/>
          <w:lang w:val="hy-AM"/>
        </w:rPr>
        <w:t xml:space="preserve"> թվականի պետական բյուջեի մասին» օրենքում </w:t>
      </w:r>
      <w:r w:rsidR="00915CB9">
        <w:rPr>
          <w:rFonts w:ascii="GHEA Grapalat" w:hAnsi="GHEA Grapalat" w:cs="Sylfaen"/>
          <w:lang w:val="hy-AM"/>
        </w:rPr>
        <w:t>վերաբաշխում</w:t>
      </w:r>
      <w:r w:rsidR="00CB561F">
        <w:rPr>
          <w:rFonts w:ascii="GHEA Grapalat" w:hAnsi="GHEA Grapalat" w:cs="Sylfaen"/>
          <w:lang w:val="hy-AM"/>
        </w:rPr>
        <w:t>,</w:t>
      </w:r>
      <w:r w:rsidR="00915CB9">
        <w:rPr>
          <w:rFonts w:ascii="GHEA Grapalat" w:hAnsi="GHEA Grapalat" w:cs="Sylfaen"/>
          <w:lang w:val="hy-AM"/>
        </w:rPr>
        <w:t xml:space="preserve"> </w:t>
      </w:r>
      <w:r w:rsidR="00E371FC" w:rsidRPr="00E371FC">
        <w:rPr>
          <w:rFonts w:ascii="GHEA Grapalat" w:hAnsi="GHEA Grapalat" w:cs="Sylfaen"/>
          <w:lang w:val="hy-AM"/>
        </w:rPr>
        <w:t>փոփոխություն</w:t>
      </w:r>
      <w:r w:rsidR="00CB561F">
        <w:rPr>
          <w:rFonts w:ascii="GHEA Grapalat" w:hAnsi="GHEA Grapalat" w:cs="Sylfaen"/>
          <w:lang w:val="hy-AM"/>
        </w:rPr>
        <w:t>ներ և լրացում</w:t>
      </w:r>
      <w:r w:rsidR="00E371FC" w:rsidRPr="00E371FC">
        <w:rPr>
          <w:rFonts w:ascii="GHEA Grapalat" w:hAnsi="GHEA Grapalat" w:cs="Sylfaen"/>
          <w:lang w:val="hy-AM"/>
        </w:rPr>
        <w:t>, Հայաստանի Հանրապետության կառավարության 202</w:t>
      </w:r>
      <w:r w:rsidR="00BF0A1F">
        <w:rPr>
          <w:rFonts w:ascii="GHEA Grapalat" w:hAnsi="GHEA Grapalat" w:cs="Sylfaen"/>
          <w:lang w:val="hy-AM"/>
        </w:rPr>
        <w:t>3</w:t>
      </w:r>
      <w:r w:rsidR="00E371FC" w:rsidRPr="00E371FC">
        <w:rPr>
          <w:rFonts w:ascii="GHEA Grapalat" w:hAnsi="GHEA Grapalat" w:cs="Sylfaen"/>
          <w:lang w:val="hy-AM"/>
        </w:rPr>
        <w:t xml:space="preserve"> թվականի դեկտեմբերի 2</w:t>
      </w:r>
      <w:r w:rsidR="00BF0A1F">
        <w:rPr>
          <w:rFonts w:ascii="GHEA Grapalat" w:hAnsi="GHEA Grapalat" w:cs="Sylfaen"/>
          <w:lang w:val="hy-AM"/>
        </w:rPr>
        <w:t>8</w:t>
      </w:r>
      <w:r w:rsidR="00E371FC" w:rsidRPr="00E371FC">
        <w:rPr>
          <w:rFonts w:ascii="GHEA Grapalat" w:hAnsi="GHEA Grapalat" w:cs="Sylfaen"/>
          <w:lang w:val="hy-AM"/>
        </w:rPr>
        <w:t>-ի N 2</w:t>
      </w:r>
      <w:r w:rsidR="00BF0A1F">
        <w:rPr>
          <w:rFonts w:ascii="GHEA Grapalat" w:hAnsi="GHEA Grapalat" w:cs="Sylfaen"/>
          <w:lang w:val="hy-AM"/>
        </w:rPr>
        <w:t>323</w:t>
      </w:r>
      <w:r w:rsidR="00E371FC" w:rsidRPr="00E371FC">
        <w:rPr>
          <w:rFonts w:ascii="GHEA Grapalat" w:hAnsi="GHEA Grapalat" w:cs="Sylfaen"/>
          <w:lang w:val="hy-AM"/>
        </w:rPr>
        <w:t xml:space="preserve">-Ն որոշման մեջ  փոփոխություններ </w:t>
      </w:r>
      <w:r w:rsidR="00A95C2D">
        <w:rPr>
          <w:rFonts w:ascii="GHEA Grapalat" w:hAnsi="GHEA Grapalat" w:cs="Sylfaen"/>
          <w:lang w:val="hy-AM"/>
        </w:rPr>
        <w:t xml:space="preserve">և լրացումներ </w:t>
      </w:r>
      <w:r w:rsidR="00E371FC" w:rsidRPr="00E371FC">
        <w:rPr>
          <w:rFonts w:ascii="GHEA Grapalat" w:hAnsi="GHEA Grapalat" w:cs="Sylfaen"/>
          <w:lang w:val="hy-AM"/>
        </w:rPr>
        <w:t>կատարելու 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>Հայաստանի Հանրապետության պետական կամ տեղական ինքնակառավարման մարմնի բյուջեում եկամուտների ավելացում կամ նվազեցում չի առաջանում</w:t>
      </w:r>
      <w:r w:rsidRPr="00621F9B">
        <w:rPr>
          <w:rFonts w:ascii="GHEA Grapalat" w:hAnsi="GHEA Grapalat"/>
          <w:lang w:val="hy-AM"/>
        </w:rPr>
        <w:t>: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4A403A" w:rsidRDefault="000E05D3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0E05D3">
        <w:rPr>
          <w:rFonts w:ascii="GHEA Grapalat" w:hAnsi="GHEA Grapalat"/>
          <w:lang w:val="hy-AM"/>
        </w:rPr>
        <w:t>Նախագիծը  բխում է 2021 թվականի օգոստոսի 18-ի N 1363-Ա որոշմամբ հաստատված  է ՀՀ կառավարության  2021-2026 թթ. ծրագրի «4.9 Մշակույթ» բաժնի մշակութային ժառանգության ոլորտում պետական քաղաքականությանը վերաբերող 7-րդ ենթակետից՝ «</w:t>
      </w:r>
      <w:r w:rsidRPr="000E05D3">
        <w:rPr>
          <w:rFonts w:ascii="GHEA Grapalat" w:hAnsi="GHEA Grapalat"/>
          <w:i/>
          <w:lang w:val="hy-AM"/>
        </w:rPr>
        <w:t>մշակութային զբոսաշրջության զարգացմանն ուղղված ծրագրերի իրականացում ...</w:t>
      </w:r>
      <w:r w:rsidRPr="000E05D3">
        <w:rPr>
          <w:rFonts w:ascii="GHEA Grapalat" w:hAnsi="GHEA Grapalat"/>
          <w:lang w:val="hy-AM"/>
        </w:rPr>
        <w:t>»:</w:t>
      </w:r>
    </w:p>
    <w:p w:rsidR="000E05D3" w:rsidRDefault="000E05D3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5DC" w:rsidRDefault="008545DC" w:rsidP="0022587F">
      <w:r>
        <w:separator/>
      </w:r>
    </w:p>
  </w:endnote>
  <w:endnote w:type="continuationSeparator" w:id="0">
    <w:p w:rsidR="008545DC" w:rsidRDefault="008545DC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5DC" w:rsidRDefault="008545DC" w:rsidP="0022587F">
      <w:r>
        <w:separator/>
      </w:r>
    </w:p>
  </w:footnote>
  <w:footnote w:type="continuationSeparator" w:id="0">
    <w:p w:rsidR="008545DC" w:rsidRDefault="008545DC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52E" w:rsidRDefault="0091552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08F5"/>
    <w:rsid w:val="000332B1"/>
    <w:rsid w:val="000342CC"/>
    <w:rsid w:val="00045A6E"/>
    <w:rsid w:val="0005261F"/>
    <w:rsid w:val="000539DB"/>
    <w:rsid w:val="0006233F"/>
    <w:rsid w:val="00077E07"/>
    <w:rsid w:val="000823F0"/>
    <w:rsid w:val="00082A06"/>
    <w:rsid w:val="00082A63"/>
    <w:rsid w:val="00082B3F"/>
    <w:rsid w:val="00087420"/>
    <w:rsid w:val="00090F85"/>
    <w:rsid w:val="000A12D0"/>
    <w:rsid w:val="000B06F5"/>
    <w:rsid w:val="000C4C6A"/>
    <w:rsid w:val="000C4D8F"/>
    <w:rsid w:val="000D3D08"/>
    <w:rsid w:val="000E05D3"/>
    <w:rsid w:val="00100EE8"/>
    <w:rsid w:val="00103F10"/>
    <w:rsid w:val="00121F32"/>
    <w:rsid w:val="001301B3"/>
    <w:rsid w:val="001356E4"/>
    <w:rsid w:val="0013754C"/>
    <w:rsid w:val="00143BB1"/>
    <w:rsid w:val="001465A1"/>
    <w:rsid w:val="00150B20"/>
    <w:rsid w:val="00155FAD"/>
    <w:rsid w:val="00160C07"/>
    <w:rsid w:val="0016409B"/>
    <w:rsid w:val="00165A09"/>
    <w:rsid w:val="00167189"/>
    <w:rsid w:val="00167F6C"/>
    <w:rsid w:val="001723A4"/>
    <w:rsid w:val="00184861"/>
    <w:rsid w:val="0018492B"/>
    <w:rsid w:val="001A1862"/>
    <w:rsid w:val="001A2F4C"/>
    <w:rsid w:val="001B2B21"/>
    <w:rsid w:val="001B2EA3"/>
    <w:rsid w:val="001D0144"/>
    <w:rsid w:val="001E09D5"/>
    <w:rsid w:val="001E0CF4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5F9B"/>
    <w:rsid w:val="00287656"/>
    <w:rsid w:val="00292EE5"/>
    <w:rsid w:val="00293427"/>
    <w:rsid w:val="0029613B"/>
    <w:rsid w:val="002A03DB"/>
    <w:rsid w:val="002A4E4F"/>
    <w:rsid w:val="002A51A1"/>
    <w:rsid w:val="002B5E69"/>
    <w:rsid w:val="002D0696"/>
    <w:rsid w:val="002D1748"/>
    <w:rsid w:val="002E2473"/>
    <w:rsid w:val="002E6146"/>
    <w:rsid w:val="002E6465"/>
    <w:rsid w:val="00300DAC"/>
    <w:rsid w:val="003033C4"/>
    <w:rsid w:val="00314B59"/>
    <w:rsid w:val="003214B4"/>
    <w:rsid w:val="00332199"/>
    <w:rsid w:val="0033397D"/>
    <w:rsid w:val="0034534B"/>
    <w:rsid w:val="00365075"/>
    <w:rsid w:val="003656A2"/>
    <w:rsid w:val="00365ADF"/>
    <w:rsid w:val="00370D35"/>
    <w:rsid w:val="00377F7F"/>
    <w:rsid w:val="0038278A"/>
    <w:rsid w:val="00382F76"/>
    <w:rsid w:val="00384639"/>
    <w:rsid w:val="00386D37"/>
    <w:rsid w:val="003900F5"/>
    <w:rsid w:val="0039153D"/>
    <w:rsid w:val="00392353"/>
    <w:rsid w:val="00393239"/>
    <w:rsid w:val="003A6419"/>
    <w:rsid w:val="003A65BF"/>
    <w:rsid w:val="003B725C"/>
    <w:rsid w:val="003C19B7"/>
    <w:rsid w:val="003C2E9C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400522"/>
    <w:rsid w:val="004059F1"/>
    <w:rsid w:val="00411A98"/>
    <w:rsid w:val="00413348"/>
    <w:rsid w:val="00414273"/>
    <w:rsid w:val="0042188F"/>
    <w:rsid w:val="00424C0B"/>
    <w:rsid w:val="0043599A"/>
    <w:rsid w:val="00437E15"/>
    <w:rsid w:val="00437ED2"/>
    <w:rsid w:val="004408C9"/>
    <w:rsid w:val="00445810"/>
    <w:rsid w:val="00453A07"/>
    <w:rsid w:val="00464D08"/>
    <w:rsid w:val="00465DAA"/>
    <w:rsid w:val="004735C5"/>
    <w:rsid w:val="00476702"/>
    <w:rsid w:val="00492E60"/>
    <w:rsid w:val="004A2EF8"/>
    <w:rsid w:val="004A403A"/>
    <w:rsid w:val="004A7619"/>
    <w:rsid w:val="004B44B2"/>
    <w:rsid w:val="004B790F"/>
    <w:rsid w:val="004C3CF0"/>
    <w:rsid w:val="004D0EA4"/>
    <w:rsid w:val="004D59D1"/>
    <w:rsid w:val="004D6124"/>
    <w:rsid w:val="004E136C"/>
    <w:rsid w:val="004E185C"/>
    <w:rsid w:val="004E19A0"/>
    <w:rsid w:val="004E7DA6"/>
    <w:rsid w:val="004F2A2D"/>
    <w:rsid w:val="004F3744"/>
    <w:rsid w:val="004F3E7C"/>
    <w:rsid w:val="004F6E15"/>
    <w:rsid w:val="00501204"/>
    <w:rsid w:val="00505370"/>
    <w:rsid w:val="005143D9"/>
    <w:rsid w:val="00515A94"/>
    <w:rsid w:val="005168DE"/>
    <w:rsid w:val="00516F86"/>
    <w:rsid w:val="0052127D"/>
    <w:rsid w:val="00525256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580D"/>
    <w:rsid w:val="00565851"/>
    <w:rsid w:val="00567F6F"/>
    <w:rsid w:val="005723F6"/>
    <w:rsid w:val="00583E26"/>
    <w:rsid w:val="0058546D"/>
    <w:rsid w:val="00590149"/>
    <w:rsid w:val="005A0B6C"/>
    <w:rsid w:val="005A1A8E"/>
    <w:rsid w:val="005A3413"/>
    <w:rsid w:val="005B2564"/>
    <w:rsid w:val="005C1025"/>
    <w:rsid w:val="005C1E42"/>
    <w:rsid w:val="005C53BF"/>
    <w:rsid w:val="005C7396"/>
    <w:rsid w:val="005D2AF5"/>
    <w:rsid w:val="005D2FAB"/>
    <w:rsid w:val="005D57FE"/>
    <w:rsid w:val="005E6520"/>
    <w:rsid w:val="005F0367"/>
    <w:rsid w:val="005F5762"/>
    <w:rsid w:val="00604A8F"/>
    <w:rsid w:val="00607475"/>
    <w:rsid w:val="00610EFC"/>
    <w:rsid w:val="006147DF"/>
    <w:rsid w:val="006268E7"/>
    <w:rsid w:val="00630AE8"/>
    <w:rsid w:val="00634996"/>
    <w:rsid w:val="0063628D"/>
    <w:rsid w:val="00641A0F"/>
    <w:rsid w:val="00656F19"/>
    <w:rsid w:val="00663476"/>
    <w:rsid w:val="00681FEB"/>
    <w:rsid w:val="00695B9F"/>
    <w:rsid w:val="00696438"/>
    <w:rsid w:val="006A141A"/>
    <w:rsid w:val="006A1777"/>
    <w:rsid w:val="006A503A"/>
    <w:rsid w:val="006A68FB"/>
    <w:rsid w:val="006B054C"/>
    <w:rsid w:val="006B0A80"/>
    <w:rsid w:val="006C06AB"/>
    <w:rsid w:val="006C1CBC"/>
    <w:rsid w:val="006C6577"/>
    <w:rsid w:val="006C7FB7"/>
    <w:rsid w:val="006E1FD6"/>
    <w:rsid w:val="006E3026"/>
    <w:rsid w:val="006E50FA"/>
    <w:rsid w:val="006E523A"/>
    <w:rsid w:val="006E7290"/>
    <w:rsid w:val="00700CD3"/>
    <w:rsid w:val="00712CA3"/>
    <w:rsid w:val="00722880"/>
    <w:rsid w:val="00722B3A"/>
    <w:rsid w:val="00723963"/>
    <w:rsid w:val="00724E18"/>
    <w:rsid w:val="00727E67"/>
    <w:rsid w:val="007418EE"/>
    <w:rsid w:val="00741C07"/>
    <w:rsid w:val="007447DF"/>
    <w:rsid w:val="007465AF"/>
    <w:rsid w:val="00756A97"/>
    <w:rsid w:val="00763638"/>
    <w:rsid w:val="00771F43"/>
    <w:rsid w:val="00777A19"/>
    <w:rsid w:val="007822C5"/>
    <w:rsid w:val="007835C4"/>
    <w:rsid w:val="0078408D"/>
    <w:rsid w:val="00792D40"/>
    <w:rsid w:val="007A3A1E"/>
    <w:rsid w:val="007B4D12"/>
    <w:rsid w:val="007C4401"/>
    <w:rsid w:val="007C617F"/>
    <w:rsid w:val="007D3C13"/>
    <w:rsid w:val="007D61E8"/>
    <w:rsid w:val="007D6A3E"/>
    <w:rsid w:val="007E13C7"/>
    <w:rsid w:val="007E3A71"/>
    <w:rsid w:val="007E4EBC"/>
    <w:rsid w:val="007E6450"/>
    <w:rsid w:val="007F31E4"/>
    <w:rsid w:val="007F6A64"/>
    <w:rsid w:val="008010BE"/>
    <w:rsid w:val="008014BE"/>
    <w:rsid w:val="00805686"/>
    <w:rsid w:val="008062B5"/>
    <w:rsid w:val="00817E42"/>
    <w:rsid w:val="00823FCD"/>
    <w:rsid w:val="00826420"/>
    <w:rsid w:val="0083425F"/>
    <w:rsid w:val="00840E2B"/>
    <w:rsid w:val="00844CF9"/>
    <w:rsid w:val="00852385"/>
    <w:rsid w:val="00853830"/>
    <w:rsid w:val="008545DC"/>
    <w:rsid w:val="00854850"/>
    <w:rsid w:val="008578CF"/>
    <w:rsid w:val="00860CC3"/>
    <w:rsid w:val="0086192F"/>
    <w:rsid w:val="00863907"/>
    <w:rsid w:val="00866F00"/>
    <w:rsid w:val="00871805"/>
    <w:rsid w:val="0087668F"/>
    <w:rsid w:val="00897F88"/>
    <w:rsid w:val="008A0328"/>
    <w:rsid w:val="008A101B"/>
    <w:rsid w:val="008C1393"/>
    <w:rsid w:val="008D1D75"/>
    <w:rsid w:val="008D4198"/>
    <w:rsid w:val="008D4367"/>
    <w:rsid w:val="008D5984"/>
    <w:rsid w:val="008D7F0B"/>
    <w:rsid w:val="008F012F"/>
    <w:rsid w:val="008F2ED5"/>
    <w:rsid w:val="008F611A"/>
    <w:rsid w:val="008F7581"/>
    <w:rsid w:val="00910C8C"/>
    <w:rsid w:val="00911F90"/>
    <w:rsid w:val="00912780"/>
    <w:rsid w:val="0091552E"/>
    <w:rsid w:val="00915CB9"/>
    <w:rsid w:val="0092542E"/>
    <w:rsid w:val="00925D01"/>
    <w:rsid w:val="00927205"/>
    <w:rsid w:val="009340CD"/>
    <w:rsid w:val="00935826"/>
    <w:rsid w:val="00943D05"/>
    <w:rsid w:val="009515A1"/>
    <w:rsid w:val="00953CD4"/>
    <w:rsid w:val="009546C6"/>
    <w:rsid w:val="00957A4B"/>
    <w:rsid w:val="009637B5"/>
    <w:rsid w:val="00964558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C105A"/>
    <w:rsid w:val="009C2427"/>
    <w:rsid w:val="009C563C"/>
    <w:rsid w:val="009D7E45"/>
    <w:rsid w:val="009E1221"/>
    <w:rsid w:val="009E2743"/>
    <w:rsid w:val="009E39FE"/>
    <w:rsid w:val="009E3E27"/>
    <w:rsid w:val="009E6DF8"/>
    <w:rsid w:val="009E7E33"/>
    <w:rsid w:val="009F1E69"/>
    <w:rsid w:val="00A054ED"/>
    <w:rsid w:val="00A061F6"/>
    <w:rsid w:val="00A155AD"/>
    <w:rsid w:val="00A2347B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60FF1"/>
    <w:rsid w:val="00A74B43"/>
    <w:rsid w:val="00A774D8"/>
    <w:rsid w:val="00A944F4"/>
    <w:rsid w:val="00A95C2D"/>
    <w:rsid w:val="00A96DF6"/>
    <w:rsid w:val="00AA7553"/>
    <w:rsid w:val="00AA76EB"/>
    <w:rsid w:val="00AB43B2"/>
    <w:rsid w:val="00AC1EF5"/>
    <w:rsid w:val="00AC4187"/>
    <w:rsid w:val="00AC4B4C"/>
    <w:rsid w:val="00AD06B7"/>
    <w:rsid w:val="00AD6E0F"/>
    <w:rsid w:val="00AE10DA"/>
    <w:rsid w:val="00AF024B"/>
    <w:rsid w:val="00AF0B09"/>
    <w:rsid w:val="00B04EDA"/>
    <w:rsid w:val="00B168D1"/>
    <w:rsid w:val="00B22B99"/>
    <w:rsid w:val="00B266C0"/>
    <w:rsid w:val="00B3116A"/>
    <w:rsid w:val="00B35DDC"/>
    <w:rsid w:val="00B4175B"/>
    <w:rsid w:val="00B477F1"/>
    <w:rsid w:val="00B63CB5"/>
    <w:rsid w:val="00B77AB2"/>
    <w:rsid w:val="00B90CE8"/>
    <w:rsid w:val="00BA4E8F"/>
    <w:rsid w:val="00BA5BCA"/>
    <w:rsid w:val="00BA6AE7"/>
    <w:rsid w:val="00BA77CB"/>
    <w:rsid w:val="00BB149C"/>
    <w:rsid w:val="00BB20B4"/>
    <w:rsid w:val="00BB6B6E"/>
    <w:rsid w:val="00BB7CED"/>
    <w:rsid w:val="00BC0EBB"/>
    <w:rsid w:val="00BC1936"/>
    <w:rsid w:val="00BC294E"/>
    <w:rsid w:val="00BC5473"/>
    <w:rsid w:val="00BC5590"/>
    <w:rsid w:val="00BC59B4"/>
    <w:rsid w:val="00BC5AC0"/>
    <w:rsid w:val="00BD0946"/>
    <w:rsid w:val="00BE41F7"/>
    <w:rsid w:val="00BF0A1F"/>
    <w:rsid w:val="00C00226"/>
    <w:rsid w:val="00C27B2E"/>
    <w:rsid w:val="00C314EE"/>
    <w:rsid w:val="00C318E0"/>
    <w:rsid w:val="00C328D3"/>
    <w:rsid w:val="00C35C68"/>
    <w:rsid w:val="00C376B4"/>
    <w:rsid w:val="00C435EB"/>
    <w:rsid w:val="00C4600E"/>
    <w:rsid w:val="00C51BAB"/>
    <w:rsid w:val="00C56EA4"/>
    <w:rsid w:val="00C76AF3"/>
    <w:rsid w:val="00C93253"/>
    <w:rsid w:val="00C93429"/>
    <w:rsid w:val="00C947CE"/>
    <w:rsid w:val="00CA0FE5"/>
    <w:rsid w:val="00CA38AD"/>
    <w:rsid w:val="00CA6DEE"/>
    <w:rsid w:val="00CB2589"/>
    <w:rsid w:val="00CB561F"/>
    <w:rsid w:val="00CC290C"/>
    <w:rsid w:val="00CC33AA"/>
    <w:rsid w:val="00CC7933"/>
    <w:rsid w:val="00CD0474"/>
    <w:rsid w:val="00CD6951"/>
    <w:rsid w:val="00CF0BFF"/>
    <w:rsid w:val="00CF2275"/>
    <w:rsid w:val="00CF62D9"/>
    <w:rsid w:val="00D01FC2"/>
    <w:rsid w:val="00D063CA"/>
    <w:rsid w:val="00D07AB8"/>
    <w:rsid w:val="00D15C3F"/>
    <w:rsid w:val="00D16432"/>
    <w:rsid w:val="00D24D4B"/>
    <w:rsid w:val="00D33734"/>
    <w:rsid w:val="00D40D55"/>
    <w:rsid w:val="00D44D60"/>
    <w:rsid w:val="00D46BAE"/>
    <w:rsid w:val="00D472BA"/>
    <w:rsid w:val="00D50C8E"/>
    <w:rsid w:val="00D513EE"/>
    <w:rsid w:val="00D854B8"/>
    <w:rsid w:val="00D961A8"/>
    <w:rsid w:val="00DB23FC"/>
    <w:rsid w:val="00DB3D57"/>
    <w:rsid w:val="00DB7E97"/>
    <w:rsid w:val="00DC0D29"/>
    <w:rsid w:val="00DC231E"/>
    <w:rsid w:val="00DD634F"/>
    <w:rsid w:val="00DD732B"/>
    <w:rsid w:val="00DE3D48"/>
    <w:rsid w:val="00DF0527"/>
    <w:rsid w:val="00DF103D"/>
    <w:rsid w:val="00DF2686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71FC"/>
    <w:rsid w:val="00E376C5"/>
    <w:rsid w:val="00E37FED"/>
    <w:rsid w:val="00E40146"/>
    <w:rsid w:val="00E453DD"/>
    <w:rsid w:val="00E47280"/>
    <w:rsid w:val="00E50E09"/>
    <w:rsid w:val="00E6136F"/>
    <w:rsid w:val="00E709AE"/>
    <w:rsid w:val="00E824DC"/>
    <w:rsid w:val="00E827FE"/>
    <w:rsid w:val="00E82C6F"/>
    <w:rsid w:val="00E866A0"/>
    <w:rsid w:val="00E87DDD"/>
    <w:rsid w:val="00E90025"/>
    <w:rsid w:val="00E90C21"/>
    <w:rsid w:val="00E93E2B"/>
    <w:rsid w:val="00E96514"/>
    <w:rsid w:val="00E975DA"/>
    <w:rsid w:val="00EB2835"/>
    <w:rsid w:val="00EC1882"/>
    <w:rsid w:val="00EC72B8"/>
    <w:rsid w:val="00EC76C7"/>
    <w:rsid w:val="00F028F5"/>
    <w:rsid w:val="00F03ADB"/>
    <w:rsid w:val="00F0557D"/>
    <w:rsid w:val="00F069C6"/>
    <w:rsid w:val="00F076AF"/>
    <w:rsid w:val="00F16EC3"/>
    <w:rsid w:val="00F17488"/>
    <w:rsid w:val="00F17884"/>
    <w:rsid w:val="00F264D4"/>
    <w:rsid w:val="00F2653C"/>
    <w:rsid w:val="00F300F5"/>
    <w:rsid w:val="00F3525D"/>
    <w:rsid w:val="00F40CD4"/>
    <w:rsid w:val="00F44793"/>
    <w:rsid w:val="00F44C97"/>
    <w:rsid w:val="00F50B2D"/>
    <w:rsid w:val="00F51BC3"/>
    <w:rsid w:val="00F51D42"/>
    <w:rsid w:val="00F52FFD"/>
    <w:rsid w:val="00F54979"/>
    <w:rsid w:val="00F5721F"/>
    <w:rsid w:val="00F6074A"/>
    <w:rsid w:val="00F60970"/>
    <w:rsid w:val="00F629D6"/>
    <w:rsid w:val="00F85F00"/>
    <w:rsid w:val="00F97AB8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3307"/>
    <w:rsid w:val="00FD529B"/>
    <w:rsid w:val="00FD60D5"/>
    <w:rsid w:val="00FE0781"/>
    <w:rsid w:val="00FE6240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D0AC38-0143-4B1D-85F8-8DEAF0172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78F097-2E5C-4944-AE39-FDC260A7F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2120</TotalTime>
  <Pages>4</Pages>
  <Words>639</Words>
  <Characters>3646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349</cp:revision>
  <cp:lastPrinted>2021-10-28T15:04:00Z</cp:lastPrinted>
  <dcterms:created xsi:type="dcterms:W3CDTF">2021-02-09T16:30:00Z</dcterms:created>
  <dcterms:modified xsi:type="dcterms:W3CDTF">2024-06-12T10:56:00Z</dcterms:modified>
</cp:coreProperties>
</file>