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874E2" w:rsidRPr="00B874E2" w:rsidRDefault="00B874E2" w:rsidP="00B874E2">
      <w:pPr>
        <w:tabs>
          <w:tab w:val="left" w:pos="900"/>
          <w:tab w:val="left" w:pos="1080"/>
        </w:tabs>
        <w:ind w:firstLine="720"/>
        <w:jc w:val="center"/>
        <w:rPr>
          <w:rFonts w:ascii="GHEA Mariam" w:hAnsi="GHEA Mariam" w:cs="Sylfaen"/>
          <w:b/>
          <w:sz w:val="24"/>
          <w:szCs w:val="24"/>
          <w:lang w:val="hy-AM"/>
        </w:rPr>
      </w:pPr>
      <w:r w:rsidRPr="00B874E2">
        <w:rPr>
          <w:rFonts w:ascii="GHEA Mariam" w:hAnsi="GHEA Mariam"/>
          <w:sz w:val="24"/>
          <w:szCs w:val="24"/>
        </w:rPr>
        <w:t>1</w:t>
      </w:r>
      <w:r w:rsidR="00094542">
        <w:rPr>
          <w:rFonts w:ascii="GHEA Mariam" w:hAnsi="GHEA Mariam"/>
          <w:sz w:val="24"/>
          <w:szCs w:val="24"/>
          <w:lang w:val="hy-AM"/>
        </w:rPr>
        <w:t>4</w:t>
      </w:r>
      <w:r w:rsidR="00923B72" w:rsidRPr="00B874E2">
        <w:rPr>
          <w:rFonts w:ascii="GHEA Mariam" w:hAnsi="GHEA Mariam"/>
          <w:sz w:val="24"/>
          <w:szCs w:val="24"/>
          <w:lang w:val="hy-AM"/>
        </w:rPr>
        <w:t xml:space="preserve"> </w:t>
      </w:r>
      <w:r w:rsidRPr="00B874E2">
        <w:rPr>
          <w:rFonts w:ascii="GHEA Mariam" w:hAnsi="GHEA Mariam"/>
          <w:sz w:val="24"/>
          <w:szCs w:val="24"/>
          <w:lang w:val="hy-AM"/>
        </w:rPr>
        <w:t>հունի</w:t>
      </w:r>
      <w:r w:rsidR="00923B72" w:rsidRPr="00B874E2">
        <w:rPr>
          <w:rFonts w:ascii="GHEA Mariam" w:hAnsi="GHEA Mariam"/>
          <w:sz w:val="24"/>
          <w:szCs w:val="24"/>
          <w:lang w:val="hy-AM"/>
        </w:rPr>
        <w:t xml:space="preserve">սի </w:t>
      </w:r>
      <w:r w:rsidR="00092598" w:rsidRPr="00B874E2">
        <w:rPr>
          <w:rFonts w:ascii="GHEA Mariam" w:hAnsi="GHEA Mariam"/>
          <w:sz w:val="24"/>
          <w:szCs w:val="24"/>
          <w:lang w:val="hy-AM"/>
        </w:rPr>
        <w:t xml:space="preserve">2024 </w:t>
      </w:r>
      <w:r w:rsidR="00296E5B" w:rsidRPr="00B874E2">
        <w:rPr>
          <w:rFonts w:ascii="GHEA Mariam" w:hAnsi="GHEA Mariam" w:cs="Sylfaen"/>
          <w:sz w:val="24"/>
          <w:szCs w:val="24"/>
        </w:rPr>
        <w:t>թվականի</w:t>
      </w:r>
      <w:r w:rsidR="00296E5B" w:rsidRPr="00B874E2">
        <w:rPr>
          <w:rFonts w:ascii="GHEA Mariam" w:hAnsi="GHEA Mariam"/>
          <w:sz w:val="24"/>
          <w:szCs w:val="24"/>
        </w:rPr>
        <w:t xml:space="preserve"> N </w:t>
      </w:r>
      <w:r w:rsidR="00B418FB">
        <w:rPr>
          <w:rFonts w:ascii="GHEA Mariam" w:hAnsi="GHEA Mariam"/>
          <w:sz w:val="24"/>
          <w:szCs w:val="24"/>
          <w:lang w:val="hy-AM"/>
        </w:rPr>
        <w:t>854</w:t>
      </w:r>
      <w:bookmarkStart w:id="0" w:name="_GoBack"/>
      <w:bookmarkEnd w:id="0"/>
      <w:r w:rsidR="00296E5B" w:rsidRPr="00B874E2">
        <w:rPr>
          <w:rFonts w:ascii="GHEA Mariam" w:hAnsi="GHEA Mariam"/>
          <w:sz w:val="24"/>
          <w:szCs w:val="24"/>
          <w:lang w:val="hy-AM"/>
        </w:rPr>
        <w:t xml:space="preserve">  </w:t>
      </w:r>
      <w:r>
        <w:rPr>
          <w:rFonts w:ascii="GHEA Mariam" w:hAnsi="GHEA Mariam"/>
          <w:b/>
          <w:sz w:val="24"/>
          <w:szCs w:val="24"/>
          <w:lang w:val="af-ZA"/>
        </w:rPr>
        <w:t>-</w:t>
      </w:r>
      <w:r w:rsidRPr="00B874E2">
        <w:rPr>
          <w:rFonts w:ascii="GHEA Mariam" w:hAnsi="GHEA Mariam"/>
          <w:b/>
          <w:sz w:val="24"/>
          <w:szCs w:val="24"/>
          <w:lang w:val="af-ZA"/>
        </w:rPr>
        <w:t xml:space="preserve"> </w:t>
      </w:r>
      <w:r w:rsidRPr="00B874E2">
        <w:rPr>
          <w:rFonts w:ascii="GHEA Mariam" w:hAnsi="GHEA Mariam" w:cs="Sylfaen"/>
          <w:sz w:val="24"/>
          <w:szCs w:val="24"/>
          <w:lang w:val="hy-AM"/>
        </w:rPr>
        <w:t>Ա</w:t>
      </w:r>
    </w:p>
    <w:p w:rsidR="00B874E2" w:rsidRPr="00125334" w:rsidRDefault="00B874E2" w:rsidP="00B874E2">
      <w:pPr>
        <w:jc w:val="center"/>
        <w:rPr>
          <w:rFonts w:ascii="GHEA Grapalat" w:hAnsi="GHEA Grapalat"/>
          <w:sz w:val="24"/>
          <w:szCs w:val="24"/>
          <w:lang w:val="hy-AM"/>
        </w:rPr>
      </w:pPr>
    </w:p>
    <w:p w:rsidR="00B874E2" w:rsidRDefault="00B874E2" w:rsidP="00B874E2">
      <w:pPr>
        <w:rPr>
          <w:rFonts w:ascii="GHEA Grapalat" w:hAnsi="GHEA Grapalat"/>
          <w:sz w:val="24"/>
          <w:szCs w:val="24"/>
          <w:lang w:val="hy-AM"/>
        </w:rPr>
      </w:pPr>
    </w:p>
    <w:p w:rsidR="00B874E2" w:rsidRPr="00125334" w:rsidRDefault="00B874E2" w:rsidP="00B874E2">
      <w:pPr>
        <w:rPr>
          <w:rFonts w:ascii="GHEA Grapalat" w:hAnsi="GHEA Grapalat"/>
          <w:sz w:val="24"/>
          <w:szCs w:val="24"/>
          <w:lang w:val="hy-AM"/>
        </w:rPr>
      </w:pPr>
    </w:p>
    <w:p w:rsidR="00B874E2" w:rsidRPr="00B874E2" w:rsidRDefault="00B874E2" w:rsidP="00B874E2">
      <w:pPr>
        <w:pStyle w:val="NormalWeb"/>
        <w:shd w:val="clear" w:color="auto" w:fill="FFFFFF"/>
        <w:spacing w:before="0" w:beforeAutospacing="0" w:after="0" w:afterAutospacing="0"/>
        <w:jc w:val="center"/>
        <w:rPr>
          <w:rStyle w:val="Strong"/>
          <w:rFonts w:ascii="GHEA Mariam" w:hAnsi="GHEA Mariam" w:cs="Sylfaen"/>
          <w:b w:val="0"/>
          <w:lang w:val="hy-AM"/>
        </w:rPr>
      </w:pPr>
      <w:r w:rsidRPr="00B874E2">
        <w:rPr>
          <w:rFonts w:ascii="GHEA Mariam" w:hAnsi="GHEA Mariam"/>
          <w:bCs/>
          <w:color w:val="000000"/>
          <w:lang w:val="hy-AM"/>
        </w:rPr>
        <w:t>«ՀԱՅԱՍՏԱՆԻ</w:t>
      </w:r>
      <w:r w:rsidRPr="00B874E2">
        <w:rPr>
          <w:rFonts w:ascii="Calibri" w:hAnsi="Calibri" w:cs="Calibri"/>
          <w:bCs/>
          <w:color w:val="000000"/>
          <w:lang w:val="hy-AM"/>
        </w:rPr>
        <w:t> </w:t>
      </w:r>
      <w:r w:rsidRPr="00B874E2">
        <w:rPr>
          <w:rFonts w:ascii="GHEA Mariam" w:hAnsi="GHEA Mariam" w:cs="GHEA Grapalat"/>
          <w:bCs/>
          <w:color w:val="000000"/>
          <w:lang w:val="hy-AM"/>
        </w:rPr>
        <w:t>ՀԱՆՐԱՊԵՏՈՒԹՅԱՆ</w:t>
      </w:r>
      <w:r w:rsidRPr="00B874E2">
        <w:rPr>
          <w:rFonts w:ascii="Calibri" w:hAnsi="Calibri" w:cs="Calibri"/>
          <w:bCs/>
          <w:color w:val="000000"/>
          <w:lang w:val="hy-AM"/>
        </w:rPr>
        <w:t> </w:t>
      </w:r>
      <w:r w:rsidRPr="00B874E2">
        <w:rPr>
          <w:rFonts w:ascii="GHEA Mariam" w:hAnsi="GHEA Mariam" w:cs="GHEA Grapalat"/>
          <w:bCs/>
          <w:color w:val="000000"/>
          <w:lang w:val="hy-AM"/>
        </w:rPr>
        <w:t>ՊԱՇՏՊԱՆՈՒԹՅԱՆ</w:t>
      </w:r>
      <w:r w:rsidRPr="00B874E2">
        <w:rPr>
          <w:rFonts w:ascii="Calibri" w:hAnsi="Calibri" w:cs="Calibri"/>
          <w:bCs/>
          <w:color w:val="000000"/>
          <w:lang w:val="hy-AM"/>
        </w:rPr>
        <w:t> </w:t>
      </w:r>
      <w:r w:rsidRPr="00B874E2">
        <w:rPr>
          <w:rFonts w:ascii="GHEA Mariam" w:hAnsi="GHEA Mariam" w:cs="GHEA Grapalat"/>
          <w:bCs/>
          <w:color w:val="000000"/>
          <w:lang w:val="hy-AM"/>
        </w:rPr>
        <w:t xml:space="preserve">ԺԱՄԱՆԱԿ </w:t>
      </w:r>
      <w:r w:rsidRPr="00B874E2">
        <w:rPr>
          <w:rFonts w:ascii="GHEA Mariam" w:hAnsi="GHEA Mariam" w:cs="GHEA Grapalat"/>
          <w:bCs/>
          <w:color w:val="000000"/>
          <w:spacing w:val="-8"/>
          <w:lang w:val="hy-AM"/>
        </w:rPr>
        <w:t>ԶԻՆԾԱՌԱՅՈՂՆԵՐԻ</w:t>
      </w:r>
      <w:r w:rsidRPr="00B874E2">
        <w:rPr>
          <w:rFonts w:ascii="Calibri" w:hAnsi="Calibri" w:cs="Calibri"/>
          <w:bCs/>
          <w:color w:val="000000"/>
          <w:spacing w:val="-8"/>
          <w:lang w:val="hy-AM"/>
        </w:rPr>
        <w:t> </w:t>
      </w:r>
      <w:r w:rsidRPr="00B874E2">
        <w:rPr>
          <w:rFonts w:ascii="GHEA Mariam" w:hAnsi="GHEA Mariam" w:cs="GHEA Grapalat"/>
          <w:bCs/>
          <w:color w:val="000000"/>
          <w:spacing w:val="-8"/>
          <w:lang w:val="hy-AM"/>
        </w:rPr>
        <w:t>ԿՅԱՆՔԻՆ</w:t>
      </w:r>
      <w:r w:rsidRPr="00B874E2">
        <w:rPr>
          <w:rFonts w:ascii="Calibri" w:hAnsi="Calibri" w:cs="Calibri"/>
          <w:bCs/>
          <w:color w:val="000000"/>
          <w:spacing w:val="-8"/>
          <w:lang w:val="hy-AM"/>
        </w:rPr>
        <w:t> </w:t>
      </w:r>
      <w:r w:rsidRPr="00B874E2">
        <w:rPr>
          <w:rFonts w:ascii="GHEA Mariam" w:hAnsi="GHEA Mariam" w:cs="GHEA Grapalat"/>
          <w:bCs/>
          <w:color w:val="000000"/>
          <w:spacing w:val="-8"/>
          <w:lang w:val="hy-AM"/>
        </w:rPr>
        <w:t>ԿԱՄ</w:t>
      </w:r>
      <w:r w:rsidRPr="00B874E2">
        <w:rPr>
          <w:rFonts w:ascii="GHEA Mariam" w:hAnsi="GHEA Mariam" w:cs="Calibri"/>
          <w:bCs/>
          <w:color w:val="000000"/>
          <w:spacing w:val="-8"/>
          <w:lang w:val="hy-AM"/>
        </w:rPr>
        <w:t xml:space="preserve"> </w:t>
      </w:r>
      <w:r w:rsidRPr="00B874E2">
        <w:rPr>
          <w:rFonts w:ascii="GHEA Mariam" w:hAnsi="GHEA Mariam" w:cs="GHEA Grapalat"/>
          <w:bCs/>
          <w:color w:val="000000"/>
          <w:spacing w:val="-8"/>
          <w:lang w:val="hy-AM"/>
        </w:rPr>
        <w:t>ԱՌՈՂՋՈՒԹՅԱՆԸ</w:t>
      </w:r>
      <w:r w:rsidRPr="00B874E2">
        <w:rPr>
          <w:rFonts w:ascii="Calibri" w:hAnsi="Calibri" w:cs="Calibri"/>
          <w:bCs/>
          <w:color w:val="000000"/>
          <w:spacing w:val="-8"/>
          <w:lang w:val="hy-AM"/>
        </w:rPr>
        <w:t> </w:t>
      </w:r>
      <w:r w:rsidRPr="00B874E2">
        <w:rPr>
          <w:rFonts w:ascii="GHEA Mariam" w:hAnsi="GHEA Mariam" w:cs="GHEA Grapalat"/>
          <w:bCs/>
          <w:color w:val="000000"/>
          <w:spacing w:val="-8"/>
          <w:lang w:val="hy-AM"/>
        </w:rPr>
        <w:t>ՊԱՏՃԱՌՎԱԾ</w:t>
      </w:r>
      <w:r w:rsidRPr="00B874E2">
        <w:rPr>
          <w:rFonts w:ascii="GHEA Mariam" w:hAnsi="GHEA Mariam" w:cs="GHEA Grapalat"/>
          <w:bCs/>
          <w:color w:val="000000"/>
          <w:lang w:val="hy-AM"/>
        </w:rPr>
        <w:t xml:space="preserve"> ՎՆԱՍՆԵՐԻ </w:t>
      </w:r>
      <w:r>
        <w:rPr>
          <w:rFonts w:ascii="GHEA Mariam" w:hAnsi="GHEA Mariam" w:cs="GHEA Grapalat"/>
          <w:bCs/>
          <w:color w:val="000000"/>
          <w:lang w:val="hy-AM"/>
        </w:rPr>
        <w:t xml:space="preserve"> </w:t>
      </w:r>
      <w:r w:rsidRPr="00B874E2">
        <w:rPr>
          <w:rFonts w:ascii="GHEA Mariam" w:hAnsi="GHEA Mariam" w:cs="Calibri"/>
          <w:bCs/>
          <w:color w:val="000000"/>
          <w:lang w:val="hy-AM"/>
        </w:rPr>
        <w:t>Հ</w:t>
      </w:r>
      <w:r w:rsidRPr="00B874E2">
        <w:rPr>
          <w:rFonts w:ascii="GHEA Mariam" w:hAnsi="GHEA Mariam" w:cs="GHEA Grapalat"/>
          <w:bCs/>
          <w:color w:val="000000"/>
          <w:lang w:val="hy-AM"/>
        </w:rPr>
        <w:t>ԱՏՈՒՑՄԱՆ ՄԱՍԻՆ»</w:t>
      </w:r>
      <w:r w:rsidRPr="00B874E2">
        <w:rPr>
          <w:rFonts w:ascii="GHEA Mariam" w:hAnsi="GHEA Mariam" w:cs="Calibri"/>
          <w:bCs/>
          <w:color w:val="000000"/>
          <w:lang w:val="hy-AM"/>
        </w:rPr>
        <w:t xml:space="preserve"> </w:t>
      </w:r>
      <w:r w:rsidR="00F470D0">
        <w:rPr>
          <w:rFonts w:ascii="GHEA Mariam" w:hAnsi="GHEA Mariam" w:cs="Calibri"/>
          <w:bCs/>
          <w:color w:val="000000"/>
          <w:lang w:val="hy-AM"/>
        </w:rPr>
        <w:t xml:space="preserve"> </w:t>
      </w:r>
      <w:r w:rsidRPr="00B874E2">
        <w:rPr>
          <w:rFonts w:ascii="GHEA Mariam" w:hAnsi="GHEA Mariam" w:cs="GHEA Grapalat"/>
          <w:bCs/>
          <w:color w:val="000000"/>
          <w:lang w:val="hy-AM"/>
        </w:rPr>
        <w:t>ՕՐԵՆՔՈՒՄ</w:t>
      </w:r>
      <w:r>
        <w:rPr>
          <w:rFonts w:ascii="GHEA Mariam" w:hAnsi="GHEA Mariam" w:cs="GHEA Grapalat"/>
          <w:bCs/>
          <w:color w:val="000000"/>
          <w:lang w:val="hy-AM"/>
        </w:rPr>
        <w:t xml:space="preserve"> </w:t>
      </w:r>
      <w:r w:rsidRPr="00B874E2">
        <w:rPr>
          <w:rFonts w:ascii="GHEA Mariam" w:hAnsi="GHEA Mariam" w:cs="Calibri"/>
          <w:bCs/>
          <w:color w:val="000000"/>
          <w:lang w:val="hy-AM"/>
        </w:rPr>
        <w:t xml:space="preserve"> </w:t>
      </w:r>
      <w:r w:rsidRPr="00B874E2">
        <w:rPr>
          <w:rFonts w:ascii="GHEA Mariam" w:hAnsi="GHEA Mariam" w:cs="GHEA Grapalat"/>
          <w:bCs/>
          <w:color w:val="000000"/>
          <w:lang w:val="hy-AM"/>
        </w:rPr>
        <w:t xml:space="preserve">ԼՐԱՑՈՒՄՆԵՐ ԵՎ </w:t>
      </w:r>
      <w:r w:rsidRPr="00B874E2">
        <w:rPr>
          <w:rFonts w:ascii="GHEA Mariam" w:hAnsi="GHEA Mariam"/>
          <w:bCs/>
          <w:color w:val="000000"/>
          <w:lang w:val="hy-AM"/>
        </w:rPr>
        <w:t xml:space="preserve">ՓՈՓՈԽՈՒԹՅՈՒՆՆԵՐ </w:t>
      </w:r>
      <w:r w:rsidRPr="00B874E2">
        <w:rPr>
          <w:rFonts w:ascii="GHEA Mariam" w:hAnsi="GHEA Mariam" w:cs="GHEA Grapalat"/>
          <w:bCs/>
          <w:color w:val="000000"/>
          <w:lang w:val="hy-AM"/>
        </w:rPr>
        <w:t>ԿԱՏԱՐԵԼՈՒ</w:t>
      </w:r>
      <w:r w:rsidRPr="00B874E2">
        <w:rPr>
          <w:rFonts w:ascii="Calibri" w:hAnsi="Calibri" w:cs="Calibri"/>
          <w:bCs/>
          <w:color w:val="000000"/>
          <w:lang w:val="hy-AM"/>
        </w:rPr>
        <w:t> </w:t>
      </w:r>
      <w:r w:rsidRPr="00B874E2">
        <w:rPr>
          <w:rFonts w:ascii="GHEA Mariam" w:hAnsi="GHEA Mariam" w:cs="GHEA Grapalat"/>
          <w:bCs/>
          <w:color w:val="000000"/>
          <w:lang w:val="hy-AM"/>
        </w:rPr>
        <w:t xml:space="preserve">ՄԱՍԻՆ» </w:t>
      </w:r>
      <w:r w:rsidRPr="00B874E2">
        <w:rPr>
          <w:rStyle w:val="Strong"/>
          <w:rFonts w:ascii="GHEA Mariam" w:hAnsi="GHEA Mariam"/>
          <w:b w:val="0"/>
          <w:color w:val="000000"/>
          <w:lang w:val="hy-AM"/>
        </w:rPr>
        <w:t xml:space="preserve">ՕՐԵՆՔԻ ՆԱԽԱԳԾԻՆ </w:t>
      </w:r>
      <w:r w:rsidRPr="00B874E2">
        <w:rPr>
          <w:rStyle w:val="Strong"/>
          <w:rFonts w:ascii="GHEA Mariam" w:hAnsi="GHEA Mariam" w:cs="Sylfaen"/>
          <w:b w:val="0"/>
          <w:lang w:val="hy-AM"/>
        </w:rPr>
        <w:t>ՀԱՎԱՆՈՒԹՅՈՒՆ ՏԱԼՈՒ ԵՎ ԱՆՀԵՏԱՁԳԵԼԻ ՀԱՄԱՐԵԼՈՒ ՄԱՍԻՆ</w:t>
      </w:r>
    </w:p>
    <w:p w:rsidR="00B874E2" w:rsidRPr="00B874E2" w:rsidRDefault="00B874E2" w:rsidP="00B874E2">
      <w:pPr>
        <w:pStyle w:val="NormalWeb"/>
        <w:shd w:val="clear" w:color="auto" w:fill="FFFFFF"/>
        <w:spacing w:before="0" w:beforeAutospacing="0" w:after="0" w:afterAutospacing="0"/>
        <w:jc w:val="center"/>
        <w:rPr>
          <w:rStyle w:val="Strong"/>
          <w:rFonts w:ascii="GHEA Mariam" w:hAnsi="GHEA Mariam" w:cs="Sylfaen"/>
          <w:b w:val="0"/>
          <w:lang w:val="hy-AM"/>
        </w:rPr>
      </w:pPr>
      <w:r w:rsidRPr="00B874E2">
        <w:rPr>
          <w:rStyle w:val="Strong"/>
          <w:rFonts w:ascii="GHEA Mariam" w:hAnsi="GHEA Mariam" w:cs="Sylfaen"/>
          <w:b w:val="0"/>
          <w:lang w:val="hy-AM"/>
        </w:rPr>
        <w:t>-------------------------------------------------------------------------------------------------</w:t>
      </w:r>
    </w:p>
    <w:p w:rsidR="00B874E2" w:rsidRPr="00B874E2" w:rsidRDefault="00B874E2" w:rsidP="00B874E2">
      <w:pPr>
        <w:ind w:right="-138"/>
        <w:jc w:val="both"/>
        <w:rPr>
          <w:rFonts w:ascii="GHEA Mariam" w:hAnsi="GHEA Mariam"/>
          <w:sz w:val="24"/>
          <w:szCs w:val="24"/>
          <w:lang w:val="hy-AM"/>
        </w:rPr>
      </w:pPr>
    </w:p>
    <w:p w:rsidR="00B874E2" w:rsidRPr="00B874E2" w:rsidRDefault="00B874E2" w:rsidP="00B874E2">
      <w:pPr>
        <w:spacing w:line="360" w:lineRule="auto"/>
        <w:ind w:right="-138"/>
        <w:jc w:val="both"/>
        <w:rPr>
          <w:rFonts w:ascii="GHEA Mariam" w:hAnsi="GHEA Mariam"/>
          <w:sz w:val="24"/>
          <w:szCs w:val="24"/>
          <w:lang w:val="hy-AM"/>
        </w:rPr>
      </w:pPr>
      <w:r w:rsidRPr="00B874E2">
        <w:rPr>
          <w:rFonts w:ascii="GHEA Mariam" w:hAnsi="GHEA Mariam"/>
          <w:sz w:val="24"/>
          <w:szCs w:val="24"/>
          <w:lang w:val="hy-AM"/>
        </w:rPr>
        <w:t xml:space="preserve">   </w:t>
      </w:r>
      <w:r w:rsidRPr="00B874E2">
        <w:rPr>
          <w:rFonts w:ascii="GHEA Mariam" w:hAnsi="GHEA Mariam"/>
          <w:sz w:val="24"/>
          <w:szCs w:val="24"/>
          <w:lang w:val="hy-AM"/>
        </w:rPr>
        <w:tab/>
        <w:t xml:space="preserve"> </w:t>
      </w:r>
    </w:p>
    <w:p w:rsidR="00B874E2" w:rsidRPr="00B874E2" w:rsidRDefault="00B874E2" w:rsidP="00B874E2">
      <w:pPr>
        <w:spacing w:line="360" w:lineRule="auto"/>
        <w:ind w:right="-138" w:firstLine="567"/>
        <w:jc w:val="both"/>
        <w:rPr>
          <w:rFonts w:ascii="GHEA Mariam" w:hAnsi="GHEA Mariam"/>
          <w:color w:val="000000"/>
          <w:sz w:val="24"/>
          <w:szCs w:val="24"/>
          <w:lang w:val="hy-AM" w:eastAsia="en-US"/>
        </w:rPr>
      </w:pPr>
      <w:r w:rsidRPr="00B874E2">
        <w:rPr>
          <w:rFonts w:ascii="GHEA Mariam" w:hAnsi="GHEA Mariam"/>
          <w:color w:val="000000"/>
          <w:sz w:val="24"/>
          <w:szCs w:val="24"/>
          <w:lang w:val="hy-AM"/>
        </w:rPr>
        <w:t>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մասն ու 73-րդ հոդվածի 1-ին մասը՝ Հայաստանի Հանրապետության կառավարությունը</w:t>
      </w:r>
      <w:r w:rsidRPr="00B874E2">
        <w:rPr>
          <w:rFonts w:ascii="Calibri" w:hAnsi="Calibri" w:cs="Calibri"/>
          <w:color w:val="000000"/>
          <w:sz w:val="24"/>
          <w:szCs w:val="24"/>
          <w:lang w:val="hy-AM"/>
        </w:rPr>
        <w:t> </w:t>
      </w:r>
      <w:r w:rsidR="002A6012">
        <w:rPr>
          <w:rFonts w:ascii="Calibri" w:hAnsi="Calibri" w:cs="Calibri"/>
          <w:color w:val="000000"/>
          <w:sz w:val="24"/>
          <w:szCs w:val="24"/>
          <w:lang w:val="hy-AM"/>
        </w:rPr>
        <w:t xml:space="preserve">  </w:t>
      </w:r>
      <w:r>
        <w:rPr>
          <w:rFonts w:ascii="Calibri" w:hAnsi="Calibri" w:cs="Calibri"/>
          <w:color w:val="000000"/>
          <w:sz w:val="24"/>
          <w:szCs w:val="24"/>
          <w:lang w:val="hy-AM"/>
        </w:rPr>
        <w:t xml:space="preserve">  </w:t>
      </w:r>
      <w:r w:rsidRPr="00B874E2">
        <w:rPr>
          <w:rFonts w:ascii="GHEA Mariam" w:hAnsi="GHEA Mariam"/>
          <w:color w:val="000000"/>
          <w:sz w:val="24"/>
          <w:szCs w:val="24"/>
          <w:lang w:val="hy-AM"/>
        </w:rPr>
        <w:t>ո</w:t>
      </w:r>
      <w:r>
        <w:rPr>
          <w:rFonts w:ascii="GHEA Mariam" w:hAnsi="GHEA Mariam"/>
          <w:color w:val="000000"/>
          <w:sz w:val="24"/>
          <w:szCs w:val="24"/>
          <w:lang w:val="hy-AM"/>
        </w:rPr>
        <w:t xml:space="preserve"> </w:t>
      </w:r>
      <w:r w:rsidRPr="00B874E2">
        <w:rPr>
          <w:rFonts w:ascii="GHEA Mariam" w:hAnsi="GHEA Mariam"/>
          <w:color w:val="000000"/>
          <w:sz w:val="24"/>
          <w:szCs w:val="24"/>
          <w:lang w:val="hy-AM"/>
        </w:rPr>
        <w:t>ր</w:t>
      </w:r>
      <w:r>
        <w:rPr>
          <w:rFonts w:ascii="GHEA Mariam" w:hAnsi="GHEA Mariam"/>
          <w:color w:val="000000"/>
          <w:sz w:val="24"/>
          <w:szCs w:val="24"/>
          <w:lang w:val="hy-AM"/>
        </w:rPr>
        <w:t xml:space="preserve"> </w:t>
      </w:r>
      <w:r w:rsidRPr="00B874E2">
        <w:rPr>
          <w:rFonts w:ascii="GHEA Mariam" w:hAnsi="GHEA Mariam"/>
          <w:color w:val="000000"/>
          <w:sz w:val="24"/>
          <w:szCs w:val="24"/>
          <w:lang w:val="hy-AM"/>
        </w:rPr>
        <w:t>ո</w:t>
      </w:r>
      <w:r>
        <w:rPr>
          <w:rFonts w:ascii="GHEA Mariam" w:hAnsi="GHEA Mariam"/>
          <w:color w:val="000000"/>
          <w:sz w:val="24"/>
          <w:szCs w:val="24"/>
          <w:lang w:val="hy-AM"/>
        </w:rPr>
        <w:t xml:space="preserve"> </w:t>
      </w:r>
      <w:r w:rsidRPr="00B874E2">
        <w:rPr>
          <w:rFonts w:ascii="GHEA Mariam" w:hAnsi="GHEA Mariam"/>
          <w:color w:val="000000"/>
          <w:sz w:val="24"/>
          <w:szCs w:val="24"/>
          <w:lang w:val="hy-AM"/>
        </w:rPr>
        <w:t>շ</w:t>
      </w:r>
      <w:r>
        <w:rPr>
          <w:rFonts w:ascii="GHEA Mariam" w:hAnsi="GHEA Mariam"/>
          <w:color w:val="000000"/>
          <w:sz w:val="24"/>
          <w:szCs w:val="24"/>
          <w:lang w:val="hy-AM"/>
        </w:rPr>
        <w:t xml:space="preserve"> </w:t>
      </w:r>
      <w:r w:rsidRPr="00B874E2">
        <w:rPr>
          <w:rFonts w:ascii="GHEA Mariam" w:hAnsi="GHEA Mariam"/>
          <w:color w:val="000000"/>
          <w:sz w:val="24"/>
          <w:szCs w:val="24"/>
          <w:lang w:val="hy-AM"/>
        </w:rPr>
        <w:t>ու</w:t>
      </w:r>
      <w:r>
        <w:rPr>
          <w:rFonts w:ascii="GHEA Mariam" w:hAnsi="GHEA Mariam"/>
          <w:color w:val="000000"/>
          <w:sz w:val="24"/>
          <w:szCs w:val="24"/>
          <w:lang w:val="hy-AM"/>
        </w:rPr>
        <w:t xml:space="preserve"> </w:t>
      </w:r>
      <w:r w:rsidRPr="00B874E2">
        <w:rPr>
          <w:rFonts w:ascii="GHEA Mariam" w:hAnsi="GHEA Mariam"/>
          <w:color w:val="000000"/>
          <w:sz w:val="24"/>
          <w:szCs w:val="24"/>
          <w:lang w:val="hy-AM"/>
        </w:rPr>
        <w:t xml:space="preserve">մ </w:t>
      </w:r>
      <w:r>
        <w:rPr>
          <w:rFonts w:ascii="GHEA Mariam" w:hAnsi="GHEA Mariam"/>
          <w:color w:val="000000"/>
          <w:sz w:val="24"/>
          <w:szCs w:val="24"/>
          <w:lang w:val="hy-AM"/>
        </w:rPr>
        <w:t xml:space="preserve">   </w:t>
      </w:r>
      <w:r w:rsidRPr="00B874E2">
        <w:rPr>
          <w:rFonts w:ascii="GHEA Mariam" w:hAnsi="GHEA Mariam"/>
          <w:color w:val="000000"/>
          <w:sz w:val="24"/>
          <w:szCs w:val="24"/>
          <w:lang w:val="hy-AM"/>
        </w:rPr>
        <w:t>է.</w:t>
      </w:r>
    </w:p>
    <w:p w:rsidR="00B874E2" w:rsidRPr="00B874E2" w:rsidRDefault="00B874E2" w:rsidP="00B874E2">
      <w:pPr>
        <w:pStyle w:val="ListParagraph"/>
        <w:numPr>
          <w:ilvl w:val="0"/>
          <w:numId w:val="1"/>
        </w:numPr>
        <w:tabs>
          <w:tab w:val="left" w:pos="426"/>
          <w:tab w:val="left" w:pos="709"/>
          <w:tab w:val="left" w:pos="993"/>
        </w:tabs>
        <w:spacing w:after="0" w:line="360" w:lineRule="auto"/>
        <w:ind w:left="0" w:right="-138" w:firstLine="567"/>
        <w:jc w:val="both"/>
        <w:rPr>
          <w:rFonts w:ascii="GHEA Mariam" w:hAnsi="GHEA Mariam"/>
          <w:sz w:val="24"/>
          <w:szCs w:val="24"/>
          <w:lang w:val="hy-AM"/>
        </w:rPr>
      </w:pPr>
      <w:r w:rsidRPr="00B874E2">
        <w:rPr>
          <w:rFonts w:ascii="GHEA Mariam" w:hAnsi="GHEA Mariam"/>
          <w:sz w:val="24"/>
          <w:szCs w:val="24"/>
          <w:lang w:val="hy-AM"/>
        </w:rPr>
        <w:t>Հավանություն տալ</w:t>
      </w:r>
      <w:r>
        <w:rPr>
          <w:rFonts w:ascii="GHEA Mariam" w:hAnsi="GHEA Mariam"/>
          <w:sz w:val="24"/>
          <w:szCs w:val="24"/>
          <w:lang w:val="hy-AM"/>
        </w:rPr>
        <w:t xml:space="preserve"> </w:t>
      </w:r>
      <w:r w:rsidRPr="00B874E2">
        <w:rPr>
          <w:rFonts w:ascii="GHEA Mariam" w:hAnsi="GHEA Mariam"/>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 օրենքի նախագծի վերաբերյալ Հայաստանի Հանրապետության կառա</w:t>
      </w:r>
      <w:r>
        <w:rPr>
          <w:rFonts w:ascii="GHEA Mariam" w:hAnsi="GHEA Mariam"/>
          <w:sz w:val="24"/>
          <w:szCs w:val="24"/>
          <w:lang w:val="hy-AM"/>
        </w:rPr>
        <w:softHyphen/>
      </w:r>
      <w:r w:rsidRPr="00B874E2">
        <w:rPr>
          <w:rFonts w:ascii="GHEA Mariam" w:hAnsi="GHEA Mariam"/>
          <w:sz w:val="24"/>
          <w:szCs w:val="24"/>
          <w:lang w:val="hy-AM"/>
        </w:rPr>
        <w:t>վարու</w:t>
      </w:r>
      <w:r>
        <w:rPr>
          <w:rFonts w:ascii="GHEA Mariam" w:hAnsi="GHEA Mariam"/>
          <w:sz w:val="24"/>
          <w:szCs w:val="24"/>
          <w:lang w:val="hy-AM"/>
        </w:rPr>
        <w:softHyphen/>
      </w:r>
      <w:r w:rsidRPr="00B874E2">
        <w:rPr>
          <w:rFonts w:ascii="GHEA Mariam" w:hAnsi="GHEA Mariam"/>
          <w:sz w:val="24"/>
          <w:szCs w:val="24"/>
          <w:lang w:val="hy-AM"/>
        </w:rPr>
        <w:t>թյան օրենսդրական նախա</w:t>
      </w:r>
      <w:r w:rsidRPr="00B874E2">
        <w:rPr>
          <w:rFonts w:ascii="GHEA Mariam" w:hAnsi="GHEA Mariam"/>
          <w:sz w:val="24"/>
          <w:szCs w:val="24"/>
          <w:lang w:val="hy-AM"/>
        </w:rPr>
        <w:softHyphen/>
        <w:t>ձեռնությանը:</w:t>
      </w:r>
    </w:p>
    <w:p w:rsidR="00B874E2" w:rsidRPr="00B874E2" w:rsidRDefault="00B874E2" w:rsidP="00B874E2">
      <w:pPr>
        <w:tabs>
          <w:tab w:val="left" w:pos="567"/>
          <w:tab w:val="left" w:pos="709"/>
        </w:tabs>
        <w:spacing w:line="360" w:lineRule="auto"/>
        <w:ind w:right="-138" w:firstLine="567"/>
        <w:jc w:val="both"/>
        <w:rPr>
          <w:rFonts w:ascii="GHEA Mariam" w:hAnsi="GHEA Mariam"/>
          <w:color w:val="000000"/>
          <w:sz w:val="24"/>
          <w:szCs w:val="24"/>
          <w:lang w:val="hy-AM"/>
        </w:rPr>
      </w:pPr>
      <w:r w:rsidRPr="00B874E2">
        <w:rPr>
          <w:rFonts w:ascii="GHEA Mariam" w:hAnsi="GHEA Mariam"/>
          <w:sz w:val="24"/>
          <w:szCs w:val="24"/>
          <w:lang w:val="hy-AM"/>
        </w:rPr>
        <w:lastRenderedPageBreak/>
        <w:t xml:space="preserve">2. Հայաստանի Հանրապետության կառավարության օրենսդրական </w:t>
      </w:r>
      <w:r w:rsidRPr="00B874E2">
        <w:rPr>
          <w:rFonts w:ascii="GHEA Mariam" w:hAnsi="GHEA Mariam"/>
          <w:spacing w:val="-2"/>
          <w:sz w:val="24"/>
          <w:szCs w:val="24"/>
          <w:lang w:val="hy-AM"/>
        </w:rPr>
        <w:t>նախաձեռ</w:t>
      </w:r>
      <w:r w:rsidRPr="00B874E2">
        <w:rPr>
          <w:rFonts w:ascii="GHEA Mariam" w:hAnsi="GHEA Mariam"/>
          <w:spacing w:val="-2"/>
          <w:sz w:val="24"/>
          <w:szCs w:val="24"/>
          <w:lang w:val="hy-AM"/>
        </w:rPr>
        <w:softHyphen/>
        <w:t xml:space="preserve">նությունը </w:t>
      </w:r>
      <w:r w:rsidRPr="00B874E2">
        <w:rPr>
          <w:rFonts w:ascii="GHEA Mariam" w:hAnsi="GHEA Mariam"/>
          <w:color w:val="000000"/>
          <w:spacing w:val="-2"/>
          <w:sz w:val="24"/>
          <w:szCs w:val="24"/>
          <w:lang w:val="hy-AM"/>
        </w:rPr>
        <w:t>համարել</w:t>
      </w:r>
      <w:r w:rsidRPr="00B874E2">
        <w:rPr>
          <w:rFonts w:ascii="Calibri" w:hAnsi="Calibri" w:cs="Calibri"/>
          <w:color w:val="000000"/>
          <w:spacing w:val="-2"/>
          <w:sz w:val="24"/>
          <w:szCs w:val="24"/>
          <w:lang w:val="hy-AM"/>
        </w:rPr>
        <w:t> </w:t>
      </w:r>
      <w:r w:rsidRPr="00B874E2">
        <w:rPr>
          <w:rFonts w:ascii="GHEA Mariam" w:hAnsi="GHEA Mariam"/>
          <w:color w:val="000000"/>
          <w:spacing w:val="-2"/>
          <w:sz w:val="24"/>
          <w:szCs w:val="24"/>
          <w:lang w:val="hy-AM"/>
        </w:rPr>
        <w:t>անհետաձգելի և սահմանված կարգով ներկայացնել Հայաստանի</w:t>
      </w:r>
      <w:r w:rsidRPr="00B874E2">
        <w:rPr>
          <w:rFonts w:ascii="GHEA Mariam" w:hAnsi="GHEA Mariam"/>
          <w:color w:val="000000"/>
          <w:sz w:val="24"/>
          <w:szCs w:val="24"/>
          <w:lang w:val="hy-AM"/>
        </w:rPr>
        <w:t xml:space="preserve"> Հանրապետության Ազգային ժողով:</w:t>
      </w:r>
    </w:p>
    <w:p w:rsidR="00296E5B" w:rsidRPr="00B874E2" w:rsidRDefault="00296E5B" w:rsidP="00B874E2">
      <w:pPr>
        <w:jc w:val="center"/>
        <w:rPr>
          <w:lang w:val="hy-AM"/>
        </w:rPr>
      </w:pPr>
      <w:r>
        <w:rPr>
          <w:rFonts w:ascii="GHEA Mariam" w:hAnsi="GHEA Mariam"/>
          <w:sz w:val="24"/>
          <w:szCs w:val="24"/>
          <w:lang w:val="hy-AM"/>
        </w:rPr>
        <w:t xml:space="preserve">   </w:t>
      </w:r>
    </w:p>
    <w:p w:rsidR="00296E5B" w:rsidRPr="00B874E2" w:rsidRDefault="00296E5B" w:rsidP="00477447">
      <w:pPr>
        <w:rPr>
          <w:lang w:val="hy-AM"/>
        </w:rPr>
      </w:pPr>
    </w:p>
    <w:p w:rsidR="00296E5B" w:rsidRPr="00B874E2" w:rsidRDefault="00296E5B" w:rsidP="00477447">
      <w:pPr>
        <w:rPr>
          <w:lang w:val="hy-AM"/>
        </w:rPr>
      </w:pPr>
    </w:p>
    <w:p w:rsidR="00296E5B" w:rsidRPr="00B874E2"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B874E2">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B874E2">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B874E2">
      <w:headerReference w:type="even" r:id="rId8"/>
      <w:headerReference w:type="default" r:id="rId9"/>
      <w:footerReference w:type="even" r:id="rId10"/>
      <w:pgSz w:w="11909" w:h="16834" w:code="9"/>
      <w:pgMar w:top="1701" w:right="1277"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257" w:rsidRDefault="00294257">
      <w:r>
        <w:separator/>
      </w:r>
    </w:p>
  </w:endnote>
  <w:endnote w:type="continuationSeparator" w:id="0">
    <w:p w:rsidR="00294257" w:rsidRDefault="0029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257" w:rsidRDefault="00294257">
      <w:r>
        <w:separator/>
      </w:r>
    </w:p>
  </w:footnote>
  <w:footnote w:type="continuationSeparator" w:id="0">
    <w:p w:rsidR="00294257" w:rsidRDefault="00294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18F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681EDC"/>
    <w:multiLevelType w:val="hybridMultilevel"/>
    <w:tmpl w:val="5606AE14"/>
    <w:lvl w:ilvl="0" w:tplc="6DD612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542"/>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57"/>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012"/>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B19"/>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4BC"/>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8FB"/>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4E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C58"/>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D0"/>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styleId="Strong">
    <w:name w:val="Strong"/>
    <w:uiPriority w:val="22"/>
    <w:qFormat/>
    <w:rsid w:val="00B874E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874E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874E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135</cp:revision>
  <dcterms:created xsi:type="dcterms:W3CDTF">2022-03-23T13:26:00Z</dcterms:created>
  <dcterms:modified xsi:type="dcterms:W3CDTF">2024-06-14T06:19:00Z</dcterms:modified>
</cp:coreProperties>
</file>