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225" w:rsidRDefault="006E7225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225" w:rsidRDefault="006E7225" w:rsidP="00A71CED">
      <w:pPr>
        <w:jc w:val="center"/>
      </w:pPr>
    </w:p>
    <w:p w:rsidR="006E7225" w:rsidRDefault="006E722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E7225" w:rsidRDefault="006E7225" w:rsidP="00A71CED">
      <w:pPr>
        <w:pStyle w:val="mechtex"/>
        <w:rPr>
          <w:rFonts w:ascii="GHEA Mariam" w:hAnsi="GHEA Mariam"/>
          <w:b/>
        </w:rPr>
      </w:pPr>
    </w:p>
    <w:p w:rsidR="006E7225" w:rsidRDefault="006E722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E7225" w:rsidRPr="008E1B5A" w:rsidRDefault="006E7225" w:rsidP="00A71CED">
      <w:pPr>
        <w:jc w:val="center"/>
        <w:rPr>
          <w:rFonts w:ascii="GHEA Mariam" w:hAnsi="GHEA Mariam"/>
          <w:sz w:val="24"/>
          <w:szCs w:val="24"/>
        </w:rPr>
      </w:pPr>
    </w:p>
    <w:p w:rsidR="006E7225" w:rsidRPr="00691610" w:rsidRDefault="006E7225" w:rsidP="00A71CED">
      <w:pPr>
        <w:jc w:val="center"/>
        <w:rPr>
          <w:rFonts w:ascii="GHEA Mariam" w:hAnsi="GHEA Mariam"/>
          <w:sz w:val="12"/>
          <w:szCs w:val="24"/>
        </w:rPr>
      </w:pPr>
    </w:p>
    <w:p w:rsidR="006E7225" w:rsidRPr="008E1B5A" w:rsidRDefault="006E7225" w:rsidP="00A71CED">
      <w:pPr>
        <w:jc w:val="center"/>
        <w:rPr>
          <w:rFonts w:ascii="GHEA Mariam" w:hAnsi="GHEA Mariam"/>
          <w:sz w:val="24"/>
          <w:szCs w:val="24"/>
        </w:rPr>
      </w:pPr>
    </w:p>
    <w:p w:rsidR="006E7225" w:rsidRPr="006740E0" w:rsidRDefault="006E7225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1276F7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հունիս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3920C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N</w:t>
      </w:r>
      <w:r w:rsidR="003920C0">
        <w:rPr>
          <w:rFonts w:ascii="GHEA Mariam" w:hAnsi="GHEA Mariam"/>
          <w:sz w:val="24"/>
          <w:szCs w:val="24"/>
          <w:lang w:val="hy-AM"/>
        </w:rPr>
        <w:t xml:space="preserve"> </w:t>
      </w:r>
      <w:r w:rsidR="003920C0">
        <w:rPr>
          <w:rFonts w:ascii="GHEA Mariam" w:hAnsi="GHEA Mariam"/>
          <w:sz w:val="24"/>
          <w:szCs w:val="24"/>
        </w:rPr>
        <w:t>870</w:t>
      </w:r>
      <w:r w:rsidRPr="006740E0">
        <w:rPr>
          <w:rFonts w:ascii="GHEA Mariam" w:hAnsi="GHEA Mariam"/>
          <w:sz w:val="24"/>
          <w:szCs w:val="24"/>
        </w:rPr>
        <w:t xml:space="preserve"> - Ն</w:t>
      </w:r>
    </w:p>
    <w:p w:rsidR="006E7225" w:rsidRPr="00303787" w:rsidRDefault="006E7225" w:rsidP="00A71CED">
      <w:pPr>
        <w:jc w:val="center"/>
        <w:rPr>
          <w:rFonts w:ascii="GHEA Mariam" w:hAnsi="GHEA Mariam"/>
          <w:sz w:val="22"/>
          <w:szCs w:val="24"/>
        </w:rPr>
      </w:pPr>
    </w:p>
    <w:p w:rsidR="006E7225" w:rsidRPr="00303787" w:rsidRDefault="006E7225" w:rsidP="00A71CED">
      <w:pPr>
        <w:jc w:val="center"/>
        <w:rPr>
          <w:rFonts w:ascii="GHEA Mariam" w:hAnsi="GHEA Mariam"/>
          <w:sz w:val="22"/>
          <w:szCs w:val="24"/>
        </w:rPr>
      </w:pPr>
    </w:p>
    <w:p w:rsidR="00F81F6A" w:rsidRPr="00F81F6A" w:rsidRDefault="006E7225" w:rsidP="006E7225">
      <w:pPr>
        <w:pStyle w:val="mechtex"/>
        <w:rPr>
          <w:rFonts w:ascii="GHEA Mariam" w:hAnsi="GHEA Mariam"/>
          <w:spacing w:val="-8"/>
          <w:sz w:val="24"/>
          <w:lang w:val="hy-AM"/>
        </w:rPr>
      </w:pPr>
      <w:r w:rsidRPr="00F81F6A">
        <w:rPr>
          <w:rFonts w:ascii="GHEA Mariam" w:hAnsi="GHEA Mariam" w:cs="Sylfaen"/>
          <w:spacing w:val="-8"/>
          <w:sz w:val="24"/>
          <w:lang w:val="hy-AM"/>
        </w:rPr>
        <w:t>ԷԿՈՊԱՐԵԿԱՅԻՆ</w:t>
      </w:r>
      <w:r w:rsidRPr="00F81F6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1F6A">
        <w:rPr>
          <w:rFonts w:ascii="GHEA Mariam" w:hAnsi="GHEA Mariam" w:cs="Sylfaen"/>
          <w:spacing w:val="-8"/>
          <w:sz w:val="24"/>
          <w:lang w:val="hy-AM"/>
        </w:rPr>
        <w:t>ԾԱՌԱՅՈՂԻ</w:t>
      </w:r>
      <w:r w:rsidRPr="00F81F6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1F6A">
        <w:rPr>
          <w:rFonts w:ascii="GHEA Mariam" w:hAnsi="GHEA Mariam" w:cs="Sylfaen"/>
          <w:spacing w:val="-8"/>
          <w:sz w:val="24"/>
          <w:lang w:val="hy-AM"/>
        </w:rPr>
        <w:t>ԱՆՁՆԱԿԱՆ</w:t>
      </w:r>
      <w:r w:rsidRPr="00F81F6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1F6A">
        <w:rPr>
          <w:rFonts w:ascii="GHEA Mariam" w:hAnsi="GHEA Mariam" w:cs="Sylfaen"/>
          <w:spacing w:val="-8"/>
          <w:sz w:val="24"/>
          <w:lang w:val="hy-AM"/>
        </w:rPr>
        <w:t>ՊԱՇՏՊԱՆՈՒԹՅԱՆ</w:t>
      </w:r>
      <w:r w:rsidRPr="00F81F6A"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F81F6A" w:rsidRDefault="006E7225" w:rsidP="006E7225">
      <w:pPr>
        <w:pStyle w:val="mechtex"/>
        <w:rPr>
          <w:rFonts w:ascii="GHEA Mariam" w:hAnsi="GHEA Mariam"/>
          <w:sz w:val="24"/>
          <w:lang w:val="hy-AM"/>
        </w:rPr>
      </w:pPr>
      <w:r w:rsidRPr="006E7225">
        <w:rPr>
          <w:rFonts w:ascii="GHEA Mariam" w:hAnsi="GHEA Mariam" w:cs="Sylfaen"/>
          <w:sz w:val="24"/>
          <w:lang w:val="hy-AM"/>
        </w:rPr>
        <w:t>ԵՎ</w:t>
      </w:r>
      <w:r w:rsidRPr="006E7225">
        <w:rPr>
          <w:rFonts w:ascii="GHEA Mariam" w:hAnsi="GHEA Mariam"/>
          <w:sz w:val="24"/>
          <w:lang w:val="hy-AM"/>
        </w:rPr>
        <w:t xml:space="preserve"> </w:t>
      </w:r>
      <w:r w:rsidR="00F81F6A">
        <w:rPr>
          <w:rFonts w:ascii="GHEA Mariam" w:hAnsi="GHEA Mariam"/>
          <w:sz w:val="24"/>
          <w:lang w:val="hy-AM"/>
        </w:rPr>
        <w:t xml:space="preserve"> </w:t>
      </w:r>
      <w:r w:rsidRPr="006E7225">
        <w:rPr>
          <w:rFonts w:ascii="GHEA Mariam" w:hAnsi="GHEA Mariam" w:cs="Sylfaen"/>
          <w:sz w:val="24"/>
          <w:lang w:val="hy-AM"/>
        </w:rPr>
        <w:t>ՀԱՏՈՒԿ</w:t>
      </w:r>
      <w:r w:rsidRPr="006E7225">
        <w:rPr>
          <w:rFonts w:ascii="GHEA Mariam" w:hAnsi="GHEA Mariam"/>
          <w:sz w:val="24"/>
          <w:lang w:val="hy-AM"/>
        </w:rPr>
        <w:t xml:space="preserve"> </w:t>
      </w:r>
      <w:r w:rsidRPr="006E7225">
        <w:rPr>
          <w:rFonts w:ascii="GHEA Mariam" w:hAnsi="GHEA Mariam" w:cs="Sylfaen"/>
          <w:sz w:val="24"/>
          <w:lang w:val="hy-AM"/>
        </w:rPr>
        <w:t>ՄԻՋՈՑՆԵՐԻ</w:t>
      </w:r>
      <w:r w:rsidRPr="006E7225">
        <w:rPr>
          <w:rFonts w:ascii="GHEA Mariam" w:hAnsi="GHEA Mariam"/>
          <w:sz w:val="24"/>
          <w:lang w:val="hy-AM"/>
        </w:rPr>
        <w:t xml:space="preserve"> </w:t>
      </w:r>
      <w:r w:rsidRPr="006E7225">
        <w:rPr>
          <w:rFonts w:ascii="GHEA Mariam" w:hAnsi="GHEA Mariam" w:cs="Sylfaen"/>
          <w:sz w:val="24"/>
          <w:lang w:val="hy-AM"/>
        </w:rPr>
        <w:t>ՑԱՆԿԸ</w:t>
      </w:r>
      <w:r w:rsidRPr="006E7225">
        <w:rPr>
          <w:rFonts w:ascii="GHEA Mariam" w:hAnsi="GHEA Mariam"/>
          <w:sz w:val="24"/>
          <w:lang w:val="hy-AM"/>
        </w:rPr>
        <w:t xml:space="preserve">, </w:t>
      </w:r>
      <w:r w:rsidRPr="00F81F6A">
        <w:rPr>
          <w:rFonts w:ascii="GHEA Mariam" w:hAnsi="GHEA Mariam"/>
          <w:sz w:val="24"/>
          <w:lang w:val="hy-AM"/>
        </w:rPr>
        <w:t xml:space="preserve"> </w:t>
      </w:r>
      <w:r w:rsidRPr="006E7225">
        <w:rPr>
          <w:rFonts w:ascii="GHEA Mariam" w:hAnsi="GHEA Mariam" w:cs="Sylfaen"/>
          <w:sz w:val="24"/>
          <w:lang w:val="hy-AM"/>
        </w:rPr>
        <w:t>ԻՆՉՊԵՍ</w:t>
      </w:r>
      <w:r w:rsidRPr="006E7225">
        <w:rPr>
          <w:rFonts w:ascii="GHEA Mariam" w:hAnsi="GHEA Mariam"/>
          <w:sz w:val="24"/>
          <w:lang w:val="hy-AM"/>
        </w:rPr>
        <w:t xml:space="preserve"> </w:t>
      </w:r>
      <w:r w:rsidRPr="00F81F6A">
        <w:rPr>
          <w:rFonts w:ascii="GHEA Mariam" w:hAnsi="GHEA Mariam"/>
          <w:sz w:val="24"/>
          <w:lang w:val="hy-AM"/>
        </w:rPr>
        <w:t xml:space="preserve"> </w:t>
      </w:r>
      <w:r w:rsidRPr="006E7225">
        <w:rPr>
          <w:rFonts w:ascii="GHEA Mariam" w:hAnsi="GHEA Mariam" w:cs="Sylfaen"/>
          <w:sz w:val="24"/>
          <w:lang w:val="hy-AM"/>
        </w:rPr>
        <w:t>ՆԱԵՎ</w:t>
      </w:r>
      <w:r w:rsidRPr="006E7225">
        <w:rPr>
          <w:rFonts w:ascii="GHEA Mariam" w:hAnsi="GHEA Mariam"/>
          <w:sz w:val="24"/>
          <w:lang w:val="hy-AM"/>
        </w:rPr>
        <w:t xml:space="preserve"> </w:t>
      </w:r>
      <w:r w:rsidRPr="006E7225">
        <w:rPr>
          <w:rFonts w:ascii="GHEA Mariam" w:hAnsi="GHEA Mariam" w:cs="Sylfaen"/>
          <w:sz w:val="24"/>
          <w:lang w:val="hy-AM"/>
        </w:rPr>
        <w:t>ԴՐԱՆՔ</w:t>
      </w:r>
      <w:r w:rsidRPr="006E7225">
        <w:rPr>
          <w:rFonts w:ascii="GHEA Mariam" w:hAnsi="GHEA Mariam"/>
          <w:sz w:val="24"/>
          <w:lang w:val="hy-AM"/>
        </w:rPr>
        <w:t xml:space="preserve"> </w:t>
      </w:r>
    </w:p>
    <w:p w:rsidR="006E7225" w:rsidRDefault="006E7225" w:rsidP="00F81F6A">
      <w:pPr>
        <w:pStyle w:val="mechtex"/>
        <w:rPr>
          <w:rFonts w:ascii="GHEA Mariam" w:hAnsi="GHEA Mariam" w:cs="Sylfaen"/>
          <w:sz w:val="24"/>
          <w:lang w:val="hy-AM"/>
        </w:rPr>
      </w:pPr>
      <w:r w:rsidRPr="00F81F6A">
        <w:rPr>
          <w:rFonts w:ascii="GHEA Mariam" w:hAnsi="GHEA Mariam" w:cs="Sylfaen"/>
          <w:spacing w:val="-8"/>
          <w:sz w:val="24"/>
          <w:lang w:val="hy-AM"/>
        </w:rPr>
        <w:t>ՍՊԱՌԱ</w:t>
      </w:r>
      <w:r w:rsidRPr="00F81F6A">
        <w:rPr>
          <w:rFonts w:ascii="GHEA Mariam" w:hAnsi="GHEA Mariam" w:cs="Sylfaen"/>
          <w:spacing w:val="-8"/>
          <w:sz w:val="24"/>
          <w:lang w:val="hy-AM"/>
        </w:rPr>
        <w:softHyphen/>
        <w:t>ԶԻ</w:t>
      </w:r>
      <w:r w:rsidRPr="00F81F6A">
        <w:rPr>
          <w:rFonts w:ascii="GHEA Mariam" w:hAnsi="GHEA Mariam" w:cs="Sylfaen"/>
          <w:spacing w:val="-8"/>
          <w:sz w:val="24"/>
          <w:lang w:val="hy-AM"/>
        </w:rPr>
        <w:softHyphen/>
        <w:t>ՆՈՒԹՅԱՆ</w:t>
      </w:r>
      <w:r w:rsidRPr="00F81F6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1F6A">
        <w:rPr>
          <w:rFonts w:ascii="GHEA Mariam" w:hAnsi="GHEA Mariam" w:cs="Sylfaen"/>
          <w:spacing w:val="-8"/>
          <w:sz w:val="24"/>
          <w:lang w:val="hy-AM"/>
        </w:rPr>
        <w:t>ՄԵՋ</w:t>
      </w:r>
      <w:r w:rsidRPr="00F81F6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1F6A">
        <w:rPr>
          <w:rFonts w:ascii="GHEA Mariam" w:hAnsi="GHEA Mariam" w:cs="Sylfaen"/>
          <w:spacing w:val="-8"/>
          <w:sz w:val="24"/>
          <w:lang w:val="hy-AM"/>
        </w:rPr>
        <w:t>ԸՆԴԳՐԿԵԼՈՒ</w:t>
      </w:r>
      <w:r w:rsidRPr="00F81F6A">
        <w:rPr>
          <w:rFonts w:ascii="GHEA Mariam" w:hAnsi="GHEA Mariam"/>
          <w:spacing w:val="-8"/>
          <w:sz w:val="24"/>
          <w:lang w:val="hy-AM"/>
        </w:rPr>
        <w:t xml:space="preserve">, </w:t>
      </w:r>
      <w:r w:rsidRPr="00F81F6A">
        <w:rPr>
          <w:rFonts w:ascii="GHEA Mariam" w:hAnsi="GHEA Mariam" w:cs="Sylfaen"/>
          <w:spacing w:val="-8"/>
          <w:sz w:val="24"/>
          <w:lang w:val="hy-AM"/>
        </w:rPr>
        <w:t>ՍՊԱՌԱԶԻՆՈՒԹՅՈՒՆԻՑ</w:t>
      </w:r>
      <w:r w:rsidRPr="006E7225">
        <w:rPr>
          <w:rFonts w:ascii="GHEA Mariam" w:hAnsi="GHEA Mariam"/>
          <w:sz w:val="24"/>
          <w:lang w:val="hy-AM"/>
        </w:rPr>
        <w:t xml:space="preserve"> </w:t>
      </w:r>
      <w:r w:rsidRPr="006E7225">
        <w:rPr>
          <w:rFonts w:ascii="GHEA Mariam" w:hAnsi="GHEA Mariam" w:cs="Sylfaen"/>
          <w:sz w:val="24"/>
          <w:lang w:val="hy-AM"/>
        </w:rPr>
        <w:t>ՀԱՆԵԼՈՒ</w:t>
      </w:r>
      <w:r w:rsidR="00F81F6A">
        <w:rPr>
          <w:rFonts w:ascii="GHEA Mariam" w:hAnsi="GHEA Mariam" w:cs="Sylfaen"/>
          <w:sz w:val="24"/>
          <w:lang w:val="hy-AM"/>
        </w:rPr>
        <w:t xml:space="preserve">  </w:t>
      </w:r>
      <w:r w:rsidRPr="006E7225">
        <w:rPr>
          <w:rFonts w:ascii="GHEA Mariam" w:hAnsi="GHEA Mariam" w:cs="Sylfaen"/>
          <w:sz w:val="24"/>
          <w:lang w:val="hy-AM"/>
        </w:rPr>
        <w:t>ԵՎ</w:t>
      </w:r>
      <w:r w:rsidRPr="006E7225">
        <w:rPr>
          <w:rFonts w:ascii="GHEA Mariam" w:hAnsi="GHEA Mariam"/>
          <w:sz w:val="24"/>
          <w:lang w:val="hy-AM"/>
        </w:rPr>
        <w:t xml:space="preserve"> </w:t>
      </w:r>
      <w:r w:rsidR="00F81F6A">
        <w:rPr>
          <w:rFonts w:ascii="GHEA Mariam" w:hAnsi="GHEA Mariam"/>
          <w:sz w:val="24"/>
          <w:lang w:val="hy-AM"/>
        </w:rPr>
        <w:t xml:space="preserve"> </w:t>
      </w:r>
      <w:r w:rsidRPr="006E7225">
        <w:rPr>
          <w:rFonts w:ascii="GHEA Mariam" w:hAnsi="GHEA Mariam" w:cs="Sylfaen"/>
          <w:sz w:val="24"/>
          <w:lang w:val="hy-AM"/>
        </w:rPr>
        <w:t>ՈՉՆՉԱՑՆԵԼՈՒ</w:t>
      </w:r>
      <w:r w:rsidR="00F81F6A">
        <w:rPr>
          <w:rFonts w:ascii="GHEA Mariam" w:hAnsi="GHEA Mariam" w:cs="Sylfaen"/>
          <w:sz w:val="24"/>
          <w:lang w:val="hy-AM"/>
        </w:rPr>
        <w:t xml:space="preserve"> </w:t>
      </w:r>
      <w:r w:rsidRPr="006E7225">
        <w:rPr>
          <w:rFonts w:ascii="GHEA Mariam" w:hAnsi="GHEA Mariam"/>
          <w:sz w:val="24"/>
          <w:lang w:val="hy-AM"/>
        </w:rPr>
        <w:t xml:space="preserve"> </w:t>
      </w:r>
      <w:r w:rsidRPr="006E7225">
        <w:rPr>
          <w:rFonts w:ascii="GHEA Mariam" w:hAnsi="GHEA Mariam" w:cs="Sylfaen"/>
          <w:sz w:val="24"/>
          <w:lang w:val="hy-AM"/>
        </w:rPr>
        <w:t>ԿԱՐԳԸ</w:t>
      </w:r>
      <w:r w:rsidRPr="006E7225">
        <w:rPr>
          <w:rFonts w:ascii="GHEA Mariam" w:hAnsi="GHEA Mariam"/>
          <w:sz w:val="24"/>
          <w:lang w:val="hy-AM"/>
        </w:rPr>
        <w:t xml:space="preserve"> </w:t>
      </w:r>
      <w:r w:rsidRPr="006E7225">
        <w:rPr>
          <w:rFonts w:ascii="GHEA Mariam" w:hAnsi="GHEA Mariam" w:cs="Sylfaen"/>
          <w:sz w:val="24"/>
          <w:lang w:val="hy-AM"/>
        </w:rPr>
        <w:t>ՀԱՍՏԱՏԵԼՈՒ</w:t>
      </w:r>
      <w:r w:rsidRPr="006E7225">
        <w:rPr>
          <w:rFonts w:ascii="GHEA Mariam" w:hAnsi="GHEA Mariam"/>
          <w:sz w:val="24"/>
          <w:lang w:val="hy-AM"/>
        </w:rPr>
        <w:t xml:space="preserve"> </w:t>
      </w:r>
      <w:r w:rsidRPr="006E7225">
        <w:rPr>
          <w:rFonts w:ascii="GHEA Mariam" w:hAnsi="GHEA Mariam" w:cs="Sylfaen"/>
          <w:sz w:val="24"/>
          <w:lang w:val="hy-AM"/>
        </w:rPr>
        <w:t>ՄԱՍԻՆ</w:t>
      </w:r>
    </w:p>
    <w:p w:rsidR="006E7225" w:rsidRPr="004008FF" w:rsidRDefault="006E7225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="00F81F6A">
        <w:rPr>
          <w:rFonts w:ascii="GHEA Mariam" w:hAnsi="GHEA Mariam"/>
          <w:spacing w:val="-8"/>
          <w:sz w:val="24"/>
          <w:lang w:val="pt-BR"/>
        </w:rPr>
        <w:t>--</w:t>
      </w:r>
    </w:p>
    <w:p w:rsidR="006E7225" w:rsidRDefault="006E7225" w:rsidP="006E7225">
      <w:pPr>
        <w:shd w:val="clear" w:color="auto" w:fill="FFFFFF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6E7225" w:rsidRPr="00D20622" w:rsidRDefault="006E7225" w:rsidP="006E7225">
      <w:pPr>
        <w:shd w:val="clear" w:color="auto" w:fill="FFFFFF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6E7225" w:rsidRPr="006E7225" w:rsidRDefault="006E7225" w:rsidP="006E7225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6E7225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Հիմք ընդունելով «Էկոպարեկային ծառայության մասին» </w:t>
      </w:r>
      <w:r w:rsidR="00F81F6A" w:rsidRPr="00F81F6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81F6A" w:rsidRPr="00F81F6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81F6A" w:rsidRPr="00F81F6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81F6A" w:rsidRPr="00F81F6A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F81F6A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օրենքի 30-րդ հոդ</w:t>
      </w:r>
      <w:r w:rsidRPr="00F81F6A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 xml:space="preserve">վածի 6-րդ մասը՝ </w:t>
      </w:r>
      <w:r w:rsidRPr="00F81F6A">
        <w:rPr>
          <w:rFonts w:ascii="GHEA Mariam" w:hAnsi="GHEA Mariam" w:cs="Sylfaen"/>
          <w:spacing w:val="-2"/>
          <w:sz w:val="24"/>
          <w:szCs w:val="24"/>
          <w:lang w:val="de-DE"/>
        </w:rPr>
        <w:t>Հայաստանի</w:t>
      </w:r>
      <w:r w:rsidRPr="00F81F6A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F81F6A">
        <w:rPr>
          <w:rFonts w:ascii="GHEA Mariam" w:hAnsi="GHEA Mariam" w:cs="Sylfaen"/>
          <w:spacing w:val="-2"/>
          <w:sz w:val="24"/>
          <w:szCs w:val="24"/>
          <w:lang w:val="de-DE"/>
        </w:rPr>
        <w:t>Հանրապետության</w:t>
      </w:r>
      <w:r w:rsidRPr="006E7225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6E7225">
        <w:rPr>
          <w:rFonts w:ascii="GHEA Mariam" w:hAnsi="GHEA Mariam" w:cs="Sylfaen"/>
          <w:spacing w:val="-8"/>
          <w:sz w:val="24"/>
          <w:szCs w:val="24"/>
          <w:lang w:val="de-DE"/>
        </w:rPr>
        <w:t>կառավարությունը</w:t>
      </w:r>
      <w:r w:rsidRPr="006E7225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6E7225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6E7225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6E7225">
        <w:rPr>
          <w:rFonts w:ascii="GHEA Mariam" w:hAnsi="GHEA Mariam" w:cs="Sylfaen"/>
          <w:spacing w:val="-8"/>
          <w:sz w:val="24"/>
          <w:szCs w:val="24"/>
          <w:lang w:val="de-DE"/>
        </w:rPr>
        <w:t>ր</w:t>
      </w:r>
      <w:r w:rsidRPr="006E7225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6E7225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6E7225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6E7225">
        <w:rPr>
          <w:rFonts w:ascii="GHEA Mariam" w:hAnsi="GHEA Mariam" w:cs="Sylfaen"/>
          <w:spacing w:val="-8"/>
          <w:sz w:val="24"/>
          <w:szCs w:val="24"/>
          <w:lang w:val="de-DE"/>
        </w:rPr>
        <w:t>շ</w:t>
      </w:r>
      <w:r w:rsidRPr="006E7225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6E7225">
        <w:rPr>
          <w:rFonts w:ascii="GHEA Mariam" w:hAnsi="GHEA Mariam" w:cs="Sylfaen"/>
          <w:spacing w:val="-8"/>
          <w:sz w:val="24"/>
          <w:szCs w:val="24"/>
          <w:lang w:val="de-DE"/>
        </w:rPr>
        <w:t>ու</w:t>
      </w:r>
      <w:r w:rsidRPr="006E722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E7225">
        <w:rPr>
          <w:rFonts w:ascii="GHEA Mariam" w:hAnsi="GHEA Mariam" w:cs="Sylfaen"/>
          <w:sz w:val="24"/>
          <w:szCs w:val="24"/>
          <w:lang w:val="de-DE"/>
        </w:rPr>
        <w:t>մ</w:t>
      </w:r>
      <w:r w:rsidRPr="006E7225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6E7225">
        <w:rPr>
          <w:rFonts w:ascii="GHEA Mariam" w:hAnsi="GHEA Mariam" w:cs="Sylfaen"/>
          <w:sz w:val="24"/>
          <w:szCs w:val="24"/>
          <w:lang w:val="de-DE"/>
        </w:rPr>
        <w:t>է</w:t>
      </w:r>
      <w:r w:rsidRPr="006E722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6E7225" w:rsidRPr="006E7225" w:rsidRDefault="006E7225" w:rsidP="006E7225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E722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Հաստատել էկոպարեկային ծառայողի </w:t>
      </w:r>
      <w:r w:rsidRPr="006E7225">
        <w:rPr>
          <w:rFonts w:ascii="GHEA Mariam" w:eastAsia="Tahoma" w:hAnsi="GHEA Mariam" w:cs="Tahoma"/>
          <w:color w:val="000000"/>
          <w:sz w:val="24"/>
          <w:szCs w:val="24"/>
          <w:lang w:val="hy-AM"/>
        </w:rPr>
        <w:t>անձնական</w:t>
      </w:r>
      <w:r w:rsidRPr="006E7225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E7225">
        <w:rPr>
          <w:rFonts w:ascii="GHEA Mariam" w:eastAsia="Tahoma" w:hAnsi="GHEA Mariam" w:cs="Tahoma"/>
          <w:color w:val="000000"/>
          <w:sz w:val="24"/>
          <w:szCs w:val="24"/>
          <w:lang w:val="hy-AM"/>
        </w:rPr>
        <w:t>պաշտպանության</w:t>
      </w:r>
      <w:r w:rsidRPr="006E7225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E7225">
        <w:rPr>
          <w:rFonts w:ascii="GHEA Mariam" w:eastAsia="Tahoma" w:hAnsi="GHEA Mariam" w:cs="Tahoma"/>
          <w:color w:val="000000"/>
          <w:sz w:val="24"/>
          <w:szCs w:val="24"/>
          <w:lang w:val="hy-AM"/>
        </w:rPr>
        <w:t>և</w:t>
      </w:r>
      <w:r w:rsidRPr="006E7225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E7225">
        <w:rPr>
          <w:rFonts w:ascii="GHEA Mariam" w:eastAsia="Tahoma" w:hAnsi="GHEA Mariam" w:cs="Tahoma"/>
          <w:color w:val="000000"/>
          <w:sz w:val="24"/>
          <w:szCs w:val="24"/>
          <w:lang w:val="hy-AM"/>
        </w:rPr>
        <w:t>հատուկ</w:t>
      </w:r>
      <w:r w:rsidRPr="006E7225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E7225">
        <w:rPr>
          <w:rFonts w:ascii="GHEA Mariam" w:eastAsia="Tahoma" w:hAnsi="GHEA Mariam" w:cs="Tahoma"/>
          <w:color w:val="000000"/>
          <w:sz w:val="24"/>
          <w:szCs w:val="24"/>
          <w:lang w:val="hy-AM"/>
        </w:rPr>
        <w:t>միջոցների</w:t>
      </w:r>
      <w:r w:rsidRPr="006E7225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E7225">
        <w:rPr>
          <w:rFonts w:ascii="GHEA Mariam" w:eastAsia="Tahoma" w:hAnsi="GHEA Mariam" w:cs="Tahoma"/>
          <w:color w:val="000000"/>
          <w:sz w:val="24"/>
          <w:szCs w:val="24"/>
          <w:lang w:val="hy-AM"/>
        </w:rPr>
        <w:t>ցանկը</w:t>
      </w:r>
      <w:r w:rsidRPr="006E722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՝ համաձայն  N 1 հավելվածի:</w:t>
      </w:r>
    </w:p>
    <w:p w:rsidR="006E7225" w:rsidRPr="006E7225" w:rsidRDefault="006E7225" w:rsidP="006E7225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E7225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Հաստատել էկոպարեկային ծառայության սպառազինության մեջ</w:t>
      </w:r>
      <w:r w:rsidRPr="006E722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6E7225">
        <w:rPr>
          <w:rFonts w:ascii="GHEA Mariam" w:eastAsia="Tahoma" w:hAnsi="GHEA Mariam" w:cs="Tahoma"/>
          <w:color w:val="000000"/>
          <w:sz w:val="24"/>
          <w:szCs w:val="24"/>
          <w:lang w:val="hy-AM"/>
        </w:rPr>
        <w:t>անձնական</w:t>
      </w:r>
      <w:r w:rsidRPr="006E7225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E7225">
        <w:rPr>
          <w:rFonts w:ascii="GHEA Mariam" w:eastAsia="Tahoma" w:hAnsi="GHEA Mariam" w:cs="Tahoma"/>
          <w:color w:val="000000"/>
          <w:sz w:val="24"/>
          <w:szCs w:val="24"/>
          <w:lang w:val="hy-AM"/>
        </w:rPr>
        <w:t>պաշտպանության</w:t>
      </w:r>
      <w:r w:rsidRPr="006E7225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E7225">
        <w:rPr>
          <w:rFonts w:ascii="GHEA Mariam" w:eastAsia="Tahoma" w:hAnsi="GHEA Mariam" w:cs="Tahoma"/>
          <w:color w:val="000000"/>
          <w:sz w:val="24"/>
          <w:szCs w:val="24"/>
          <w:lang w:val="hy-AM"/>
        </w:rPr>
        <w:t>և</w:t>
      </w:r>
      <w:r w:rsidRPr="006E7225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E7225">
        <w:rPr>
          <w:rFonts w:ascii="GHEA Mariam" w:eastAsia="Tahoma" w:hAnsi="GHEA Mariam" w:cs="Tahoma"/>
          <w:color w:val="000000"/>
          <w:sz w:val="24"/>
          <w:szCs w:val="24"/>
          <w:lang w:val="hy-AM"/>
        </w:rPr>
        <w:t>հատուկ</w:t>
      </w:r>
      <w:r w:rsidRPr="006E7225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E7225">
        <w:rPr>
          <w:rFonts w:ascii="GHEA Mariam" w:eastAsia="Tahoma" w:hAnsi="GHEA Mariam" w:cs="Tahoma"/>
          <w:color w:val="000000"/>
          <w:sz w:val="24"/>
          <w:szCs w:val="24"/>
          <w:lang w:val="hy-AM"/>
        </w:rPr>
        <w:t>միջոցների</w:t>
      </w:r>
      <w:r w:rsidRPr="006E7225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E7225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տեսակներն ընդգրկելու, </w:t>
      </w:r>
      <w:r w:rsidRPr="006E722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դրանք սպա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6E722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ռազինությունից հանելու և ոչնչացնելու կարգը` համաձայն N 2 հավելվածի:</w:t>
      </w:r>
    </w:p>
    <w:p w:rsidR="006E7225" w:rsidRPr="006E7225" w:rsidRDefault="006E7225" w:rsidP="006E7225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E722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Էկոպարեկային ծառայության</w:t>
      </w:r>
      <w:r w:rsidRPr="006E722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սպառազինությունից հանված անձնական պաշտպանության միջոցները և հատուկ միջոցները փոխանցվում են Հայաստանի Հանրապետության պաշտպանության նախարարություն ոչնչացնելու համար՝ </w:t>
      </w:r>
      <w:r w:rsidRPr="006E7225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Հայաստանի Հանրապետության կառավարության 2023 թվականի հոկտեմբերի 5-</w:t>
      </w:r>
      <w:r w:rsidRPr="006E722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ի «Սպառազինությունը, ռազմական տեխնիկան ու ռազմական նշանակության այլ նյութատեխնիկական միջոցները շահագործման համար ոչ պիտանի ճանաչելու և </w:t>
      </w:r>
      <w:r w:rsidRPr="006E722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lastRenderedPageBreak/>
        <w:t>դրանց օտարման կամ ոչնչացման կարգը հաստատելու մասին» N 1698-Ն</w:t>
      </w:r>
      <w:r w:rsidRPr="006E722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որոշման պահանջներին համապատասխան:</w:t>
      </w:r>
    </w:p>
    <w:p w:rsidR="006E7225" w:rsidRPr="006E7225" w:rsidRDefault="006E7225" w:rsidP="006E7225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E7225">
        <w:rPr>
          <w:rFonts w:ascii="GHEA Mariam" w:hAnsi="GHEA Mariam"/>
          <w:color w:val="000000"/>
          <w:spacing w:val="-8"/>
          <w:sz w:val="24"/>
          <w:szCs w:val="24"/>
          <w:lang w:val="hy-AM"/>
        </w:rPr>
        <w:t>4. Սույն որոշումն ուժի մեջ է մտնում պաշտոնական հրապարակմանը</w:t>
      </w:r>
      <w:r w:rsidRPr="006E7225">
        <w:rPr>
          <w:rFonts w:ascii="GHEA Mariam" w:hAnsi="GHEA Mariam"/>
          <w:color w:val="000000"/>
          <w:sz w:val="24"/>
          <w:szCs w:val="24"/>
          <w:lang w:val="hy-AM"/>
        </w:rPr>
        <w:t xml:space="preserve"> հաջորդող օրվանից:</w:t>
      </w:r>
    </w:p>
    <w:p w:rsidR="006E7225" w:rsidRPr="004008FF" w:rsidRDefault="006E7225" w:rsidP="00F81F6A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</w:t>
      </w:r>
    </w:p>
    <w:p w:rsidR="006E7225" w:rsidRPr="00F81F6A" w:rsidRDefault="00F81F6A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6E7225" w:rsidRPr="00F81F6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008FF" w:rsidRPr="00F81F6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E7225" w:rsidRPr="00F81F6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E7225" w:rsidRPr="00F81F6A" w:rsidRDefault="006E7225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81F6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81F6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81F6A">
        <w:rPr>
          <w:rFonts w:ascii="GHEA Mariam" w:hAnsi="GHEA Mariam" w:cs="Arial Armenian"/>
          <w:sz w:val="24"/>
          <w:szCs w:val="24"/>
          <w:lang w:val="hy-AM"/>
        </w:rPr>
        <w:tab/>
      </w:r>
      <w:r w:rsidRPr="00F81F6A">
        <w:rPr>
          <w:rFonts w:ascii="GHEA Mariam" w:hAnsi="GHEA Mariam" w:cs="Arial Armenian"/>
          <w:sz w:val="24"/>
          <w:szCs w:val="24"/>
          <w:lang w:val="hy-AM"/>
        </w:rPr>
        <w:tab/>
      </w:r>
      <w:r w:rsidRPr="00F81F6A">
        <w:rPr>
          <w:rFonts w:ascii="GHEA Mariam" w:hAnsi="GHEA Mariam" w:cs="Arial Armenian"/>
          <w:sz w:val="24"/>
          <w:szCs w:val="24"/>
          <w:lang w:val="hy-AM"/>
        </w:rPr>
        <w:tab/>
      </w:r>
      <w:r w:rsidRPr="00F81F6A">
        <w:rPr>
          <w:rFonts w:ascii="GHEA Mariam" w:hAnsi="GHEA Mariam" w:cs="Arial Armenian"/>
          <w:sz w:val="24"/>
          <w:szCs w:val="24"/>
          <w:lang w:val="hy-AM"/>
        </w:rPr>
        <w:tab/>
      </w:r>
      <w:r w:rsidRPr="00F81F6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81F6A">
        <w:rPr>
          <w:rFonts w:ascii="GHEA Mariam" w:hAnsi="GHEA Mariam" w:cs="Sylfaen"/>
          <w:sz w:val="24"/>
          <w:szCs w:val="24"/>
          <w:lang w:val="hy-AM"/>
        </w:rPr>
        <w:t>.</w:t>
      </w:r>
      <w:r w:rsidRPr="00F81F6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81F6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530F3" w:rsidRPr="00F81F6A" w:rsidRDefault="006E7225" w:rsidP="004008F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5530F3" w:rsidRPr="00F81F6A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81F6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5530F3" w:rsidRPr="00F81F6A" w:rsidRDefault="008F7E0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4008FF" w:rsidRPr="00F81F6A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5530F3" w:rsidRPr="00F81F6A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5530F3" w:rsidRPr="00F81F6A" w:rsidRDefault="005530F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81F6A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5530F3" w:rsidRPr="00F81F6A" w:rsidRDefault="005530F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81F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1F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1F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1F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1F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1F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="004008F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81F6A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="008F7E0B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F81F6A">
        <w:rPr>
          <w:rFonts w:ascii="GHEA Mariam" w:hAnsi="GHEA Mariam"/>
          <w:spacing w:val="-2"/>
          <w:sz w:val="24"/>
          <w:szCs w:val="24"/>
          <w:lang w:val="hy-AM"/>
        </w:rPr>
        <w:t>հուն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</w:t>
      </w:r>
      <w:r w:rsidR="001276F7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8F7E0B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F81F6A">
        <w:rPr>
          <w:rFonts w:ascii="GHEA Mariam" w:hAnsi="GHEA Mariam"/>
          <w:spacing w:val="-2"/>
          <w:sz w:val="24"/>
          <w:szCs w:val="24"/>
          <w:lang w:val="hy-AM"/>
        </w:rPr>
        <w:t xml:space="preserve">N </w:t>
      </w:r>
      <w:r w:rsidR="008F7E0B" w:rsidRPr="008F7E0B">
        <w:rPr>
          <w:rFonts w:ascii="GHEA Mariam" w:hAnsi="GHEA Mariam"/>
          <w:spacing w:val="-2"/>
          <w:sz w:val="24"/>
          <w:szCs w:val="24"/>
          <w:lang w:val="hy-AM"/>
        </w:rPr>
        <w:t>870</w:t>
      </w:r>
      <w:r w:rsidR="000F1D2C">
        <w:rPr>
          <w:rFonts w:ascii="GHEA Mariam" w:hAnsi="GHEA Mariam"/>
          <w:spacing w:val="-2"/>
          <w:sz w:val="24"/>
          <w:szCs w:val="24"/>
          <w:lang w:val="hy-AM"/>
        </w:rPr>
        <w:t xml:space="preserve"> - Ն</w:t>
      </w:r>
      <w:r w:rsidRPr="00F81F6A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5530F3" w:rsidRPr="00F81F6A" w:rsidRDefault="005530F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530F3" w:rsidRPr="00F81F6A" w:rsidRDefault="005530F3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F81F6A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5530F3" w:rsidRPr="005530F3" w:rsidRDefault="005530F3" w:rsidP="005530F3">
      <w:pPr>
        <w:pStyle w:val="mechtex"/>
        <w:rPr>
          <w:rFonts w:ascii="GHEA Mariam" w:hAnsi="GHEA Mariam"/>
          <w:sz w:val="24"/>
          <w:lang w:val="hy-AM"/>
        </w:rPr>
      </w:pPr>
      <w:r w:rsidRPr="005530F3">
        <w:rPr>
          <w:rFonts w:ascii="GHEA Mariam" w:hAnsi="GHEA Mariam" w:cs="Sylfaen"/>
          <w:sz w:val="24"/>
          <w:lang w:val="hy-AM"/>
        </w:rPr>
        <w:t>Ց</w:t>
      </w:r>
      <w:r w:rsidRPr="00F81F6A">
        <w:rPr>
          <w:rFonts w:ascii="GHEA Mariam" w:hAnsi="GHEA Mariam" w:cs="Sylfaen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z w:val="24"/>
          <w:lang w:val="hy-AM"/>
        </w:rPr>
        <w:t>Ա</w:t>
      </w:r>
      <w:r w:rsidRPr="00F81F6A">
        <w:rPr>
          <w:rFonts w:ascii="GHEA Mariam" w:hAnsi="GHEA Mariam" w:cs="Sylfaen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z w:val="24"/>
          <w:lang w:val="hy-AM"/>
        </w:rPr>
        <w:t>Ն</w:t>
      </w:r>
      <w:r w:rsidRPr="00F81F6A">
        <w:rPr>
          <w:rFonts w:ascii="GHEA Mariam" w:hAnsi="GHEA Mariam" w:cs="Sylfaen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z w:val="24"/>
          <w:lang w:val="hy-AM"/>
        </w:rPr>
        <w:t>Կ</w:t>
      </w:r>
    </w:p>
    <w:p w:rsidR="005530F3" w:rsidRPr="005530F3" w:rsidRDefault="005530F3" w:rsidP="005530F3">
      <w:pPr>
        <w:pStyle w:val="mechtex"/>
        <w:rPr>
          <w:rFonts w:ascii="GHEA Mariam" w:hAnsi="GHEA Mariam"/>
          <w:sz w:val="24"/>
          <w:lang w:val="hy-AM"/>
        </w:rPr>
      </w:pPr>
    </w:p>
    <w:p w:rsidR="005530F3" w:rsidRPr="005530F3" w:rsidRDefault="005530F3" w:rsidP="005530F3">
      <w:pPr>
        <w:pStyle w:val="mechtex"/>
        <w:rPr>
          <w:rFonts w:ascii="GHEA Mariam" w:hAnsi="GHEA Mariam"/>
          <w:sz w:val="24"/>
          <w:lang w:val="hy-AM"/>
        </w:rPr>
      </w:pPr>
      <w:r w:rsidRPr="005530F3">
        <w:rPr>
          <w:rFonts w:ascii="GHEA Mariam" w:hAnsi="GHEA Mariam" w:cs="Sylfaen"/>
          <w:sz w:val="24"/>
          <w:lang w:val="hy-AM"/>
        </w:rPr>
        <w:t>ԷԿՈՊԱՐԵԿԱՅԻՆ</w:t>
      </w:r>
      <w:r w:rsidRPr="005530F3">
        <w:rPr>
          <w:rFonts w:ascii="GHEA Mariam" w:hAnsi="GHEA Mariam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z w:val="24"/>
          <w:lang w:val="hy-AM"/>
        </w:rPr>
        <w:t>ԾԱՌԱՅՈՂԻ</w:t>
      </w:r>
      <w:r w:rsidRPr="005530F3">
        <w:rPr>
          <w:rFonts w:ascii="GHEA Mariam" w:hAnsi="GHEA Mariam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z w:val="24"/>
          <w:lang w:val="hy-AM"/>
        </w:rPr>
        <w:t>ԱՆՁՆԱԿԱՆ</w:t>
      </w:r>
      <w:r w:rsidRPr="005530F3">
        <w:rPr>
          <w:rFonts w:ascii="GHEA Mariam" w:hAnsi="GHEA Mariam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z w:val="24"/>
          <w:lang w:val="hy-AM"/>
        </w:rPr>
        <w:t>ՊԱՇՏՊԱՆՈՒԹՅԱՆ</w:t>
      </w:r>
      <w:r w:rsidRPr="005530F3">
        <w:rPr>
          <w:rFonts w:ascii="GHEA Mariam" w:hAnsi="GHEA Mariam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z w:val="24"/>
          <w:lang w:val="hy-AM"/>
        </w:rPr>
        <w:t>ԵՎ</w:t>
      </w:r>
      <w:r w:rsidRPr="005530F3">
        <w:rPr>
          <w:rFonts w:ascii="GHEA Mariam" w:hAnsi="GHEA Mariam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z w:val="24"/>
          <w:lang w:val="hy-AM"/>
        </w:rPr>
        <w:t>ՀԱՏՈՒԿ</w:t>
      </w:r>
      <w:r w:rsidRPr="005530F3">
        <w:rPr>
          <w:rFonts w:ascii="GHEA Mariam" w:hAnsi="GHEA Mariam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z w:val="24"/>
          <w:lang w:val="hy-AM"/>
        </w:rPr>
        <w:t>ՄԻՋՈՑՆԵՐԻ</w:t>
      </w:r>
    </w:p>
    <w:p w:rsidR="005530F3" w:rsidRPr="005530F3" w:rsidRDefault="005530F3" w:rsidP="005530F3">
      <w:pPr>
        <w:pStyle w:val="mechtex"/>
        <w:rPr>
          <w:rFonts w:ascii="GHEA Mariam" w:hAnsi="GHEA Mariam"/>
          <w:sz w:val="30"/>
          <w:lang w:val="hy-AM"/>
        </w:rPr>
      </w:pPr>
    </w:p>
    <w:tbl>
      <w:tblPr>
        <w:tblW w:w="982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9208"/>
      </w:tblGrid>
      <w:tr w:rsidR="005530F3" w:rsidRPr="005530F3" w:rsidTr="00352D66">
        <w:trPr>
          <w:tblCellSpacing w:w="0" w:type="dxa"/>
          <w:jc w:val="center"/>
        </w:trPr>
        <w:tc>
          <w:tcPr>
            <w:tcW w:w="9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30F3" w:rsidRPr="005530F3" w:rsidRDefault="005530F3" w:rsidP="00352D66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</w:pPr>
            <w:r w:rsidRPr="005530F3"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>Անձնական պաշտպանության միջոցներ</w:t>
            </w:r>
          </w:p>
        </w:tc>
      </w:tr>
      <w:tr w:rsidR="005530F3" w:rsidRPr="005530F3" w:rsidTr="00352D66">
        <w:trPr>
          <w:tblCellSpacing w:w="0" w:type="dxa"/>
          <w:jc w:val="center"/>
        </w:trPr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30F3" w:rsidRPr="005530F3" w:rsidRDefault="005530F3" w:rsidP="00352D66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530F3">
              <w:rPr>
                <w:rFonts w:ascii="GHEA Mariam" w:hAnsi="GHEA Mariam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5530F3" w:rsidRPr="005530F3" w:rsidRDefault="005530F3" w:rsidP="00352D66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530F3">
              <w:rPr>
                <w:rFonts w:ascii="GHEA Mariam" w:hAnsi="GHEA Mariam"/>
                <w:color w:val="000000"/>
                <w:sz w:val="24"/>
                <w:szCs w:val="24"/>
              </w:rPr>
              <w:t xml:space="preserve"> Հակագազ</w:t>
            </w:r>
          </w:p>
        </w:tc>
      </w:tr>
      <w:tr w:rsidR="005530F3" w:rsidRPr="005530F3" w:rsidTr="00352D66">
        <w:trPr>
          <w:tblCellSpacing w:w="0" w:type="dxa"/>
          <w:jc w:val="center"/>
        </w:trPr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30F3" w:rsidRPr="005530F3" w:rsidRDefault="005530F3" w:rsidP="00352D66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530F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</w:t>
            </w:r>
            <w:r w:rsidR="00E903B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9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5530F3" w:rsidRPr="005530F3" w:rsidRDefault="005530F3" w:rsidP="00352D66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530F3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5530F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Շնչադիմակ</w:t>
            </w:r>
          </w:p>
        </w:tc>
      </w:tr>
      <w:tr w:rsidR="005530F3" w:rsidRPr="005530F3" w:rsidTr="00352D66">
        <w:trPr>
          <w:tblCellSpacing w:w="0" w:type="dxa"/>
          <w:jc w:val="center"/>
        </w:trPr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30F3" w:rsidRPr="005530F3" w:rsidRDefault="005530F3" w:rsidP="00352D66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530F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</w:t>
            </w:r>
            <w:r w:rsidRPr="005530F3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9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5530F3" w:rsidRPr="005530F3" w:rsidRDefault="005530F3" w:rsidP="00352D66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530F3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5530F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Ս</w:t>
            </w:r>
            <w:r w:rsidRPr="005530F3">
              <w:rPr>
                <w:rFonts w:ascii="GHEA Mariam" w:hAnsi="GHEA Mariam"/>
                <w:color w:val="000000"/>
                <w:sz w:val="24"/>
                <w:szCs w:val="24"/>
              </w:rPr>
              <w:t>աղավարտ</w:t>
            </w:r>
          </w:p>
        </w:tc>
      </w:tr>
      <w:tr w:rsidR="005530F3" w:rsidRPr="005530F3" w:rsidTr="00352D66">
        <w:trPr>
          <w:tblCellSpacing w:w="0" w:type="dxa"/>
          <w:jc w:val="center"/>
        </w:trPr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30F3" w:rsidRPr="005530F3" w:rsidRDefault="005530F3" w:rsidP="00352D66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530F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</w:t>
            </w:r>
            <w:r w:rsidRPr="005530F3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9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5530F3" w:rsidRPr="005530F3" w:rsidRDefault="005530F3" w:rsidP="00352D66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530F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Հրակայուն</w:t>
            </w:r>
            <w:r w:rsidRPr="005530F3">
              <w:rPr>
                <w:rFonts w:ascii="GHEA Mariam" w:hAnsi="GHEA Mariam"/>
                <w:color w:val="000000"/>
                <w:sz w:val="24"/>
                <w:szCs w:val="24"/>
              </w:rPr>
              <w:t xml:space="preserve"> բաճկոն</w:t>
            </w:r>
          </w:p>
        </w:tc>
      </w:tr>
      <w:tr w:rsidR="005530F3" w:rsidRPr="005530F3" w:rsidTr="00352D66">
        <w:trPr>
          <w:tblCellSpacing w:w="0" w:type="dxa"/>
          <w:jc w:val="center"/>
        </w:trPr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30F3" w:rsidRPr="005530F3" w:rsidRDefault="005530F3" w:rsidP="00352D66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530F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</w:t>
            </w:r>
            <w:r w:rsidRPr="005530F3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</w:p>
        </w:tc>
        <w:tc>
          <w:tcPr>
            <w:tcW w:w="9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5530F3" w:rsidRPr="005530F3" w:rsidRDefault="005530F3" w:rsidP="00352D66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530F3">
              <w:rPr>
                <w:rFonts w:ascii="GHEA Mariam" w:hAnsi="GHEA Mariam"/>
                <w:color w:val="000000"/>
                <w:sz w:val="24"/>
                <w:szCs w:val="24"/>
              </w:rPr>
              <w:t xml:space="preserve"> Վերջույթների </w:t>
            </w:r>
            <w:r w:rsidRPr="005530F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հրակայուն </w:t>
            </w:r>
            <w:r w:rsidRPr="005530F3">
              <w:rPr>
                <w:rFonts w:ascii="GHEA Mariam" w:hAnsi="GHEA Mariam"/>
                <w:color w:val="000000"/>
                <w:sz w:val="24"/>
                <w:szCs w:val="24"/>
              </w:rPr>
              <w:t>պաշտպանական միջոցներ</w:t>
            </w:r>
          </w:p>
        </w:tc>
      </w:tr>
    </w:tbl>
    <w:tbl>
      <w:tblPr>
        <w:tblStyle w:val="TableGrid"/>
        <w:tblW w:w="9810" w:type="dxa"/>
        <w:tblInd w:w="-365" w:type="dxa"/>
        <w:tblLook w:val="04A0" w:firstRow="1" w:lastRow="0" w:firstColumn="1" w:lastColumn="0" w:noHBand="0" w:noVBand="1"/>
      </w:tblPr>
      <w:tblGrid>
        <w:gridCol w:w="630"/>
        <w:gridCol w:w="9180"/>
      </w:tblGrid>
      <w:tr w:rsidR="005530F3" w:rsidRPr="005530F3" w:rsidTr="005530F3">
        <w:tc>
          <w:tcPr>
            <w:tcW w:w="9810" w:type="dxa"/>
            <w:gridSpan w:val="2"/>
          </w:tcPr>
          <w:p w:rsidR="005530F3" w:rsidRPr="005530F3" w:rsidRDefault="005530F3" w:rsidP="00352D66">
            <w:pPr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  <w:r w:rsidRPr="005530F3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Հատուկ միջոցներ</w:t>
            </w:r>
          </w:p>
        </w:tc>
      </w:tr>
      <w:tr w:rsidR="005530F3" w:rsidRPr="005530F3" w:rsidTr="005530F3">
        <w:tc>
          <w:tcPr>
            <w:tcW w:w="630" w:type="dxa"/>
          </w:tcPr>
          <w:p w:rsidR="005530F3" w:rsidRPr="005530F3" w:rsidRDefault="005530F3" w:rsidP="00352D66">
            <w:pPr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5530F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5530F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180" w:type="dxa"/>
          </w:tcPr>
          <w:p w:rsidR="005530F3" w:rsidRPr="005530F3" w:rsidRDefault="005530F3" w:rsidP="00352D66">
            <w:pPr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5530F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Ռետինե մ</w:t>
            </w:r>
            <w:r w:rsidRPr="005530F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ահակներ</w:t>
            </w:r>
          </w:p>
        </w:tc>
      </w:tr>
      <w:tr w:rsidR="005530F3" w:rsidRPr="005530F3" w:rsidTr="005530F3">
        <w:tc>
          <w:tcPr>
            <w:tcW w:w="630" w:type="dxa"/>
          </w:tcPr>
          <w:p w:rsidR="005530F3" w:rsidRPr="005530F3" w:rsidRDefault="005530F3" w:rsidP="00352D66">
            <w:pPr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5530F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5530F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180" w:type="dxa"/>
          </w:tcPr>
          <w:p w:rsidR="005530F3" w:rsidRPr="005530F3" w:rsidRDefault="005530F3" w:rsidP="00352D66">
            <w:pPr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5530F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Ձեռնաշղթաներ</w:t>
            </w:r>
          </w:p>
        </w:tc>
      </w:tr>
      <w:tr w:rsidR="005530F3" w:rsidRPr="003920C0" w:rsidTr="005530F3">
        <w:tc>
          <w:tcPr>
            <w:tcW w:w="630" w:type="dxa"/>
          </w:tcPr>
          <w:p w:rsidR="005530F3" w:rsidRPr="005530F3" w:rsidRDefault="005530F3" w:rsidP="00352D66">
            <w:pPr>
              <w:jc w:val="both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  <w:r w:rsidRPr="005530F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5530F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180" w:type="dxa"/>
          </w:tcPr>
          <w:p w:rsidR="005530F3" w:rsidRPr="005530F3" w:rsidRDefault="005530F3" w:rsidP="00352D66">
            <w:pPr>
              <w:jc w:val="both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  <w:r w:rsidRPr="005530F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Մարդկանց և տրանսպորտային միջոցների հարկադիր կանգնեցման (արգելափակման) միջոցներ՝ փշալար-ժապավեն, շարժական արգելակիչ</w:t>
            </w:r>
          </w:p>
        </w:tc>
      </w:tr>
      <w:tr w:rsidR="005530F3" w:rsidRPr="005530F3" w:rsidTr="005530F3">
        <w:tc>
          <w:tcPr>
            <w:tcW w:w="630" w:type="dxa"/>
          </w:tcPr>
          <w:p w:rsidR="005530F3" w:rsidRPr="005530F3" w:rsidRDefault="005530F3" w:rsidP="00352D66">
            <w:pPr>
              <w:jc w:val="both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  <w:r w:rsidRPr="005530F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9180" w:type="dxa"/>
          </w:tcPr>
          <w:p w:rsidR="005530F3" w:rsidRPr="005530F3" w:rsidRDefault="005530F3" w:rsidP="00352D66">
            <w:pPr>
              <w:jc w:val="both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  <w:r w:rsidRPr="005530F3">
              <w:rPr>
                <w:rFonts w:ascii="GHEA Mariam" w:hAnsi="GHEA Mariam"/>
                <w:sz w:val="24"/>
                <w:szCs w:val="24"/>
                <w:lang w:val="hy-AM"/>
              </w:rPr>
              <w:t>Մ</w:t>
            </w:r>
            <w:r w:rsidRPr="005530F3">
              <w:rPr>
                <w:rFonts w:ascii="GHEA Mariam" w:hAnsi="GHEA Mariam"/>
                <w:sz w:val="24"/>
                <w:szCs w:val="24"/>
              </w:rPr>
              <w:t>եխանիկական փոշեցրիչներ</w:t>
            </w:r>
          </w:p>
        </w:tc>
      </w:tr>
      <w:tr w:rsidR="005530F3" w:rsidRPr="005530F3" w:rsidTr="005530F3">
        <w:tc>
          <w:tcPr>
            <w:tcW w:w="630" w:type="dxa"/>
          </w:tcPr>
          <w:p w:rsidR="005530F3" w:rsidRPr="005530F3" w:rsidRDefault="005530F3" w:rsidP="00352D66">
            <w:pPr>
              <w:jc w:val="both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  <w:r w:rsidRPr="005530F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5530F3">
              <w:rPr>
                <w:rFonts w:ascii="Tahoma" w:eastAsia="Times New Roman" w:hAnsi="Tahoma" w:cs="Tahoma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9180" w:type="dxa"/>
          </w:tcPr>
          <w:p w:rsidR="005530F3" w:rsidRPr="005530F3" w:rsidRDefault="005530F3" w:rsidP="00352D66">
            <w:pPr>
              <w:jc w:val="both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  <w:r w:rsidRPr="005530F3">
              <w:rPr>
                <w:rFonts w:ascii="GHEA Mariam" w:hAnsi="GHEA Mariam"/>
                <w:sz w:val="24"/>
                <w:szCs w:val="24"/>
                <w:lang w:val="hy-AM"/>
              </w:rPr>
              <w:t>Ա</w:t>
            </w:r>
            <w:r w:rsidRPr="005530F3">
              <w:rPr>
                <w:rFonts w:ascii="GHEA Mariam" w:hAnsi="GHEA Mariam"/>
                <w:sz w:val="24"/>
                <w:szCs w:val="24"/>
              </w:rPr>
              <w:t>երոզոլային սարքեր</w:t>
            </w:r>
          </w:p>
        </w:tc>
      </w:tr>
      <w:tr w:rsidR="005530F3" w:rsidRPr="003920C0" w:rsidTr="005530F3">
        <w:tc>
          <w:tcPr>
            <w:tcW w:w="630" w:type="dxa"/>
          </w:tcPr>
          <w:p w:rsidR="005530F3" w:rsidRPr="005530F3" w:rsidRDefault="005530F3" w:rsidP="00352D66">
            <w:pPr>
              <w:jc w:val="both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  <w:r w:rsidRPr="005530F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5530F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180" w:type="dxa"/>
          </w:tcPr>
          <w:p w:rsidR="005530F3" w:rsidRPr="005530F3" w:rsidRDefault="005530F3" w:rsidP="00352D66">
            <w:pPr>
              <w:jc w:val="both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  <w:r w:rsidRPr="005530F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Արգելանքներ քանդելու միջոցներ՝ փոքրածավալ պայթուցիկ սարքավորում, բենզասղոց</w:t>
            </w:r>
          </w:p>
        </w:tc>
      </w:tr>
    </w:tbl>
    <w:p w:rsidR="005530F3" w:rsidRPr="004008FF" w:rsidRDefault="005530F3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5530F3" w:rsidRPr="004008FF" w:rsidRDefault="005530F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530F3" w:rsidRPr="004008FF" w:rsidRDefault="005530F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530F3" w:rsidRPr="004008FF" w:rsidRDefault="005530F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530F3" w:rsidRPr="004008FF" w:rsidRDefault="005530F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008F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008F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008F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530F3" w:rsidRPr="004008FF" w:rsidRDefault="005530F3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008FF">
        <w:rPr>
          <w:rFonts w:ascii="GHEA Mariam" w:hAnsi="GHEA Mariam"/>
          <w:sz w:val="24"/>
          <w:szCs w:val="24"/>
          <w:lang w:val="hy-AM"/>
        </w:rPr>
        <w:t xml:space="preserve">  </w:t>
      </w:r>
      <w:r w:rsidR="004008FF">
        <w:rPr>
          <w:rFonts w:ascii="GHEA Mariam" w:hAnsi="GHEA Mariam"/>
          <w:sz w:val="24"/>
          <w:szCs w:val="24"/>
          <w:lang w:val="hy-AM"/>
        </w:rPr>
        <w:t xml:space="preserve"> </w:t>
      </w:r>
      <w:r w:rsidRPr="004008FF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5530F3" w:rsidRPr="004008FF" w:rsidRDefault="005530F3" w:rsidP="006E722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5530F3" w:rsidRPr="004008FF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008FF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A41DAF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4008FF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4008F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4008FF">
        <w:rPr>
          <w:rFonts w:ascii="GHEA Mariam" w:hAnsi="GHEA Mariam" w:cs="Sylfaen"/>
          <w:sz w:val="24"/>
          <w:szCs w:val="24"/>
          <w:lang w:val="hy-AM"/>
        </w:rPr>
        <w:t>.</w:t>
      </w:r>
      <w:r w:rsidRPr="004008FF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008F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530F3" w:rsidRPr="004008FF" w:rsidRDefault="007E31D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bookmarkStart w:id="0" w:name="_GoBack"/>
      <w:bookmarkEnd w:id="0"/>
      <w:r w:rsidR="004008F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5530F3" w:rsidRPr="004008FF">
        <w:rPr>
          <w:rFonts w:ascii="GHEA Mariam" w:hAnsi="GHEA Mariam"/>
          <w:spacing w:val="-8"/>
          <w:sz w:val="24"/>
          <w:szCs w:val="24"/>
          <w:lang w:val="hy-AM" w:eastAsia="en-US"/>
        </w:rPr>
        <w:t>N 2</w:t>
      </w:r>
    </w:p>
    <w:p w:rsidR="005530F3" w:rsidRPr="004008FF" w:rsidRDefault="005530F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008FF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5530F3" w:rsidRPr="004008FF" w:rsidRDefault="005530F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008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008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008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008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008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008F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7E31D9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008FF">
        <w:rPr>
          <w:rFonts w:ascii="GHEA Mariam" w:hAnsi="GHEA Mariam"/>
          <w:spacing w:val="-2"/>
          <w:sz w:val="24"/>
          <w:szCs w:val="24"/>
          <w:lang w:val="hy-AM"/>
        </w:rPr>
        <w:t xml:space="preserve"> հուն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</w:t>
      </w:r>
      <w:r w:rsidR="001276F7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7E31D9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4008FF">
        <w:rPr>
          <w:rFonts w:ascii="GHEA Mariam" w:hAnsi="GHEA Mariam"/>
          <w:spacing w:val="-2"/>
          <w:sz w:val="24"/>
          <w:szCs w:val="24"/>
          <w:lang w:val="hy-AM"/>
        </w:rPr>
        <w:t xml:space="preserve">N </w:t>
      </w:r>
      <w:r w:rsidR="007E31D9" w:rsidRPr="007E31D9">
        <w:rPr>
          <w:rFonts w:ascii="GHEA Mariam" w:hAnsi="GHEA Mariam"/>
          <w:spacing w:val="-2"/>
          <w:sz w:val="24"/>
          <w:szCs w:val="24"/>
          <w:lang w:val="hy-AM"/>
        </w:rPr>
        <w:t>870</w:t>
      </w:r>
      <w:r w:rsidRPr="004008FF">
        <w:rPr>
          <w:rFonts w:ascii="GHEA Mariam" w:hAnsi="GHEA Mariam"/>
          <w:spacing w:val="-2"/>
          <w:sz w:val="24"/>
          <w:szCs w:val="24"/>
          <w:lang w:val="hy-AM"/>
        </w:rPr>
        <w:t xml:space="preserve"> - Ն  որոշման</w:t>
      </w:r>
    </w:p>
    <w:p w:rsidR="005530F3" w:rsidRPr="004008FF" w:rsidRDefault="005530F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530F3" w:rsidRPr="004008FF" w:rsidRDefault="005530F3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30"/>
          <w:szCs w:val="24"/>
          <w:lang w:val="hy-AM"/>
        </w:rPr>
      </w:pPr>
      <w:r w:rsidRPr="004008F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5530F3" w:rsidRPr="004008FF" w:rsidRDefault="005530F3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5530F3" w:rsidRPr="005530F3" w:rsidRDefault="005530F3" w:rsidP="005530F3">
      <w:pPr>
        <w:pStyle w:val="mechtex"/>
        <w:rPr>
          <w:rFonts w:ascii="GHEA Mariam" w:hAnsi="GHEA Mariam"/>
          <w:sz w:val="24"/>
          <w:lang w:val="hy-AM"/>
        </w:rPr>
      </w:pPr>
      <w:r w:rsidRPr="005530F3">
        <w:rPr>
          <w:rFonts w:ascii="GHEA Mariam" w:hAnsi="GHEA Mariam" w:cs="Sylfaen"/>
          <w:sz w:val="24"/>
          <w:lang w:val="hy-AM"/>
        </w:rPr>
        <w:t>Կ</w:t>
      </w:r>
      <w:r w:rsidRPr="004008FF">
        <w:rPr>
          <w:rFonts w:ascii="GHEA Mariam" w:hAnsi="GHEA Mariam" w:cs="Sylfaen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z w:val="24"/>
          <w:lang w:val="hy-AM"/>
        </w:rPr>
        <w:t>Ա</w:t>
      </w:r>
      <w:r w:rsidRPr="004008FF">
        <w:rPr>
          <w:rFonts w:ascii="GHEA Mariam" w:hAnsi="GHEA Mariam" w:cs="Sylfaen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z w:val="24"/>
          <w:lang w:val="hy-AM"/>
        </w:rPr>
        <w:t>Ր</w:t>
      </w:r>
      <w:r w:rsidRPr="004008FF">
        <w:rPr>
          <w:rFonts w:ascii="GHEA Mariam" w:hAnsi="GHEA Mariam" w:cs="Sylfaen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z w:val="24"/>
          <w:lang w:val="hy-AM"/>
        </w:rPr>
        <w:t>Գ</w:t>
      </w:r>
    </w:p>
    <w:p w:rsidR="005530F3" w:rsidRPr="005530F3" w:rsidRDefault="005530F3" w:rsidP="005530F3">
      <w:pPr>
        <w:pStyle w:val="mechtex"/>
        <w:rPr>
          <w:rFonts w:ascii="GHEA Mariam" w:hAnsi="GHEA Mariam"/>
          <w:sz w:val="24"/>
          <w:lang w:val="hy-AM"/>
        </w:rPr>
      </w:pPr>
    </w:p>
    <w:p w:rsidR="005530F3" w:rsidRPr="005530F3" w:rsidRDefault="005530F3" w:rsidP="005530F3">
      <w:pPr>
        <w:pStyle w:val="mechtex"/>
        <w:rPr>
          <w:rFonts w:ascii="GHEA Mariam" w:hAnsi="GHEA Mariam"/>
          <w:sz w:val="24"/>
          <w:lang w:val="hy-AM"/>
        </w:rPr>
      </w:pPr>
      <w:r w:rsidRPr="005530F3">
        <w:rPr>
          <w:rFonts w:ascii="GHEA Mariam" w:hAnsi="GHEA Mariam" w:cs="Sylfaen"/>
          <w:spacing w:val="-2"/>
          <w:sz w:val="24"/>
          <w:lang w:val="hy-AM"/>
        </w:rPr>
        <w:t>ԷԿՈՊԱՐԵԿԱՅԻՆ</w:t>
      </w:r>
      <w:r w:rsidRPr="005530F3">
        <w:rPr>
          <w:rFonts w:ascii="GHEA Mariam" w:hAnsi="GHEA Mariam"/>
          <w:spacing w:val="-2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pacing w:val="-2"/>
          <w:sz w:val="24"/>
          <w:lang w:val="hy-AM"/>
        </w:rPr>
        <w:t>ԾԱՌԱՅՈՒԹՅԱՆ</w:t>
      </w:r>
      <w:r w:rsidRPr="005530F3">
        <w:rPr>
          <w:rFonts w:ascii="GHEA Mariam" w:hAnsi="GHEA Mariam"/>
          <w:spacing w:val="-2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pacing w:val="-2"/>
          <w:sz w:val="24"/>
          <w:lang w:val="hy-AM"/>
        </w:rPr>
        <w:t>ՍՊԱՌԱԶԻՆՈՒԹՅԱՆ</w:t>
      </w:r>
      <w:r w:rsidRPr="005530F3">
        <w:rPr>
          <w:rFonts w:ascii="GHEA Mariam" w:hAnsi="GHEA Mariam"/>
          <w:spacing w:val="-2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pacing w:val="-2"/>
          <w:sz w:val="24"/>
          <w:lang w:val="hy-AM"/>
        </w:rPr>
        <w:t>ՄԵՋ</w:t>
      </w:r>
      <w:r w:rsidRPr="005530F3">
        <w:rPr>
          <w:rFonts w:ascii="GHEA Mariam" w:hAnsi="GHEA Mariam"/>
          <w:spacing w:val="-2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pacing w:val="-2"/>
          <w:sz w:val="24"/>
          <w:lang w:val="hy-AM"/>
        </w:rPr>
        <w:t>ԱՆՁՆԱԿԱՆ</w:t>
      </w:r>
      <w:r w:rsidRPr="005530F3">
        <w:rPr>
          <w:rFonts w:ascii="GHEA Mariam" w:hAnsi="GHEA Mariam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pacing w:val="-2"/>
          <w:sz w:val="24"/>
          <w:lang w:val="hy-AM"/>
        </w:rPr>
        <w:t>ՊԱՇՏՊԱՆՈՒԹՅԱՆ</w:t>
      </w:r>
      <w:r w:rsidRPr="005530F3">
        <w:rPr>
          <w:rFonts w:ascii="GHEA Mariam" w:hAnsi="GHEA Mariam"/>
          <w:spacing w:val="-2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pacing w:val="-2"/>
          <w:sz w:val="24"/>
          <w:lang w:val="hy-AM"/>
        </w:rPr>
        <w:t>ԵՎ</w:t>
      </w:r>
      <w:r w:rsidRPr="005530F3">
        <w:rPr>
          <w:rFonts w:ascii="GHEA Mariam" w:hAnsi="GHEA Mariam"/>
          <w:spacing w:val="-2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pacing w:val="-2"/>
          <w:sz w:val="24"/>
          <w:lang w:val="hy-AM"/>
        </w:rPr>
        <w:t>ՀԱՏՈՒԿ</w:t>
      </w:r>
      <w:r w:rsidRPr="005530F3">
        <w:rPr>
          <w:rFonts w:ascii="GHEA Mariam" w:hAnsi="GHEA Mariam"/>
          <w:spacing w:val="-2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pacing w:val="-2"/>
          <w:sz w:val="24"/>
          <w:lang w:val="hy-AM"/>
        </w:rPr>
        <w:t>ՄԻՋՈՑՆԵՐԻ</w:t>
      </w:r>
      <w:r w:rsidRPr="005530F3">
        <w:rPr>
          <w:rFonts w:ascii="GHEA Mariam" w:hAnsi="GHEA Mariam"/>
          <w:spacing w:val="-2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pacing w:val="-2"/>
          <w:sz w:val="24"/>
          <w:lang w:val="hy-AM"/>
        </w:rPr>
        <w:t>ՏԵՍԱԿՆԵՐՆ</w:t>
      </w:r>
      <w:r w:rsidRPr="005530F3">
        <w:rPr>
          <w:rFonts w:ascii="GHEA Mariam" w:hAnsi="GHEA Mariam"/>
          <w:spacing w:val="-2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pacing w:val="-2"/>
          <w:sz w:val="24"/>
          <w:lang w:val="hy-AM"/>
        </w:rPr>
        <w:t>ԸՆԴԳՐԿԵԼՈՒ</w:t>
      </w:r>
      <w:r w:rsidRPr="005530F3">
        <w:rPr>
          <w:rFonts w:ascii="GHEA Mariam" w:hAnsi="GHEA Mariam"/>
          <w:sz w:val="24"/>
          <w:lang w:val="hy-AM"/>
        </w:rPr>
        <w:t xml:space="preserve">, </w:t>
      </w:r>
      <w:r w:rsidRPr="005530F3">
        <w:rPr>
          <w:rFonts w:ascii="GHEA Mariam" w:hAnsi="GHEA Mariam" w:cs="Sylfaen"/>
          <w:sz w:val="24"/>
          <w:lang w:val="hy-AM"/>
        </w:rPr>
        <w:t>ԴՐԱՆՔ</w:t>
      </w:r>
      <w:r w:rsidRPr="005530F3">
        <w:rPr>
          <w:rFonts w:ascii="GHEA Mariam" w:hAnsi="GHEA Mariam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z w:val="24"/>
          <w:lang w:val="hy-AM"/>
        </w:rPr>
        <w:t>ՍՊԱՌԱԶԻՆՈՒԹՅՈՒՆԻՑ</w:t>
      </w:r>
      <w:r w:rsidRPr="005530F3">
        <w:rPr>
          <w:rFonts w:ascii="GHEA Mariam" w:hAnsi="GHEA Mariam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z w:val="24"/>
          <w:lang w:val="hy-AM"/>
        </w:rPr>
        <w:t>ՀԱՆԵԼՈՒ</w:t>
      </w:r>
      <w:r w:rsidRPr="005530F3">
        <w:rPr>
          <w:rFonts w:ascii="GHEA Mariam" w:hAnsi="GHEA Mariam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z w:val="24"/>
          <w:lang w:val="hy-AM"/>
        </w:rPr>
        <w:t>ԵՎ</w:t>
      </w:r>
      <w:r w:rsidRPr="005530F3">
        <w:rPr>
          <w:rFonts w:ascii="GHEA Mariam" w:hAnsi="GHEA Mariam"/>
          <w:sz w:val="24"/>
          <w:lang w:val="hy-AM"/>
        </w:rPr>
        <w:t xml:space="preserve"> </w:t>
      </w:r>
      <w:r w:rsidRPr="005530F3">
        <w:rPr>
          <w:rFonts w:ascii="GHEA Mariam" w:hAnsi="GHEA Mariam" w:cs="Sylfaen"/>
          <w:sz w:val="24"/>
          <w:lang w:val="hy-AM"/>
        </w:rPr>
        <w:t>ՈՉՆՉԱՑՆԵԼՈՒ</w:t>
      </w:r>
    </w:p>
    <w:p w:rsidR="005530F3" w:rsidRPr="005530F3" w:rsidRDefault="005530F3" w:rsidP="005530F3">
      <w:pPr>
        <w:pStyle w:val="mechtex"/>
        <w:rPr>
          <w:rFonts w:ascii="GHEA Mariam" w:hAnsi="GHEA Mariam"/>
          <w:sz w:val="24"/>
          <w:lang w:val="hy-AM"/>
        </w:rPr>
      </w:pPr>
    </w:p>
    <w:p w:rsidR="005530F3" w:rsidRPr="004008FF" w:rsidRDefault="005530F3" w:rsidP="005530F3">
      <w:pPr>
        <w:pStyle w:val="mechtex"/>
        <w:rPr>
          <w:rStyle w:val="Strong"/>
          <w:rFonts w:ascii="GHEA Mariam" w:hAnsi="GHEA Mariam"/>
          <w:color w:val="000000"/>
          <w:szCs w:val="24"/>
          <w:shd w:val="clear" w:color="auto" w:fill="FFFFFF"/>
          <w:lang w:val="hy-AM"/>
        </w:rPr>
      </w:pPr>
    </w:p>
    <w:p w:rsidR="005530F3" w:rsidRPr="005530F3" w:rsidRDefault="005530F3" w:rsidP="005530F3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008F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1. 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Էկոպարեկային ծառայության</w:t>
      </w:r>
      <w:r w:rsidRPr="004008F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(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այսուհետ՝ </w:t>
      </w:r>
      <w:r w:rsidR="004008FF"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ծ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առայություն</w:t>
      </w:r>
      <w:r w:rsidRPr="004008F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)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008FF">
        <w:rPr>
          <w:rFonts w:ascii="GHEA Mariam" w:hAnsi="GHEA Mariam"/>
          <w:color w:val="000000"/>
          <w:sz w:val="24"/>
          <w:szCs w:val="24"/>
          <w:lang w:val="hy-AM"/>
        </w:rPr>
        <w:t xml:space="preserve">սպառազինության </w:t>
      </w:r>
      <w:r w:rsidRPr="004008F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մեջ 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էկոպարեկային </w:t>
      </w:r>
      <w:r w:rsidRPr="004008F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ծառայողի (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այսուհետ՝ </w:t>
      </w:r>
      <w:r w:rsidR="004008FF"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ծ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առայող</w:t>
      </w:r>
      <w:r w:rsidRPr="004008F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)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4008F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ան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ձն</w:t>
      </w:r>
      <w:r w:rsidRPr="004008F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ական</w:t>
      </w:r>
      <w:r w:rsidRPr="004008FF">
        <w:rPr>
          <w:rFonts w:ascii="GHEA Mariam" w:hAnsi="GHEA Mariam"/>
          <w:color w:val="000000"/>
          <w:sz w:val="24"/>
          <w:szCs w:val="24"/>
          <w:lang w:val="hy-AM"/>
        </w:rPr>
        <w:t xml:space="preserve"> պաշտպանության միջոցների 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և </w:t>
      </w:r>
      <w:r w:rsidRPr="004008FF">
        <w:rPr>
          <w:rFonts w:ascii="GHEA Mariam" w:hAnsi="GHEA Mariam"/>
          <w:color w:val="000000"/>
          <w:sz w:val="24"/>
          <w:szCs w:val="24"/>
          <w:lang w:val="hy-AM"/>
        </w:rPr>
        <w:t>հատուկ միջոցների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008FF">
        <w:rPr>
          <w:rFonts w:ascii="GHEA Mariam" w:hAnsi="GHEA Mariam"/>
          <w:color w:val="000000"/>
          <w:sz w:val="24"/>
          <w:szCs w:val="24"/>
          <w:lang w:val="hy-AM"/>
        </w:rPr>
        <w:t>տեսակներ</w:t>
      </w:r>
      <w:r w:rsidR="008A1A0D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4008FF">
        <w:rPr>
          <w:rFonts w:ascii="GHEA Mariam" w:hAnsi="GHEA Mariam"/>
          <w:color w:val="000000"/>
          <w:sz w:val="24"/>
          <w:szCs w:val="24"/>
          <w:lang w:val="hy-AM"/>
        </w:rPr>
        <w:t xml:space="preserve"> (այսուհետ` տեսակներ) ընդգրկվում </w:t>
      </w:r>
      <w:r w:rsidRPr="004008F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և դրանք սպառազինությունից հանվում են </w:t>
      </w:r>
      <w:r w:rsidR="004008FF"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ծ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առայության գործունեության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արդյունքում առաջացած կարիքների կամ դրանց օգտագործման արդյունքում առաջացած ոչ նպատակահարմարության հիմքով։ </w:t>
      </w:r>
    </w:p>
    <w:p w:rsidR="005530F3" w:rsidRPr="005530F3" w:rsidRDefault="005530F3" w:rsidP="005530F3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5530F3">
        <w:rPr>
          <w:rFonts w:ascii="GHEA Mariam" w:hAnsi="GHEA Mariam"/>
          <w:sz w:val="24"/>
          <w:lang w:val="hy-AM"/>
        </w:rPr>
        <w:t xml:space="preserve">2. 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Սպառազինության մեջ տեսակներն ընդգրկվում և սպառազինությունից 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հանվում են</w:t>
      </w:r>
      <w:r w:rsidRPr="005530F3">
        <w:rPr>
          <w:rFonts w:ascii="GHEA Mariam" w:hAnsi="GHEA Mariam"/>
          <w:spacing w:val="-8"/>
          <w:sz w:val="24"/>
          <w:lang w:val="hy-AM"/>
        </w:rPr>
        <w:t xml:space="preserve"> 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Հայաստանի Հանրապետության կառավարության որոշմամբ՝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4008FF" w:rsidRPr="005530F3">
        <w:rPr>
          <w:rFonts w:ascii="GHEA Mariam" w:hAnsi="GHEA Mariam"/>
          <w:sz w:val="24"/>
          <w:lang w:val="hy-AM"/>
        </w:rPr>
        <w:t>ծ</w:t>
      </w:r>
      <w:r w:rsidRPr="005530F3">
        <w:rPr>
          <w:rFonts w:ascii="GHEA Mariam" w:hAnsi="GHEA Mariam"/>
          <w:sz w:val="24"/>
          <w:lang w:val="hy-AM"/>
        </w:rPr>
        <w:t>առայու</w:t>
      </w:r>
      <w:r>
        <w:rPr>
          <w:rFonts w:ascii="GHEA Mariam" w:hAnsi="GHEA Mariam"/>
          <w:sz w:val="24"/>
          <w:lang w:val="hy-AM"/>
        </w:rPr>
        <w:softHyphen/>
      </w:r>
      <w:r w:rsidRPr="005530F3">
        <w:rPr>
          <w:rFonts w:ascii="GHEA Mariam" w:hAnsi="GHEA Mariam"/>
          <w:sz w:val="24"/>
          <w:lang w:val="hy-AM"/>
        </w:rPr>
        <w:t xml:space="preserve">թյան պետի հրամանով ստեղծված հանձնաժողովի (այսուհետ` </w:t>
      </w:r>
      <w:r w:rsidR="004008FF">
        <w:rPr>
          <w:rFonts w:ascii="GHEA Mariam" w:hAnsi="GHEA Mariam"/>
          <w:sz w:val="24"/>
          <w:lang w:val="hy-AM"/>
        </w:rPr>
        <w:t>հ</w:t>
      </w:r>
      <w:r w:rsidRPr="005530F3">
        <w:rPr>
          <w:rFonts w:ascii="GHEA Mariam" w:hAnsi="GHEA Mariam"/>
          <w:sz w:val="24"/>
          <w:lang w:val="hy-AM"/>
        </w:rPr>
        <w:t xml:space="preserve">անձնաժողով) </w:t>
      </w:r>
      <w:r w:rsidRPr="005530F3">
        <w:rPr>
          <w:rFonts w:ascii="GHEA Mariam" w:hAnsi="GHEA Mariam"/>
          <w:spacing w:val="-8"/>
          <w:sz w:val="24"/>
          <w:lang w:val="hy-AM"/>
        </w:rPr>
        <w:t>եզրակացության հիման վրա: Հանձնաժողովը բաղկացած է առնվազն 5</w:t>
      </w:r>
      <w:r w:rsidRPr="005530F3">
        <w:rPr>
          <w:rFonts w:ascii="GHEA Mariam" w:hAnsi="GHEA Mariam"/>
          <w:sz w:val="24"/>
          <w:lang w:val="hy-AM"/>
        </w:rPr>
        <w:t xml:space="preserve"> անդամից: </w:t>
      </w:r>
      <w:r w:rsidRPr="005530F3">
        <w:rPr>
          <w:rFonts w:ascii="GHEA Mariam" w:hAnsi="GHEA Mariam"/>
          <w:spacing w:val="-8"/>
          <w:sz w:val="24"/>
          <w:lang w:val="hy-AM"/>
        </w:rPr>
        <w:t xml:space="preserve">Հանձնաժողովի կազմում ընդգրկվում են </w:t>
      </w:r>
      <w:r w:rsidR="004008FF" w:rsidRPr="005530F3">
        <w:rPr>
          <w:rFonts w:ascii="GHEA Mariam" w:hAnsi="GHEA Mariam"/>
          <w:spacing w:val="-8"/>
          <w:sz w:val="24"/>
          <w:lang w:val="hy-AM"/>
        </w:rPr>
        <w:t>ծ</w:t>
      </w:r>
      <w:r w:rsidRPr="005530F3">
        <w:rPr>
          <w:rFonts w:ascii="GHEA Mariam" w:hAnsi="GHEA Mariam"/>
          <w:spacing w:val="-8"/>
          <w:sz w:val="24"/>
          <w:lang w:val="hy-AM"/>
        </w:rPr>
        <w:t>առայության օպերատիվ</w:t>
      </w:r>
      <w:r w:rsidRPr="005530F3">
        <w:rPr>
          <w:rFonts w:ascii="GHEA Mariam" w:hAnsi="GHEA Mariam"/>
          <w:sz w:val="24"/>
          <w:lang w:val="hy-AM"/>
        </w:rPr>
        <w:t xml:space="preserve"> գործառույթներ իրականացնող ստորաբաժանման համակարգում</w:t>
      </w:r>
      <w:r w:rsidR="00A10DD2">
        <w:rPr>
          <w:rFonts w:ascii="GHEA Mariam" w:hAnsi="GHEA Mariam"/>
          <w:sz w:val="24"/>
          <w:lang w:val="hy-AM"/>
        </w:rPr>
        <w:t>ն</w:t>
      </w:r>
      <w:r w:rsidRPr="005530F3">
        <w:rPr>
          <w:rFonts w:ascii="GHEA Mariam" w:hAnsi="GHEA Mariam"/>
          <w:sz w:val="24"/>
          <w:lang w:val="hy-AM"/>
        </w:rPr>
        <w:t xml:space="preserve"> իրականացնող </w:t>
      </w:r>
      <w:r w:rsidR="004008FF" w:rsidRPr="005530F3">
        <w:rPr>
          <w:rFonts w:ascii="GHEA Mariam" w:hAnsi="GHEA Mariam"/>
          <w:sz w:val="24"/>
          <w:lang w:val="hy-AM"/>
        </w:rPr>
        <w:t>ծ</w:t>
      </w:r>
      <w:r w:rsidRPr="005530F3">
        <w:rPr>
          <w:rFonts w:ascii="GHEA Mariam" w:hAnsi="GHEA Mariam"/>
          <w:sz w:val="24"/>
          <w:lang w:val="hy-AM"/>
        </w:rPr>
        <w:t xml:space="preserve">առայության պետի տեղակալ(ներ)ը, </w:t>
      </w:r>
      <w:r w:rsidR="004008FF" w:rsidRPr="005530F3">
        <w:rPr>
          <w:rFonts w:ascii="GHEA Mariam" w:hAnsi="GHEA Mariam"/>
          <w:sz w:val="24"/>
          <w:lang w:val="hy-AM"/>
        </w:rPr>
        <w:t>ծ</w:t>
      </w:r>
      <w:r w:rsidRPr="005530F3">
        <w:rPr>
          <w:rFonts w:ascii="GHEA Mariam" w:hAnsi="GHEA Mariam"/>
          <w:sz w:val="24"/>
          <w:lang w:val="hy-AM"/>
        </w:rPr>
        <w:t xml:space="preserve">առայության օպերատիվ գործառույթներ իրականացնող ստորաբաժանման աշխատակիցներից, </w:t>
      </w:r>
      <w:r w:rsidR="004008FF" w:rsidRPr="005530F3">
        <w:rPr>
          <w:rFonts w:ascii="GHEA Mariam" w:hAnsi="GHEA Mariam"/>
          <w:sz w:val="24"/>
          <w:lang w:val="hy-AM"/>
        </w:rPr>
        <w:t>ծ</w:t>
      </w:r>
      <w:r w:rsidRPr="005530F3">
        <w:rPr>
          <w:rFonts w:ascii="GHEA Mariam" w:hAnsi="GHEA Mariam"/>
          <w:sz w:val="24"/>
          <w:lang w:val="hy-AM"/>
        </w:rPr>
        <w:t xml:space="preserve">առայության վարչատնտեսական և նյութատեխնիկական ապահովման ստորաբաժանման աշխատակիցներից, </w:t>
      </w:r>
      <w:r w:rsidR="004008FF" w:rsidRPr="005530F3">
        <w:rPr>
          <w:rFonts w:ascii="GHEA Mariam" w:hAnsi="GHEA Mariam"/>
          <w:sz w:val="24"/>
          <w:lang w:val="hy-AM"/>
        </w:rPr>
        <w:t>ծ</w:t>
      </w:r>
      <w:r w:rsidRPr="005530F3">
        <w:rPr>
          <w:rFonts w:ascii="GHEA Mariam" w:hAnsi="GHEA Mariam"/>
          <w:sz w:val="24"/>
          <w:lang w:val="hy-AM"/>
        </w:rPr>
        <w:t xml:space="preserve">առայության տարածքային ստորաբաժանումներից մեկի ղեկավարը կամ նրան </w:t>
      </w:r>
      <w:r w:rsidRPr="005530F3">
        <w:rPr>
          <w:rFonts w:ascii="GHEA Mariam" w:hAnsi="GHEA Mariam"/>
          <w:spacing w:val="-8"/>
          <w:sz w:val="24"/>
          <w:lang w:val="hy-AM"/>
        </w:rPr>
        <w:t>փոխարինող պաշտոնատար անձը։ Հանձնաժողովում կարող է ընդգրկվել</w:t>
      </w:r>
      <w:r w:rsidRPr="005530F3">
        <w:rPr>
          <w:rFonts w:ascii="GHEA Mariam" w:hAnsi="GHEA Mariam"/>
          <w:sz w:val="24"/>
          <w:lang w:val="hy-AM"/>
        </w:rPr>
        <w:t xml:space="preserve"> փորձագետ։</w:t>
      </w:r>
    </w:p>
    <w:p w:rsidR="005530F3" w:rsidRPr="005530F3" w:rsidRDefault="005530F3" w:rsidP="005530F3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5530F3">
        <w:rPr>
          <w:rFonts w:ascii="GHEA Mariam" w:hAnsi="GHEA Mariam"/>
          <w:sz w:val="24"/>
          <w:lang w:val="hy-AM"/>
        </w:rPr>
        <w:t xml:space="preserve">3. 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Սպառազինության մեջ նոր տեսակ ընդգրկելու կամ սպառազինությունից 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հանելու նպատակահարմարության համար</w:t>
      </w:r>
      <w:r w:rsidRPr="005530F3">
        <w:rPr>
          <w:rFonts w:ascii="GHEA Mariam" w:hAnsi="GHEA Mariam"/>
          <w:spacing w:val="-8"/>
          <w:sz w:val="24"/>
          <w:lang w:val="hy-AM"/>
        </w:rPr>
        <w:t xml:space="preserve"> </w:t>
      </w:r>
      <w:r w:rsidR="004008FF" w:rsidRPr="005530F3">
        <w:rPr>
          <w:rFonts w:ascii="GHEA Mariam" w:hAnsi="GHEA Mariam"/>
          <w:spacing w:val="-8"/>
          <w:sz w:val="24"/>
          <w:lang w:val="hy-AM"/>
        </w:rPr>
        <w:t>ծ</w:t>
      </w:r>
      <w:r w:rsidRPr="005530F3">
        <w:rPr>
          <w:rFonts w:ascii="GHEA Mariam" w:hAnsi="GHEA Mariam"/>
          <w:spacing w:val="-8"/>
          <w:sz w:val="24"/>
          <w:lang w:val="hy-AM"/>
        </w:rPr>
        <w:t>առայության պետը</w:t>
      </w:r>
      <w:r w:rsidRPr="005530F3">
        <w:rPr>
          <w:rFonts w:ascii="GHEA Mariam" w:hAnsi="GHEA Mariam"/>
          <w:sz w:val="24"/>
          <w:lang w:val="hy-AM"/>
        </w:rPr>
        <w:t xml:space="preserve"> </w:t>
      </w:r>
      <w:r w:rsidR="004008FF" w:rsidRPr="005530F3">
        <w:rPr>
          <w:rFonts w:ascii="GHEA Mariam" w:hAnsi="GHEA Mariam"/>
          <w:sz w:val="24"/>
          <w:lang w:val="hy-AM"/>
        </w:rPr>
        <w:t>հ</w:t>
      </w:r>
      <w:r w:rsidRPr="005530F3">
        <w:rPr>
          <w:rFonts w:ascii="GHEA Mariam" w:hAnsi="GHEA Mariam"/>
          <w:sz w:val="24"/>
          <w:lang w:val="hy-AM"/>
        </w:rPr>
        <w:t>անձնաժողովին է ներկայացնում համապատասխան գրություն։</w:t>
      </w:r>
    </w:p>
    <w:p w:rsidR="005530F3" w:rsidRPr="005530F3" w:rsidRDefault="005530F3" w:rsidP="005530F3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 xml:space="preserve">4. Հանձնաժողովը եզրակացություն է տալիս </w:t>
      </w:r>
      <w:r w:rsidR="004008FF"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ծ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առայության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սպառազինության մեջ նոր տեսակներ ընդգրկելու կամ սպառազինության մեջ առկա տեսակները հանելու նպատակահարմարության մասին սույն կարգի 3-րդ կետում նշված գրությունը ստանալուց հետո եռամսյա ժամկետում:</w:t>
      </w:r>
    </w:p>
    <w:p w:rsidR="005530F3" w:rsidRPr="005530F3" w:rsidRDefault="005530F3" w:rsidP="005530F3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5. Հանձնաժողովը </w:t>
      </w:r>
      <w:r w:rsidRPr="005530F3">
        <w:rPr>
          <w:rFonts w:ascii="GHEA Mariam" w:hAnsi="GHEA Mariam"/>
          <w:bCs/>
          <w:color w:val="000000"/>
          <w:sz w:val="24"/>
          <w:szCs w:val="24"/>
          <w:lang w:val="hy-AM"/>
        </w:rPr>
        <w:t>սույն կարգի 4-րդ կետում նշված եզրակացության մեջ նշում է</w:t>
      </w:r>
      <w:r w:rsidRPr="005530F3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530F3">
        <w:rPr>
          <w:rFonts w:ascii="GHEA Mariam" w:hAnsi="GHEA Mariam"/>
          <w:bCs/>
          <w:color w:val="000000"/>
          <w:sz w:val="24"/>
          <w:szCs w:val="24"/>
          <w:lang w:val="hy-AM"/>
        </w:rPr>
        <w:t>դրանց հետագա պիտանիության կամ ոչնչացման ենթակա լինելու մասին։</w:t>
      </w:r>
    </w:p>
    <w:p w:rsidR="005530F3" w:rsidRPr="005530F3" w:rsidRDefault="005530F3" w:rsidP="005530F3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6. Ծառայության սպառազինության մեջ տեսակներ ընդգրկելու նպատակով հրավիրվող նիստի ընթացքում </w:t>
      </w:r>
      <w:r w:rsidR="004008FF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անձնաժողովն ուսումնասիրում է ներկայացված տեսակի տեխնիկական կանոնակարգերը, նկարագրությունները, շահագործման 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կանոնները, այլ պետություններում կատարված փորձարկումների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(փորձաքննու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>թյուն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ների) արդյունքների վերաբերյալ նյութերը, իրավապահ մարմինների կողմից դրանք օգտագործելու մասին տեղեկությունները, առկայության դեպքում` նաև 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տվյալ տեսակը, ինչպես նաև Հայաստանի Հանրապետության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առողջապահության 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նախարարության կողմից տրված` տվյալ տեսակը մարդու նկատմամբ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օգտագործելու թույլատրելիության մասին դիրքորոշումը (հատուկ միջոցների մասով):</w:t>
      </w:r>
    </w:p>
    <w:p w:rsidR="005530F3" w:rsidRPr="005530F3" w:rsidRDefault="005530F3" w:rsidP="005530F3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7. Հանձնաժողովը </w:t>
      </w:r>
      <w:r w:rsidR="004008FF" w:rsidRPr="005530F3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առայության սպառազինության մեջ հատուկ միջոցի նոր տեսակներ ընդգրկելու հարցը քննարկելիս գրությամբ դիմում է Հայաստանի Հանրապետության առողջապահության նախարարություն հատուկ միջոցի տվյալ 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տեսակը մարդու նկատմամբ օգտագործելու թույլատրելիության մասին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դիրքորոշում ստանալու նպատակով:</w:t>
      </w:r>
    </w:p>
    <w:p w:rsidR="005530F3" w:rsidRPr="005530F3" w:rsidRDefault="005530F3" w:rsidP="005530F3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8. Հանձնաժողովի կողմից ներկայացված գրությանը կցվում են հատուկ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միջոցի տեխնիկական կանոնակարգը, նկարագրությունը, շահագործման կանոնները, այլ 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պետություններում կատարված փորձարկումների (փորձաքննությունների)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արդյունք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>ների վերաբերյալ նյութերը, իրավապահ մարմինների կողմից դրանք օգտա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>գործ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>վելու մասին տեղեկությունները, իսկ անհրաժեշտության դեպքում` նաև հատուկ միջոցի տվյալ տեսակը:</w:t>
      </w:r>
    </w:p>
    <w:p w:rsidR="005530F3" w:rsidRPr="005530F3" w:rsidRDefault="005530F3" w:rsidP="005530F3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9. Հայաստանի Հանրապետության առողջապահության նախարարությունը 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հատուկ միջոցի տվյալ տեսակը մարդու նկատմամբ օգտագործելու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թույլատրելիու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թյան մասին դրական դիրքորոշում ընդունում է, եթե տվյալ տեսակը մարդու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նկատ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մամբ ունի 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առողջության համար ժամանակավոր և անցողիկ, ոչ մահաբեր ազդեցություն և օրգանիզմում չի առաջացնում անդառնալի փոփոխություններ:</w:t>
      </w:r>
    </w:p>
    <w:p w:rsidR="005530F3" w:rsidRPr="005530F3" w:rsidRDefault="005530F3" w:rsidP="005530F3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10. Հայաստանի Հանրապետության առողջապահության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նախարարությունը պահանջվող դիրքորոշումը </w:t>
      </w:r>
      <w:r w:rsidR="004008FF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>անձնաժողովին է ներկայացնում սույն կարգի 7-րդ կետով սահմանված գրությունը ստանալուց հետո 30-օրյա ժամկետում:</w:t>
      </w:r>
    </w:p>
    <w:p w:rsidR="005530F3" w:rsidRPr="005530F3" w:rsidRDefault="005530F3" w:rsidP="005530F3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11. Եթե </w:t>
      </w:r>
      <w:r w:rsidR="00CB4227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անձնաժողովի կողմից եզրակացություն կայացնելու համար 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անհրաժեշտություն է առաջանում կատարելու փորձաքննություններ, ապա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4008FF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>անձնա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>ժողովն իրավասու է որոշում ընդունել</w:t>
      </w:r>
      <w:r w:rsidR="00D732F0">
        <w:rPr>
          <w:rFonts w:ascii="GHEA Mariam" w:hAnsi="GHEA Mariam"/>
          <w:color w:val="000000"/>
          <w:sz w:val="24"/>
          <w:szCs w:val="24"/>
          <w:lang w:val="hy-AM"/>
        </w:rPr>
        <w:t>ու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փորձաքննություն նշանակելու մասին։ Փորձաքննական ծառայությունը ձեռք է բերվում տվյալ տարվա պետական բյուջեով </w:t>
      </w:r>
      <w:r w:rsidR="004008FF" w:rsidRPr="005530F3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>առայությանը հատկացված ֆինանսական միջոցների շրջանակներում։</w:t>
      </w:r>
    </w:p>
    <w:p w:rsidR="005530F3" w:rsidRPr="005530F3" w:rsidRDefault="005530F3" w:rsidP="005530F3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12. Եթե </w:t>
      </w:r>
      <w:r w:rsidR="00D96F55"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ծ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առայողի անձնական պաշտպանության միջոցները կամ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4008FF" w:rsidRPr="005530F3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>առայու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>թյան սպառազինության մեջ գտնվող հատուկ միջոցներ</w:t>
      </w:r>
      <w:r w:rsidR="007E2AE8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օգտագործման համար </w:t>
      </w:r>
      <w:r w:rsidR="007E2AE8"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այլևս 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պիտանի չեն, ապա </w:t>
      </w:r>
      <w:r w:rsidR="004008FF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անձնաժողովը եզրակացություն է ներկայացնում </w:t>
      </w:r>
      <w:r w:rsidR="004008FF" w:rsidRPr="005530F3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>առա</w:t>
      </w:r>
      <w:r w:rsidR="00A41DA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>յության պետին` դրանք ոչնչացնելու վերաբերյալ:</w:t>
      </w:r>
    </w:p>
    <w:p w:rsidR="005530F3" w:rsidRPr="005530F3" w:rsidRDefault="005530F3" w:rsidP="005530F3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530F3">
        <w:rPr>
          <w:rFonts w:ascii="GHEA Mariam" w:hAnsi="GHEA Mariam"/>
          <w:color w:val="000000"/>
          <w:sz w:val="24"/>
          <w:szCs w:val="24"/>
          <w:lang w:val="hy-AM"/>
        </w:rPr>
        <w:t>13</w:t>
      </w:r>
      <w:r w:rsidRPr="005530F3">
        <w:rPr>
          <w:rFonts w:ascii="Tahoma" w:hAnsi="Tahoma" w:cs="Tahoma"/>
          <w:color w:val="000000"/>
          <w:sz w:val="24"/>
          <w:szCs w:val="24"/>
          <w:lang w:val="hy-AM"/>
        </w:rPr>
        <w:t>․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Ծառայողի անձնական պաշտպանության միջոցները և հատուկ միջոց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>ներ</w:t>
      </w:r>
      <w:r w:rsidR="00387986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օգտագործման համար ճանաչվում են ոչ պիտանի, եթե՝</w:t>
      </w:r>
    </w:p>
    <w:p w:rsidR="005530F3" w:rsidRPr="005530F3" w:rsidRDefault="005530F3" w:rsidP="005530F3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1) դրանք հետագա շահագործման համար ոչ պիտանի են դարձել լրիվ ֆիզիկական մաշվածության կամ վթարների կամ տարերային աղետների կամ </w:t>
      </w: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ռազմական գործողությունների կամ շահագործման կանոնների խախտման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հետևան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>քով կամ շահագործման և պահպանման ժամկետները լրանալու պատճառով</w:t>
      </w:r>
      <w:r w:rsidRPr="005530F3">
        <w:rPr>
          <w:rFonts w:ascii="Tahoma" w:hAnsi="Tahoma" w:cs="Tahoma"/>
          <w:color w:val="000000"/>
          <w:sz w:val="24"/>
          <w:szCs w:val="24"/>
          <w:lang w:val="hy-AM"/>
        </w:rPr>
        <w:t>․</w:t>
      </w:r>
    </w:p>
    <w:p w:rsidR="005530F3" w:rsidRPr="005530F3" w:rsidRDefault="005530F3" w:rsidP="005530F3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530F3">
        <w:rPr>
          <w:rFonts w:ascii="GHEA Mariam" w:hAnsi="GHEA Mariam"/>
          <w:color w:val="000000"/>
          <w:sz w:val="24"/>
          <w:szCs w:val="24"/>
          <w:lang w:val="hy-AM"/>
        </w:rPr>
        <w:t>2) դրանց հետագա օգտագործումն անհնար է կամ տնտեսապես աննպա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>տակահարմար՝ վերականգնման համար անհրաժեշտ ծախսերը գերազանցում են դրանց իրական արժեքը կամ դրանցից ակնկալվող օգուտը</w:t>
      </w:r>
      <w:r w:rsidRPr="005530F3">
        <w:rPr>
          <w:rFonts w:ascii="Tahoma" w:hAnsi="Tahoma" w:cs="Tahoma"/>
          <w:color w:val="000000"/>
          <w:sz w:val="24"/>
          <w:szCs w:val="24"/>
          <w:lang w:val="hy-AM"/>
        </w:rPr>
        <w:t>․</w:t>
      </w:r>
    </w:p>
    <w:p w:rsidR="005530F3" w:rsidRPr="005530F3" w:rsidRDefault="005530F3" w:rsidP="005530F3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3) դրանք ենթակա չեն նորոգման։ </w:t>
      </w:r>
    </w:p>
    <w:p w:rsidR="005530F3" w:rsidRPr="005530F3" w:rsidRDefault="005530F3" w:rsidP="005530F3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530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14. Օգտագործման համար ոչ պիտանի ճանաչված անձնական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 պաշտ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>պա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նության միջոցները և հատուկ միջոցները ոչնչացման նպատակով Հայաստանի Հանրապետության պաշտպանության նախարարություն են փոխանցվում հանձնման-ընդունման ակտով, որը </w:t>
      </w:r>
      <w:r w:rsidR="004008FF" w:rsidRPr="005530F3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առայության կողմից ստորագրում է </w:t>
      </w:r>
      <w:r w:rsidR="004008FF" w:rsidRPr="005530F3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առայության պետը կամ </w:t>
      </w:r>
      <w:r w:rsidRPr="005530F3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նրա կողմից լիազորված անձը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t xml:space="preserve">, իսկ Հայաստանի </w:t>
      </w:r>
      <w:r w:rsidRPr="005530F3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Հանրապետության պաշտպանության նախարարության կողմից` լիազորված պաշտոնատար անձը:</w:t>
      </w:r>
    </w:p>
    <w:p w:rsidR="005530F3" w:rsidRPr="004008FF" w:rsidRDefault="005530F3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5530F3" w:rsidRPr="004008FF" w:rsidRDefault="005530F3" w:rsidP="000D4CB0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5530F3" w:rsidRPr="004008FF" w:rsidRDefault="004008F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5530F3" w:rsidRPr="004008FF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530F3" w:rsidRPr="004008F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530F3" w:rsidRPr="004008FF" w:rsidRDefault="005530F3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008FF">
        <w:rPr>
          <w:rFonts w:ascii="GHEA Mariam" w:hAnsi="GHEA Mariam"/>
          <w:sz w:val="24"/>
          <w:szCs w:val="24"/>
          <w:lang w:val="hy-AM"/>
        </w:rPr>
        <w:t xml:space="preserve">  </w:t>
      </w:r>
      <w:r w:rsidR="004008FF">
        <w:rPr>
          <w:rFonts w:ascii="GHEA Mariam" w:hAnsi="GHEA Mariam"/>
          <w:sz w:val="24"/>
          <w:szCs w:val="24"/>
          <w:lang w:val="hy-AM"/>
        </w:rPr>
        <w:t xml:space="preserve">   </w:t>
      </w:r>
      <w:r w:rsidRPr="004008FF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4008FF" w:rsidRDefault="005530F3" w:rsidP="006E7225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4008FF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4008FF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4008FF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4008F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4008FF">
        <w:rPr>
          <w:rFonts w:ascii="GHEA Mariam" w:hAnsi="GHEA Mariam" w:cs="Sylfaen"/>
          <w:sz w:val="24"/>
          <w:szCs w:val="24"/>
          <w:lang w:val="hy-AM"/>
        </w:rPr>
        <w:t>.</w:t>
      </w:r>
      <w:r w:rsidRPr="004008FF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008FF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4008FF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ED1" w:rsidRDefault="00E22ED1">
      <w:r>
        <w:separator/>
      </w:r>
    </w:p>
  </w:endnote>
  <w:endnote w:type="continuationSeparator" w:id="0">
    <w:p w:rsidR="00E22ED1" w:rsidRDefault="00E22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ED1" w:rsidRDefault="00E22ED1">
      <w:r>
        <w:separator/>
      </w:r>
    </w:p>
  </w:footnote>
  <w:footnote w:type="continuationSeparator" w:id="0">
    <w:p w:rsidR="00E22ED1" w:rsidRDefault="00E22E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31D9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D21B04"/>
    <w:multiLevelType w:val="hybridMultilevel"/>
    <w:tmpl w:val="29ACFC94"/>
    <w:lvl w:ilvl="0" w:tplc="5132697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22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1D2C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6F7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609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986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0C0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8FF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E0E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0F3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225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E8"/>
    <w:rsid w:val="007E2AFE"/>
    <w:rsid w:val="007E31D9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A0D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0B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2EF4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DD2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1DAF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5D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22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2F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6F55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2ED1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3BC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B39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1F6A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5CD6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648253-0720-4DC7-AB35-D4476431D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E722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E722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6E722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6E7225"/>
    <w:rPr>
      <w:sz w:val="24"/>
      <w:szCs w:val="24"/>
    </w:rPr>
  </w:style>
  <w:style w:type="character" w:customStyle="1" w:styleId="FooterChar">
    <w:name w:val="Footer Char"/>
    <w:link w:val="Footer"/>
    <w:locked/>
    <w:rsid w:val="006E7225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6E722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5530F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5530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https:/mul2.gov.am/tasks/983834/oneclick/voroshumMK-181.docx?token=7284eaff1ec984e1fe6321be9e278816</cp:keywords>
  <dc:description/>
  <cp:lastModifiedBy>Anna Aloyan</cp:lastModifiedBy>
  <cp:revision>18</cp:revision>
  <dcterms:created xsi:type="dcterms:W3CDTF">2024-06-10T10:33:00Z</dcterms:created>
  <dcterms:modified xsi:type="dcterms:W3CDTF">2024-06-14T06:55:00Z</dcterms:modified>
</cp:coreProperties>
</file>