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C5DBCC" w14:textId="77777777" w:rsidR="00A80737" w:rsidRPr="008C67BD" w:rsidRDefault="00A80737" w:rsidP="008C67BD">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8C67BD">
        <w:rPr>
          <w:rFonts w:ascii="GHEA Grapalat" w:eastAsia="Times New Roman" w:hAnsi="GHEA Grapalat" w:cs="Times New Roman"/>
          <w:b/>
          <w:bCs/>
          <w:color w:val="000000"/>
          <w:sz w:val="24"/>
          <w:szCs w:val="24"/>
          <w:lang w:val="hy-AM" w:eastAsia="ru-RU"/>
        </w:rPr>
        <w:t>ԱՄՓՈՓԱԹԵՐԹ</w:t>
      </w:r>
    </w:p>
    <w:p w14:paraId="2E896AFE" w14:textId="77777777" w:rsidR="00B14CD7" w:rsidRDefault="00B14CD7" w:rsidP="00B14CD7">
      <w:pPr>
        <w:pStyle w:val="NormalWeb"/>
        <w:shd w:val="clear" w:color="auto" w:fill="FFFFFF"/>
        <w:spacing w:before="0" w:beforeAutospacing="0" w:after="0" w:afterAutospacing="0" w:line="360" w:lineRule="auto"/>
        <w:jc w:val="center"/>
        <w:rPr>
          <w:rFonts w:ascii="GHEA Grapalat" w:hAnsi="GHEA Grapalat" w:cs="Courier New"/>
          <w:b/>
          <w:bCs/>
          <w:color w:val="000000"/>
          <w:lang w:val="hy-AM"/>
        </w:rPr>
      </w:pPr>
      <w:r>
        <w:rPr>
          <w:rFonts w:ascii="GHEA Grapalat" w:hAnsi="GHEA Grapalat" w:cs="Courier New"/>
          <w:b/>
          <w:bCs/>
          <w:color w:val="000000"/>
          <w:lang w:val="hy-AM"/>
        </w:rPr>
        <w:t>ՀԱՅԱՍՏԱՆԻ ՀԱՆՐԱՊԵՏՈՒԹՅԱՆ ԿԱՌԱՎԱՐՈՒԹՅԱՆ 2022 ԹՎԱԿԱՆԻ ՀՈՒԼԻՍԻ 21-Ի N 1104-Ն ՈՐՈՇՄԱՆ ՄԵՋ ՓՈՓՈԽՈՒԹՅՈՒՆ ԿԱՏԱՐԵԼՈՒ ՄԱՍԻՆ</w:t>
      </w:r>
    </w:p>
    <w:tbl>
      <w:tblPr>
        <w:tblStyle w:val="TableGrid"/>
        <w:tblW w:w="15232" w:type="dxa"/>
        <w:tblLook w:val="04A0" w:firstRow="1" w:lastRow="0" w:firstColumn="1" w:lastColumn="0" w:noHBand="0" w:noVBand="1"/>
      </w:tblPr>
      <w:tblGrid>
        <w:gridCol w:w="10368"/>
        <w:gridCol w:w="4864"/>
      </w:tblGrid>
      <w:tr w:rsidR="00633F55" w:rsidRPr="008C67BD" w14:paraId="3F28F6A0" w14:textId="77777777" w:rsidTr="00CC146E">
        <w:trPr>
          <w:trHeight w:val="318"/>
        </w:trPr>
        <w:tc>
          <w:tcPr>
            <w:tcW w:w="10368" w:type="dxa"/>
            <w:vMerge w:val="restart"/>
            <w:shd w:val="clear" w:color="auto" w:fill="D9D9D9" w:themeFill="background1" w:themeFillShade="D9"/>
          </w:tcPr>
          <w:p w14:paraId="0DC5C2C3" w14:textId="1ACF689E" w:rsidR="00633F55" w:rsidRPr="00F65157" w:rsidRDefault="0032726D" w:rsidP="00F65157">
            <w:pPr>
              <w:spacing w:after="200" w:line="276" w:lineRule="auto"/>
              <w:ind w:firstLine="283"/>
              <w:rPr>
                <w:rFonts w:ascii="GHEA Grapalat" w:eastAsia="Times New Roman" w:hAnsi="GHEA Grapalat" w:cs="Times New Roman"/>
                <w:color w:val="00000A"/>
                <w:sz w:val="24"/>
                <w:szCs w:val="24"/>
                <w:lang w:val="hy-AM"/>
              </w:rPr>
            </w:pPr>
            <w:r w:rsidRPr="00F65157">
              <w:rPr>
                <w:rFonts w:ascii="GHEA Grapalat" w:eastAsia="Times New Roman" w:hAnsi="GHEA Grapalat" w:cs="Times New Roman"/>
                <w:color w:val="00000A"/>
                <w:sz w:val="24"/>
                <w:szCs w:val="24"/>
                <w:lang w:val="hy-AM"/>
              </w:rPr>
              <w:t>1</w:t>
            </w:r>
            <w:r w:rsidR="00633F55" w:rsidRPr="00F65157">
              <w:rPr>
                <w:rFonts w:ascii="Cambria Math" w:eastAsia="Times New Roman" w:hAnsi="Cambria Math" w:cs="Cambria Math"/>
                <w:color w:val="00000A"/>
                <w:sz w:val="24"/>
                <w:szCs w:val="24"/>
                <w:lang w:val="hy-AM"/>
              </w:rPr>
              <w:t>․</w:t>
            </w:r>
            <w:r w:rsidR="00F75290" w:rsidRPr="00F65157">
              <w:rPr>
                <w:rFonts w:ascii="GHEA Grapalat" w:eastAsia="Times New Roman" w:hAnsi="GHEA Grapalat" w:cs="Times New Roman"/>
                <w:color w:val="00000A"/>
                <w:sz w:val="24"/>
                <w:szCs w:val="24"/>
                <w:lang w:val="hy-AM"/>
              </w:rPr>
              <w:t xml:space="preserve"> ՀՀ վարչապետի աշխատակազմի տեսչական մարմինների աշխատանքների համակարգման գրասենյակ</w:t>
            </w:r>
          </w:p>
        </w:tc>
        <w:tc>
          <w:tcPr>
            <w:tcW w:w="4864" w:type="dxa"/>
            <w:tcBorders>
              <w:bottom w:val="single" w:sz="4" w:space="0" w:color="000000"/>
            </w:tcBorders>
            <w:shd w:val="clear" w:color="auto" w:fill="D9D9D9" w:themeFill="background1" w:themeFillShade="D9"/>
          </w:tcPr>
          <w:p w14:paraId="76CD5B00" w14:textId="430C32D3" w:rsidR="00633F55" w:rsidRPr="001E73A6" w:rsidRDefault="001E73A6" w:rsidP="008C67BD">
            <w:pPr>
              <w:spacing w:line="360" w:lineRule="auto"/>
              <w:jc w:val="center"/>
              <w:rPr>
                <w:rFonts w:ascii="GHEA Grapalat" w:hAnsi="GHEA Grapalat"/>
                <w:noProof/>
                <w:sz w:val="24"/>
                <w:szCs w:val="24"/>
                <w:lang w:val="hy-AM"/>
              </w:rPr>
            </w:pPr>
            <w:r w:rsidRPr="001E73A6">
              <w:rPr>
                <w:rFonts w:ascii="GHEA Grapalat" w:hAnsi="GHEA Grapalat"/>
                <w:noProof/>
                <w:sz w:val="24"/>
                <w:szCs w:val="24"/>
                <w:lang w:val="hy-AM"/>
              </w:rPr>
              <w:t>0</w:t>
            </w:r>
            <w:r w:rsidR="005371F9">
              <w:rPr>
                <w:rFonts w:ascii="GHEA Grapalat" w:hAnsi="GHEA Grapalat"/>
                <w:noProof/>
                <w:sz w:val="24"/>
                <w:szCs w:val="24"/>
                <w:lang w:val="hy-AM"/>
              </w:rPr>
              <w:t>3</w:t>
            </w:r>
            <w:r w:rsidR="008945B2" w:rsidRPr="001E73A6">
              <w:rPr>
                <w:rFonts w:ascii="GHEA Grapalat" w:hAnsi="GHEA Grapalat"/>
                <w:noProof/>
                <w:sz w:val="24"/>
                <w:szCs w:val="24"/>
                <w:lang w:val="hy-AM"/>
              </w:rPr>
              <w:t>.0</w:t>
            </w:r>
            <w:r w:rsidR="005371F9">
              <w:rPr>
                <w:rFonts w:ascii="GHEA Grapalat" w:hAnsi="GHEA Grapalat"/>
                <w:noProof/>
                <w:sz w:val="24"/>
                <w:szCs w:val="24"/>
                <w:lang w:val="hy-AM"/>
              </w:rPr>
              <w:t>5</w:t>
            </w:r>
            <w:r w:rsidR="008945B2" w:rsidRPr="001E73A6">
              <w:rPr>
                <w:rFonts w:ascii="GHEA Grapalat" w:hAnsi="GHEA Grapalat"/>
                <w:noProof/>
                <w:sz w:val="24"/>
                <w:szCs w:val="24"/>
                <w:lang w:val="hy-AM"/>
              </w:rPr>
              <w:t>.202</w:t>
            </w:r>
            <w:r w:rsidRPr="001E73A6">
              <w:rPr>
                <w:rFonts w:ascii="GHEA Grapalat" w:hAnsi="GHEA Grapalat"/>
                <w:noProof/>
                <w:sz w:val="24"/>
                <w:szCs w:val="24"/>
                <w:lang w:val="hy-AM"/>
              </w:rPr>
              <w:t>4</w:t>
            </w:r>
            <w:r w:rsidR="008945B2" w:rsidRPr="001E73A6">
              <w:rPr>
                <w:rFonts w:ascii="GHEA Grapalat" w:hAnsi="GHEA Grapalat"/>
                <w:noProof/>
                <w:sz w:val="24"/>
                <w:szCs w:val="24"/>
                <w:lang w:val="hy-AM"/>
              </w:rPr>
              <w:t>թ</w:t>
            </w:r>
            <w:r w:rsidR="008945B2" w:rsidRPr="001E73A6">
              <w:rPr>
                <w:rFonts w:ascii="Cambria Math" w:hAnsi="Cambria Math" w:cs="Cambria Math"/>
                <w:noProof/>
                <w:sz w:val="24"/>
                <w:szCs w:val="24"/>
                <w:lang w:val="hy-AM"/>
              </w:rPr>
              <w:t>․</w:t>
            </w:r>
          </w:p>
        </w:tc>
      </w:tr>
      <w:tr w:rsidR="00633F55" w:rsidRPr="008C67BD" w14:paraId="185C7EB4" w14:textId="77777777" w:rsidTr="00CC146E">
        <w:trPr>
          <w:trHeight w:val="363"/>
        </w:trPr>
        <w:tc>
          <w:tcPr>
            <w:tcW w:w="10368" w:type="dxa"/>
            <w:vMerge/>
            <w:shd w:val="clear" w:color="auto" w:fill="D9D9D9" w:themeFill="background1" w:themeFillShade="D9"/>
          </w:tcPr>
          <w:p w14:paraId="32B8D894" w14:textId="77777777" w:rsidR="00633F55" w:rsidRPr="008C67BD" w:rsidRDefault="00633F55" w:rsidP="008C67BD">
            <w:pPr>
              <w:spacing w:line="360" w:lineRule="auto"/>
              <w:ind w:firstLine="576"/>
              <w:jc w:val="both"/>
              <w:rPr>
                <w:rFonts w:ascii="GHEA Grapalat" w:hAnsi="GHEA Grapalat"/>
                <w:noProof/>
                <w:sz w:val="24"/>
                <w:szCs w:val="24"/>
                <w:lang w:val="hy-AM"/>
              </w:rPr>
            </w:pPr>
          </w:p>
        </w:tc>
        <w:tc>
          <w:tcPr>
            <w:tcW w:w="4864" w:type="dxa"/>
            <w:tcBorders>
              <w:top w:val="single" w:sz="4" w:space="0" w:color="000000"/>
            </w:tcBorders>
            <w:shd w:val="clear" w:color="auto" w:fill="D9D9D9" w:themeFill="background1" w:themeFillShade="D9"/>
          </w:tcPr>
          <w:p w14:paraId="785963F4" w14:textId="1733FBA9" w:rsidR="00633F55" w:rsidRPr="001E73A6" w:rsidRDefault="005371F9" w:rsidP="008C67BD">
            <w:pPr>
              <w:spacing w:line="360" w:lineRule="auto"/>
              <w:jc w:val="center"/>
              <w:rPr>
                <w:rFonts w:ascii="GHEA Grapalat" w:hAnsi="GHEA Grapalat"/>
                <w:noProof/>
                <w:sz w:val="24"/>
                <w:szCs w:val="24"/>
                <w:lang w:val="hy-AM"/>
              </w:rPr>
            </w:pPr>
            <w:r w:rsidRPr="005371F9">
              <w:rPr>
                <w:rFonts w:ascii="GHEA Grapalat" w:hAnsi="GHEA Grapalat" w:cs="Cambria Math"/>
                <w:noProof/>
                <w:sz w:val="24"/>
                <w:szCs w:val="24"/>
                <w:lang w:val="hy-AM"/>
              </w:rPr>
              <w:t>/51.1/15772-2024</w:t>
            </w:r>
          </w:p>
        </w:tc>
      </w:tr>
      <w:tr w:rsidR="00633F55" w:rsidRPr="008C67BD" w14:paraId="4A7C5634" w14:textId="77777777" w:rsidTr="00CC146E">
        <w:trPr>
          <w:trHeight w:val="694"/>
        </w:trPr>
        <w:tc>
          <w:tcPr>
            <w:tcW w:w="10368" w:type="dxa"/>
          </w:tcPr>
          <w:p w14:paraId="5236CF00" w14:textId="6618559C" w:rsidR="000621AA" w:rsidRPr="000621AA" w:rsidRDefault="001C28A4" w:rsidP="000621AA">
            <w:pPr>
              <w:pStyle w:val="NoSpacing"/>
              <w:spacing w:line="360" w:lineRule="auto"/>
              <w:jc w:val="both"/>
              <w:rPr>
                <w:rFonts w:ascii="GHEA Grapalat" w:eastAsia="Calibri" w:hAnsi="GHEA Grapalat"/>
                <w:color w:val="00000A"/>
                <w:sz w:val="24"/>
                <w:lang w:val="hy-AM"/>
              </w:rPr>
            </w:pPr>
            <w:r>
              <w:rPr>
                <w:rFonts w:ascii="GHEA Grapalat" w:eastAsia="Calibri" w:hAnsi="GHEA Grapalat"/>
                <w:color w:val="00000A"/>
                <w:sz w:val="24"/>
                <w:lang w:val="hy-AM"/>
              </w:rPr>
              <w:t xml:space="preserve">                   Ի պատասխան Ձեր՝ 2024 թվականի ապրիլի 29-ի թիվ 01/6512-2024 գրության՝ հայտնում եմ, որ ՀՀ կառավարության «Հայաստանի Հանրապետության կառավարության 2022 թվականի հուլիսի 21-ի N 1104-Ն որոշման մեջ փոփոխություն կատարելու մասին» որոշման նախագծի փաթեթի վերաբերյալ դիտողություններ և առաջարկություններ չկան: </w:t>
            </w:r>
          </w:p>
        </w:tc>
        <w:tc>
          <w:tcPr>
            <w:tcW w:w="4864" w:type="dxa"/>
          </w:tcPr>
          <w:p w14:paraId="1BB00353" w14:textId="44AF2E7E" w:rsidR="00633F55" w:rsidRPr="008C67BD" w:rsidRDefault="009D121F" w:rsidP="008C67BD">
            <w:pPr>
              <w:spacing w:line="360"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w:t>
            </w:r>
          </w:p>
        </w:tc>
      </w:tr>
      <w:tr w:rsidR="005173B5" w:rsidRPr="008C67BD" w14:paraId="4B1D997E" w14:textId="77777777" w:rsidTr="00CC146E">
        <w:trPr>
          <w:trHeight w:val="530"/>
        </w:trPr>
        <w:tc>
          <w:tcPr>
            <w:tcW w:w="10368" w:type="dxa"/>
            <w:vMerge w:val="restart"/>
            <w:shd w:val="clear" w:color="auto" w:fill="D9D9D9" w:themeFill="background1" w:themeFillShade="D9"/>
          </w:tcPr>
          <w:p w14:paraId="70269E42" w14:textId="2A46248D" w:rsidR="005173B5" w:rsidRPr="00F65157" w:rsidRDefault="00F75290" w:rsidP="00F65157">
            <w:pPr>
              <w:spacing w:after="200" w:line="276" w:lineRule="auto"/>
              <w:ind w:firstLine="283"/>
              <w:rPr>
                <w:rFonts w:ascii="GHEA Grapalat" w:eastAsia="Times New Roman" w:hAnsi="GHEA Grapalat" w:cs="Times New Roman"/>
                <w:color w:val="00000A"/>
                <w:sz w:val="24"/>
                <w:szCs w:val="24"/>
                <w:lang w:val="hy-AM"/>
              </w:rPr>
            </w:pPr>
            <w:r w:rsidRPr="00F65157">
              <w:rPr>
                <w:rFonts w:ascii="GHEA Grapalat" w:eastAsia="Times New Roman" w:hAnsi="GHEA Grapalat" w:cs="Times New Roman"/>
                <w:color w:val="00000A"/>
                <w:sz w:val="24"/>
                <w:szCs w:val="24"/>
                <w:lang w:val="hy-AM"/>
              </w:rPr>
              <w:t>2. ՀՀ առողջապահության նախարարություն</w:t>
            </w:r>
          </w:p>
        </w:tc>
        <w:tc>
          <w:tcPr>
            <w:tcW w:w="4864" w:type="dxa"/>
            <w:shd w:val="clear" w:color="auto" w:fill="D9D9D9" w:themeFill="background1" w:themeFillShade="D9"/>
          </w:tcPr>
          <w:p w14:paraId="14924995" w14:textId="4B498694" w:rsidR="005173B5" w:rsidRPr="005173B5" w:rsidRDefault="005173B5" w:rsidP="008C67BD">
            <w:pPr>
              <w:spacing w:line="360" w:lineRule="auto"/>
              <w:jc w:val="center"/>
              <w:rPr>
                <w:rFonts w:ascii="GHEA Grapalat" w:hAnsi="GHEA Grapalat" w:cs="Cambria Math"/>
                <w:noProof/>
                <w:sz w:val="24"/>
                <w:szCs w:val="24"/>
                <w:lang w:val="hy-AM"/>
              </w:rPr>
            </w:pPr>
            <w:r w:rsidRPr="005173B5">
              <w:rPr>
                <w:rFonts w:ascii="GHEA Grapalat" w:hAnsi="GHEA Grapalat" w:cs="Cambria Math"/>
                <w:noProof/>
                <w:sz w:val="24"/>
                <w:szCs w:val="24"/>
                <w:lang w:val="hy-AM"/>
              </w:rPr>
              <w:t>0</w:t>
            </w:r>
            <w:r w:rsidR="00667C46">
              <w:rPr>
                <w:rFonts w:ascii="GHEA Grapalat" w:hAnsi="GHEA Grapalat" w:cs="Cambria Math"/>
                <w:noProof/>
                <w:sz w:val="24"/>
                <w:szCs w:val="24"/>
                <w:lang w:val="hy-AM"/>
              </w:rPr>
              <w:t>6</w:t>
            </w:r>
            <w:r w:rsidRPr="005173B5">
              <w:rPr>
                <w:rFonts w:ascii="GHEA Grapalat" w:hAnsi="GHEA Grapalat" w:cs="Cambria Math"/>
                <w:noProof/>
                <w:sz w:val="24"/>
                <w:szCs w:val="24"/>
                <w:lang w:val="hy-AM"/>
              </w:rPr>
              <w:t>.0</w:t>
            </w:r>
            <w:r w:rsidR="00667C46">
              <w:rPr>
                <w:rFonts w:ascii="GHEA Grapalat" w:hAnsi="GHEA Grapalat" w:cs="Cambria Math"/>
                <w:noProof/>
                <w:sz w:val="24"/>
                <w:szCs w:val="24"/>
                <w:lang w:val="hy-AM"/>
              </w:rPr>
              <w:t>5</w:t>
            </w:r>
            <w:r w:rsidRPr="005173B5">
              <w:rPr>
                <w:rFonts w:ascii="GHEA Grapalat" w:hAnsi="GHEA Grapalat" w:cs="Cambria Math"/>
                <w:noProof/>
                <w:sz w:val="24"/>
                <w:szCs w:val="24"/>
                <w:lang w:val="hy-AM"/>
              </w:rPr>
              <w:t>.2024թ</w:t>
            </w:r>
            <w:r w:rsidRPr="005173B5">
              <w:rPr>
                <w:rFonts w:ascii="Cambria Math" w:hAnsi="Cambria Math" w:cs="Cambria Math"/>
                <w:noProof/>
                <w:sz w:val="24"/>
                <w:szCs w:val="24"/>
                <w:lang w:val="hy-AM"/>
              </w:rPr>
              <w:t>․</w:t>
            </w:r>
          </w:p>
        </w:tc>
      </w:tr>
      <w:tr w:rsidR="005173B5" w:rsidRPr="008C67BD" w14:paraId="2C07E869" w14:textId="77777777" w:rsidTr="002F3F25">
        <w:trPr>
          <w:trHeight w:val="395"/>
        </w:trPr>
        <w:tc>
          <w:tcPr>
            <w:tcW w:w="10368" w:type="dxa"/>
            <w:vMerge/>
            <w:shd w:val="clear" w:color="auto" w:fill="D9D9D9" w:themeFill="background1" w:themeFillShade="D9"/>
          </w:tcPr>
          <w:p w14:paraId="42A0F581" w14:textId="77777777" w:rsidR="005173B5" w:rsidRPr="005173B5" w:rsidRDefault="005173B5" w:rsidP="00682C4C">
            <w:pPr>
              <w:spacing w:line="360" w:lineRule="auto"/>
              <w:ind w:firstLine="720"/>
              <w:jc w:val="both"/>
              <w:rPr>
                <w:rFonts w:ascii="GHEA Grapalat" w:hAnsi="GHEA Grapalat" w:cs="Cambria Math"/>
                <w:noProof/>
                <w:sz w:val="24"/>
                <w:szCs w:val="24"/>
                <w:lang w:val="hy-AM"/>
              </w:rPr>
            </w:pPr>
          </w:p>
        </w:tc>
        <w:tc>
          <w:tcPr>
            <w:tcW w:w="4864" w:type="dxa"/>
            <w:shd w:val="clear" w:color="auto" w:fill="D9D9D9" w:themeFill="background1" w:themeFillShade="D9"/>
          </w:tcPr>
          <w:p w14:paraId="33F729B6" w14:textId="35C84C01" w:rsidR="005173B5" w:rsidRPr="005173B5" w:rsidRDefault="0078103D" w:rsidP="008C67BD">
            <w:pPr>
              <w:spacing w:line="360" w:lineRule="auto"/>
              <w:jc w:val="center"/>
              <w:rPr>
                <w:rFonts w:ascii="GHEA Grapalat" w:hAnsi="GHEA Grapalat" w:cs="Cambria Math"/>
                <w:noProof/>
                <w:sz w:val="24"/>
                <w:szCs w:val="24"/>
                <w:lang w:val="hy-AM"/>
              </w:rPr>
            </w:pPr>
            <w:r w:rsidRPr="0078103D">
              <w:rPr>
                <w:rFonts w:ascii="GHEA Grapalat" w:hAnsi="GHEA Grapalat" w:cs="Cambria Math"/>
                <w:noProof/>
                <w:sz w:val="24"/>
                <w:szCs w:val="24"/>
                <w:lang w:val="hy-AM"/>
              </w:rPr>
              <w:t>ԱԱ/04/13145-2024</w:t>
            </w:r>
          </w:p>
        </w:tc>
      </w:tr>
      <w:tr w:rsidR="005173B5" w:rsidRPr="00AD0571" w14:paraId="57C0E477" w14:textId="77777777" w:rsidTr="002F3F25">
        <w:trPr>
          <w:trHeight w:val="2150"/>
        </w:trPr>
        <w:tc>
          <w:tcPr>
            <w:tcW w:w="10368" w:type="dxa"/>
          </w:tcPr>
          <w:p w14:paraId="1F905F22" w14:textId="5BED8D35" w:rsidR="000621AA" w:rsidRPr="00091208" w:rsidRDefault="00BD6853" w:rsidP="00BD6853">
            <w:pPr>
              <w:keepNext/>
              <w:spacing w:line="360" w:lineRule="auto"/>
              <w:jc w:val="both"/>
              <w:rPr>
                <w:rFonts w:ascii="GHEA Grapalat" w:hAnsi="GHEA Grapalat"/>
                <w:sz w:val="24"/>
                <w:szCs w:val="24"/>
                <w:lang w:val="hy-AM"/>
              </w:rPr>
            </w:pPr>
            <w:r w:rsidRPr="00091208">
              <w:rPr>
                <w:rFonts w:ascii="GHEA Grapalat" w:hAnsi="GHEA Grapalat"/>
                <w:color w:val="000000"/>
                <w:sz w:val="24"/>
                <w:szCs w:val="24"/>
                <w:lang w:val="hy-AM"/>
              </w:rPr>
              <w:t xml:space="preserve">          Ի պատասխան 2024 թվականի ապրիլի 29-ի Ձեր թիվ 01/6512-2024 գրության</w:t>
            </w:r>
            <w:r w:rsidRPr="00091208">
              <w:rPr>
                <w:rFonts w:ascii="GHEA Grapalat" w:hAnsi="GHEA Grapalat"/>
                <w:sz w:val="24"/>
                <w:szCs w:val="24"/>
                <w:lang w:val="pt-PT"/>
              </w:rPr>
              <w:t>՝</w:t>
            </w:r>
            <w:r w:rsidRPr="00091208">
              <w:rPr>
                <w:rFonts w:ascii="GHEA Grapalat" w:hAnsi="GHEA Grapalat"/>
                <w:sz w:val="24"/>
                <w:szCs w:val="24"/>
                <w:lang w:val="hy-AM"/>
              </w:rPr>
              <w:t xml:space="preserve"> </w:t>
            </w:r>
            <w:r w:rsidRPr="0019797E">
              <w:rPr>
                <w:rStyle w:val="Strong"/>
                <w:rFonts w:ascii="GHEA Grapalat" w:hAnsi="GHEA Grapalat"/>
                <w:b w:val="0"/>
                <w:bCs w:val="0"/>
                <w:color w:val="000000"/>
                <w:sz w:val="24"/>
                <w:szCs w:val="24"/>
                <w:shd w:val="clear" w:color="auto" w:fill="FFFFFF"/>
                <w:lang w:val="hy-AM"/>
              </w:rPr>
              <w:t>«Հ</w:t>
            </w:r>
            <w:r w:rsidRPr="0019797E">
              <w:rPr>
                <w:rFonts w:ascii="GHEA Grapalat" w:hAnsi="GHEA Grapalat" w:cs="Courier New"/>
                <w:color w:val="000000"/>
                <w:sz w:val="24"/>
                <w:szCs w:val="24"/>
                <w:lang w:val="hy-AM"/>
              </w:rPr>
              <w:t>այաստանի</w:t>
            </w:r>
            <w:r w:rsidRPr="00091208">
              <w:rPr>
                <w:rFonts w:ascii="GHEA Grapalat" w:hAnsi="GHEA Grapalat" w:cs="Courier New"/>
                <w:color w:val="000000"/>
                <w:sz w:val="24"/>
                <w:szCs w:val="24"/>
                <w:lang w:val="hy-AM"/>
              </w:rPr>
              <w:t xml:space="preserve"> Հանրապետության կառավարության </w:t>
            </w:r>
            <w:r w:rsidRPr="00091208">
              <w:rPr>
                <w:rFonts w:ascii="GHEA Grapalat" w:hAnsi="GHEA Grapalat"/>
                <w:color w:val="000000"/>
                <w:sz w:val="24"/>
                <w:szCs w:val="24"/>
                <w:lang w:val="hy-AM"/>
              </w:rPr>
              <w:t>Հայաստանի Հանրապետության կառավարության 2022 թվականի հուլիսի 21-ի</w:t>
            </w:r>
            <w:r w:rsidRPr="00091208">
              <w:rPr>
                <w:rFonts w:ascii="GHEA Grapalat" w:hAnsi="GHEA Grapalat" w:cs="Courier New"/>
                <w:color w:val="000000"/>
                <w:sz w:val="24"/>
                <w:szCs w:val="24"/>
                <w:lang w:val="hy-AM"/>
              </w:rPr>
              <w:t xml:space="preserve"> </w:t>
            </w:r>
            <w:r w:rsidRPr="00091208">
              <w:rPr>
                <w:rFonts w:ascii="GHEA Grapalat" w:hAnsi="GHEA Grapalat"/>
                <w:color w:val="000000"/>
                <w:sz w:val="24"/>
                <w:szCs w:val="24"/>
                <w:lang w:val="hy-AM"/>
              </w:rPr>
              <w:t>N 1104-Ն որոշման մեջ</w:t>
            </w:r>
            <w:r w:rsidRPr="00091208">
              <w:rPr>
                <w:rFonts w:ascii="GHEA Grapalat" w:hAnsi="GHEA Grapalat"/>
                <w:bCs/>
                <w:color w:val="000000"/>
                <w:sz w:val="24"/>
                <w:szCs w:val="24"/>
                <w:lang w:val="hy-AM"/>
              </w:rPr>
              <w:t xml:space="preserve"> </w:t>
            </w:r>
            <w:r w:rsidRPr="00091208">
              <w:rPr>
                <w:rFonts w:ascii="GHEA Grapalat" w:hAnsi="GHEA Grapalat"/>
                <w:sz w:val="24"/>
                <w:szCs w:val="24"/>
              </w:rPr>
              <w:t>փոփոխություններ կատարելու մասին» ՀՀ կառավարության որոշման</w:t>
            </w:r>
            <w:r w:rsidRPr="00091208">
              <w:rPr>
                <w:rStyle w:val="Strong"/>
                <w:rFonts w:ascii="GHEA Grapalat" w:hAnsi="GHEA Grapalat"/>
                <w:color w:val="000000"/>
                <w:sz w:val="24"/>
                <w:szCs w:val="24"/>
                <w:shd w:val="clear" w:color="auto" w:fill="FFFFFF"/>
                <w:lang w:val="hy-AM"/>
              </w:rPr>
              <w:t xml:space="preserve"> </w:t>
            </w:r>
            <w:r w:rsidRPr="00091208">
              <w:rPr>
                <w:rFonts w:ascii="GHEA Grapalat" w:hAnsi="GHEA Grapalat"/>
                <w:sz w:val="24"/>
                <w:szCs w:val="24"/>
                <w:lang w:val="hy-AM"/>
              </w:rPr>
              <w:t>նախագծի վերաբերյալ դիտողություններ և առաջարկություններ չկան։</w:t>
            </w:r>
          </w:p>
        </w:tc>
        <w:tc>
          <w:tcPr>
            <w:tcW w:w="4864" w:type="dxa"/>
          </w:tcPr>
          <w:p w14:paraId="009E6622" w14:textId="4513D871" w:rsidR="005173B5" w:rsidRPr="009D121F" w:rsidRDefault="009D121F" w:rsidP="009D121F">
            <w:pPr>
              <w:spacing w:line="360"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w:t>
            </w:r>
          </w:p>
        </w:tc>
      </w:tr>
      <w:tr w:rsidR="00A35884" w:rsidRPr="00CF38BB" w14:paraId="33CB22ED" w14:textId="77777777" w:rsidTr="00CC146E">
        <w:trPr>
          <w:trHeight w:val="694"/>
        </w:trPr>
        <w:tc>
          <w:tcPr>
            <w:tcW w:w="10368" w:type="dxa"/>
            <w:vMerge w:val="restart"/>
            <w:shd w:val="clear" w:color="auto" w:fill="BFBFBF" w:themeFill="background1" w:themeFillShade="BF"/>
          </w:tcPr>
          <w:p w14:paraId="71B36201" w14:textId="4C4582AA" w:rsidR="00A35884" w:rsidRPr="00091208" w:rsidRDefault="007E5C5B" w:rsidP="00CF38BB">
            <w:pPr>
              <w:spacing w:after="200" w:line="276" w:lineRule="auto"/>
              <w:ind w:firstLine="283"/>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3</w:t>
            </w:r>
            <w:r>
              <w:rPr>
                <w:rFonts w:ascii="Cambria Math" w:eastAsia="Times New Roman" w:hAnsi="Cambria Math" w:cs="Times New Roman"/>
                <w:color w:val="00000A"/>
                <w:sz w:val="24"/>
                <w:szCs w:val="24"/>
                <w:lang w:val="hy-AM"/>
              </w:rPr>
              <w:t xml:space="preserve">․ </w:t>
            </w:r>
            <w:r w:rsidRPr="00F65157">
              <w:rPr>
                <w:rFonts w:ascii="GHEA Grapalat" w:eastAsia="Times New Roman" w:hAnsi="GHEA Grapalat" w:cs="Times New Roman"/>
                <w:color w:val="00000A"/>
                <w:sz w:val="24"/>
                <w:szCs w:val="24"/>
                <w:lang w:val="hy-AM"/>
              </w:rPr>
              <w:t xml:space="preserve">ՀՀ </w:t>
            </w:r>
            <w:r w:rsidR="00B00031">
              <w:rPr>
                <w:rFonts w:ascii="GHEA Grapalat" w:eastAsia="Times New Roman" w:hAnsi="GHEA Grapalat" w:cs="Times New Roman"/>
                <w:color w:val="00000A"/>
                <w:sz w:val="24"/>
                <w:szCs w:val="24"/>
                <w:lang w:val="hy-AM"/>
              </w:rPr>
              <w:t>շրջակա միջավայրի</w:t>
            </w:r>
            <w:r w:rsidRPr="00F65157">
              <w:rPr>
                <w:rFonts w:ascii="GHEA Grapalat" w:eastAsia="Times New Roman" w:hAnsi="GHEA Grapalat" w:cs="Times New Roman"/>
                <w:color w:val="00000A"/>
                <w:sz w:val="24"/>
                <w:szCs w:val="24"/>
                <w:lang w:val="hy-AM"/>
              </w:rPr>
              <w:t xml:space="preserve"> նախարարություն</w:t>
            </w:r>
          </w:p>
        </w:tc>
        <w:tc>
          <w:tcPr>
            <w:tcW w:w="4864" w:type="dxa"/>
            <w:shd w:val="clear" w:color="auto" w:fill="BFBFBF" w:themeFill="background1" w:themeFillShade="BF"/>
          </w:tcPr>
          <w:p w14:paraId="09C3B388" w14:textId="04ABA9D9" w:rsidR="00A35884" w:rsidRPr="00CF38BB" w:rsidRDefault="008B421C" w:rsidP="008C67BD">
            <w:pPr>
              <w:spacing w:line="360" w:lineRule="auto"/>
              <w:jc w:val="center"/>
              <w:rPr>
                <w:rFonts w:ascii="GHEA Grapalat" w:eastAsia="Times New Roman" w:hAnsi="GHEA Grapalat" w:cs="Times New Roman"/>
                <w:color w:val="000000" w:themeColor="text1"/>
                <w:sz w:val="24"/>
                <w:szCs w:val="24"/>
                <w:lang w:val="hy-AM"/>
              </w:rPr>
            </w:pPr>
            <w:r w:rsidRPr="005173B5">
              <w:rPr>
                <w:rFonts w:ascii="GHEA Grapalat" w:hAnsi="GHEA Grapalat" w:cs="Cambria Math"/>
                <w:noProof/>
                <w:sz w:val="24"/>
                <w:szCs w:val="24"/>
                <w:lang w:val="hy-AM"/>
              </w:rPr>
              <w:t>0</w:t>
            </w:r>
            <w:r>
              <w:rPr>
                <w:rFonts w:ascii="GHEA Grapalat" w:hAnsi="GHEA Grapalat" w:cs="Cambria Math"/>
                <w:noProof/>
                <w:sz w:val="24"/>
                <w:szCs w:val="24"/>
                <w:lang w:val="hy-AM"/>
              </w:rPr>
              <w:t>8</w:t>
            </w:r>
            <w:r w:rsidRPr="005173B5">
              <w:rPr>
                <w:rFonts w:ascii="GHEA Grapalat" w:hAnsi="GHEA Grapalat" w:cs="Cambria Math"/>
                <w:noProof/>
                <w:sz w:val="24"/>
                <w:szCs w:val="24"/>
                <w:lang w:val="hy-AM"/>
              </w:rPr>
              <w:t>.0</w:t>
            </w:r>
            <w:r>
              <w:rPr>
                <w:rFonts w:ascii="GHEA Grapalat" w:hAnsi="GHEA Grapalat" w:cs="Cambria Math"/>
                <w:noProof/>
                <w:sz w:val="24"/>
                <w:szCs w:val="24"/>
                <w:lang w:val="hy-AM"/>
              </w:rPr>
              <w:t>5</w:t>
            </w:r>
            <w:r w:rsidRPr="005173B5">
              <w:rPr>
                <w:rFonts w:ascii="GHEA Grapalat" w:hAnsi="GHEA Grapalat" w:cs="Cambria Math"/>
                <w:noProof/>
                <w:sz w:val="24"/>
                <w:szCs w:val="24"/>
                <w:lang w:val="hy-AM"/>
              </w:rPr>
              <w:t>.2024թ</w:t>
            </w:r>
            <w:r w:rsidRPr="005173B5">
              <w:rPr>
                <w:rFonts w:ascii="Cambria Math" w:hAnsi="Cambria Math" w:cs="Cambria Math"/>
                <w:noProof/>
                <w:sz w:val="24"/>
                <w:szCs w:val="24"/>
                <w:lang w:val="hy-AM"/>
              </w:rPr>
              <w:t>․</w:t>
            </w:r>
          </w:p>
        </w:tc>
      </w:tr>
      <w:tr w:rsidR="00A35884" w:rsidRPr="00CF38BB" w14:paraId="32823DD4" w14:textId="77777777" w:rsidTr="00CC146E">
        <w:trPr>
          <w:trHeight w:val="694"/>
        </w:trPr>
        <w:tc>
          <w:tcPr>
            <w:tcW w:w="10368" w:type="dxa"/>
            <w:vMerge/>
            <w:shd w:val="clear" w:color="auto" w:fill="BFBFBF" w:themeFill="background1" w:themeFillShade="BF"/>
          </w:tcPr>
          <w:p w14:paraId="54F36452" w14:textId="77777777" w:rsidR="00A35884" w:rsidRPr="00CF38BB" w:rsidRDefault="00A35884" w:rsidP="00CF38BB">
            <w:pPr>
              <w:ind w:firstLine="283"/>
              <w:rPr>
                <w:rFonts w:ascii="GHEA Grapalat" w:hAnsi="GHEA Grapalat" w:cs="Sylfaen"/>
                <w:sz w:val="24"/>
                <w:szCs w:val="24"/>
                <w:lang w:val="hy-AM"/>
              </w:rPr>
            </w:pPr>
          </w:p>
        </w:tc>
        <w:tc>
          <w:tcPr>
            <w:tcW w:w="4864" w:type="dxa"/>
            <w:shd w:val="clear" w:color="auto" w:fill="BFBFBF" w:themeFill="background1" w:themeFillShade="BF"/>
          </w:tcPr>
          <w:p w14:paraId="185C930E" w14:textId="649C5A8A" w:rsidR="00A35884" w:rsidRPr="00A35884" w:rsidRDefault="008B421C" w:rsidP="008C67BD">
            <w:pPr>
              <w:spacing w:line="360" w:lineRule="auto"/>
              <w:jc w:val="center"/>
              <w:rPr>
                <w:rFonts w:ascii="Verdana" w:hAnsi="Verdana"/>
                <w:color w:val="000000"/>
                <w:sz w:val="18"/>
                <w:szCs w:val="18"/>
                <w:shd w:val="clear" w:color="auto" w:fill="FFFFFF"/>
              </w:rPr>
            </w:pPr>
            <w:r w:rsidRPr="008B421C">
              <w:rPr>
                <w:rFonts w:ascii="GHEA Grapalat" w:hAnsi="GHEA Grapalat" w:cs="Cambria Math"/>
                <w:noProof/>
                <w:sz w:val="24"/>
                <w:szCs w:val="24"/>
                <w:lang w:val="hy-AM"/>
              </w:rPr>
              <w:t>1/09.1/5224-2024</w:t>
            </w:r>
          </w:p>
        </w:tc>
      </w:tr>
      <w:tr w:rsidR="00A751E3" w:rsidRPr="005C0545" w14:paraId="331487D0" w14:textId="77777777" w:rsidTr="00CC146E">
        <w:trPr>
          <w:trHeight w:val="694"/>
        </w:trPr>
        <w:tc>
          <w:tcPr>
            <w:tcW w:w="10368" w:type="dxa"/>
            <w:shd w:val="clear" w:color="auto" w:fill="FFFFFF" w:themeFill="background1"/>
          </w:tcPr>
          <w:p w14:paraId="323C82A3" w14:textId="39BBF8A9" w:rsidR="00B00031" w:rsidRDefault="00B00031" w:rsidP="00B00031">
            <w:pPr>
              <w:pStyle w:val="NormalWeb"/>
              <w:shd w:val="clear" w:color="auto" w:fill="FFFFFF"/>
              <w:spacing w:before="0" w:beforeAutospacing="0" w:after="0" w:afterAutospacing="0" w:line="360" w:lineRule="auto"/>
              <w:ind w:firstLine="634"/>
              <w:jc w:val="both"/>
              <w:rPr>
                <w:rFonts w:ascii="GHEA Grapalat" w:hAnsi="GHEA Grapalat" w:cs="Sylfaen"/>
                <w:lang w:val="hy-AM"/>
              </w:rPr>
            </w:pPr>
            <w:r>
              <w:rPr>
                <w:rFonts w:ascii="GHEA Grapalat" w:hAnsi="GHEA Grapalat"/>
                <w:lang w:val="hy-AM"/>
              </w:rPr>
              <w:t>Ի պատասխան Ձեր 2024 թվականի մայիսի 2-ի N</w:t>
            </w:r>
            <w:r>
              <w:rPr>
                <w:rFonts w:ascii="GHEA Grapalat" w:hAnsi="GHEA Grapalat"/>
                <w:shd w:val="clear" w:color="auto" w:fill="FFFFFF"/>
                <w:lang w:val="hy-AM"/>
              </w:rPr>
              <w:t xml:space="preserve">01/6512 գրության՝ հայտնում եմ, որ </w:t>
            </w:r>
            <w:r w:rsidRPr="00B00031">
              <w:rPr>
                <w:rStyle w:val="Strong"/>
                <w:rFonts w:ascii="GHEA Grapalat" w:hAnsi="GHEA Grapalat"/>
                <w:b w:val="0"/>
                <w:bCs w:val="0"/>
                <w:shd w:val="clear" w:color="auto" w:fill="FFFFFF"/>
                <w:lang w:val="hy-AM"/>
              </w:rPr>
              <w:t>«Հ</w:t>
            </w:r>
            <w:r>
              <w:rPr>
                <w:rFonts w:ascii="GHEA Grapalat" w:hAnsi="GHEA Grapalat" w:cs="Courier New"/>
                <w:color w:val="000000"/>
                <w:lang w:val="hy-AM"/>
              </w:rPr>
              <w:t xml:space="preserve">այաստանի Հանրապետության կառավարության </w:t>
            </w:r>
            <w:r>
              <w:rPr>
                <w:rFonts w:ascii="GHEA Grapalat" w:hAnsi="GHEA Grapalat"/>
                <w:color w:val="000000"/>
                <w:lang w:val="hy-AM"/>
              </w:rPr>
              <w:t>2022 թվականի հուլիսի 21-ի</w:t>
            </w:r>
            <w:r>
              <w:rPr>
                <w:rFonts w:ascii="GHEA Grapalat" w:hAnsi="GHEA Grapalat" w:cs="Courier New"/>
                <w:color w:val="000000"/>
                <w:lang w:val="hy-AM"/>
              </w:rPr>
              <w:t xml:space="preserve"> </w:t>
            </w:r>
            <w:r>
              <w:rPr>
                <w:rFonts w:ascii="GHEA Grapalat" w:hAnsi="GHEA Grapalat"/>
                <w:color w:val="000000"/>
                <w:lang w:val="hy-AM"/>
              </w:rPr>
              <w:t xml:space="preserve">N 1104-Ն </w:t>
            </w:r>
            <w:r>
              <w:rPr>
                <w:rFonts w:ascii="GHEA Grapalat" w:hAnsi="GHEA Grapalat"/>
                <w:color w:val="000000"/>
                <w:lang w:val="hy-AM"/>
              </w:rPr>
              <w:lastRenderedPageBreak/>
              <w:t>որոշման մեջ</w:t>
            </w:r>
            <w:r>
              <w:rPr>
                <w:rFonts w:ascii="GHEA Grapalat" w:hAnsi="GHEA Grapalat"/>
                <w:bCs/>
                <w:color w:val="000000"/>
                <w:lang w:val="hy-AM"/>
              </w:rPr>
              <w:t xml:space="preserve"> </w:t>
            </w:r>
            <w:r w:rsidRPr="00B00031">
              <w:rPr>
                <w:rStyle w:val="Strong"/>
                <w:rFonts w:ascii="GHEA Grapalat" w:hAnsi="GHEA Grapalat"/>
                <w:b w:val="0"/>
                <w:bCs w:val="0"/>
                <w:color w:val="000000"/>
                <w:shd w:val="clear" w:color="auto" w:fill="FFFFFF"/>
                <w:lang w:val="hy-AM"/>
              </w:rPr>
              <w:t>փոփոխություններ կատարելու մասին» Կառավարության որոշման</w:t>
            </w:r>
            <w:r>
              <w:rPr>
                <w:rStyle w:val="Strong"/>
                <w:rFonts w:ascii="GHEA Grapalat" w:hAnsi="GHEA Grapalat"/>
                <w:color w:val="000000"/>
                <w:shd w:val="clear" w:color="auto" w:fill="FFFFFF"/>
                <w:lang w:val="hy-AM"/>
              </w:rPr>
              <w:t xml:space="preserve"> </w:t>
            </w:r>
            <w:r>
              <w:rPr>
                <w:rFonts w:ascii="GHEA Grapalat" w:hAnsi="GHEA Grapalat" w:cstheme="minorBidi"/>
                <w:lang w:val="hy-AM"/>
              </w:rPr>
              <w:t xml:space="preserve">նախագծի </w:t>
            </w:r>
            <w:r>
              <w:rPr>
                <w:rFonts w:ascii="GHEA Grapalat" w:hAnsi="GHEA Grapalat" w:cs="Sylfaen"/>
                <w:lang w:val="hy-AM"/>
              </w:rPr>
              <w:t>և անհրաժեշտ հիմնավորող փաստաթղթի վերաբերյալ շրջակա միջավայրի նախարարությունն առարկություններ չունի։</w:t>
            </w:r>
          </w:p>
          <w:p w14:paraId="566C8373" w14:textId="77777777" w:rsidR="00B00031" w:rsidRDefault="00B00031" w:rsidP="00B00031">
            <w:pPr>
              <w:pStyle w:val="NormalWeb"/>
              <w:shd w:val="clear" w:color="auto" w:fill="FFFFFF"/>
              <w:spacing w:before="0" w:beforeAutospacing="0" w:after="0" w:afterAutospacing="0" w:line="360" w:lineRule="auto"/>
              <w:ind w:firstLine="634"/>
              <w:jc w:val="both"/>
              <w:rPr>
                <w:rFonts w:ascii="GHEA Grapalat" w:hAnsi="GHEA Grapalat"/>
                <w:color w:val="000000"/>
                <w:shd w:val="clear" w:color="auto" w:fill="FFFFFF"/>
                <w:lang w:val="hy-AM"/>
              </w:rPr>
            </w:pPr>
            <w:r>
              <w:rPr>
                <w:rFonts w:ascii="GHEA Grapalat" w:hAnsi="GHEA Grapalat" w:cs="Sylfaen"/>
                <w:lang w:val="hy-AM"/>
              </w:rPr>
              <w:t xml:space="preserve">Հաշվի առնելով </w:t>
            </w:r>
            <w:r>
              <w:rPr>
                <w:rFonts w:ascii="GHEA Grapalat" w:hAnsi="GHEA Grapalat"/>
                <w:color w:val="000000"/>
                <w:shd w:val="clear" w:color="auto" w:fill="FFFFFF"/>
                <w:lang w:val="hy-AM"/>
              </w:rPr>
              <w:t xml:space="preserve">պեստիցիդների և ագրոքիմիկատների գրանցման հանձնաժողովին ներկայացվող փաթեթների քանակները, աշխատանքային ծանրաբեռնվածությունը և մասնագիտական ռեսուրսի սակավությունը՝ առաջարկում եմ ձևավորել առանձին փորձագիտական հանձնաժողով, որը կազմված կլինի համապատասխան մասնագիտական որակավորում ունեցող անդամներից, ովքեր առավել արդյունավետ և լիարժեք կիրականացնեն այդ աշխատանքները։   </w:t>
            </w:r>
          </w:p>
          <w:p w14:paraId="1A0A95B0" w14:textId="77777777" w:rsidR="00A751E3" w:rsidRDefault="00A751E3" w:rsidP="00F65157">
            <w:pPr>
              <w:ind w:firstLine="283"/>
              <w:rPr>
                <w:rFonts w:ascii="GHEA Grapalat" w:hAnsi="GHEA Grapalat"/>
                <w:noProof/>
                <w:sz w:val="24"/>
                <w:szCs w:val="24"/>
                <w:lang w:val="hy-AM"/>
              </w:rPr>
            </w:pPr>
          </w:p>
        </w:tc>
        <w:tc>
          <w:tcPr>
            <w:tcW w:w="4864" w:type="dxa"/>
          </w:tcPr>
          <w:p w14:paraId="467BA9A1" w14:textId="77777777" w:rsidR="00A751E3" w:rsidRPr="00B0698C" w:rsidRDefault="00B00031" w:rsidP="004504BD">
            <w:pPr>
              <w:pStyle w:val="NormalWeb"/>
              <w:shd w:val="clear" w:color="auto" w:fill="FFFFFF"/>
              <w:spacing w:before="0" w:beforeAutospacing="0" w:after="0" w:afterAutospacing="0" w:line="276" w:lineRule="auto"/>
              <w:ind w:firstLine="375"/>
              <w:jc w:val="center"/>
              <w:rPr>
                <w:rFonts w:ascii="GHEA Grapalat" w:hAnsi="GHEA Grapalat"/>
                <w:color w:val="000000"/>
                <w:shd w:val="clear" w:color="auto" w:fill="FFFFFF"/>
                <w:lang w:val="hy-AM"/>
              </w:rPr>
            </w:pPr>
            <w:r w:rsidRPr="00B0698C">
              <w:rPr>
                <w:rFonts w:ascii="GHEA Grapalat" w:hAnsi="GHEA Grapalat"/>
                <w:color w:val="000000"/>
                <w:shd w:val="clear" w:color="auto" w:fill="FFFFFF"/>
                <w:lang w:val="hy-AM"/>
              </w:rPr>
              <w:lastRenderedPageBreak/>
              <w:t>-</w:t>
            </w:r>
          </w:p>
          <w:p w14:paraId="2E13B01A" w14:textId="77777777" w:rsidR="00270817" w:rsidRPr="00B0698C" w:rsidRDefault="00270817" w:rsidP="004504BD">
            <w:pPr>
              <w:pStyle w:val="NormalWeb"/>
              <w:shd w:val="clear" w:color="auto" w:fill="FFFFFF"/>
              <w:spacing w:before="0" w:beforeAutospacing="0" w:after="0" w:afterAutospacing="0" w:line="276" w:lineRule="auto"/>
              <w:ind w:firstLine="375"/>
              <w:jc w:val="both"/>
              <w:rPr>
                <w:rFonts w:ascii="GHEA Grapalat" w:hAnsi="GHEA Grapalat"/>
                <w:color w:val="000000"/>
                <w:shd w:val="clear" w:color="auto" w:fill="FFFFFF"/>
                <w:lang w:val="hy-AM"/>
              </w:rPr>
            </w:pPr>
          </w:p>
          <w:p w14:paraId="7353D088" w14:textId="77777777" w:rsidR="00270817" w:rsidRPr="00B0698C" w:rsidRDefault="00270817" w:rsidP="004504BD">
            <w:pPr>
              <w:pStyle w:val="NormalWeb"/>
              <w:shd w:val="clear" w:color="auto" w:fill="FFFFFF"/>
              <w:spacing w:before="0" w:beforeAutospacing="0" w:after="0" w:afterAutospacing="0" w:line="276" w:lineRule="auto"/>
              <w:ind w:firstLine="375"/>
              <w:jc w:val="both"/>
              <w:rPr>
                <w:rFonts w:ascii="GHEA Grapalat" w:hAnsi="GHEA Grapalat"/>
                <w:color w:val="000000"/>
                <w:shd w:val="clear" w:color="auto" w:fill="FFFFFF"/>
                <w:lang w:val="hy-AM"/>
              </w:rPr>
            </w:pPr>
          </w:p>
          <w:p w14:paraId="08BAF767" w14:textId="77777777" w:rsidR="00270817" w:rsidRPr="00B0698C" w:rsidRDefault="00270817" w:rsidP="004504BD">
            <w:pPr>
              <w:pStyle w:val="NormalWeb"/>
              <w:shd w:val="clear" w:color="auto" w:fill="FFFFFF"/>
              <w:spacing w:before="0" w:beforeAutospacing="0" w:after="0" w:afterAutospacing="0" w:line="276" w:lineRule="auto"/>
              <w:ind w:firstLine="375"/>
              <w:jc w:val="both"/>
              <w:rPr>
                <w:rFonts w:ascii="GHEA Grapalat" w:hAnsi="GHEA Grapalat"/>
                <w:color w:val="000000"/>
                <w:shd w:val="clear" w:color="auto" w:fill="FFFFFF"/>
                <w:lang w:val="hy-AM"/>
              </w:rPr>
            </w:pPr>
          </w:p>
          <w:p w14:paraId="508B89FB" w14:textId="77777777" w:rsidR="00270817" w:rsidRPr="00B0698C" w:rsidRDefault="00270817" w:rsidP="004504BD">
            <w:pPr>
              <w:pStyle w:val="NormalWeb"/>
              <w:shd w:val="clear" w:color="auto" w:fill="FFFFFF"/>
              <w:spacing w:before="0" w:beforeAutospacing="0" w:after="0" w:afterAutospacing="0" w:line="276" w:lineRule="auto"/>
              <w:ind w:firstLine="375"/>
              <w:jc w:val="both"/>
              <w:rPr>
                <w:rFonts w:ascii="GHEA Grapalat" w:hAnsi="GHEA Grapalat"/>
                <w:color w:val="000000"/>
                <w:shd w:val="clear" w:color="auto" w:fill="FFFFFF"/>
                <w:lang w:val="hy-AM"/>
              </w:rPr>
            </w:pPr>
          </w:p>
          <w:p w14:paraId="71DA8E32" w14:textId="77777777" w:rsidR="00270817" w:rsidRPr="00B0698C" w:rsidRDefault="00270817" w:rsidP="004504BD">
            <w:pPr>
              <w:pStyle w:val="NormalWeb"/>
              <w:shd w:val="clear" w:color="auto" w:fill="FFFFFF"/>
              <w:spacing w:before="0" w:beforeAutospacing="0" w:after="0" w:afterAutospacing="0" w:line="276" w:lineRule="auto"/>
              <w:ind w:firstLine="375"/>
              <w:jc w:val="both"/>
              <w:rPr>
                <w:rFonts w:ascii="GHEA Grapalat" w:hAnsi="GHEA Grapalat"/>
                <w:color w:val="000000"/>
                <w:shd w:val="clear" w:color="auto" w:fill="FFFFFF"/>
                <w:lang w:val="hy-AM"/>
              </w:rPr>
            </w:pPr>
          </w:p>
          <w:p w14:paraId="7B55D62D" w14:textId="77777777" w:rsidR="002F3F25" w:rsidRDefault="002F3F25" w:rsidP="004504BD">
            <w:pPr>
              <w:pStyle w:val="NormalWeb"/>
              <w:shd w:val="clear" w:color="auto" w:fill="FFFFFF"/>
              <w:spacing w:before="0" w:beforeAutospacing="0" w:after="0" w:afterAutospacing="0" w:line="276" w:lineRule="auto"/>
              <w:ind w:firstLine="375"/>
              <w:jc w:val="both"/>
              <w:rPr>
                <w:rFonts w:ascii="GHEA Grapalat" w:hAnsi="GHEA Grapalat"/>
                <w:color w:val="000000"/>
                <w:shd w:val="clear" w:color="auto" w:fill="FFFFFF"/>
                <w:lang w:val="hy-AM"/>
              </w:rPr>
            </w:pPr>
          </w:p>
          <w:p w14:paraId="6D71FCEE" w14:textId="2067B30A" w:rsidR="00E20AE4" w:rsidRDefault="00E20AE4" w:rsidP="004504BD">
            <w:pPr>
              <w:pStyle w:val="NormalWeb"/>
              <w:shd w:val="clear" w:color="auto" w:fill="FFFFFF"/>
              <w:spacing w:before="0" w:beforeAutospacing="0" w:after="0" w:afterAutospacing="0" w:line="276" w:lineRule="auto"/>
              <w:ind w:firstLine="37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Չի ընդունվել։</w:t>
            </w:r>
          </w:p>
          <w:p w14:paraId="231D38B0" w14:textId="70544F45" w:rsidR="00270817" w:rsidRPr="00B0698C" w:rsidRDefault="00CC146E" w:rsidP="004504BD">
            <w:pPr>
              <w:pStyle w:val="NormalWeb"/>
              <w:shd w:val="clear" w:color="auto" w:fill="FFFFFF"/>
              <w:spacing w:before="0" w:beforeAutospacing="0" w:after="0" w:afterAutospacing="0" w:line="276" w:lineRule="auto"/>
              <w:ind w:firstLine="375"/>
              <w:jc w:val="both"/>
              <w:rPr>
                <w:rFonts w:ascii="GHEA Grapalat" w:hAnsi="GHEA Grapalat"/>
                <w:color w:val="000000"/>
                <w:shd w:val="clear" w:color="auto" w:fill="FFFFFF"/>
                <w:lang w:val="hy-AM"/>
              </w:rPr>
            </w:pPr>
            <w:r w:rsidRPr="00CC146E">
              <w:rPr>
                <w:rFonts w:ascii="GHEA Grapalat" w:hAnsi="GHEA Grapalat"/>
                <w:color w:val="000000"/>
                <w:shd w:val="clear" w:color="auto" w:fill="FFFFFF"/>
                <w:lang w:val="hy-AM"/>
              </w:rPr>
              <w:t>Պ</w:t>
            </w:r>
            <w:r>
              <w:rPr>
                <w:rFonts w:ascii="GHEA Grapalat" w:hAnsi="GHEA Grapalat"/>
                <w:color w:val="000000"/>
                <w:shd w:val="clear" w:color="auto" w:fill="FFFFFF"/>
                <w:lang w:val="hy-AM"/>
              </w:rPr>
              <w:t>եստիցիդների և ագրոքիմիկատների գրանցման հանձնաժողովի</w:t>
            </w:r>
            <w:r w:rsidRPr="00B0698C">
              <w:rPr>
                <w:rFonts w:ascii="Calibri" w:hAnsi="Calibri" w:cs="Calibri"/>
                <w:color w:val="000000"/>
                <w:shd w:val="clear" w:color="auto" w:fill="FFFFFF"/>
                <w:lang w:val="hy-AM"/>
              </w:rPr>
              <w:t> </w:t>
            </w:r>
            <w:r w:rsidRPr="00CC146E">
              <w:rPr>
                <w:rFonts w:ascii="GHEA Grapalat" w:hAnsi="GHEA Grapalat"/>
                <w:color w:val="000000"/>
                <w:shd w:val="clear" w:color="auto" w:fill="FFFFFF"/>
                <w:lang w:val="hy-AM"/>
              </w:rPr>
              <w:t xml:space="preserve">կազմում արդեն իսկ ընդգրկված են </w:t>
            </w:r>
            <w:r>
              <w:rPr>
                <w:rFonts w:ascii="GHEA Grapalat" w:hAnsi="GHEA Grapalat"/>
                <w:color w:val="000000"/>
                <w:shd w:val="clear" w:color="auto" w:fill="FFFFFF"/>
                <w:lang w:val="hy-AM"/>
              </w:rPr>
              <w:t xml:space="preserve">համապատասխան մասնագիտական որակավորում ունեցող անդամներ, մասնավորապես՝ </w:t>
            </w:r>
            <w:r w:rsidRPr="00CC146E">
              <w:rPr>
                <w:rFonts w:ascii="GHEA Grapalat" w:hAnsi="GHEA Grapalat"/>
                <w:color w:val="000000"/>
                <w:shd w:val="clear" w:color="auto" w:fill="FFFFFF"/>
                <w:lang w:val="hy-AM"/>
              </w:rPr>
              <w:t>Հայաստանի Հանրապետության սննդամթերքի անվտանգության տեսչական մարմնի,  «Հայաստանի ազգային ագրարային համալսարան» հիմնադրամի</w:t>
            </w:r>
            <w:r>
              <w:rPr>
                <w:rFonts w:ascii="GHEA Grapalat" w:hAnsi="GHEA Grapalat"/>
                <w:color w:val="000000"/>
                <w:shd w:val="clear" w:color="auto" w:fill="FFFFFF"/>
                <w:lang w:val="hy-AM"/>
              </w:rPr>
              <w:t xml:space="preserve">, </w:t>
            </w:r>
            <w:r w:rsidR="00B0698C">
              <w:rPr>
                <w:rFonts w:ascii="GHEA Grapalat" w:hAnsi="GHEA Grapalat"/>
                <w:color w:val="000000"/>
                <w:shd w:val="clear" w:color="auto" w:fill="FFFFFF"/>
                <w:lang w:val="hy-AM"/>
              </w:rPr>
              <w:t xml:space="preserve"> </w:t>
            </w:r>
            <w:r w:rsidRPr="00CC146E">
              <w:rPr>
                <w:rFonts w:ascii="GHEA Grapalat" w:hAnsi="GHEA Grapalat"/>
                <w:color w:val="000000"/>
                <w:shd w:val="clear" w:color="auto" w:fill="FFFFFF"/>
                <w:lang w:val="hy-AM"/>
              </w:rPr>
              <w:t>Հայաստանի Հանրապետության շրջակա միջավայրի նախարարության</w:t>
            </w:r>
            <w:r w:rsidR="00B0698C">
              <w:rPr>
                <w:rFonts w:ascii="GHEA Grapalat" w:hAnsi="GHEA Grapalat"/>
                <w:color w:val="000000"/>
                <w:shd w:val="clear" w:color="auto" w:fill="FFFFFF"/>
                <w:lang w:val="hy-AM"/>
              </w:rPr>
              <w:t xml:space="preserve">, </w:t>
            </w:r>
            <w:r w:rsidRPr="00CC146E">
              <w:rPr>
                <w:rFonts w:ascii="GHEA Grapalat" w:hAnsi="GHEA Grapalat"/>
                <w:color w:val="000000"/>
                <w:shd w:val="clear" w:color="auto" w:fill="FFFFFF"/>
                <w:lang w:val="hy-AM"/>
              </w:rPr>
              <w:t>Հայաստանի Հանրապետության առողջապահության նախարարության</w:t>
            </w:r>
            <w:r w:rsidR="00B0698C">
              <w:rPr>
                <w:rFonts w:ascii="GHEA Grapalat" w:hAnsi="GHEA Grapalat"/>
                <w:color w:val="000000"/>
                <w:shd w:val="clear" w:color="auto" w:fill="FFFFFF"/>
                <w:lang w:val="hy-AM"/>
              </w:rPr>
              <w:t xml:space="preserve">, </w:t>
            </w:r>
            <w:r w:rsidRPr="00B0698C">
              <w:rPr>
                <w:rFonts w:ascii="GHEA Grapalat" w:hAnsi="GHEA Grapalat"/>
                <w:color w:val="000000"/>
                <w:shd w:val="clear" w:color="auto" w:fill="FFFFFF"/>
                <w:lang w:val="hy-AM"/>
              </w:rPr>
              <w:t>Հայաստանի Հանրապետության էկոնոմիկայի նախարարության</w:t>
            </w:r>
            <w:r w:rsidR="00B0698C">
              <w:rPr>
                <w:rFonts w:ascii="GHEA Grapalat" w:hAnsi="GHEA Grapalat"/>
                <w:color w:val="000000"/>
                <w:shd w:val="clear" w:color="auto" w:fill="FFFFFF"/>
                <w:lang w:val="hy-AM"/>
              </w:rPr>
              <w:t xml:space="preserve">, </w:t>
            </w:r>
            <w:r w:rsidRPr="00B0698C">
              <w:rPr>
                <w:rFonts w:ascii="GHEA Grapalat" w:hAnsi="GHEA Grapalat"/>
                <w:color w:val="000000"/>
                <w:shd w:val="clear" w:color="auto" w:fill="FFFFFF"/>
                <w:lang w:val="hy-AM"/>
              </w:rPr>
              <w:t>«Երևանի Մխիթար Հերացու անվան պետական բժշկական համալսարան» հիմնադրամի</w:t>
            </w:r>
            <w:r w:rsidR="00B0698C">
              <w:rPr>
                <w:rFonts w:ascii="GHEA Grapalat" w:hAnsi="GHEA Grapalat"/>
                <w:color w:val="000000"/>
                <w:shd w:val="clear" w:color="auto" w:fill="FFFFFF"/>
                <w:lang w:val="hy-AM"/>
              </w:rPr>
              <w:t xml:space="preserve">, </w:t>
            </w:r>
            <w:r w:rsidRPr="00B0698C">
              <w:rPr>
                <w:rFonts w:ascii="GHEA Grapalat" w:hAnsi="GHEA Grapalat"/>
                <w:color w:val="000000"/>
                <w:shd w:val="clear" w:color="auto" w:fill="FFFFFF"/>
                <w:lang w:val="hy-AM"/>
              </w:rPr>
              <w:t xml:space="preserve">«Հայաստանի Հանրապետության գիտությունների ազգային ակադեմիայի «Հայ կենսատեխնոլոգիա» գիտաարտադրական կենտրոն» պետական ոչ առևտրային </w:t>
            </w:r>
            <w:r w:rsidRPr="00B0698C">
              <w:rPr>
                <w:rFonts w:ascii="GHEA Grapalat" w:hAnsi="GHEA Grapalat"/>
                <w:color w:val="000000"/>
                <w:shd w:val="clear" w:color="auto" w:fill="FFFFFF"/>
                <w:lang w:val="hy-AM"/>
              </w:rPr>
              <w:lastRenderedPageBreak/>
              <w:t xml:space="preserve">կազմակերպության </w:t>
            </w:r>
            <w:r w:rsidR="004504BD">
              <w:rPr>
                <w:rFonts w:ascii="GHEA Grapalat" w:hAnsi="GHEA Grapalat"/>
                <w:color w:val="000000"/>
                <w:shd w:val="clear" w:color="auto" w:fill="FFFFFF"/>
                <w:lang w:val="hy-AM"/>
              </w:rPr>
              <w:t>մասնագետները՝ ովքեր արդյունավետ և լիարժեք իրականացնում են փաստաթղթերի ուսումնասիրման աշխատանքները։</w:t>
            </w:r>
          </w:p>
        </w:tc>
      </w:tr>
      <w:tr w:rsidR="00240558" w:rsidRPr="002110A1" w14:paraId="5AE96843" w14:textId="77777777" w:rsidTr="00982DE9">
        <w:trPr>
          <w:trHeight w:val="694"/>
        </w:trPr>
        <w:tc>
          <w:tcPr>
            <w:tcW w:w="10368" w:type="dxa"/>
            <w:vMerge w:val="restart"/>
            <w:shd w:val="clear" w:color="auto" w:fill="BFBFBF" w:themeFill="background1" w:themeFillShade="BF"/>
          </w:tcPr>
          <w:p w14:paraId="21C53196" w14:textId="5B089E15" w:rsidR="00240558" w:rsidRPr="00091208" w:rsidRDefault="00347180" w:rsidP="008E0E21">
            <w:pPr>
              <w:spacing w:line="360" w:lineRule="auto"/>
              <w:ind w:left="90" w:right="45" w:firstLine="270"/>
              <w:jc w:val="both"/>
              <w:rPr>
                <w:rFonts w:ascii="GHEA Grapalat" w:hAnsi="GHEA Grapalat" w:cs="Sylfaen"/>
                <w:color w:val="000000" w:themeColor="text1"/>
                <w:sz w:val="24"/>
                <w:szCs w:val="24"/>
                <w:lang w:val="hy-AM"/>
              </w:rPr>
            </w:pPr>
            <w:r w:rsidRPr="00091208">
              <w:rPr>
                <w:rFonts w:ascii="GHEA Grapalat" w:hAnsi="GHEA Grapalat" w:cs="Cambria Math"/>
                <w:color w:val="000000" w:themeColor="text1"/>
                <w:sz w:val="24"/>
                <w:szCs w:val="24"/>
                <w:lang w:val="hy-AM"/>
              </w:rPr>
              <w:lastRenderedPageBreak/>
              <w:t>5</w:t>
            </w:r>
            <w:r w:rsidR="00240558" w:rsidRPr="00091208">
              <w:rPr>
                <w:rFonts w:ascii="Cambria Math" w:hAnsi="Cambria Math" w:cs="Cambria Math"/>
                <w:color w:val="000000" w:themeColor="text1"/>
                <w:sz w:val="24"/>
                <w:szCs w:val="24"/>
                <w:lang w:val="hy-AM"/>
              </w:rPr>
              <w:t>․</w:t>
            </w:r>
            <w:r w:rsidR="00240558" w:rsidRPr="00091208">
              <w:rPr>
                <w:rFonts w:ascii="GHEA Grapalat" w:hAnsi="GHEA Grapalat" w:cs="Sylfaen"/>
                <w:color w:val="000000" w:themeColor="text1"/>
                <w:sz w:val="24"/>
                <w:szCs w:val="24"/>
                <w:lang w:val="hy-AM"/>
              </w:rPr>
              <w:t xml:space="preserve">   ՀՀ սննդամթերքի անվտանգության տեսչական մարմին</w:t>
            </w:r>
          </w:p>
        </w:tc>
        <w:tc>
          <w:tcPr>
            <w:tcW w:w="4864" w:type="dxa"/>
            <w:shd w:val="clear" w:color="auto" w:fill="BFBFBF" w:themeFill="background1" w:themeFillShade="BF"/>
          </w:tcPr>
          <w:p w14:paraId="250C10B3" w14:textId="44D13B8D" w:rsidR="00240558" w:rsidRPr="004751CE" w:rsidRDefault="00960914" w:rsidP="00CF38BB">
            <w:pPr>
              <w:spacing w:line="360" w:lineRule="auto"/>
              <w:jc w:val="center"/>
              <w:rPr>
                <w:rFonts w:ascii="GHEA Grapalat" w:hAnsi="GHEA Grapalat" w:cs="Sylfaen"/>
                <w:color w:val="000000" w:themeColor="text1"/>
                <w:sz w:val="24"/>
                <w:szCs w:val="24"/>
                <w:lang w:val="hy-AM"/>
              </w:rPr>
            </w:pPr>
            <w:r w:rsidRPr="00960914">
              <w:rPr>
                <w:rFonts w:ascii="GHEA Grapalat" w:eastAsia="Times New Roman" w:hAnsi="GHEA Grapalat" w:cs="Times New Roman"/>
                <w:color w:val="000000" w:themeColor="text1"/>
                <w:sz w:val="24"/>
                <w:szCs w:val="24"/>
                <w:lang w:val="hy-AM"/>
              </w:rPr>
              <w:t>/04.4/6093-2024</w:t>
            </w:r>
          </w:p>
        </w:tc>
      </w:tr>
      <w:tr w:rsidR="00240558" w:rsidRPr="002110A1" w14:paraId="082E3F9D" w14:textId="77777777" w:rsidTr="00982DE9">
        <w:trPr>
          <w:trHeight w:val="694"/>
        </w:trPr>
        <w:tc>
          <w:tcPr>
            <w:tcW w:w="10368" w:type="dxa"/>
            <w:vMerge/>
            <w:shd w:val="clear" w:color="auto" w:fill="BFBFBF" w:themeFill="background1" w:themeFillShade="BF"/>
          </w:tcPr>
          <w:p w14:paraId="3BA68161" w14:textId="77777777" w:rsidR="00240558" w:rsidRPr="004751CE" w:rsidRDefault="00240558" w:rsidP="008E0E21">
            <w:pPr>
              <w:spacing w:line="360" w:lineRule="auto"/>
              <w:ind w:left="90" w:right="45" w:firstLine="270"/>
              <w:jc w:val="both"/>
              <w:rPr>
                <w:rFonts w:ascii="GHEA Grapalat" w:hAnsi="GHEA Grapalat" w:cs="Sylfaen"/>
                <w:color w:val="000000" w:themeColor="text1"/>
                <w:sz w:val="24"/>
                <w:szCs w:val="24"/>
                <w:lang w:val="hy-AM"/>
              </w:rPr>
            </w:pPr>
          </w:p>
        </w:tc>
        <w:tc>
          <w:tcPr>
            <w:tcW w:w="4864" w:type="dxa"/>
            <w:shd w:val="clear" w:color="auto" w:fill="BFBFBF" w:themeFill="background1" w:themeFillShade="BF"/>
          </w:tcPr>
          <w:p w14:paraId="7DBE4A1D" w14:textId="135CB4E1" w:rsidR="00240558" w:rsidRPr="004751CE" w:rsidRDefault="004751CE" w:rsidP="00CF38BB">
            <w:pPr>
              <w:spacing w:line="360" w:lineRule="auto"/>
              <w:jc w:val="center"/>
              <w:rPr>
                <w:rFonts w:ascii="GHEA Grapalat" w:hAnsi="GHEA Grapalat" w:cs="Sylfaen"/>
                <w:color w:val="000000" w:themeColor="text1"/>
                <w:sz w:val="24"/>
                <w:szCs w:val="24"/>
                <w:lang w:val="hy-AM"/>
              </w:rPr>
            </w:pPr>
            <w:r w:rsidRPr="004751CE">
              <w:rPr>
                <w:rFonts w:ascii="GHEA Grapalat" w:hAnsi="GHEA Grapalat" w:cs="Sylfaen"/>
                <w:color w:val="000000" w:themeColor="text1"/>
                <w:sz w:val="24"/>
                <w:szCs w:val="24"/>
                <w:lang w:val="hy-AM"/>
              </w:rPr>
              <w:t>1</w:t>
            </w:r>
            <w:r w:rsidR="00960914">
              <w:rPr>
                <w:rFonts w:ascii="GHEA Grapalat" w:hAnsi="GHEA Grapalat" w:cs="Sylfaen"/>
                <w:color w:val="000000" w:themeColor="text1"/>
                <w:sz w:val="24"/>
                <w:szCs w:val="24"/>
                <w:lang w:val="hy-AM"/>
              </w:rPr>
              <w:t>0</w:t>
            </w:r>
            <w:r w:rsidRPr="004751CE">
              <w:rPr>
                <w:rFonts w:ascii="Cambria Math" w:hAnsi="Cambria Math" w:cs="Cambria Math"/>
                <w:color w:val="000000" w:themeColor="text1"/>
                <w:sz w:val="24"/>
                <w:szCs w:val="24"/>
                <w:lang w:val="hy-AM"/>
              </w:rPr>
              <w:t>․</w:t>
            </w:r>
            <w:r w:rsidRPr="004751CE">
              <w:rPr>
                <w:rFonts w:ascii="GHEA Grapalat" w:hAnsi="GHEA Grapalat" w:cs="Sylfaen"/>
                <w:color w:val="000000" w:themeColor="text1"/>
                <w:sz w:val="24"/>
                <w:szCs w:val="24"/>
                <w:lang w:val="hy-AM"/>
              </w:rPr>
              <w:t>0</w:t>
            </w:r>
            <w:r w:rsidR="00960914">
              <w:rPr>
                <w:rFonts w:ascii="GHEA Grapalat" w:hAnsi="GHEA Grapalat" w:cs="Sylfaen"/>
                <w:color w:val="000000" w:themeColor="text1"/>
                <w:sz w:val="24"/>
                <w:szCs w:val="24"/>
                <w:lang w:val="hy-AM"/>
              </w:rPr>
              <w:t>5</w:t>
            </w:r>
            <w:r w:rsidRPr="004751CE">
              <w:rPr>
                <w:rFonts w:ascii="Cambria Math" w:hAnsi="Cambria Math" w:cs="Cambria Math"/>
                <w:color w:val="000000" w:themeColor="text1"/>
                <w:sz w:val="24"/>
                <w:szCs w:val="24"/>
                <w:lang w:val="hy-AM"/>
              </w:rPr>
              <w:t>․</w:t>
            </w:r>
            <w:r w:rsidRPr="004751CE">
              <w:rPr>
                <w:rFonts w:ascii="GHEA Grapalat" w:hAnsi="GHEA Grapalat" w:cs="Sylfaen"/>
                <w:color w:val="000000" w:themeColor="text1"/>
                <w:sz w:val="24"/>
                <w:szCs w:val="24"/>
                <w:lang w:val="hy-AM"/>
              </w:rPr>
              <w:t>2024թ</w:t>
            </w:r>
            <w:r w:rsidRPr="004751CE">
              <w:rPr>
                <w:rFonts w:ascii="Cambria Math" w:hAnsi="Cambria Math" w:cs="Cambria Math"/>
                <w:color w:val="000000" w:themeColor="text1"/>
                <w:sz w:val="24"/>
                <w:szCs w:val="24"/>
                <w:lang w:val="hy-AM"/>
              </w:rPr>
              <w:t>․</w:t>
            </w:r>
          </w:p>
        </w:tc>
      </w:tr>
      <w:tr w:rsidR="00240558" w:rsidRPr="00AD0571" w14:paraId="7641B741" w14:textId="77777777" w:rsidTr="00CC146E">
        <w:trPr>
          <w:trHeight w:val="800"/>
        </w:trPr>
        <w:tc>
          <w:tcPr>
            <w:tcW w:w="10368" w:type="dxa"/>
          </w:tcPr>
          <w:p w14:paraId="59D68847" w14:textId="77777777" w:rsidR="00240558" w:rsidRDefault="004B1893" w:rsidP="004B1893">
            <w:pPr>
              <w:spacing w:line="360" w:lineRule="auto"/>
              <w:ind w:right="414" w:firstLine="720"/>
              <w:jc w:val="both"/>
              <w:rPr>
                <w:rFonts w:ascii="GHEA Grapalat" w:hAnsi="GHEA Grapalat"/>
                <w:sz w:val="24"/>
                <w:lang w:val="hy-AM"/>
              </w:rPr>
            </w:pPr>
            <w:r>
              <w:rPr>
                <w:rFonts w:ascii="GHEA Grapalat" w:hAnsi="GHEA Grapalat"/>
                <w:sz w:val="24"/>
                <w:lang w:val="hy-AM"/>
              </w:rPr>
              <w:t>Հայտնում եմ Ձեզ այն մասին, որ «Հայաստանի Հանրապետության կառավարության Հայաստանի Հանրապետության կառավարության 2022 թվականի հուլիսի 21-ի N 1104-Ն որոշման մեջ փոփոխություններ կատարելու մասին» ՀՀ կառավարության որոշման նախագծի վերաբերյալ առարկություններ և առաջարկություններ չկան։</w:t>
            </w:r>
          </w:p>
          <w:p w14:paraId="4E49F42D" w14:textId="4DBC2394" w:rsidR="00CD0B20" w:rsidRPr="004B1893" w:rsidRDefault="00CD0B20" w:rsidP="004B1893">
            <w:pPr>
              <w:spacing w:line="360" w:lineRule="auto"/>
              <w:ind w:right="414" w:firstLine="720"/>
              <w:jc w:val="both"/>
              <w:rPr>
                <w:rFonts w:ascii="GHEA Grapalat" w:hAnsi="GHEA Grapalat"/>
                <w:sz w:val="24"/>
                <w:lang w:val="hy-AM"/>
              </w:rPr>
            </w:pPr>
          </w:p>
        </w:tc>
        <w:tc>
          <w:tcPr>
            <w:tcW w:w="4864" w:type="dxa"/>
          </w:tcPr>
          <w:p w14:paraId="15842816" w14:textId="38AC2CFE" w:rsidR="00240558" w:rsidRDefault="004B1893" w:rsidP="00CF38BB">
            <w:pPr>
              <w:spacing w:line="360" w:lineRule="auto"/>
              <w:jc w:val="center"/>
              <w:rPr>
                <w:rFonts w:ascii="GHEA Grapalat" w:hAnsi="GHEA Grapalat" w:cs="Sylfaen"/>
                <w:color w:val="000000" w:themeColor="text1"/>
                <w:sz w:val="24"/>
                <w:szCs w:val="24"/>
                <w:lang w:val="hy-AM"/>
              </w:rPr>
            </w:pPr>
            <w:r>
              <w:rPr>
                <w:rFonts w:ascii="GHEA Grapalat" w:eastAsia="Times New Roman" w:hAnsi="GHEA Grapalat" w:cs="Times New Roman"/>
                <w:color w:val="000000" w:themeColor="text1"/>
                <w:sz w:val="24"/>
                <w:szCs w:val="24"/>
                <w:lang w:val="hy-AM"/>
              </w:rPr>
              <w:t>-</w:t>
            </w:r>
          </w:p>
          <w:p w14:paraId="06293778" w14:textId="2CB759BA" w:rsidR="004751CE" w:rsidRPr="004751CE" w:rsidRDefault="004751CE" w:rsidP="00143706">
            <w:pPr>
              <w:spacing w:line="360" w:lineRule="auto"/>
              <w:rPr>
                <w:rFonts w:ascii="GHEA Grapalat" w:hAnsi="GHEA Grapalat" w:cs="Sylfaen"/>
                <w:color w:val="000000" w:themeColor="text1"/>
                <w:sz w:val="24"/>
                <w:szCs w:val="24"/>
                <w:lang w:val="hy-AM"/>
              </w:rPr>
            </w:pPr>
            <w:r>
              <w:rPr>
                <w:rFonts w:ascii="GHEA Grapalat" w:hAnsi="GHEA Grapalat"/>
                <w:sz w:val="24"/>
                <w:szCs w:val="24"/>
                <w:lang w:val="hy-AM"/>
              </w:rPr>
              <w:t xml:space="preserve"> </w:t>
            </w:r>
          </w:p>
        </w:tc>
      </w:tr>
      <w:tr w:rsidR="00B90F34" w:rsidRPr="005F4B32" w14:paraId="0A83D457" w14:textId="77777777" w:rsidTr="00CC146E">
        <w:trPr>
          <w:trHeight w:val="694"/>
        </w:trPr>
        <w:tc>
          <w:tcPr>
            <w:tcW w:w="10368" w:type="dxa"/>
            <w:vMerge w:val="restart"/>
            <w:shd w:val="clear" w:color="auto" w:fill="BFBFBF" w:themeFill="background1" w:themeFillShade="BF"/>
          </w:tcPr>
          <w:p w14:paraId="4AED546F" w14:textId="5475EA64" w:rsidR="00B90F34" w:rsidRPr="00E351DD" w:rsidRDefault="00A751E3" w:rsidP="00A751E3">
            <w:pPr>
              <w:spacing w:after="200" w:line="276" w:lineRule="auto"/>
              <w:ind w:firstLine="283"/>
              <w:rPr>
                <w:rFonts w:ascii="GHEA Grapalat" w:hAnsi="GHEA Grapalat" w:cs="Sylfaen"/>
                <w:color w:val="000000" w:themeColor="text1"/>
                <w:sz w:val="24"/>
                <w:szCs w:val="24"/>
                <w:lang w:val="hy-AM"/>
              </w:rPr>
            </w:pPr>
            <w:r w:rsidRPr="00E351DD">
              <w:rPr>
                <w:rFonts w:ascii="GHEA Grapalat" w:hAnsi="GHEA Grapalat" w:cs="Sylfaen"/>
                <w:color w:val="000000" w:themeColor="text1"/>
                <w:sz w:val="24"/>
                <w:szCs w:val="24"/>
                <w:lang w:val="hy-AM"/>
              </w:rPr>
              <w:t>6</w:t>
            </w:r>
            <w:r w:rsidR="00B90F34" w:rsidRPr="00E351DD">
              <w:rPr>
                <w:rFonts w:ascii="Cambria Math" w:hAnsi="Cambria Math" w:cs="Cambria Math"/>
                <w:color w:val="000000" w:themeColor="text1"/>
                <w:sz w:val="24"/>
                <w:szCs w:val="24"/>
                <w:lang w:val="hy-AM"/>
              </w:rPr>
              <w:t>․</w:t>
            </w:r>
            <w:r w:rsidR="00B90F34" w:rsidRPr="00E351DD">
              <w:rPr>
                <w:rFonts w:ascii="GHEA Grapalat" w:hAnsi="GHEA Grapalat" w:cs="Sylfaen"/>
                <w:color w:val="000000" w:themeColor="text1"/>
                <w:sz w:val="24"/>
                <w:szCs w:val="24"/>
                <w:lang w:val="hy-AM"/>
              </w:rPr>
              <w:t xml:space="preserve"> ՀՀ </w:t>
            </w:r>
            <w:r w:rsidR="00082390" w:rsidRPr="00E351DD">
              <w:rPr>
                <w:rFonts w:ascii="GHEA Grapalat" w:hAnsi="GHEA Grapalat" w:cs="Sylfaen"/>
                <w:color w:val="000000" w:themeColor="text1"/>
                <w:sz w:val="24"/>
                <w:szCs w:val="24"/>
                <w:lang w:val="hy-AM"/>
              </w:rPr>
              <w:t>գիտությունների ազգային ակադեմիա</w:t>
            </w:r>
          </w:p>
        </w:tc>
        <w:tc>
          <w:tcPr>
            <w:tcW w:w="4864" w:type="dxa"/>
            <w:shd w:val="clear" w:color="auto" w:fill="BFBFBF" w:themeFill="background1" w:themeFillShade="BF"/>
          </w:tcPr>
          <w:p w14:paraId="0DCCF29B" w14:textId="2F22E9FF" w:rsidR="00B90F34" w:rsidRPr="00E351DD" w:rsidRDefault="00082390" w:rsidP="009F6DA4">
            <w:pPr>
              <w:spacing w:line="360" w:lineRule="auto"/>
              <w:jc w:val="center"/>
              <w:rPr>
                <w:rFonts w:ascii="GHEA Grapalat" w:hAnsi="GHEA Grapalat" w:cs="Sylfaen"/>
                <w:color w:val="000000" w:themeColor="text1"/>
                <w:sz w:val="24"/>
                <w:szCs w:val="24"/>
                <w:lang w:val="hy-AM"/>
              </w:rPr>
            </w:pPr>
            <w:r w:rsidRPr="00E351DD">
              <w:rPr>
                <w:rFonts w:ascii="GHEA Grapalat" w:hAnsi="GHEA Grapalat" w:cs="Sylfaen"/>
                <w:color w:val="000000" w:themeColor="text1"/>
                <w:sz w:val="24"/>
                <w:szCs w:val="24"/>
                <w:lang w:val="hy-AM"/>
              </w:rPr>
              <w:t>10</w:t>
            </w:r>
            <w:r w:rsidR="00B90F34" w:rsidRPr="00E351DD">
              <w:rPr>
                <w:rFonts w:ascii="Cambria Math" w:hAnsi="Cambria Math" w:cs="Cambria Math"/>
                <w:color w:val="000000" w:themeColor="text1"/>
                <w:sz w:val="24"/>
                <w:szCs w:val="24"/>
                <w:lang w:val="hy-AM"/>
              </w:rPr>
              <w:t>․</w:t>
            </w:r>
            <w:r w:rsidR="00B90F34" w:rsidRPr="00E351DD">
              <w:rPr>
                <w:rFonts w:ascii="GHEA Grapalat" w:hAnsi="GHEA Grapalat" w:cs="Sylfaen"/>
                <w:color w:val="000000" w:themeColor="text1"/>
                <w:sz w:val="24"/>
                <w:szCs w:val="24"/>
                <w:lang w:val="hy-AM"/>
              </w:rPr>
              <w:t>0</w:t>
            </w:r>
            <w:r w:rsidRPr="00E351DD">
              <w:rPr>
                <w:rFonts w:ascii="GHEA Grapalat" w:hAnsi="GHEA Grapalat" w:cs="Sylfaen"/>
                <w:color w:val="000000" w:themeColor="text1"/>
                <w:sz w:val="24"/>
                <w:szCs w:val="24"/>
                <w:lang w:val="hy-AM"/>
              </w:rPr>
              <w:t>5</w:t>
            </w:r>
            <w:r w:rsidR="00B90F34" w:rsidRPr="00E351DD">
              <w:rPr>
                <w:rFonts w:ascii="Cambria Math" w:hAnsi="Cambria Math" w:cs="Cambria Math"/>
                <w:color w:val="000000" w:themeColor="text1"/>
                <w:sz w:val="24"/>
                <w:szCs w:val="24"/>
                <w:lang w:val="hy-AM"/>
              </w:rPr>
              <w:t>․</w:t>
            </w:r>
            <w:r w:rsidR="00B90F34" w:rsidRPr="00E351DD">
              <w:rPr>
                <w:rFonts w:ascii="GHEA Grapalat" w:hAnsi="GHEA Grapalat" w:cs="Sylfaen"/>
                <w:color w:val="000000" w:themeColor="text1"/>
                <w:sz w:val="24"/>
                <w:szCs w:val="24"/>
                <w:lang w:val="hy-AM"/>
              </w:rPr>
              <w:t>2024թ</w:t>
            </w:r>
            <w:r w:rsidR="00B90F34" w:rsidRPr="00E351DD">
              <w:rPr>
                <w:rFonts w:ascii="Cambria Math" w:hAnsi="Cambria Math" w:cs="Cambria Math"/>
                <w:color w:val="000000" w:themeColor="text1"/>
                <w:sz w:val="24"/>
                <w:szCs w:val="24"/>
                <w:lang w:val="hy-AM"/>
              </w:rPr>
              <w:t>․</w:t>
            </w:r>
          </w:p>
        </w:tc>
      </w:tr>
      <w:tr w:rsidR="00B90F34" w:rsidRPr="005F4B32" w14:paraId="1DF24B6A" w14:textId="77777777" w:rsidTr="00CC146E">
        <w:trPr>
          <w:trHeight w:val="694"/>
        </w:trPr>
        <w:tc>
          <w:tcPr>
            <w:tcW w:w="10368" w:type="dxa"/>
            <w:vMerge/>
            <w:shd w:val="clear" w:color="auto" w:fill="BFBFBF" w:themeFill="background1" w:themeFillShade="BF"/>
          </w:tcPr>
          <w:p w14:paraId="71743CB7" w14:textId="77777777" w:rsidR="00B90F34" w:rsidRPr="00E351DD" w:rsidRDefault="00B90F34" w:rsidP="009F6DA4">
            <w:pPr>
              <w:spacing w:line="360" w:lineRule="auto"/>
              <w:jc w:val="both"/>
              <w:rPr>
                <w:rFonts w:ascii="GHEA Grapalat" w:hAnsi="GHEA Grapalat" w:cs="Sylfaen"/>
                <w:color w:val="000000" w:themeColor="text1"/>
                <w:sz w:val="24"/>
                <w:szCs w:val="24"/>
                <w:lang w:val="hy-AM"/>
              </w:rPr>
            </w:pPr>
          </w:p>
        </w:tc>
        <w:tc>
          <w:tcPr>
            <w:tcW w:w="4864" w:type="dxa"/>
            <w:shd w:val="clear" w:color="auto" w:fill="BFBFBF" w:themeFill="background1" w:themeFillShade="BF"/>
          </w:tcPr>
          <w:p w14:paraId="134A2175" w14:textId="2CBCA82D" w:rsidR="00B90F34" w:rsidRPr="00E351DD" w:rsidRDefault="00082390" w:rsidP="009F6DA4">
            <w:pPr>
              <w:spacing w:line="360" w:lineRule="auto"/>
              <w:jc w:val="center"/>
              <w:rPr>
                <w:rFonts w:ascii="GHEA Grapalat" w:hAnsi="GHEA Grapalat" w:cs="Sylfaen"/>
                <w:color w:val="000000" w:themeColor="text1"/>
                <w:sz w:val="24"/>
                <w:szCs w:val="24"/>
                <w:lang w:val="hy-AM"/>
              </w:rPr>
            </w:pPr>
            <w:r w:rsidRPr="00E351DD">
              <w:rPr>
                <w:rFonts w:ascii="GHEA Grapalat" w:hAnsi="GHEA Grapalat" w:cs="Sylfaen"/>
                <w:color w:val="000000" w:themeColor="text1"/>
                <w:sz w:val="24"/>
                <w:szCs w:val="24"/>
                <w:lang w:val="hy-AM"/>
              </w:rPr>
              <w:t>24-01/238</w:t>
            </w:r>
          </w:p>
        </w:tc>
      </w:tr>
      <w:tr w:rsidR="00B90F34" w:rsidRPr="0019797E" w14:paraId="2466F652" w14:textId="77777777" w:rsidTr="00CC146E">
        <w:trPr>
          <w:trHeight w:val="694"/>
        </w:trPr>
        <w:tc>
          <w:tcPr>
            <w:tcW w:w="10368" w:type="dxa"/>
          </w:tcPr>
          <w:p w14:paraId="036AE468" w14:textId="77777777" w:rsidR="00B90F34" w:rsidRDefault="0019797E" w:rsidP="00143706">
            <w:pPr>
              <w:spacing w:line="360" w:lineRule="auto"/>
              <w:jc w:val="both"/>
              <w:rPr>
                <w:rFonts w:ascii="GHEA Grapalat" w:hAnsi="GHEA Grapalat"/>
                <w:sz w:val="24"/>
                <w:szCs w:val="24"/>
                <w:lang w:val="hy-AM"/>
              </w:rPr>
            </w:pPr>
            <w:r>
              <w:rPr>
                <w:rFonts w:ascii="GHEA Grapalat" w:hAnsi="GHEA Grapalat"/>
                <w:color w:val="000000"/>
                <w:sz w:val="24"/>
                <w:szCs w:val="24"/>
                <w:lang w:val="hy-AM"/>
              </w:rPr>
              <w:t xml:space="preserve">         </w:t>
            </w:r>
            <w:r w:rsidRPr="00091208">
              <w:rPr>
                <w:rFonts w:ascii="GHEA Grapalat" w:hAnsi="GHEA Grapalat"/>
                <w:color w:val="000000"/>
                <w:sz w:val="24"/>
                <w:szCs w:val="24"/>
                <w:lang w:val="hy-AM"/>
              </w:rPr>
              <w:t xml:space="preserve">Ի պատասխան </w:t>
            </w:r>
            <w:r>
              <w:rPr>
                <w:rFonts w:ascii="GHEA Grapalat" w:hAnsi="GHEA Grapalat"/>
                <w:color w:val="000000"/>
                <w:sz w:val="24"/>
                <w:szCs w:val="24"/>
                <w:lang w:val="hy-AM"/>
              </w:rPr>
              <w:t xml:space="preserve">Ձեր </w:t>
            </w:r>
            <w:r w:rsidRPr="00091208">
              <w:rPr>
                <w:rFonts w:ascii="GHEA Grapalat" w:hAnsi="GHEA Grapalat"/>
                <w:color w:val="000000"/>
                <w:sz w:val="24"/>
                <w:szCs w:val="24"/>
                <w:lang w:val="hy-AM"/>
              </w:rPr>
              <w:t>2024 թ</w:t>
            </w:r>
            <w:r>
              <w:rPr>
                <w:rFonts w:ascii="Cambria Math" w:hAnsi="Cambria Math"/>
                <w:color w:val="000000"/>
                <w:sz w:val="24"/>
                <w:szCs w:val="24"/>
                <w:lang w:val="hy-AM"/>
              </w:rPr>
              <w:t>․</w:t>
            </w:r>
            <w:r w:rsidRPr="00091208">
              <w:rPr>
                <w:rFonts w:ascii="GHEA Grapalat" w:hAnsi="GHEA Grapalat"/>
                <w:color w:val="000000"/>
                <w:sz w:val="24"/>
                <w:szCs w:val="24"/>
                <w:lang w:val="hy-AM"/>
              </w:rPr>
              <w:t xml:space="preserve"> ապրիլի 29-ի Ձեր թիվ 01/6512-2024 գրության</w:t>
            </w:r>
            <w:r w:rsidRPr="00091208">
              <w:rPr>
                <w:rFonts w:ascii="GHEA Grapalat" w:hAnsi="GHEA Grapalat"/>
                <w:sz w:val="24"/>
                <w:szCs w:val="24"/>
                <w:lang w:val="pt-PT"/>
              </w:rPr>
              <w:t>՝</w:t>
            </w:r>
            <w:r w:rsidRPr="00091208">
              <w:rPr>
                <w:rFonts w:ascii="GHEA Grapalat" w:hAnsi="GHEA Grapalat"/>
                <w:sz w:val="24"/>
                <w:szCs w:val="24"/>
                <w:lang w:val="hy-AM"/>
              </w:rPr>
              <w:t xml:space="preserve"> </w:t>
            </w:r>
            <w:r>
              <w:rPr>
                <w:rFonts w:ascii="GHEA Grapalat" w:hAnsi="GHEA Grapalat"/>
                <w:sz w:val="24"/>
                <w:szCs w:val="24"/>
                <w:lang w:val="hy-AM"/>
              </w:rPr>
              <w:t>տեղեկացնում ենք, որ</w:t>
            </w:r>
            <w:r w:rsidR="00F32F2F">
              <w:rPr>
                <w:rFonts w:ascii="GHEA Grapalat" w:hAnsi="GHEA Grapalat"/>
                <w:sz w:val="24"/>
                <w:szCs w:val="24"/>
                <w:lang w:val="hy-AM"/>
              </w:rPr>
              <w:t xml:space="preserve"> </w:t>
            </w:r>
            <w:r w:rsidR="00F32F2F" w:rsidRPr="0019797E">
              <w:rPr>
                <w:rStyle w:val="Strong"/>
                <w:rFonts w:ascii="GHEA Grapalat" w:hAnsi="GHEA Grapalat"/>
                <w:b w:val="0"/>
                <w:bCs w:val="0"/>
                <w:color w:val="000000"/>
                <w:sz w:val="24"/>
                <w:szCs w:val="24"/>
                <w:shd w:val="clear" w:color="auto" w:fill="FFFFFF"/>
                <w:lang w:val="hy-AM"/>
              </w:rPr>
              <w:t>Հ</w:t>
            </w:r>
            <w:r w:rsidR="00F32F2F" w:rsidRPr="00091208">
              <w:rPr>
                <w:rFonts w:ascii="GHEA Grapalat" w:hAnsi="GHEA Grapalat" w:cs="Courier New"/>
                <w:color w:val="000000"/>
                <w:sz w:val="24"/>
                <w:szCs w:val="24"/>
                <w:lang w:val="hy-AM"/>
              </w:rPr>
              <w:t>այաստանի Հանրապետության</w:t>
            </w:r>
            <w:r w:rsidR="00F32F2F">
              <w:rPr>
                <w:rFonts w:ascii="GHEA Grapalat" w:hAnsi="GHEA Grapalat" w:cs="Courier New"/>
                <w:color w:val="000000"/>
                <w:sz w:val="24"/>
                <w:szCs w:val="24"/>
                <w:lang w:val="hy-AM"/>
              </w:rPr>
              <w:t xml:space="preserve"> գիտությունների ազգային ակադեմիա ՈԱԿ-ը</w:t>
            </w:r>
            <w:r>
              <w:rPr>
                <w:rFonts w:ascii="GHEA Grapalat" w:hAnsi="GHEA Grapalat"/>
                <w:sz w:val="24"/>
                <w:szCs w:val="24"/>
                <w:lang w:val="hy-AM"/>
              </w:rPr>
              <w:t xml:space="preserve"> </w:t>
            </w:r>
            <w:r w:rsidR="007B4339" w:rsidRPr="00091208">
              <w:rPr>
                <w:rFonts w:ascii="GHEA Grapalat" w:hAnsi="GHEA Grapalat"/>
                <w:sz w:val="24"/>
                <w:szCs w:val="24"/>
                <w:lang w:val="hy-AM"/>
              </w:rPr>
              <w:t>դիտողություններ և առաջարկություններ չ</w:t>
            </w:r>
            <w:r w:rsidR="007B4339">
              <w:rPr>
                <w:rFonts w:ascii="GHEA Grapalat" w:hAnsi="GHEA Grapalat"/>
                <w:sz w:val="24"/>
                <w:szCs w:val="24"/>
                <w:lang w:val="hy-AM"/>
              </w:rPr>
              <w:t xml:space="preserve">ունի </w:t>
            </w:r>
            <w:r w:rsidRPr="0019797E">
              <w:rPr>
                <w:rStyle w:val="Strong"/>
                <w:rFonts w:ascii="GHEA Grapalat" w:hAnsi="GHEA Grapalat"/>
                <w:b w:val="0"/>
                <w:bCs w:val="0"/>
                <w:color w:val="000000"/>
                <w:sz w:val="24"/>
                <w:szCs w:val="24"/>
                <w:shd w:val="clear" w:color="auto" w:fill="FFFFFF"/>
                <w:lang w:val="hy-AM"/>
              </w:rPr>
              <w:t>«Հ</w:t>
            </w:r>
            <w:r w:rsidRPr="00091208">
              <w:rPr>
                <w:rFonts w:ascii="GHEA Grapalat" w:hAnsi="GHEA Grapalat" w:cs="Courier New"/>
                <w:color w:val="000000"/>
                <w:sz w:val="24"/>
                <w:szCs w:val="24"/>
                <w:lang w:val="hy-AM"/>
              </w:rPr>
              <w:t xml:space="preserve">այաստանի Հանրապետության կառավարության </w:t>
            </w:r>
            <w:r w:rsidRPr="00091208">
              <w:rPr>
                <w:rFonts w:ascii="GHEA Grapalat" w:hAnsi="GHEA Grapalat"/>
                <w:color w:val="000000"/>
                <w:sz w:val="24"/>
                <w:szCs w:val="24"/>
                <w:lang w:val="hy-AM"/>
              </w:rPr>
              <w:t>Հայաստանի Հանրապետության կառավարության 2022 թվականի հուլիսի 21-ի</w:t>
            </w:r>
            <w:r w:rsidRPr="00091208">
              <w:rPr>
                <w:rFonts w:ascii="GHEA Grapalat" w:hAnsi="GHEA Grapalat" w:cs="Courier New"/>
                <w:color w:val="000000"/>
                <w:sz w:val="24"/>
                <w:szCs w:val="24"/>
                <w:lang w:val="hy-AM"/>
              </w:rPr>
              <w:t xml:space="preserve"> </w:t>
            </w:r>
            <w:r w:rsidRPr="00091208">
              <w:rPr>
                <w:rFonts w:ascii="GHEA Grapalat" w:hAnsi="GHEA Grapalat"/>
                <w:color w:val="000000"/>
                <w:sz w:val="24"/>
                <w:szCs w:val="24"/>
                <w:lang w:val="hy-AM"/>
              </w:rPr>
              <w:t>N 1104-Ն որոշման մեջ</w:t>
            </w:r>
            <w:r w:rsidRPr="00091208">
              <w:rPr>
                <w:rFonts w:ascii="GHEA Grapalat" w:hAnsi="GHEA Grapalat"/>
                <w:bCs/>
                <w:color w:val="000000"/>
                <w:sz w:val="24"/>
                <w:szCs w:val="24"/>
                <w:lang w:val="hy-AM"/>
              </w:rPr>
              <w:t xml:space="preserve"> </w:t>
            </w:r>
            <w:r w:rsidRPr="0019797E">
              <w:rPr>
                <w:rFonts w:ascii="GHEA Grapalat" w:hAnsi="GHEA Grapalat"/>
                <w:sz w:val="24"/>
                <w:szCs w:val="24"/>
                <w:lang w:val="hy-AM"/>
              </w:rPr>
              <w:t>փոփոխություններ կատարելու մասին» ՀՀ կառավարության որոշման</w:t>
            </w:r>
            <w:r w:rsidRPr="00091208">
              <w:rPr>
                <w:rStyle w:val="Strong"/>
                <w:rFonts w:ascii="GHEA Grapalat" w:hAnsi="GHEA Grapalat"/>
                <w:color w:val="000000"/>
                <w:sz w:val="24"/>
                <w:szCs w:val="24"/>
                <w:shd w:val="clear" w:color="auto" w:fill="FFFFFF"/>
                <w:lang w:val="hy-AM"/>
              </w:rPr>
              <w:t xml:space="preserve"> </w:t>
            </w:r>
            <w:r w:rsidRPr="00091208">
              <w:rPr>
                <w:rFonts w:ascii="GHEA Grapalat" w:hAnsi="GHEA Grapalat"/>
                <w:sz w:val="24"/>
                <w:szCs w:val="24"/>
                <w:lang w:val="hy-AM"/>
              </w:rPr>
              <w:t>նախագծի վերաբերյալ</w:t>
            </w:r>
            <w:r w:rsidR="007B4339">
              <w:rPr>
                <w:rFonts w:ascii="GHEA Grapalat" w:hAnsi="GHEA Grapalat"/>
                <w:sz w:val="24"/>
                <w:szCs w:val="24"/>
                <w:lang w:val="hy-AM"/>
              </w:rPr>
              <w:t>։</w:t>
            </w:r>
            <w:r w:rsidRPr="00091208">
              <w:rPr>
                <w:rFonts w:ascii="GHEA Grapalat" w:hAnsi="GHEA Grapalat"/>
                <w:sz w:val="24"/>
                <w:szCs w:val="24"/>
                <w:lang w:val="hy-AM"/>
              </w:rPr>
              <w:t xml:space="preserve"> </w:t>
            </w:r>
          </w:p>
          <w:p w14:paraId="676FA1B4" w14:textId="094EB7B8" w:rsidR="00CD0B20" w:rsidRPr="009F6DA4" w:rsidRDefault="00CD0B20" w:rsidP="00143706">
            <w:pPr>
              <w:spacing w:line="360" w:lineRule="auto"/>
              <w:jc w:val="both"/>
              <w:rPr>
                <w:rFonts w:ascii="GHEA Grapalat" w:hAnsi="GHEA Grapalat" w:cs="Sylfaen"/>
                <w:color w:val="000000" w:themeColor="text1"/>
                <w:sz w:val="24"/>
                <w:szCs w:val="24"/>
                <w:lang w:val="hy-AM"/>
              </w:rPr>
            </w:pPr>
          </w:p>
        </w:tc>
        <w:tc>
          <w:tcPr>
            <w:tcW w:w="4864" w:type="dxa"/>
          </w:tcPr>
          <w:p w14:paraId="79196C61" w14:textId="77777777" w:rsidR="000036EB" w:rsidRDefault="000036EB" w:rsidP="000036EB">
            <w:pPr>
              <w:spacing w:line="360" w:lineRule="auto"/>
              <w:jc w:val="center"/>
              <w:rPr>
                <w:rFonts w:ascii="GHEA Grapalat" w:hAnsi="GHEA Grapalat" w:cs="Sylfaen"/>
                <w:color w:val="000000" w:themeColor="text1"/>
                <w:sz w:val="24"/>
                <w:szCs w:val="24"/>
                <w:lang w:val="hy-AM"/>
              </w:rPr>
            </w:pPr>
            <w:r>
              <w:rPr>
                <w:rFonts w:ascii="GHEA Grapalat" w:eastAsia="Times New Roman" w:hAnsi="GHEA Grapalat" w:cs="Times New Roman"/>
                <w:color w:val="000000" w:themeColor="text1"/>
                <w:sz w:val="24"/>
                <w:szCs w:val="24"/>
                <w:lang w:val="hy-AM"/>
              </w:rPr>
              <w:lastRenderedPageBreak/>
              <w:t>-</w:t>
            </w:r>
          </w:p>
          <w:p w14:paraId="409B6463" w14:textId="292F8862" w:rsidR="008308E6" w:rsidRPr="009F6DA4" w:rsidRDefault="008308E6" w:rsidP="00143706">
            <w:pPr>
              <w:spacing w:line="360" w:lineRule="auto"/>
              <w:jc w:val="both"/>
              <w:rPr>
                <w:rFonts w:ascii="GHEA Grapalat" w:eastAsia="GHEA Grapalat" w:hAnsi="GHEA Grapalat" w:cs="GHEA Grapalat"/>
                <w:color w:val="000000"/>
                <w:sz w:val="24"/>
                <w:szCs w:val="24"/>
                <w:lang w:val="hy-AM"/>
              </w:rPr>
            </w:pPr>
          </w:p>
        </w:tc>
      </w:tr>
      <w:tr w:rsidR="008863E4" w:rsidRPr="0019797E" w14:paraId="6F91656D" w14:textId="77777777" w:rsidTr="00982DE9">
        <w:trPr>
          <w:trHeight w:val="345"/>
        </w:trPr>
        <w:tc>
          <w:tcPr>
            <w:tcW w:w="10368" w:type="dxa"/>
            <w:vMerge w:val="restart"/>
            <w:shd w:val="clear" w:color="auto" w:fill="BFBFBF" w:themeFill="background1" w:themeFillShade="BF"/>
          </w:tcPr>
          <w:p w14:paraId="327CB8CD" w14:textId="45A9329F" w:rsidR="008863E4" w:rsidRPr="008863E4" w:rsidRDefault="008863E4" w:rsidP="008863E4">
            <w:pPr>
              <w:spacing w:after="200" w:line="276" w:lineRule="auto"/>
              <w:ind w:firstLine="283"/>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7. ՀՀ ֆինանսների նախարարություն</w:t>
            </w:r>
          </w:p>
        </w:tc>
        <w:tc>
          <w:tcPr>
            <w:tcW w:w="4864" w:type="dxa"/>
            <w:shd w:val="clear" w:color="auto" w:fill="BFBFBF" w:themeFill="background1" w:themeFillShade="BF"/>
          </w:tcPr>
          <w:p w14:paraId="75CA5E52" w14:textId="2E0FCEF8" w:rsidR="008863E4" w:rsidRPr="00E351DD" w:rsidRDefault="008863E4" w:rsidP="000036EB">
            <w:pPr>
              <w:spacing w:line="360" w:lineRule="auto"/>
              <w:jc w:val="center"/>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29</w:t>
            </w:r>
            <w:r w:rsidRPr="00E351DD">
              <w:rPr>
                <w:rFonts w:ascii="Cambria Math" w:hAnsi="Cambria Math" w:cs="Cambria Math"/>
                <w:color w:val="000000" w:themeColor="text1"/>
                <w:sz w:val="24"/>
                <w:szCs w:val="24"/>
                <w:lang w:val="hy-AM"/>
              </w:rPr>
              <w:t>․</w:t>
            </w:r>
            <w:r w:rsidRPr="008863E4">
              <w:rPr>
                <w:rFonts w:ascii="GHEA Grapalat" w:hAnsi="GHEA Grapalat" w:cs="Sylfaen"/>
                <w:color w:val="000000" w:themeColor="text1"/>
                <w:sz w:val="24"/>
                <w:szCs w:val="24"/>
                <w:lang w:val="hy-AM"/>
              </w:rPr>
              <w:t>0</w:t>
            </w:r>
            <w:r w:rsidR="0055127C">
              <w:rPr>
                <w:rFonts w:ascii="GHEA Grapalat" w:hAnsi="GHEA Grapalat" w:cs="Sylfaen"/>
                <w:color w:val="000000" w:themeColor="text1"/>
                <w:sz w:val="24"/>
                <w:szCs w:val="24"/>
                <w:lang w:val="hy-AM"/>
              </w:rPr>
              <w:t>5</w:t>
            </w:r>
            <w:r w:rsidRPr="00E351DD">
              <w:rPr>
                <w:rFonts w:ascii="Cambria Math" w:hAnsi="Cambria Math" w:cs="Cambria Math"/>
                <w:color w:val="000000" w:themeColor="text1"/>
                <w:sz w:val="24"/>
                <w:szCs w:val="24"/>
                <w:lang w:val="hy-AM"/>
              </w:rPr>
              <w:t>․</w:t>
            </w:r>
            <w:r w:rsidRPr="008863E4">
              <w:rPr>
                <w:rFonts w:ascii="GHEA Grapalat" w:hAnsi="GHEA Grapalat" w:cs="Sylfaen"/>
                <w:color w:val="000000" w:themeColor="text1"/>
                <w:sz w:val="24"/>
                <w:szCs w:val="24"/>
                <w:lang w:val="hy-AM"/>
              </w:rPr>
              <w:t>2024</w:t>
            </w:r>
          </w:p>
        </w:tc>
      </w:tr>
      <w:tr w:rsidR="008863E4" w:rsidRPr="0019797E" w14:paraId="338C62D5" w14:textId="77777777" w:rsidTr="00982DE9">
        <w:trPr>
          <w:trHeight w:val="345"/>
        </w:trPr>
        <w:tc>
          <w:tcPr>
            <w:tcW w:w="10368" w:type="dxa"/>
            <w:vMerge/>
            <w:shd w:val="clear" w:color="auto" w:fill="BFBFBF" w:themeFill="background1" w:themeFillShade="BF"/>
          </w:tcPr>
          <w:p w14:paraId="752F1834" w14:textId="77777777" w:rsidR="008863E4" w:rsidRDefault="008863E4" w:rsidP="00E351DD">
            <w:pPr>
              <w:spacing w:after="200" w:line="276" w:lineRule="auto"/>
              <w:ind w:firstLine="283"/>
              <w:rPr>
                <w:rFonts w:ascii="GHEA Grapalat" w:hAnsi="GHEA Grapalat" w:cs="Sylfaen"/>
                <w:color w:val="000000" w:themeColor="text1"/>
                <w:sz w:val="24"/>
                <w:szCs w:val="24"/>
                <w:lang w:val="hy-AM"/>
              </w:rPr>
            </w:pPr>
          </w:p>
        </w:tc>
        <w:tc>
          <w:tcPr>
            <w:tcW w:w="4864" w:type="dxa"/>
            <w:shd w:val="clear" w:color="auto" w:fill="BFBFBF" w:themeFill="background1" w:themeFillShade="BF"/>
          </w:tcPr>
          <w:p w14:paraId="2AC06FC3" w14:textId="3B5B8514" w:rsidR="008863E4" w:rsidRDefault="008863E4" w:rsidP="00E351DD">
            <w:pPr>
              <w:spacing w:after="200" w:line="276" w:lineRule="auto"/>
              <w:jc w:val="center"/>
              <w:rPr>
                <w:rFonts w:ascii="GHEA Grapalat" w:hAnsi="GHEA Grapalat" w:cs="Sylfaen"/>
                <w:color w:val="000000" w:themeColor="text1"/>
                <w:sz w:val="24"/>
                <w:szCs w:val="24"/>
                <w:lang w:val="hy-AM"/>
              </w:rPr>
            </w:pPr>
            <w:r w:rsidRPr="008863E4">
              <w:rPr>
                <w:rFonts w:ascii="GHEA Grapalat" w:hAnsi="GHEA Grapalat" w:cs="Sylfaen"/>
                <w:color w:val="000000" w:themeColor="text1"/>
                <w:sz w:val="24"/>
                <w:szCs w:val="24"/>
                <w:lang w:val="hy-AM"/>
              </w:rPr>
              <w:t>01/11-4/10061-2024</w:t>
            </w:r>
          </w:p>
        </w:tc>
      </w:tr>
      <w:tr w:rsidR="008863E4" w:rsidRPr="0019797E" w14:paraId="294D9CDF" w14:textId="77777777" w:rsidTr="00CC146E">
        <w:trPr>
          <w:trHeight w:val="694"/>
        </w:trPr>
        <w:tc>
          <w:tcPr>
            <w:tcW w:w="10368" w:type="dxa"/>
          </w:tcPr>
          <w:p w14:paraId="6275E3C7" w14:textId="77777777" w:rsidR="00982DE9" w:rsidRDefault="00982DE9" w:rsidP="00982DE9">
            <w:pPr>
              <w:spacing w:line="360" w:lineRule="auto"/>
              <w:ind w:right="126" w:firstLine="708"/>
              <w:jc w:val="both"/>
              <w:rPr>
                <w:rFonts w:ascii="GHEA Grapalat" w:hAnsi="GHEA Grapalat"/>
                <w:spacing w:val="-6"/>
                <w:sz w:val="24"/>
                <w:szCs w:val="24"/>
                <w:lang w:val="hy-AM"/>
              </w:rPr>
            </w:pPr>
            <w:r>
              <w:rPr>
                <w:rFonts w:ascii="GHEA Grapalat" w:hAnsi="GHEA Grapalat"/>
                <w:spacing w:val="-6"/>
                <w:sz w:val="24"/>
                <w:szCs w:val="24"/>
                <w:lang w:val="af-ZA"/>
              </w:rPr>
              <w:t xml:space="preserve">ՀՀ ֆինանսների նախարարությունն ուսումնասիրել է </w:t>
            </w:r>
            <w:r>
              <w:rPr>
                <w:rFonts w:ascii="GHEA Grapalat" w:hAnsi="GHEA Grapalat"/>
                <w:color w:val="000000"/>
                <w:sz w:val="24"/>
                <w:szCs w:val="24"/>
                <w:shd w:val="clear" w:color="auto" w:fill="FFFFFF"/>
                <w:lang w:val="af-ZA"/>
              </w:rPr>
              <w:t>«</w:t>
            </w:r>
            <w:r>
              <w:rPr>
                <w:rFonts w:ascii="GHEA Grapalat" w:hAnsi="GHEA Grapalat"/>
                <w:color w:val="000000"/>
                <w:sz w:val="24"/>
                <w:szCs w:val="24"/>
                <w:shd w:val="clear" w:color="auto" w:fill="FFFFFF"/>
              </w:rPr>
              <w:t>Հայաստանի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Հանրապետության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կառավարության</w:t>
            </w:r>
            <w:r>
              <w:rPr>
                <w:rFonts w:ascii="GHEA Grapalat" w:hAnsi="GHEA Grapalat"/>
                <w:color w:val="000000"/>
                <w:sz w:val="24"/>
                <w:szCs w:val="24"/>
                <w:shd w:val="clear" w:color="auto" w:fill="FFFFFF"/>
                <w:lang w:val="af-ZA"/>
              </w:rPr>
              <w:t xml:space="preserve"> 2022 </w:t>
            </w:r>
            <w:r>
              <w:rPr>
                <w:rFonts w:ascii="GHEA Grapalat" w:hAnsi="GHEA Grapalat"/>
                <w:color w:val="000000"/>
                <w:sz w:val="24"/>
                <w:szCs w:val="24"/>
                <w:shd w:val="clear" w:color="auto" w:fill="FFFFFF"/>
              </w:rPr>
              <w:t>թվականի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հուլիսի</w:t>
            </w:r>
            <w:r>
              <w:rPr>
                <w:rFonts w:ascii="GHEA Grapalat" w:hAnsi="GHEA Grapalat"/>
                <w:color w:val="000000"/>
                <w:sz w:val="24"/>
                <w:szCs w:val="24"/>
                <w:shd w:val="clear" w:color="auto" w:fill="FFFFFF"/>
                <w:lang w:val="af-ZA"/>
              </w:rPr>
              <w:t xml:space="preserve"> 21-</w:t>
            </w:r>
            <w:r>
              <w:rPr>
                <w:rFonts w:ascii="GHEA Grapalat" w:hAnsi="GHEA Grapalat"/>
                <w:color w:val="000000"/>
                <w:sz w:val="24"/>
                <w:szCs w:val="24"/>
                <w:shd w:val="clear" w:color="auto" w:fill="FFFFFF"/>
              </w:rPr>
              <w:t>ի</w:t>
            </w:r>
            <w:r>
              <w:rPr>
                <w:rFonts w:ascii="GHEA Grapalat" w:hAnsi="GHEA Grapalat"/>
                <w:color w:val="000000"/>
                <w:sz w:val="24"/>
                <w:szCs w:val="24"/>
                <w:shd w:val="clear" w:color="auto" w:fill="FFFFFF"/>
                <w:lang w:val="af-ZA"/>
              </w:rPr>
              <w:t xml:space="preserve"> N 1104-</w:t>
            </w:r>
            <w:r>
              <w:rPr>
                <w:rFonts w:ascii="GHEA Grapalat" w:hAnsi="GHEA Grapalat"/>
                <w:color w:val="000000"/>
                <w:sz w:val="24"/>
                <w:szCs w:val="24"/>
                <w:shd w:val="clear" w:color="auto" w:fill="FFFFFF"/>
              </w:rPr>
              <w:t>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որոշման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մեջ</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փոփոխություն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կատարելու</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մասին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ՀՀ</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կառավարության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որոշման</w:t>
            </w:r>
            <w:r>
              <w:rPr>
                <w:rFonts w:cs="Calibri"/>
                <w:color w:val="000000"/>
                <w:sz w:val="24"/>
                <w:szCs w:val="24"/>
                <w:shd w:val="clear" w:color="auto" w:fill="FFFFFF"/>
                <w:lang w:val="af-ZA"/>
              </w:rPr>
              <w:t> </w:t>
            </w:r>
            <w:r>
              <w:rPr>
                <w:rFonts w:ascii="GHEA Grapalat" w:hAnsi="GHEA Grapalat"/>
                <w:color w:val="000000"/>
                <w:sz w:val="24"/>
                <w:szCs w:val="24"/>
                <w:shd w:val="clear" w:color="auto" w:fill="FFFFFF"/>
                <w:lang w:val="hy-AM"/>
              </w:rPr>
              <w:t>նախագիծ</w:t>
            </w:r>
            <w:r>
              <w:rPr>
                <w:rFonts w:ascii="GHEA Grapalat" w:hAnsi="GHEA Grapalat"/>
                <w:color w:val="000000"/>
                <w:sz w:val="24"/>
                <w:szCs w:val="24"/>
                <w:shd w:val="clear" w:color="auto" w:fill="FFFFFF"/>
              </w:rPr>
              <w:t>ը</w:t>
            </w:r>
            <w:r>
              <w:rPr>
                <w:rFonts w:ascii="GHEA Grapalat" w:hAnsi="GHEA Grapalat"/>
                <w:spacing w:val="-6"/>
                <w:sz w:val="24"/>
                <w:szCs w:val="24"/>
                <w:lang w:val="af-ZA"/>
              </w:rPr>
              <w:t xml:space="preserve"> և հայտնում է, որ </w:t>
            </w:r>
            <w:r>
              <w:rPr>
                <w:rFonts w:ascii="GHEA Grapalat" w:hAnsi="GHEA Grapalat"/>
                <w:spacing w:val="-6"/>
                <w:sz w:val="24"/>
                <w:szCs w:val="24"/>
                <w:lang w:val="hy-AM"/>
              </w:rPr>
              <w:t xml:space="preserve">դիտողություններ և </w:t>
            </w:r>
            <w:r>
              <w:rPr>
                <w:rFonts w:ascii="GHEA Grapalat" w:hAnsi="GHEA Grapalat"/>
                <w:spacing w:val="-6"/>
                <w:sz w:val="24"/>
                <w:szCs w:val="24"/>
                <w:lang w:val="af-ZA"/>
              </w:rPr>
              <w:t>առաջարկություններ չունի:</w:t>
            </w:r>
            <w:r>
              <w:rPr>
                <w:rFonts w:ascii="GHEA Grapalat" w:hAnsi="GHEA Grapalat"/>
                <w:spacing w:val="-6"/>
                <w:sz w:val="24"/>
                <w:szCs w:val="24"/>
                <w:lang w:val="hy-AM"/>
              </w:rPr>
              <w:t xml:space="preserve"> </w:t>
            </w:r>
          </w:p>
          <w:p w14:paraId="61A4CC23" w14:textId="77777777" w:rsidR="008863E4" w:rsidRPr="008863E4" w:rsidRDefault="008863E4" w:rsidP="00E351DD">
            <w:pPr>
              <w:spacing w:after="200" w:line="276" w:lineRule="auto"/>
              <w:ind w:firstLine="283"/>
              <w:rPr>
                <w:rFonts w:ascii="GHEA Grapalat" w:hAnsi="GHEA Grapalat" w:cs="Sylfaen"/>
                <w:color w:val="000000" w:themeColor="text1"/>
                <w:sz w:val="24"/>
                <w:szCs w:val="24"/>
                <w:lang w:val="hy-AM"/>
              </w:rPr>
            </w:pPr>
          </w:p>
        </w:tc>
        <w:tc>
          <w:tcPr>
            <w:tcW w:w="4864" w:type="dxa"/>
          </w:tcPr>
          <w:p w14:paraId="6004282A" w14:textId="77777777" w:rsidR="00982DE9" w:rsidRDefault="00982DE9" w:rsidP="00982DE9">
            <w:pPr>
              <w:spacing w:line="360" w:lineRule="auto"/>
              <w:jc w:val="center"/>
              <w:rPr>
                <w:rFonts w:ascii="GHEA Grapalat" w:hAnsi="GHEA Grapalat" w:cs="Sylfaen"/>
                <w:color w:val="000000" w:themeColor="text1"/>
                <w:sz w:val="24"/>
                <w:szCs w:val="24"/>
                <w:lang w:val="hy-AM"/>
              </w:rPr>
            </w:pPr>
            <w:r>
              <w:rPr>
                <w:rFonts w:ascii="GHEA Grapalat" w:eastAsia="Times New Roman" w:hAnsi="GHEA Grapalat" w:cs="Times New Roman"/>
                <w:color w:val="000000" w:themeColor="text1"/>
                <w:sz w:val="24"/>
                <w:szCs w:val="24"/>
                <w:lang w:val="hy-AM"/>
              </w:rPr>
              <w:t>-</w:t>
            </w:r>
          </w:p>
          <w:p w14:paraId="0A3834C8" w14:textId="77777777" w:rsidR="008863E4" w:rsidRPr="008863E4" w:rsidRDefault="008863E4" w:rsidP="00E351DD">
            <w:pPr>
              <w:spacing w:after="200" w:line="276" w:lineRule="auto"/>
              <w:jc w:val="center"/>
              <w:rPr>
                <w:rFonts w:ascii="GHEA Grapalat" w:hAnsi="GHEA Grapalat" w:cs="Sylfaen"/>
                <w:color w:val="000000" w:themeColor="text1"/>
                <w:sz w:val="24"/>
                <w:szCs w:val="24"/>
                <w:lang w:val="hy-AM"/>
              </w:rPr>
            </w:pPr>
          </w:p>
        </w:tc>
      </w:tr>
      <w:tr w:rsidR="005C0545" w:rsidRPr="00E351DD" w14:paraId="7DD688E2" w14:textId="77777777" w:rsidTr="005C0545">
        <w:trPr>
          <w:trHeight w:val="345"/>
        </w:trPr>
        <w:tc>
          <w:tcPr>
            <w:tcW w:w="10368" w:type="dxa"/>
            <w:vMerge w:val="restart"/>
            <w:shd w:val="clear" w:color="auto" w:fill="BFBFBF" w:themeFill="background1" w:themeFillShade="BF"/>
          </w:tcPr>
          <w:p w14:paraId="569E953E" w14:textId="5188638E" w:rsidR="005C0545" w:rsidRPr="005C0545" w:rsidRDefault="005C0545" w:rsidP="008C16F8">
            <w:pPr>
              <w:spacing w:after="200" w:line="276" w:lineRule="auto"/>
              <w:ind w:firstLine="283"/>
              <w:rPr>
                <w:rFonts w:ascii="GHEA Grapalat" w:hAnsi="GHEA Grapalat" w:cs="Sylfaen"/>
                <w:sz w:val="24"/>
                <w:szCs w:val="24"/>
                <w:lang w:val="hy-AM"/>
              </w:rPr>
            </w:pPr>
            <w:r>
              <w:rPr>
                <w:rFonts w:ascii="GHEA Grapalat" w:hAnsi="GHEA Grapalat" w:cs="Sylfaen"/>
                <w:color w:val="000000" w:themeColor="text1"/>
                <w:sz w:val="24"/>
                <w:szCs w:val="24"/>
                <w:lang w:val="hy-AM"/>
              </w:rPr>
              <w:t xml:space="preserve">7. ՀՀ </w:t>
            </w:r>
            <w:r>
              <w:rPr>
                <w:rFonts w:ascii="GHEA Grapalat" w:hAnsi="GHEA Grapalat" w:cs="Sylfaen"/>
                <w:color w:val="000000" w:themeColor="text1"/>
                <w:sz w:val="24"/>
                <w:szCs w:val="24"/>
                <w:lang w:val="hy-AM"/>
              </w:rPr>
              <w:t>արդարադատության</w:t>
            </w:r>
            <w:r>
              <w:rPr>
                <w:rFonts w:ascii="GHEA Grapalat" w:hAnsi="GHEA Grapalat" w:cs="Sylfaen"/>
                <w:color w:val="000000" w:themeColor="text1"/>
                <w:sz w:val="24"/>
                <w:szCs w:val="24"/>
                <w:lang w:val="hy-AM"/>
              </w:rPr>
              <w:t xml:space="preserve"> նախարարություն</w:t>
            </w:r>
          </w:p>
        </w:tc>
        <w:tc>
          <w:tcPr>
            <w:tcW w:w="4864" w:type="dxa"/>
            <w:shd w:val="clear" w:color="auto" w:fill="BFBFBF" w:themeFill="background1" w:themeFillShade="BF"/>
          </w:tcPr>
          <w:p w14:paraId="1CD04AE9" w14:textId="34AAE709" w:rsidR="005C0545" w:rsidRPr="00E351DD" w:rsidRDefault="005C0545" w:rsidP="008C16F8">
            <w:pPr>
              <w:spacing w:line="360" w:lineRule="auto"/>
              <w:jc w:val="center"/>
              <w:rPr>
                <w:rFonts w:ascii="GHEA Grapalat" w:hAnsi="GHEA Grapalat" w:cs="Sylfaen"/>
                <w:color w:val="000000" w:themeColor="text1"/>
                <w:sz w:val="24"/>
                <w:szCs w:val="24"/>
                <w:lang w:val="hy-AM"/>
              </w:rPr>
            </w:pPr>
            <w:r w:rsidRPr="00832958">
              <w:rPr>
                <w:rFonts w:ascii="GHEA Grapalat" w:hAnsi="GHEA Grapalat" w:cs="Sylfaen"/>
                <w:color w:val="000000" w:themeColor="text1"/>
                <w:sz w:val="24"/>
                <w:szCs w:val="24"/>
                <w:lang w:val="hy-AM"/>
              </w:rPr>
              <w:t>12</w:t>
            </w:r>
            <w:r w:rsidRPr="00832958">
              <w:rPr>
                <w:rFonts w:ascii="Cambria Math" w:hAnsi="Cambria Math" w:cs="Cambria Math"/>
                <w:color w:val="000000" w:themeColor="text1"/>
                <w:sz w:val="24"/>
                <w:szCs w:val="24"/>
                <w:lang w:val="hy-AM"/>
              </w:rPr>
              <w:t>․</w:t>
            </w:r>
            <w:r w:rsidRPr="00832958">
              <w:rPr>
                <w:rFonts w:ascii="GHEA Grapalat" w:hAnsi="GHEA Grapalat" w:cs="Sylfaen"/>
                <w:color w:val="000000" w:themeColor="text1"/>
                <w:sz w:val="24"/>
                <w:szCs w:val="24"/>
                <w:lang w:val="hy-AM"/>
              </w:rPr>
              <w:t>0</w:t>
            </w:r>
            <w:r w:rsidRPr="00832958">
              <w:rPr>
                <w:rFonts w:ascii="GHEA Grapalat" w:hAnsi="GHEA Grapalat" w:cs="Sylfaen"/>
                <w:color w:val="000000" w:themeColor="text1"/>
                <w:sz w:val="24"/>
                <w:szCs w:val="24"/>
                <w:lang w:val="hy-AM"/>
              </w:rPr>
              <w:t>6</w:t>
            </w:r>
            <w:r w:rsidRPr="00832958">
              <w:rPr>
                <w:rFonts w:ascii="Cambria Math" w:hAnsi="Cambria Math" w:cs="Cambria Math"/>
                <w:color w:val="000000" w:themeColor="text1"/>
                <w:sz w:val="24"/>
                <w:szCs w:val="24"/>
                <w:lang w:val="hy-AM"/>
              </w:rPr>
              <w:t>․</w:t>
            </w:r>
            <w:r w:rsidRPr="008863E4">
              <w:rPr>
                <w:rFonts w:ascii="GHEA Grapalat" w:hAnsi="GHEA Grapalat" w:cs="Sylfaen"/>
                <w:color w:val="000000" w:themeColor="text1"/>
                <w:sz w:val="24"/>
                <w:szCs w:val="24"/>
                <w:lang w:val="hy-AM"/>
              </w:rPr>
              <w:t>2024</w:t>
            </w:r>
          </w:p>
        </w:tc>
      </w:tr>
      <w:tr w:rsidR="005C0545" w14:paraId="6EE67BCC" w14:textId="77777777" w:rsidTr="005C0545">
        <w:trPr>
          <w:trHeight w:val="345"/>
        </w:trPr>
        <w:tc>
          <w:tcPr>
            <w:tcW w:w="10368" w:type="dxa"/>
            <w:vMerge/>
            <w:shd w:val="clear" w:color="auto" w:fill="BFBFBF" w:themeFill="background1" w:themeFillShade="BF"/>
          </w:tcPr>
          <w:p w14:paraId="2A4E47CE" w14:textId="77777777" w:rsidR="005C0545" w:rsidRDefault="005C0545" w:rsidP="008C16F8">
            <w:pPr>
              <w:spacing w:after="200" w:line="276" w:lineRule="auto"/>
              <w:ind w:firstLine="283"/>
              <w:rPr>
                <w:rFonts w:ascii="GHEA Grapalat" w:hAnsi="GHEA Grapalat" w:cs="Sylfaen"/>
                <w:color w:val="000000" w:themeColor="text1"/>
                <w:sz w:val="24"/>
                <w:szCs w:val="24"/>
                <w:lang w:val="hy-AM"/>
              </w:rPr>
            </w:pPr>
          </w:p>
        </w:tc>
        <w:tc>
          <w:tcPr>
            <w:tcW w:w="4864" w:type="dxa"/>
            <w:shd w:val="clear" w:color="auto" w:fill="BFBFBF" w:themeFill="background1" w:themeFillShade="BF"/>
          </w:tcPr>
          <w:p w14:paraId="18256D80" w14:textId="316CFF76" w:rsidR="005C0545" w:rsidRDefault="00832958" w:rsidP="00832958">
            <w:pPr>
              <w:spacing w:line="360" w:lineRule="auto"/>
              <w:jc w:val="center"/>
              <w:rPr>
                <w:rFonts w:ascii="GHEA Grapalat" w:hAnsi="GHEA Grapalat" w:cs="Sylfaen"/>
                <w:color w:val="000000" w:themeColor="text1"/>
                <w:sz w:val="24"/>
                <w:szCs w:val="24"/>
                <w:lang w:val="hy-AM"/>
              </w:rPr>
            </w:pPr>
            <w:r w:rsidRPr="00832958">
              <w:rPr>
                <w:rFonts w:ascii="GHEA Grapalat" w:hAnsi="GHEA Grapalat" w:cs="Sylfaen"/>
                <w:color w:val="000000" w:themeColor="text1"/>
                <w:sz w:val="24"/>
                <w:szCs w:val="24"/>
                <w:lang w:val="hy-AM"/>
              </w:rPr>
              <w:t>01/27.2/22902-2024</w:t>
            </w:r>
          </w:p>
        </w:tc>
      </w:tr>
      <w:tr w:rsidR="00037509" w:rsidRPr="00986183" w14:paraId="256FFDD4" w14:textId="77777777" w:rsidTr="00037509">
        <w:trPr>
          <w:trHeight w:val="694"/>
        </w:trPr>
        <w:tc>
          <w:tcPr>
            <w:tcW w:w="10368" w:type="dxa"/>
          </w:tcPr>
          <w:p w14:paraId="50AB4A41" w14:textId="77777777" w:rsidR="00065CBA" w:rsidRDefault="00986183" w:rsidP="00065CBA">
            <w:pPr>
              <w:spacing w:line="360" w:lineRule="auto"/>
              <w:ind w:firstLine="720"/>
              <w:jc w:val="both"/>
              <w:rPr>
                <w:rFonts w:ascii="GHEA Grapalat" w:eastAsia="Calibri" w:hAnsi="GHEA Grapalat"/>
                <w:color w:val="000000" w:themeColor="text1"/>
                <w:sz w:val="24"/>
                <w:szCs w:val="24"/>
                <w:lang w:val="hy-AM"/>
              </w:rPr>
            </w:pPr>
            <w:r>
              <w:rPr>
                <w:rFonts w:ascii="GHEA Grapalat" w:hAnsi="GHEA Grapalat"/>
                <w:color w:val="000000" w:themeColor="text1"/>
                <w:sz w:val="24"/>
                <w:szCs w:val="24"/>
                <w:lang w:val="hy-AM"/>
              </w:rPr>
              <w:t xml:space="preserve">Ի պատասխան </w:t>
            </w:r>
            <w:r>
              <w:rPr>
                <w:rFonts w:ascii="GHEA Grapalat" w:hAnsi="GHEA Grapalat"/>
                <w:color w:val="000000" w:themeColor="text1"/>
                <w:sz w:val="24"/>
                <w:szCs w:val="24"/>
                <w:shd w:val="clear" w:color="auto" w:fill="FFFFFF"/>
                <w:lang w:val="hy-AM"/>
              </w:rPr>
              <w:t xml:space="preserve">Ձեր՝ </w:t>
            </w:r>
            <w:r>
              <w:rPr>
                <w:rFonts w:ascii="GHEA Grapalat" w:hAnsi="GHEA Grapalat"/>
                <w:color w:val="000000" w:themeColor="text1"/>
                <w:sz w:val="24"/>
                <w:szCs w:val="24"/>
                <w:lang w:val="hy-AM"/>
              </w:rPr>
              <w:t>2024 թվականի</w:t>
            </w:r>
            <w:bookmarkStart w:id="0" w:name="_dx_frag_StartFragment"/>
            <w:bookmarkEnd w:id="0"/>
            <w:r>
              <w:rPr>
                <w:rFonts w:ascii="GHEA Grapalat" w:hAnsi="GHEA Grapalat"/>
                <w:color w:val="000000" w:themeColor="text1"/>
                <w:sz w:val="24"/>
                <w:szCs w:val="24"/>
                <w:lang w:val="hy-AM"/>
              </w:rPr>
              <w:t xml:space="preserve"> մարտի 21-ի թիվ 01/9524-2024 </w:t>
            </w:r>
            <w:r>
              <w:rPr>
                <w:rFonts w:ascii="GHEA Grapalat" w:hAnsi="GHEA Grapalat" w:cs="Sylfaen"/>
                <w:color w:val="000000" w:themeColor="text1"/>
                <w:sz w:val="24"/>
                <w:szCs w:val="24"/>
                <w:lang w:val="hy-AM"/>
              </w:rPr>
              <w:t>գրության</w:t>
            </w:r>
            <w:r>
              <w:rPr>
                <w:rFonts w:ascii="GHEA Grapalat" w:hAnsi="GHEA Grapalat"/>
                <w:color w:val="000000" w:themeColor="text1"/>
                <w:sz w:val="24"/>
                <w:szCs w:val="24"/>
                <w:shd w:val="clear" w:color="auto" w:fill="FFFFFF"/>
                <w:lang w:val="hy-AM"/>
              </w:rPr>
              <w:t>՝ կից ներկայացնում ենք</w:t>
            </w:r>
            <w:bookmarkStart w:id="1" w:name="_Hlk147434154"/>
            <w:r>
              <w:rPr>
                <w:rFonts w:ascii="GHEA Grapalat" w:hAnsi="GHEA Grapalat"/>
                <w:color w:val="000000" w:themeColor="text1"/>
                <w:sz w:val="24"/>
                <w:szCs w:val="24"/>
                <w:shd w:val="clear" w:color="auto" w:fill="FFFFFF"/>
                <w:lang w:val="hy-AM"/>
              </w:rPr>
              <w:t xml:space="preserve"> </w:t>
            </w:r>
            <w:r>
              <w:rPr>
                <w:rStyle w:val="Strong"/>
                <w:rFonts w:ascii="GHEA Grapalat" w:hAnsi="GHEA Grapalat"/>
                <w:color w:val="000000"/>
                <w:sz w:val="24"/>
                <w:szCs w:val="24"/>
                <w:shd w:val="clear" w:color="auto" w:fill="FFFFFF"/>
                <w:lang w:val="hy-AM"/>
              </w:rPr>
              <w:t>«Հ</w:t>
            </w:r>
            <w:r>
              <w:rPr>
                <w:rFonts w:ascii="GHEA Grapalat" w:hAnsi="GHEA Grapalat" w:cs="Courier New"/>
                <w:color w:val="000000"/>
                <w:sz w:val="24"/>
                <w:szCs w:val="24"/>
                <w:lang w:val="hy-AM"/>
              </w:rPr>
              <w:t xml:space="preserve">այաստանի Հանրապետության կառավարության </w:t>
            </w:r>
            <w:r>
              <w:rPr>
                <w:rFonts w:ascii="GHEA Grapalat" w:hAnsi="GHEA Grapalat"/>
                <w:color w:val="000000"/>
                <w:sz w:val="24"/>
                <w:szCs w:val="24"/>
                <w:lang w:val="hy-AM"/>
              </w:rPr>
              <w:t>2022 թվականի հուլիսի 21-ի</w:t>
            </w:r>
            <w:r>
              <w:rPr>
                <w:rFonts w:ascii="GHEA Grapalat" w:hAnsi="GHEA Grapalat" w:cs="Courier New"/>
                <w:color w:val="000000"/>
                <w:sz w:val="24"/>
                <w:szCs w:val="24"/>
                <w:lang w:val="hy-AM"/>
              </w:rPr>
              <w:t xml:space="preserve"> </w:t>
            </w:r>
            <w:r>
              <w:rPr>
                <w:rFonts w:ascii="GHEA Grapalat" w:hAnsi="GHEA Grapalat"/>
                <w:color w:val="000000"/>
                <w:sz w:val="24"/>
                <w:szCs w:val="24"/>
                <w:lang w:val="hy-AM"/>
              </w:rPr>
              <w:t>N 1104-Ն որոշման մեջ</w:t>
            </w:r>
            <w:r w:rsidRPr="00986183">
              <w:rPr>
                <w:rFonts w:ascii="GHEA Grapalat" w:hAnsi="GHEA Grapalat"/>
                <w:color w:val="000000"/>
                <w:sz w:val="24"/>
                <w:szCs w:val="24"/>
                <w:lang w:val="hy-AM"/>
              </w:rPr>
              <w:t xml:space="preserve"> փոփոխություն կատարելու մասին» Հայաստանի Հանրապետության կառավարության որոշման նախագծի</w:t>
            </w:r>
            <w:r w:rsidRPr="00065CBA">
              <w:rPr>
                <w:b/>
                <w:bCs/>
                <w:color w:val="000000"/>
                <w:lang w:val="hy-AM"/>
              </w:rPr>
              <w:t xml:space="preserve"> </w:t>
            </w:r>
            <w:bookmarkEnd w:id="1"/>
            <w:r w:rsidRPr="00986183">
              <w:rPr>
                <w:rFonts w:ascii="GHEA Grapalat" w:hAnsi="GHEA Grapalat"/>
                <w:color w:val="000000"/>
                <w:sz w:val="24"/>
                <w:szCs w:val="24"/>
                <w:lang w:val="hy-AM"/>
              </w:rPr>
              <w:t>վերաբերյալ</w:t>
            </w:r>
            <w:r>
              <w:rPr>
                <w:rFonts w:ascii="GHEA Grapalat" w:eastAsia="Calibri" w:hAnsi="GHEA Grapalat"/>
                <w:color w:val="000000" w:themeColor="text1"/>
                <w:sz w:val="24"/>
                <w:szCs w:val="24"/>
                <w:lang w:val="hy-AM"/>
              </w:rPr>
              <w:t xml:space="preserve"> Հայաստանի Հանրապետության արդարադատության նախարարության պետական փորձագիտական եզրակացությունը:</w:t>
            </w:r>
          </w:p>
          <w:p w14:paraId="667DDA65" w14:textId="466D4E2B" w:rsidR="00065CBA" w:rsidRPr="00986183" w:rsidRDefault="00065CBA" w:rsidP="006512EA">
            <w:pPr>
              <w:spacing w:line="360" w:lineRule="auto"/>
              <w:ind w:firstLine="720"/>
              <w:jc w:val="both"/>
              <w:rPr>
                <w:rFonts w:ascii="GHEA Grapalat" w:hAnsi="GHEA Grapalat"/>
                <w:b/>
                <w:color w:val="000000" w:themeColor="text1"/>
                <w:sz w:val="24"/>
                <w:szCs w:val="24"/>
                <w:lang w:val="hy-AM"/>
              </w:rPr>
            </w:pPr>
            <w:r w:rsidRPr="00065CBA">
              <w:rPr>
                <w:rFonts w:ascii="GHEA Grapalat" w:eastAsia="Calibri" w:hAnsi="GHEA Grapalat"/>
                <w:color w:val="000000" w:themeColor="text1"/>
                <w:sz w:val="24"/>
                <w:szCs w:val="24"/>
                <w:lang w:val="hy-AM"/>
              </w:rPr>
              <w:t>«Հայաստանի Հանրապետության կառավարության 2022 թվականի հուլիսի 21-ի N 1104-Ն որոշման մեջ փոփոխություն կատարելու մասին» Հայաստանի Հանրապետության կառավարության որոշման նախագծի վերաբերյալ դիտողություններ և առարկություններ չունենք:</w:t>
            </w:r>
          </w:p>
        </w:tc>
        <w:tc>
          <w:tcPr>
            <w:tcW w:w="4864" w:type="dxa"/>
          </w:tcPr>
          <w:p w14:paraId="00010E27" w14:textId="77777777" w:rsidR="006512EA" w:rsidRDefault="006512EA" w:rsidP="006512EA">
            <w:pPr>
              <w:spacing w:line="360" w:lineRule="auto"/>
              <w:jc w:val="center"/>
              <w:rPr>
                <w:rFonts w:ascii="GHEA Grapalat" w:hAnsi="GHEA Grapalat" w:cs="Sylfaen"/>
                <w:color w:val="000000" w:themeColor="text1"/>
                <w:sz w:val="24"/>
                <w:szCs w:val="24"/>
                <w:lang w:val="hy-AM"/>
              </w:rPr>
            </w:pPr>
            <w:r>
              <w:rPr>
                <w:rFonts w:ascii="GHEA Grapalat" w:eastAsia="Times New Roman" w:hAnsi="GHEA Grapalat" w:cs="Times New Roman"/>
                <w:color w:val="000000" w:themeColor="text1"/>
                <w:sz w:val="24"/>
                <w:szCs w:val="24"/>
                <w:lang w:val="hy-AM"/>
              </w:rPr>
              <w:t>-</w:t>
            </w:r>
          </w:p>
          <w:p w14:paraId="0530350E" w14:textId="77777777" w:rsidR="00037509" w:rsidRDefault="00037509" w:rsidP="008C16F8">
            <w:pPr>
              <w:spacing w:line="360" w:lineRule="auto"/>
              <w:jc w:val="center"/>
              <w:rPr>
                <w:rFonts w:ascii="GHEA Grapalat" w:eastAsia="Times New Roman" w:hAnsi="GHEA Grapalat" w:cs="Times New Roman"/>
                <w:color w:val="000000" w:themeColor="text1"/>
                <w:sz w:val="24"/>
                <w:szCs w:val="24"/>
                <w:lang w:val="hy-AM"/>
              </w:rPr>
            </w:pPr>
          </w:p>
        </w:tc>
      </w:tr>
    </w:tbl>
    <w:p w14:paraId="01FE6435" w14:textId="77777777" w:rsidR="00762C84" w:rsidRPr="008C67BD" w:rsidRDefault="00762C84" w:rsidP="008C67BD">
      <w:pPr>
        <w:spacing w:line="360" w:lineRule="auto"/>
        <w:rPr>
          <w:rFonts w:ascii="GHEA Grapalat" w:eastAsia="Times New Roman" w:hAnsi="GHEA Grapalat" w:cs="Courier New"/>
          <w:color w:val="000000"/>
          <w:sz w:val="24"/>
          <w:szCs w:val="24"/>
          <w:lang w:val="hy-AM" w:eastAsia="ru-RU"/>
        </w:rPr>
      </w:pPr>
    </w:p>
    <w:sectPr w:rsidR="00762C84" w:rsidRPr="008C67BD" w:rsidSect="00F371FA">
      <w:pgSz w:w="16838" w:h="11906" w:orient="landscape"/>
      <w:pgMar w:top="900" w:right="851" w:bottom="54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084D1718"/>
    <w:multiLevelType w:val="hybridMultilevel"/>
    <w:tmpl w:val="FA3EBF3A"/>
    <w:lvl w:ilvl="0" w:tplc="C26C2912">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A77C26"/>
    <w:multiLevelType w:val="hybridMultilevel"/>
    <w:tmpl w:val="11B83C16"/>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63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 w15:restartNumberingAfterBreak="0">
    <w:nsid w:val="392D20D5"/>
    <w:multiLevelType w:val="hybridMultilevel"/>
    <w:tmpl w:val="9BF69AF8"/>
    <w:lvl w:ilvl="0" w:tplc="0809000F">
      <w:start w:val="1"/>
      <w:numFmt w:val="decimal"/>
      <w:lvlText w:val="%1."/>
      <w:lvlJc w:val="left"/>
      <w:pPr>
        <w:ind w:left="1365" w:hanging="360"/>
      </w:pPr>
    </w:lvl>
    <w:lvl w:ilvl="1" w:tplc="08090019">
      <w:start w:val="1"/>
      <w:numFmt w:val="lowerLetter"/>
      <w:lvlText w:val="%2."/>
      <w:lvlJc w:val="left"/>
      <w:pPr>
        <w:ind w:left="2085" w:hanging="360"/>
      </w:pPr>
    </w:lvl>
    <w:lvl w:ilvl="2" w:tplc="0809001B">
      <w:start w:val="1"/>
      <w:numFmt w:val="lowerRoman"/>
      <w:lvlText w:val="%3."/>
      <w:lvlJc w:val="right"/>
      <w:pPr>
        <w:ind w:left="2805" w:hanging="180"/>
      </w:pPr>
    </w:lvl>
    <w:lvl w:ilvl="3" w:tplc="0809000F">
      <w:start w:val="1"/>
      <w:numFmt w:val="decimal"/>
      <w:lvlText w:val="%4."/>
      <w:lvlJc w:val="left"/>
      <w:pPr>
        <w:ind w:left="3525" w:hanging="360"/>
      </w:pPr>
    </w:lvl>
    <w:lvl w:ilvl="4" w:tplc="08090019">
      <w:start w:val="1"/>
      <w:numFmt w:val="lowerLetter"/>
      <w:lvlText w:val="%5."/>
      <w:lvlJc w:val="left"/>
      <w:pPr>
        <w:ind w:left="4245" w:hanging="360"/>
      </w:pPr>
    </w:lvl>
    <w:lvl w:ilvl="5" w:tplc="0809001B">
      <w:start w:val="1"/>
      <w:numFmt w:val="lowerRoman"/>
      <w:lvlText w:val="%6."/>
      <w:lvlJc w:val="right"/>
      <w:pPr>
        <w:ind w:left="4965" w:hanging="180"/>
      </w:pPr>
    </w:lvl>
    <w:lvl w:ilvl="6" w:tplc="0809000F">
      <w:start w:val="1"/>
      <w:numFmt w:val="decimal"/>
      <w:lvlText w:val="%7."/>
      <w:lvlJc w:val="left"/>
      <w:pPr>
        <w:ind w:left="5685" w:hanging="360"/>
      </w:pPr>
    </w:lvl>
    <w:lvl w:ilvl="7" w:tplc="08090019">
      <w:start w:val="1"/>
      <w:numFmt w:val="lowerLetter"/>
      <w:lvlText w:val="%8."/>
      <w:lvlJc w:val="left"/>
      <w:pPr>
        <w:ind w:left="6405" w:hanging="360"/>
      </w:pPr>
    </w:lvl>
    <w:lvl w:ilvl="8" w:tplc="0809001B">
      <w:start w:val="1"/>
      <w:numFmt w:val="lowerRoman"/>
      <w:lvlText w:val="%9."/>
      <w:lvlJc w:val="right"/>
      <w:pPr>
        <w:ind w:left="7125" w:hanging="180"/>
      </w:pPr>
    </w:lvl>
  </w:abstractNum>
  <w:abstractNum w:abstractNumId="5" w15:restartNumberingAfterBreak="0">
    <w:nsid w:val="419B065A"/>
    <w:multiLevelType w:val="hybridMultilevel"/>
    <w:tmpl w:val="64D6E53A"/>
    <w:lvl w:ilvl="0" w:tplc="60481164">
      <w:start w:val="1"/>
      <w:numFmt w:val="decimal"/>
      <w:lvlText w:val="%1."/>
      <w:lvlJc w:val="left"/>
      <w:pPr>
        <w:ind w:left="720" w:hanging="360"/>
      </w:pPr>
      <w:rPr>
        <w:rFonts w:ascii="GHEA Grapalat" w:eastAsiaTheme="minorHAnsi" w:hAnsi="GHEA Grapalat"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16cid:durableId="239827980">
    <w:abstractNumId w:val="0"/>
  </w:num>
  <w:num w:numId="2" w16cid:durableId="656033211">
    <w:abstractNumId w:val="6"/>
  </w:num>
  <w:num w:numId="3" w16cid:durableId="2123988205">
    <w:abstractNumId w:val="3"/>
  </w:num>
  <w:num w:numId="4" w16cid:durableId="1655602502">
    <w:abstractNumId w:val="5"/>
  </w:num>
  <w:num w:numId="5" w16cid:durableId="395055832">
    <w:abstractNumId w:val="2"/>
  </w:num>
  <w:num w:numId="6" w16cid:durableId="926118022">
    <w:abstractNumId w:val="1"/>
  </w:num>
  <w:num w:numId="7" w16cid:durableId="3386568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43702D"/>
    <w:rsid w:val="00000953"/>
    <w:rsid w:val="00000AA3"/>
    <w:rsid w:val="00001C9B"/>
    <w:rsid w:val="000036EB"/>
    <w:rsid w:val="00005051"/>
    <w:rsid w:val="0002235E"/>
    <w:rsid w:val="00023B9C"/>
    <w:rsid w:val="00032D8C"/>
    <w:rsid w:val="0003448A"/>
    <w:rsid w:val="00037509"/>
    <w:rsid w:val="0004057D"/>
    <w:rsid w:val="00042D27"/>
    <w:rsid w:val="00060597"/>
    <w:rsid w:val="000621AA"/>
    <w:rsid w:val="00065CBA"/>
    <w:rsid w:val="0007142D"/>
    <w:rsid w:val="00081858"/>
    <w:rsid w:val="00082390"/>
    <w:rsid w:val="00084510"/>
    <w:rsid w:val="00086142"/>
    <w:rsid w:val="00091208"/>
    <w:rsid w:val="00093453"/>
    <w:rsid w:val="000A1909"/>
    <w:rsid w:val="000A4C2F"/>
    <w:rsid w:val="000C4A94"/>
    <w:rsid w:val="000D40A4"/>
    <w:rsid w:val="000D5194"/>
    <w:rsid w:val="000D5F1E"/>
    <w:rsid w:val="000E605B"/>
    <w:rsid w:val="000F2B35"/>
    <w:rsid w:val="00107210"/>
    <w:rsid w:val="00122739"/>
    <w:rsid w:val="00132CBB"/>
    <w:rsid w:val="00143706"/>
    <w:rsid w:val="001514C8"/>
    <w:rsid w:val="0015361A"/>
    <w:rsid w:val="001634FE"/>
    <w:rsid w:val="00170D28"/>
    <w:rsid w:val="00171767"/>
    <w:rsid w:val="00171E9E"/>
    <w:rsid w:val="00177BFA"/>
    <w:rsid w:val="00191670"/>
    <w:rsid w:val="0019797E"/>
    <w:rsid w:val="001A0CA7"/>
    <w:rsid w:val="001B0EA0"/>
    <w:rsid w:val="001B221F"/>
    <w:rsid w:val="001B23FE"/>
    <w:rsid w:val="001B7C0F"/>
    <w:rsid w:val="001C02B4"/>
    <w:rsid w:val="001C0AB6"/>
    <w:rsid w:val="001C28A4"/>
    <w:rsid w:val="001C666C"/>
    <w:rsid w:val="001D575F"/>
    <w:rsid w:val="001E10BA"/>
    <w:rsid w:val="001E73A6"/>
    <w:rsid w:val="001E7D6B"/>
    <w:rsid w:val="00206B86"/>
    <w:rsid w:val="002110A1"/>
    <w:rsid w:val="00240558"/>
    <w:rsid w:val="002445C8"/>
    <w:rsid w:val="00270817"/>
    <w:rsid w:val="00273BD2"/>
    <w:rsid w:val="00285CB5"/>
    <w:rsid w:val="002877DE"/>
    <w:rsid w:val="002915AD"/>
    <w:rsid w:val="002937A9"/>
    <w:rsid w:val="002967E4"/>
    <w:rsid w:val="002A1210"/>
    <w:rsid w:val="002A2872"/>
    <w:rsid w:val="002A2B21"/>
    <w:rsid w:val="002C0492"/>
    <w:rsid w:val="002D02BC"/>
    <w:rsid w:val="002D17E9"/>
    <w:rsid w:val="002D2A86"/>
    <w:rsid w:val="002D7701"/>
    <w:rsid w:val="002E02BD"/>
    <w:rsid w:val="002E2226"/>
    <w:rsid w:val="002F3046"/>
    <w:rsid w:val="002F3F25"/>
    <w:rsid w:val="00302682"/>
    <w:rsid w:val="00305EED"/>
    <w:rsid w:val="0031279A"/>
    <w:rsid w:val="00312A09"/>
    <w:rsid w:val="0032726D"/>
    <w:rsid w:val="00335140"/>
    <w:rsid w:val="00347180"/>
    <w:rsid w:val="00355FCF"/>
    <w:rsid w:val="00357585"/>
    <w:rsid w:val="00364E17"/>
    <w:rsid w:val="003A0F5A"/>
    <w:rsid w:val="003A1F85"/>
    <w:rsid w:val="003A32B0"/>
    <w:rsid w:val="003D0B8B"/>
    <w:rsid w:val="003D48FA"/>
    <w:rsid w:val="003D51B1"/>
    <w:rsid w:val="003E094C"/>
    <w:rsid w:val="003F6841"/>
    <w:rsid w:val="00412749"/>
    <w:rsid w:val="004205D3"/>
    <w:rsid w:val="00420944"/>
    <w:rsid w:val="004343A1"/>
    <w:rsid w:val="0043702D"/>
    <w:rsid w:val="00444DDE"/>
    <w:rsid w:val="004504BD"/>
    <w:rsid w:val="00453A84"/>
    <w:rsid w:val="0047410F"/>
    <w:rsid w:val="004751CE"/>
    <w:rsid w:val="004A21CB"/>
    <w:rsid w:val="004B1893"/>
    <w:rsid w:val="004B52FA"/>
    <w:rsid w:val="004C2C45"/>
    <w:rsid w:val="004C4CAA"/>
    <w:rsid w:val="004D0195"/>
    <w:rsid w:val="004D020C"/>
    <w:rsid w:val="004D7674"/>
    <w:rsid w:val="004E1A51"/>
    <w:rsid w:val="004E4D62"/>
    <w:rsid w:val="005014F4"/>
    <w:rsid w:val="0051577F"/>
    <w:rsid w:val="005173B5"/>
    <w:rsid w:val="00525E4F"/>
    <w:rsid w:val="00526DE2"/>
    <w:rsid w:val="00530D64"/>
    <w:rsid w:val="005371F9"/>
    <w:rsid w:val="005377CC"/>
    <w:rsid w:val="00540056"/>
    <w:rsid w:val="00541A2B"/>
    <w:rsid w:val="0055127C"/>
    <w:rsid w:val="0056604B"/>
    <w:rsid w:val="00567A3B"/>
    <w:rsid w:val="005763FC"/>
    <w:rsid w:val="0059116B"/>
    <w:rsid w:val="00593698"/>
    <w:rsid w:val="005A7706"/>
    <w:rsid w:val="005C052E"/>
    <w:rsid w:val="005C0545"/>
    <w:rsid w:val="005C1036"/>
    <w:rsid w:val="005E42D8"/>
    <w:rsid w:val="005E4AFB"/>
    <w:rsid w:val="005F1D59"/>
    <w:rsid w:val="005F4B32"/>
    <w:rsid w:val="00600ECC"/>
    <w:rsid w:val="0060559D"/>
    <w:rsid w:val="00610F53"/>
    <w:rsid w:val="00633F55"/>
    <w:rsid w:val="006341C8"/>
    <w:rsid w:val="006363CF"/>
    <w:rsid w:val="00643486"/>
    <w:rsid w:val="006475BC"/>
    <w:rsid w:val="006512EA"/>
    <w:rsid w:val="00663575"/>
    <w:rsid w:val="00666776"/>
    <w:rsid w:val="00666EC6"/>
    <w:rsid w:val="00667C46"/>
    <w:rsid w:val="006705B5"/>
    <w:rsid w:val="00672235"/>
    <w:rsid w:val="00672344"/>
    <w:rsid w:val="00677182"/>
    <w:rsid w:val="006775DA"/>
    <w:rsid w:val="00681FBD"/>
    <w:rsid w:val="00682C4C"/>
    <w:rsid w:val="006A3283"/>
    <w:rsid w:val="006A47C3"/>
    <w:rsid w:val="006B4736"/>
    <w:rsid w:val="006C1BBF"/>
    <w:rsid w:val="006C531B"/>
    <w:rsid w:val="006C533E"/>
    <w:rsid w:val="006C6BAD"/>
    <w:rsid w:val="006D13C4"/>
    <w:rsid w:val="006D1CD6"/>
    <w:rsid w:val="006D202E"/>
    <w:rsid w:val="006E0955"/>
    <w:rsid w:val="006E0BDC"/>
    <w:rsid w:val="006E3633"/>
    <w:rsid w:val="006E7CAD"/>
    <w:rsid w:val="006F3B82"/>
    <w:rsid w:val="006F5667"/>
    <w:rsid w:val="007012E8"/>
    <w:rsid w:val="00701F41"/>
    <w:rsid w:val="007214E3"/>
    <w:rsid w:val="00732C82"/>
    <w:rsid w:val="007338D1"/>
    <w:rsid w:val="00735A7C"/>
    <w:rsid w:val="007511D6"/>
    <w:rsid w:val="00754A5E"/>
    <w:rsid w:val="0076278B"/>
    <w:rsid w:val="00762C84"/>
    <w:rsid w:val="0077158B"/>
    <w:rsid w:val="00777FC5"/>
    <w:rsid w:val="0078103D"/>
    <w:rsid w:val="00795015"/>
    <w:rsid w:val="007A2D3F"/>
    <w:rsid w:val="007B0D2B"/>
    <w:rsid w:val="007B3BD5"/>
    <w:rsid w:val="007B4339"/>
    <w:rsid w:val="007C23A6"/>
    <w:rsid w:val="007C3A91"/>
    <w:rsid w:val="007C439F"/>
    <w:rsid w:val="007C5631"/>
    <w:rsid w:val="007D0E06"/>
    <w:rsid w:val="007D3F0A"/>
    <w:rsid w:val="007E002D"/>
    <w:rsid w:val="007E5C5B"/>
    <w:rsid w:val="008120AF"/>
    <w:rsid w:val="0081486C"/>
    <w:rsid w:val="00822DD2"/>
    <w:rsid w:val="008239A1"/>
    <w:rsid w:val="008244B6"/>
    <w:rsid w:val="008308E6"/>
    <w:rsid w:val="00832958"/>
    <w:rsid w:val="00853EE1"/>
    <w:rsid w:val="008839D7"/>
    <w:rsid w:val="00885D1F"/>
    <w:rsid w:val="008863E4"/>
    <w:rsid w:val="00887AAD"/>
    <w:rsid w:val="00887AFE"/>
    <w:rsid w:val="008945B2"/>
    <w:rsid w:val="008A0F74"/>
    <w:rsid w:val="008A70B5"/>
    <w:rsid w:val="008A7268"/>
    <w:rsid w:val="008B421C"/>
    <w:rsid w:val="008B6081"/>
    <w:rsid w:val="008C67BD"/>
    <w:rsid w:val="008C771A"/>
    <w:rsid w:val="008E0638"/>
    <w:rsid w:val="008E0E21"/>
    <w:rsid w:val="008E53AA"/>
    <w:rsid w:val="008F3AE8"/>
    <w:rsid w:val="00912AEC"/>
    <w:rsid w:val="00913985"/>
    <w:rsid w:val="00950250"/>
    <w:rsid w:val="00953948"/>
    <w:rsid w:val="00960914"/>
    <w:rsid w:val="00967CAE"/>
    <w:rsid w:val="00973037"/>
    <w:rsid w:val="00982DE9"/>
    <w:rsid w:val="00983BA3"/>
    <w:rsid w:val="00986183"/>
    <w:rsid w:val="00986B79"/>
    <w:rsid w:val="00993239"/>
    <w:rsid w:val="009B7524"/>
    <w:rsid w:val="009D121F"/>
    <w:rsid w:val="009D2E32"/>
    <w:rsid w:val="009F6DA4"/>
    <w:rsid w:val="00A01E6F"/>
    <w:rsid w:val="00A225BD"/>
    <w:rsid w:val="00A35884"/>
    <w:rsid w:val="00A35F43"/>
    <w:rsid w:val="00A433F5"/>
    <w:rsid w:val="00A507BB"/>
    <w:rsid w:val="00A604CB"/>
    <w:rsid w:val="00A751E3"/>
    <w:rsid w:val="00A80737"/>
    <w:rsid w:val="00A82682"/>
    <w:rsid w:val="00A82B17"/>
    <w:rsid w:val="00A968FD"/>
    <w:rsid w:val="00AB0856"/>
    <w:rsid w:val="00AC1F07"/>
    <w:rsid w:val="00AC1F3A"/>
    <w:rsid w:val="00AC2269"/>
    <w:rsid w:val="00AC3200"/>
    <w:rsid w:val="00AD0571"/>
    <w:rsid w:val="00AD13B7"/>
    <w:rsid w:val="00AE09F7"/>
    <w:rsid w:val="00AE1A84"/>
    <w:rsid w:val="00AE48C7"/>
    <w:rsid w:val="00B00031"/>
    <w:rsid w:val="00B04F1C"/>
    <w:rsid w:val="00B0698C"/>
    <w:rsid w:val="00B142F3"/>
    <w:rsid w:val="00B14CD7"/>
    <w:rsid w:val="00B20631"/>
    <w:rsid w:val="00B255CA"/>
    <w:rsid w:val="00B4289A"/>
    <w:rsid w:val="00B52319"/>
    <w:rsid w:val="00B54026"/>
    <w:rsid w:val="00B64415"/>
    <w:rsid w:val="00B67FC8"/>
    <w:rsid w:val="00B90F34"/>
    <w:rsid w:val="00B90FD5"/>
    <w:rsid w:val="00BA0225"/>
    <w:rsid w:val="00BA3ACE"/>
    <w:rsid w:val="00BB32D8"/>
    <w:rsid w:val="00BB3D9D"/>
    <w:rsid w:val="00BB56D8"/>
    <w:rsid w:val="00BD14DF"/>
    <w:rsid w:val="00BD66C6"/>
    <w:rsid w:val="00BD6853"/>
    <w:rsid w:val="00BE549C"/>
    <w:rsid w:val="00BF6B6C"/>
    <w:rsid w:val="00C02BD5"/>
    <w:rsid w:val="00C10111"/>
    <w:rsid w:val="00C20FC5"/>
    <w:rsid w:val="00C34CEA"/>
    <w:rsid w:val="00C47DAB"/>
    <w:rsid w:val="00C632F4"/>
    <w:rsid w:val="00C67516"/>
    <w:rsid w:val="00C71FCC"/>
    <w:rsid w:val="00C85507"/>
    <w:rsid w:val="00CB0C4E"/>
    <w:rsid w:val="00CB1FE7"/>
    <w:rsid w:val="00CC146E"/>
    <w:rsid w:val="00CD0B20"/>
    <w:rsid w:val="00CE348F"/>
    <w:rsid w:val="00CF3266"/>
    <w:rsid w:val="00CF38BB"/>
    <w:rsid w:val="00D01131"/>
    <w:rsid w:val="00D02759"/>
    <w:rsid w:val="00D062CC"/>
    <w:rsid w:val="00D104B6"/>
    <w:rsid w:val="00D11A67"/>
    <w:rsid w:val="00D24E03"/>
    <w:rsid w:val="00D30FA2"/>
    <w:rsid w:val="00D3408D"/>
    <w:rsid w:val="00D3583F"/>
    <w:rsid w:val="00D44D97"/>
    <w:rsid w:val="00D558FE"/>
    <w:rsid w:val="00D80241"/>
    <w:rsid w:val="00D81CCB"/>
    <w:rsid w:val="00D94C54"/>
    <w:rsid w:val="00DA4ED7"/>
    <w:rsid w:val="00DB0585"/>
    <w:rsid w:val="00DB6F60"/>
    <w:rsid w:val="00DC5722"/>
    <w:rsid w:val="00E07BF0"/>
    <w:rsid w:val="00E07DCD"/>
    <w:rsid w:val="00E20AE4"/>
    <w:rsid w:val="00E24135"/>
    <w:rsid w:val="00E351DD"/>
    <w:rsid w:val="00E37791"/>
    <w:rsid w:val="00E430CC"/>
    <w:rsid w:val="00E56CBF"/>
    <w:rsid w:val="00E56FC9"/>
    <w:rsid w:val="00E57727"/>
    <w:rsid w:val="00E60BD1"/>
    <w:rsid w:val="00E647BF"/>
    <w:rsid w:val="00E671DB"/>
    <w:rsid w:val="00E70658"/>
    <w:rsid w:val="00E7139D"/>
    <w:rsid w:val="00E7375F"/>
    <w:rsid w:val="00E75D3C"/>
    <w:rsid w:val="00E86714"/>
    <w:rsid w:val="00E868A7"/>
    <w:rsid w:val="00E8744C"/>
    <w:rsid w:val="00E93812"/>
    <w:rsid w:val="00E96759"/>
    <w:rsid w:val="00EA7E0E"/>
    <w:rsid w:val="00EB0C4E"/>
    <w:rsid w:val="00EB34EC"/>
    <w:rsid w:val="00EB771F"/>
    <w:rsid w:val="00EC4347"/>
    <w:rsid w:val="00ED4B37"/>
    <w:rsid w:val="00EE7196"/>
    <w:rsid w:val="00EF0F94"/>
    <w:rsid w:val="00EF61CF"/>
    <w:rsid w:val="00F026D3"/>
    <w:rsid w:val="00F04F98"/>
    <w:rsid w:val="00F13D7E"/>
    <w:rsid w:val="00F14C7A"/>
    <w:rsid w:val="00F2039D"/>
    <w:rsid w:val="00F22C9B"/>
    <w:rsid w:val="00F32F2F"/>
    <w:rsid w:val="00F35518"/>
    <w:rsid w:val="00F371FA"/>
    <w:rsid w:val="00F40F56"/>
    <w:rsid w:val="00F47C09"/>
    <w:rsid w:val="00F61AF8"/>
    <w:rsid w:val="00F65157"/>
    <w:rsid w:val="00F665AC"/>
    <w:rsid w:val="00F6753D"/>
    <w:rsid w:val="00F70E01"/>
    <w:rsid w:val="00F75290"/>
    <w:rsid w:val="00F831C1"/>
    <w:rsid w:val="00F93B26"/>
    <w:rsid w:val="00F9627D"/>
    <w:rsid w:val="00FA4E1C"/>
    <w:rsid w:val="00FA58B9"/>
    <w:rsid w:val="00FA5922"/>
    <w:rsid w:val="00FB0CF1"/>
    <w:rsid w:val="00FC44CF"/>
    <w:rsid w:val="00FD38F8"/>
    <w:rsid w:val="00FF3B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58B14"/>
  <w15:docId w15:val="{E18ABA8A-9D6D-4CE7-B592-0EFCF4945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7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B142F3"/>
    <w:rPr>
      <w:rFonts w:eastAsiaTheme="minorEastAsia"/>
      <w:lang w:eastAsia="ru-RU"/>
    </w:rPr>
  </w:style>
  <w:style w:type="character" w:styleId="Strong">
    <w:name w:val="Strong"/>
    <w:basedOn w:val="DefaultParagraphFont"/>
    <w:uiPriority w:val="22"/>
    <w:qFormat/>
    <w:rsid w:val="00B90FD5"/>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locked/>
    <w:rsid w:val="00F6753D"/>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unhideWhenUsed/>
    <w:rsid w:val="005377CC"/>
    <w:rPr>
      <w:color w:val="0000FF" w:themeColor="hyperlink"/>
      <w:u w:val="single"/>
    </w:rPr>
  </w:style>
  <w:style w:type="paragraph" w:styleId="BalloonText">
    <w:name w:val="Balloon Text"/>
    <w:basedOn w:val="Normal"/>
    <w:link w:val="BalloonTextChar"/>
    <w:uiPriority w:val="99"/>
    <w:semiHidden/>
    <w:unhideWhenUsed/>
    <w:rsid w:val="00312A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2A09"/>
    <w:rPr>
      <w:rFonts w:ascii="Segoe UI" w:hAnsi="Segoe UI" w:cs="Segoe UI"/>
      <w:sz w:val="18"/>
      <w:szCs w:val="18"/>
    </w:rPr>
  </w:style>
  <w:style w:type="table" w:styleId="TableGridLight">
    <w:name w:val="Grid Table Light"/>
    <w:basedOn w:val="TableNormal"/>
    <w:uiPriority w:val="40"/>
    <w:rsid w:val="00633F5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59"/>
    <w:rsid w:val="00633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rcssattr">
    <w:name w:val="msonormal_mr_css_attr"/>
    <w:basedOn w:val="Normal"/>
    <w:rsid w:val="000C4A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locked/>
    <w:rsid w:val="001C28A4"/>
  </w:style>
  <w:style w:type="paragraph" w:styleId="NoSpacing">
    <w:name w:val="No Spacing"/>
    <w:link w:val="NoSpacingChar"/>
    <w:uiPriority w:val="1"/>
    <w:qFormat/>
    <w:rsid w:val="001C28A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94862">
      <w:bodyDiv w:val="1"/>
      <w:marLeft w:val="0"/>
      <w:marRight w:val="0"/>
      <w:marTop w:val="0"/>
      <w:marBottom w:val="0"/>
      <w:divBdr>
        <w:top w:val="none" w:sz="0" w:space="0" w:color="auto"/>
        <w:left w:val="none" w:sz="0" w:space="0" w:color="auto"/>
        <w:bottom w:val="none" w:sz="0" w:space="0" w:color="auto"/>
        <w:right w:val="none" w:sz="0" w:space="0" w:color="auto"/>
      </w:divBdr>
    </w:div>
    <w:div w:id="27486020">
      <w:bodyDiv w:val="1"/>
      <w:marLeft w:val="0"/>
      <w:marRight w:val="0"/>
      <w:marTop w:val="0"/>
      <w:marBottom w:val="0"/>
      <w:divBdr>
        <w:top w:val="none" w:sz="0" w:space="0" w:color="auto"/>
        <w:left w:val="none" w:sz="0" w:space="0" w:color="auto"/>
        <w:bottom w:val="none" w:sz="0" w:space="0" w:color="auto"/>
        <w:right w:val="none" w:sz="0" w:space="0" w:color="auto"/>
      </w:divBdr>
    </w:div>
    <w:div w:id="152726334">
      <w:bodyDiv w:val="1"/>
      <w:marLeft w:val="0"/>
      <w:marRight w:val="0"/>
      <w:marTop w:val="0"/>
      <w:marBottom w:val="0"/>
      <w:divBdr>
        <w:top w:val="none" w:sz="0" w:space="0" w:color="auto"/>
        <w:left w:val="none" w:sz="0" w:space="0" w:color="auto"/>
        <w:bottom w:val="none" w:sz="0" w:space="0" w:color="auto"/>
        <w:right w:val="none" w:sz="0" w:space="0" w:color="auto"/>
      </w:divBdr>
    </w:div>
    <w:div w:id="432746512">
      <w:bodyDiv w:val="1"/>
      <w:marLeft w:val="0"/>
      <w:marRight w:val="0"/>
      <w:marTop w:val="0"/>
      <w:marBottom w:val="0"/>
      <w:divBdr>
        <w:top w:val="none" w:sz="0" w:space="0" w:color="auto"/>
        <w:left w:val="none" w:sz="0" w:space="0" w:color="auto"/>
        <w:bottom w:val="none" w:sz="0" w:space="0" w:color="auto"/>
        <w:right w:val="none" w:sz="0" w:space="0" w:color="auto"/>
      </w:divBdr>
    </w:div>
    <w:div w:id="536819878">
      <w:bodyDiv w:val="1"/>
      <w:marLeft w:val="0"/>
      <w:marRight w:val="0"/>
      <w:marTop w:val="0"/>
      <w:marBottom w:val="0"/>
      <w:divBdr>
        <w:top w:val="none" w:sz="0" w:space="0" w:color="auto"/>
        <w:left w:val="none" w:sz="0" w:space="0" w:color="auto"/>
        <w:bottom w:val="none" w:sz="0" w:space="0" w:color="auto"/>
        <w:right w:val="none" w:sz="0" w:space="0" w:color="auto"/>
      </w:divBdr>
    </w:div>
    <w:div w:id="567226015">
      <w:bodyDiv w:val="1"/>
      <w:marLeft w:val="0"/>
      <w:marRight w:val="0"/>
      <w:marTop w:val="0"/>
      <w:marBottom w:val="0"/>
      <w:divBdr>
        <w:top w:val="none" w:sz="0" w:space="0" w:color="auto"/>
        <w:left w:val="none" w:sz="0" w:space="0" w:color="auto"/>
        <w:bottom w:val="none" w:sz="0" w:space="0" w:color="auto"/>
        <w:right w:val="none" w:sz="0" w:space="0" w:color="auto"/>
      </w:divBdr>
      <w:divsChild>
        <w:div w:id="1182234678">
          <w:marLeft w:val="0"/>
          <w:marRight w:val="0"/>
          <w:marTop w:val="0"/>
          <w:marBottom w:val="0"/>
          <w:divBdr>
            <w:top w:val="none" w:sz="0" w:space="0" w:color="auto"/>
            <w:left w:val="none" w:sz="0" w:space="0" w:color="auto"/>
            <w:bottom w:val="none" w:sz="0" w:space="0" w:color="auto"/>
            <w:right w:val="none" w:sz="0" w:space="0" w:color="auto"/>
          </w:divBdr>
          <w:divsChild>
            <w:div w:id="104498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850538">
      <w:bodyDiv w:val="1"/>
      <w:marLeft w:val="0"/>
      <w:marRight w:val="0"/>
      <w:marTop w:val="0"/>
      <w:marBottom w:val="0"/>
      <w:divBdr>
        <w:top w:val="none" w:sz="0" w:space="0" w:color="auto"/>
        <w:left w:val="none" w:sz="0" w:space="0" w:color="auto"/>
        <w:bottom w:val="none" w:sz="0" w:space="0" w:color="auto"/>
        <w:right w:val="none" w:sz="0" w:space="0" w:color="auto"/>
      </w:divBdr>
    </w:div>
    <w:div w:id="639575280">
      <w:bodyDiv w:val="1"/>
      <w:marLeft w:val="0"/>
      <w:marRight w:val="0"/>
      <w:marTop w:val="0"/>
      <w:marBottom w:val="0"/>
      <w:divBdr>
        <w:top w:val="none" w:sz="0" w:space="0" w:color="auto"/>
        <w:left w:val="none" w:sz="0" w:space="0" w:color="auto"/>
        <w:bottom w:val="none" w:sz="0" w:space="0" w:color="auto"/>
        <w:right w:val="none" w:sz="0" w:space="0" w:color="auto"/>
      </w:divBdr>
    </w:div>
    <w:div w:id="655261557">
      <w:bodyDiv w:val="1"/>
      <w:marLeft w:val="0"/>
      <w:marRight w:val="0"/>
      <w:marTop w:val="0"/>
      <w:marBottom w:val="0"/>
      <w:divBdr>
        <w:top w:val="none" w:sz="0" w:space="0" w:color="auto"/>
        <w:left w:val="none" w:sz="0" w:space="0" w:color="auto"/>
        <w:bottom w:val="none" w:sz="0" w:space="0" w:color="auto"/>
        <w:right w:val="none" w:sz="0" w:space="0" w:color="auto"/>
      </w:divBdr>
    </w:div>
    <w:div w:id="780876502">
      <w:bodyDiv w:val="1"/>
      <w:marLeft w:val="0"/>
      <w:marRight w:val="0"/>
      <w:marTop w:val="0"/>
      <w:marBottom w:val="0"/>
      <w:divBdr>
        <w:top w:val="none" w:sz="0" w:space="0" w:color="auto"/>
        <w:left w:val="none" w:sz="0" w:space="0" w:color="auto"/>
        <w:bottom w:val="none" w:sz="0" w:space="0" w:color="auto"/>
        <w:right w:val="none" w:sz="0" w:space="0" w:color="auto"/>
      </w:divBdr>
    </w:div>
    <w:div w:id="810753347">
      <w:bodyDiv w:val="1"/>
      <w:marLeft w:val="0"/>
      <w:marRight w:val="0"/>
      <w:marTop w:val="0"/>
      <w:marBottom w:val="0"/>
      <w:divBdr>
        <w:top w:val="none" w:sz="0" w:space="0" w:color="auto"/>
        <w:left w:val="none" w:sz="0" w:space="0" w:color="auto"/>
        <w:bottom w:val="none" w:sz="0" w:space="0" w:color="auto"/>
        <w:right w:val="none" w:sz="0" w:space="0" w:color="auto"/>
      </w:divBdr>
    </w:div>
    <w:div w:id="833493539">
      <w:bodyDiv w:val="1"/>
      <w:marLeft w:val="0"/>
      <w:marRight w:val="0"/>
      <w:marTop w:val="0"/>
      <w:marBottom w:val="0"/>
      <w:divBdr>
        <w:top w:val="none" w:sz="0" w:space="0" w:color="auto"/>
        <w:left w:val="none" w:sz="0" w:space="0" w:color="auto"/>
        <w:bottom w:val="none" w:sz="0" w:space="0" w:color="auto"/>
        <w:right w:val="none" w:sz="0" w:space="0" w:color="auto"/>
      </w:divBdr>
    </w:div>
    <w:div w:id="884298188">
      <w:bodyDiv w:val="1"/>
      <w:marLeft w:val="0"/>
      <w:marRight w:val="0"/>
      <w:marTop w:val="0"/>
      <w:marBottom w:val="0"/>
      <w:divBdr>
        <w:top w:val="none" w:sz="0" w:space="0" w:color="auto"/>
        <w:left w:val="none" w:sz="0" w:space="0" w:color="auto"/>
        <w:bottom w:val="none" w:sz="0" w:space="0" w:color="auto"/>
        <w:right w:val="none" w:sz="0" w:space="0" w:color="auto"/>
      </w:divBdr>
    </w:div>
    <w:div w:id="970746120">
      <w:bodyDiv w:val="1"/>
      <w:marLeft w:val="0"/>
      <w:marRight w:val="0"/>
      <w:marTop w:val="0"/>
      <w:marBottom w:val="0"/>
      <w:divBdr>
        <w:top w:val="none" w:sz="0" w:space="0" w:color="auto"/>
        <w:left w:val="none" w:sz="0" w:space="0" w:color="auto"/>
        <w:bottom w:val="none" w:sz="0" w:space="0" w:color="auto"/>
        <w:right w:val="none" w:sz="0" w:space="0" w:color="auto"/>
      </w:divBdr>
    </w:div>
    <w:div w:id="1045181362">
      <w:bodyDiv w:val="1"/>
      <w:marLeft w:val="0"/>
      <w:marRight w:val="0"/>
      <w:marTop w:val="0"/>
      <w:marBottom w:val="0"/>
      <w:divBdr>
        <w:top w:val="none" w:sz="0" w:space="0" w:color="auto"/>
        <w:left w:val="none" w:sz="0" w:space="0" w:color="auto"/>
        <w:bottom w:val="none" w:sz="0" w:space="0" w:color="auto"/>
        <w:right w:val="none" w:sz="0" w:space="0" w:color="auto"/>
      </w:divBdr>
    </w:div>
    <w:div w:id="1091196243">
      <w:bodyDiv w:val="1"/>
      <w:marLeft w:val="0"/>
      <w:marRight w:val="0"/>
      <w:marTop w:val="0"/>
      <w:marBottom w:val="0"/>
      <w:divBdr>
        <w:top w:val="none" w:sz="0" w:space="0" w:color="auto"/>
        <w:left w:val="none" w:sz="0" w:space="0" w:color="auto"/>
        <w:bottom w:val="none" w:sz="0" w:space="0" w:color="auto"/>
        <w:right w:val="none" w:sz="0" w:space="0" w:color="auto"/>
      </w:divBdr>
    </w:div>
    <w:div w:id="1111316016">
      <w:bodyDiv w:val="1"/>
      <w:marLeft w:val="0"/>
      <w:marRight w:val="0"/>
      <w:marTop w:val="0"/>
      <w:marBottom w:val="0"/>
      <w:divBdr>
        <w:top w:val="none" w:sz="0" w:space="0" w:color="auto"/>
        <w:left w:val="none" w:sz="0" w:space="0" w:color="auto"/>
        <w:bottom w:val="none" w:sz="0" w:space="0" w:color="auto"/>
        <w:right w:val="none" w:sz="0" w:space="0" w:color="auto"/>
      </w:divBdr>
    </w:div>
    <w:div w:id="1167206040">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33467308">
      <w:bodyDiv w:val="1"/>
      <w:marLeft w:val="0"/>
      <w:marRight w:val="0"/>
      <w:marTop w:val="0"/>
      <w:marBottom w:val="0"/>
      <w:divBdr>
        <w:top w:val="none" w:sz="0" w:space="0" w:color="auto"/>
        <w:left w:val="none" w:sz="0" w:space="0" w:color="auto"/>
        <w:bottom w:val="none" w:sz="0" w:space="0" w:color="auto"/>
        <w:right w:val="none" w:sz="0" w:space="0" w:color="auto"/>
      </w:divBdr>
    </w:div>
    <w:div w:id="1259019659">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1343700880">
      <w:bodyDiv w:val="1"/>
      <w:marLeft w:val="0"/>
      <w:marRight w:val="0"/>
      <w:marTop w:val="0"/>
      <w:marBottom w:val="0"/>
      <w:divBdr>
        <w:top w:val="none" w:sz="0" w:space="0" w:color="auto"/>
        <w:left w:val="none" w:sz="0" w:space="0" w:color="auto"/>
        <w:bottom w:val="none" w:sz="0" w:space="0" w:color="auto"/>
        <w:right w:val="none" w:sz="0" w:space="0" w:color="auto"/>
      </w:divBdr>
    </w:div>
    <w:div w:id="1449549130">
      <w:bodyDiv w:val="1"/>
      <w:marLeft w:val="0"/>
      <w:marRight w:val="0"/>
      <w:marTop w:val="0"/>
      <w:marBottom w:val="0"/>
      <w:divBdr>
        <w:top w:val="none" w:sz="0" w:space="0" w:color="auto"/>
        <w:left w:val="none" w:sz="0" w:space="0" w:color="auto"/>
        <w:bottom w:val="none" w:sz="0" w:space="0" w:color="auto"/>
        <w:right w:val="none" w:sz="0" w:space="0" w:color="auto"/>
      </w:divBdr>
    </w:div>
    <w:div w:id="1469937226">
      <w:bodyDiv w:val="1"/>
      <w:marLeft w:val="0"/>
      <w:marRight w:val="0"/>
      <w:marTop w:val="0"/>
      <w:marBottom w:val="0"/>
      <w:divBdr>
        <w:top w:val="none" w:sz="0" w:space="0" w:color="auto"/>
        <w:left w:val="none" w:sz="0" w:space="0" w:color="auto"/>
        <w:bottom w:val="none" w:sz="0" w:space="0" w:color="auto"/>
        <w:right w:val="none" w:sz="0" w:space="0" w:color="auto"/>
      </w:divBdr>
    </w:div>
    <w:div w:id="1505512288">
      <w:bodyDiv w:val="1"/>
      <w:marLeft w:val="0"/>
      <w:marRight w:val="0"/>
      <w:marTop w:val="0"/>
      <w:marBottom w:val="0"/>
      <w:divBdr>
        <w:top w:val="none" w:sz="0" w:space="0" w:color="auto"/>
        <w:left w:val="none" w:sz="0" w:space="0" w:color="auto"/>
        <w:bottom w:val="none" w:sz="0" w:space="0" w:color="auto"/>
        <w:right w:val="none" w:sz="0" w:space="0" w:color="auto"/>
      </w:divBdr>
    </w:div>
    <w:div w:id="1533808947">
      <w:bodyDiv w:val="1"/>
      <w:marLeft w:val="0"/>
      <w:marRight w:val="0"/>
      <w:marTop w:val="0"/>
      <w:marBottom w:val="0"/>
      <w:divBdr>
        <w:top w:val="none" w:sz="0" w:space="0" w:color="auto"/>
        <w:left w:val="none" w:sz="0" w:space="0" w:color="auto"/>
        <w:bottom w:val="none" w:sz="0" w:space="0" w:color="auto"/>
        <w:right w:val="none" w:sz="0" w:space="0" w:color="auto"/>
      </w:divBdr>
    </w:div>
    <w:div w:id="1591543185">
      <w:bodyDiv w:val="1"/>
      <w:marLeft w:val="0"/>
      <w:marRight w:val="0"/>
      <w:marTop w:val="0"/>
      <w:marBottom w:val="0"/>
      <w:divBdr>
        <w:top w:val="none" w:sz="0" w:space="0" w:color="auto"/>
        <w:left w:val="none" w:sz="0" w:space="0" w:color="auto"/>
        <w:bottom w:val="none" w:sz="0" w:space="0" w:color="auto"/>
        <w:right w:val="none" w:sz="0" w:space="0" w:color="auto"/>
      </w:divBdr>
      <w:divsChild>
        <w:div w:id="1104418848">
          <w:marLeft w:val="0"/>
          <w:marRight w:val="0"/>
          <w:marTop w:val="0"/>
          <w:marBottom w:val="0"/>
          <w:divBdr>
            <w:top w:val="none" w:sz="0" w:space="0" w:color="auto"/>
            <w:left w:val="none" w:sz="0" w:space="0" w:color="auto"/>
            <w:bottom w:val="none" w:sz="0" w:space="0" w:color="auto"/>
            <w:right w:val="none" w:sz="0" w:space="0" w:color="auto"/>
          </w:divBdr>
          <w:divsChild>
            <w:div w:id="33970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343621">
      <w:bodyDiv w:val="1"/>
      <w:marLeft w:val="0"/>
      <w:marRight w:val="0"/>
      <w:marTop w:val="0"/>
      <w:marBottom w:val="0"/>
      <w:divBdr>
        <w:top w:val="none" w:sz="0" w:space="0" w:color="auto"/>
        <w:left w:val="none" w:sz="0" w:space="0" w:color="auto"/>
        <w:bottom w:val="none" w:sz="0" w:space="0" w:color="auto"/>
        <w:right w:val="none" w:sz="0" w:space="0" w:color="auto"/>
      </w:divBdr>
    </w:div>
    <w:div w:id="1712225942">
      <w:bodyDiv w:val="1"/>
      <w:marLeft w:val="0"/>
      <w:marRight w:val="0"/>
      <w:marTop w:val="0"/>
      <w:marBottom w:val="0"/>
      <w:divBdr>
        <w:top w:val="none" w:sz="0" w:space="0" w:color="auto"/>
        <w:left w:val="none" w:sz="0" w:space="0" w:color="auto"/>
        <w:bottom w:val="none" w:sz="0" w:space="0" w:color="auto"/>
        <w:right w:val="none" w:sz="0" w:space="0" w:color="auto"/>
      </w:divBdr>
    </w:div>
    <w:div w:id="1725831524">
      <w:bodyDiv w:val="1"/>
      <w:marLeft w:val="0"/>
      <w:marRight w:val="0"/>
      <w:marTop w:val="0"/>
      <w:marBottom w:val="0"/>
      <w:divBdr>
        <w:top w:val="none" w:sz="0" w:space="0" w:color="auto"/>
        <w:left w:val="none" w:sz="0" w:space="0" w:color="auto"/>
        <w:bottom w:val="none" w:sz="0" w:space="0" w:color="auto"/>
        <w:right w:val="none" w:sz="0" w:space="0" w:color="auto"/>
      </w:divBdr>
    </w:div>
    <w:div w:id="1788700812">
      <w:bodyDiv w:val="1"/>
      <w:marLeft w:val="0"/>
      <w:marRight w:val="0"/>
      <w:marTop w:val="0"/>
      <w:marBottom w:val="0"/>
      <w:divBdr>
        <w:top w:val="none" w:sz="0" w:space="0" w:color="auto"/>
        <w:left w:val="none" w:sz="0" w:space="0" w:color="auto"/>
        <w:bottom w:val="none" w:sz="0" w:space="0" w:color="auto"/>
        <w:right w:val="none" w:sz="0" w:space="0" w:color="auto"/>
      </w:divBdr>
    </w:div>
    <w:div w:id="1805661620">
      <w:bodyDiv w:val="1"/>
      <w:marLeft w:val="0"/>
      <w:marRight w:val="0"/>
      <w:marTop w:val="0"/>
      <w:marBottom w:val="0"/>
      <w:divBdr>
        <w:top w:val="none" w:sz="0" w:space="0" w:color="auto"/>
        <w:left w:val="none" w:sz="0" w:space="0" w:color="auto"/>
        <w:bottom w:val="none" w:sz="0" w:space="0" w:color="auto"/>
        <w:right w:val="none" w:sz="0" w:space="0" w:color="auto"/>
      </w:divBdr>
    </w:div>
    <w:div w:id="1939872363">
      <w:bodyDiv w:val="1"/>
      <w:marLeft w:val="0"/>
      <w:marRight w:val="0"/>
      <w:marTop w:val="0"/>
      <w:marBottom w:val="0"/>
      <w:divBdr>
        <w:top w:val="none" w:sz="0" w:space="0" w:color="auto"/>
        <w:left w:val="none" w:sz="0" w:space="0" w:color="auto"/>
        <w:bottom w:val="none" w:sz="0" w:space="0" w:color="auto"/>
        <w:right w:val="none" w:sz="0" w:space="0" w:color="auto"/>
      </w:divBdr>
    </w:div>
    <w:div w:id="1989094178">
      <w:bodyDiv w:val="1"/>
      <w:marLeft w:val="0"/>
      <w:marRight w:val="0"/>
      <w:marTop w:val="0"/>
      <w:marBottom w:val="0"/>
      <w:divBdr>
        <w:top w:val="none" w:sz="0" w:space="0" w:color="auto"/>
        <w:left w:val="none" w:sz="0" w:space="0" w:color="auto"/>
        <w:bottom w:val="none" w:sz="0" w:space="0" w:color="auto"/>
        <w:right w:val="none" w:sz="0" w:space="0" w:color="auto"/>
      </w:divBdr>
    </w:div>
    <w:div w:id="206918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869</TotalTime>
  <Pages>4</Pages>
  <Words>646</Words>
  <Characters>3687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https:/mul2-moj.gov.am/tasks/350503/oneclick/Ampopatert.docx?token=8a986638b3c7f1861d7ac5e5f198c372</cp:keywords>
  <cp:lastModifiedBy>Rima A. Karapetyan</cp:lastModifiedBy>
  <cp:revision>295</cp:revision>
  <cp:lastPrinted>2022-04-08T07:35:00Z</cp:lastPrinted>
  <dcterms:created xsi:type="dcterms:W3CDTF">2022-02-28T09:48:00Z</dcterms:created>
  <dcterms:modified xsi:type="dcterms:W3CDTF">2024-06-13T07:45:00Z</dcterms:modified>
</cp:coreProperties>
</file>