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E5C" w:rsidRPr="00642866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4286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FA26E6" w:rsidRDefault="00FA26E6" w:rsidP="0019768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A26E6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և Ամերիկայի Միացյալ Նահանգների կառավարության </w:t>
      </w:r>
      <w:proofErr w:type="spellStart"/>
      <w:r w:rsidRPr="00FA26E6">
        <w:rPr>
          <w:rFonts w:ascii="GHEA Grapalat" w:hAnsi="GHEA Grapalat" w:cs="Sylfaen"/>
          <w:b/>
          <w:sz w:val="24"/>
          <w:szCs w:val="24"/>
          <w:lang w:val="hy-AM"/>
        </w:rPr>
        <w:t>միջև</w:t>
      </w:r>
      <w:proofErr w:type="spellEnd"/>
      <w:r w:rsidRPr="00FA26E6">
        <w:rPr>
          <w:rFonts w:ascii="GHEA Grapalat" w:hAnsi="GHEA Grapalat" w:cs="Sylfaen"/>
          <w:b/>
          <w:sz w:val="24"/>
          <w:szCs w:val="24"/>
          <w:lang w:val="hy-AM"/>
        </w:rPr>
        <w:t xml:space="preserve"> զանգվածային ոչնչացման զենքի տարածմանը հակազդելու բնագավառում համագործակցության մասին համաձայնագրի </w:t>
      </w:r>
      <w:proofErr w:type="spellStart"/>
      <w:r w:rsidR="006E1FF0">
        <w:rPr>
          <w:rFonts w:ascii="GHEA Grapalat" w:hAnsi="GHEA Grapalat" w:cs="Sylfaen"/>
          <w:b/>
          <w:sz w:val="24"/>
          <w:szCs w:val="24"/>
        </w:rPr>
        <w:t>գործողության</w:t>
      </w:r>
      <w:proofErr w:type="spellEnd"/>
      <w:r w:rsidR="006E1FF0">
        <w:rPr>
          <w:rFonts w:ascii="GHEA Grapalat" w:hAnsi="GHEA Grapalat" w:cs="Sylfaen"/>
          <w:b/>
          <w:sz w:val="24"/>
          <w:szCs w:val="24"/>
        </w:rPr>
        <w:t xml:space="preserve"> </w:t>
      </w:r>
      <w:r w:rsidRPr="00FA26E6">
        <w:rPr>
          <w:rFonts w:ascii="GHEA Grapalat" w:hAnsi="GHEA Grapalat" w:cs="Sylfaen"/>
          <w:b/>
          <w:sz w:val="24"/>
          <w:szCs w:val="24"/>
          <w:lang w:val="hy-AM"/>
        </w:rPr>
        <w:t>ժամկետ</w:t>
      </w:r>
      <w:r w:rsidRPr="00FA26E6">
        <w:rPr>
          <w:rFonts w:ascii="GHEA Grapalat" w:hAnsi="GHEA Grapalat" w:cs="Sylfaen"/>
          <w:b/>
          <w:sz w:val="24"/>
          <w:szCs w:val="24"/>
        </w:rPr>
        <w:t>ը</w:t>
      </w:r>
      <w:r w:rsidRPr="00FA26E6">
        <w:rPr>
          <w:rFonts w:ascii="GHEA Grapalat" w:hAnsi="GHEA Grapalat" w:cs="Sylfaen"/>
          <w:b/>
          <w:sz w:val="24"/>
          <w:szCs w:val="24"/>
          <w:lang w:val="hy-AM"/>
        </w:rPr>
        <w:t xml:space="preserve"> երկարաձգ</w:t>
      </w:r>
      <w:proofErr w:type="spellStart"/>
      <w:r w:rsidRPr="00FA26E6">
        <w:rPr>
          <w:rFonts w:ascii="GHEA Grapalat" w:hAnsi="GHEA Grapalat" w:cs="Sylfaen"/>
          <w:b/>
          <w:sz w:val="24"/>
          <w:szCs w:val="24"/>
        </w:rPr>
        <w:t>ելու</w:t>
      </w:r>
      <w:proofErr w:type="spellEnd"/>
      <w:r w:rsidRPr="00FA26E6">
        <w:rPr>
          <w:rFonts w:ascii="GHEA Grapalat" w:hAnsi="GHEA Grapalat" w:cs="Sylfaen"/>
          <w:b/>
          <w:sz w:val="24"/>
          <w:szCs w:val="24"/>
          <w:lang w:val="hy-AM"/>
        </w:rPr>
        <w:t xml:space="preserve"> մասին համաձայնության</w:t>
      </w:r>
      <w:r w:rsidRPr="00FA26E6">
        <w:rPr>
          <w:rFonts w:ascii="GHEA Grapalat" w:hAnsi="GHEA Grapalat" w:cs="Sylfaen"/>
          <w:b/>
          <w:sz w:val="24"/>
          <w:szCs w:val="24"/>
        </w:rPr>
        <w:t xml:space="preserve"> </w:t>
      </w:r>
      <w:r w:rsidRPr="00FA26E6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proofErr w:type="spellStart"/>
      <w:r w:rsidR="0019768F">
        <w:rPr>
          <w:rFonts w:ascii="GHEA Grapalat" w:eastAsia="Calibri" w:hAnsi="GHEA Grapalat" w:cs="Sylfaen"/>
          <w:b/>
          <w:sz w:val="24"/>
          <w:szCs w:val="24"/>
        </w:rPr>
        <w:t>վավերացման</w:t>
      </w:r>
      <w:proofErr w:type="spellEnd"/>
      <w:r w:rsidR="0019768F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proofErr w:type="spellStart"/>
      <w:r w:rsidR="00336FEA" w:rsidRPr="00FA26E6">
        <w:rPr>
          <w:rFonts w:ascii="GHEA Grapalat" w:hAnsi="GHEA Grapalat"/>
          <w:b/>
          <w:sz w:val="24"/>
          <w:szCs w:val="24"/>
        </w:rPr>
        <w:t>վերաբերյալ</w:t>
      </w:r>
      <w:proofErr w:type="spellEnd"/>
      <w:r w:rsidR="00336FEA" w:rsidRPr="00FA26E6">
        <w:rPr>
          <w:rFonts w:ascii="GHEA Grapalat" w:hAnsi="GHEA Grapalat"/>
          <w:b/>
          <w:sz w:val="24"/>
          <w:szCs w:val="24"/>
        </w:rPr>
        <w:t xml:space="preserve">  </w:t>
      </w:r>
      <w:proofErr w:type="spellStart"/>
      <w:r w:rsidR="00336FEA" w:rsidRPr="00FA26E6">
        <w:rPr>
          <w:rFonts w:ascii="GHEA Grapalat" w:hAnsi="GHEA Grapalat"/>
          <w:b/>
          <w:sz w:val="24"/>
          <w:szCs w:val="24"/>
        </w:rPr>
        <w:t>շահագրգիռ</w:t>
      </w:r>
      <w:proofErr w:type="spellEnd"/>
      <w:r w:rsidR="00336FEA" w:rsidRPr="00FA26E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FA26E6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336FEA" w:rsidRPr="00FA26E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FA26E6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="00336FEA" w:rsidRPr="00FA26E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FA26E6">
        <w:rPr>
          <w:rFonts w:ascii="GHEA Grapalat" w:hAnsi="GHEA Grapalat"/>
          <w:b/>
          <w:sz w:val="24"/>
          <w:szCs w:val="24"/>
        </w:rPr>
        <w:t>եզրակացությունների</w:t>
      </w:r>
      <w:proofErr w:type="spellEnd"/>
      <w:r w:rsidRPr="00FA26E6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FA26E6">
        <w:rPr>
          <w:rFonts w:ascii="GHEA Grapalat" w:hAnsi="GHEA Grapalat"/>
          <w:b/>
          <w:sz w:val="24"/>
          <w:szCs w:val="24"/>
        </w:rPr>
        <w:t>կարծիքների</w:t>
      </w:r>
      <w:proofErr w:type="spellEnd"/>
    </w:p>
    <w:p w:rsidR="00BF2E5C" w:rsidRPr="00642866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131ED5" w:rsidRPr="006C02BE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6C02BE" w:rsidRDefault="00131ED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6C02B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6C02B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6C02BE" w:rsidRDefault="006C02BE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sz w:val="24"/>
                <w:szCs w:val="24"/>
              </w:rPr>
              <w:t>27.05.2024</w:t>
            </w:r>
            <w:r w:rsidR="00131ED5" w:rsidRPr="006C02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131ED5" w:rsidRPr="006C02BE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6C02BE" w:rsidRDefault="00131ED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6C02BE" w:rsidRDefault="006C02BE" w:rsidP="006C02B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sz w:val="24"/>
                <w:szCs w:val="24"/>
              </w:rPr>
              <w:t>№1111/28043-24</w:t>
            </w:r>
          </w:p>
        </w:tc>
      </w:tr>
      <w:tr w:rsidR="00131ED5" w:rsidRPr="006C02BE" w:rsidTr="00997AA5">
        <w:tc>
          <w:tcPr>
            <w:tcW w:w="6295" w:type="dxa"/>
            <w:shd w:val="clear" w:color="auto" w:fill="FFFFFF" w:themeFill="background1"/>
          </w:tcPr>
          <w:p w:rsidR="006C02BE" w:rsidRPr="006C02BE" w:rsidRDefault="006C02BE" w:rsidP="006C02BE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… </w:t>
            </w:r>
            <w:r w:rsidRPr="006C02B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վերոգրյալը, </w:t>
            </w: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ինչպես նաև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կարևորելով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զանգվածային ոչնչացման զենքի տարածմանը հակազդելու ոլորտում Հայաստանի և ԱՄՆ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համագործակցության հետագա ամրապնդումը</w:t>
            </w:r>
            <w:r w:rsidRPr="006C02B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՝ </w:t>
            </w:r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2024թ. մայիսի 2-ին ստորագրված Հայաստանի Հանրապետության Կառավարության և Ամերիկայի Միացյալ Նահանգների Կառավարության </w:t>
            </w:r>
            <w:proofErr w:type="spellStart"/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զանգվածային ոչնչացման զենքի տարածմանը հակազդելու բնագավառում համագործակցության մասին համաձայնագրի գործողության ժամկետը երկարաձգելու մասին համաձայնության </w:t>
            </w:r>
            <w:r w:rsidRPr="006C02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131ED5" w:rsidRPr="006C02BE" w:rsidRDefault="006C02BE" w:rsidP="006C02BE">
            <w:pPr>
              <w:spacing w:line="276" w:lineRule="auto"/>
              <w:ind w:firstLine="708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Համաձայնության վավերացումը կամ հաստատումը համապատասխանում է ՀՀ կառավարության 2021-2026թթ. Ծրագրում արտացոլված՝ ԱՄՆ հետ բարեկամական գործընկերության զարգացման և խորացման ուղղությամբ </w:t>
            </w:r>
            <w:proofErr w:type="spellStart"/>
            <w:r w:rsidRPr="006C02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հետևողական</w:t>
            </w:r>
            <w:proofErr w:type="spellEnd"/>
            <w:r w:rsidRPr="006C02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աշխատանքների շարունակման մասին դրույթին:</w:t>
            </w:r>
          </w:p>
        </w:tc>
        <w:tc>
          <w:tcPr>
            <w:tcW w:w="3870" w:type="dxa"/>
            <w:shd w:val="clear" w:color="auto" w:fill="FFFFFF" w:themeFill="background1"/>
          </w:tcPr>
          <w:p w:rsidR="009C2FDC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  <w:p w:rsidR="009C2FDC" w:rsidRPr="006C02BE" w:rsidRDefault="009C2FDC" w:rsidP="006C02BE">
            <w:pPr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9C2FDC" w:rsidRPr="006C02BE" w:rsidRDefault="009C2FDC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131ED5" w:rsidRPr="006C02BE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6C02BE" w:rsidRDefault="00131ED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6C02B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6C02BE" w:rsidRDefault="000F76B1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29.05.2024</w:t>
            </w:r>
            <w:r w:rsidR="00131ED5" w:rsidRPr="006C02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31ED5" w:rsidRPr="006C02BE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6C02BE" w:rsidRDefault="00131ED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6C02BE" w:rsidRDefault="00900B8E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№ </w:t>
            </w:r>
            <w:r w:rsidR="000F76B1" w:rsidRPr="006C02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/14.2.1/20995-2024</w:t>
            </w:r>
          </w:p>
        </w:tc>
      </w:tr>
      <w:tr w:rsidR="002F65B9" w:rsidRPr="006C02BE" w:rsidTr="00997AA5">
        <w:tc>
          <w:tcPr>
            <w:tcW w:w="6295" w:type="dxa"/>
          </w:tcPr>
          <w:p w:rsidR="000F76B1" w:rsidRPr="006C02BE" w:rsidRDefault="000F76B1" w:rsidP="006C02BE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2D22B7" w:rsidRPr="006C02BE" w:rsidRDefault="000F76B1" w:rsidP="006C02BE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Միաժամանակ</w:t>
            </w: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</w:t>
            </w: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նք,</w:t>
            </w: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 Համաձայնությունը ենթակա է վավերացման ՀՀ Սահմանադրության 116-րդ հոդվածի 1-ին մասի 2-րդ և «Միջազգային պայմանագրերի մասին» օրենքի 10-րդ հոդվածի 2-րդ մասի 2-րդ կետերով, իսկ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Համաձայնությունը ենթակա</w:t>
            </w:r>
            <w:r w:rsidRPr="006C02B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նաև </w:t>
            </w: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</w:t>
            </w:r>
            <w:r w:rsidRPr="006C02B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3870" w:type="dxa"/>
          </w:tcPr>
          <w:p w:rsidR="002D22B7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2F65B9" w:rsidRPr="006C02BE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AC4EE3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14.06</w:t>
            </w:r>
            <w:r w:rsidR="002F65B9"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.202</w:t>
            </w: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="002F65B9"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թ.</w:t>
            </w:r>
          </w:p>
        </w:tc>
      </w:tr>
      <w:tr w:rsidR="002F65B9" w:rsidRPr="006C02BE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AC4EE3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 04/5-2/12781-2024</w:t>
            </w:r>
          </w:p>
        </w:tc>
      </w:tr>
      <w:tr w:rsidR="002F65B9" w:rsidRPr="006C02BE" w:rsidTr="00997AA5">
        <w:tc>
          <w:tcPr>
            <w:tcW w:w="6295" w:type="dxa"/>
          </w:tcPr>
          <w:p w:rsidR="006E1FF0" w:rsidRPr="006C02BE" w:rsidRDefault="000F76B1" w:rsidP="006C02B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="00AC4EE3" w:rsidRPr="006C02BE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Start"/>
            <w:r w:rsidR="00AC4EE3"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ամաձայնությ</w:t>
            </w:r>
            <w:r w:rsidR="00493134" w:rsidRPr="006C02BE">
              <w:rPr>
                <w:rFonts w:ascii="GHEA Grapalat" w:hAnsi="GHEA Grapalat" w:cs="Sylfaen"/>
                <w:sz w:val="24"/>
                <w:szCs w:val="24"/>
              </w:rPr>
              <w:t>ամբ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C4EE3"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համար ֆինանսական պարտավորություններ նախատեսող դրույթներ առկա չեն: </w:t>
            </w:r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2F65B9" w:rsidRPr="006C02BE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4. Տարածքային կառավարման և ենթակառուցվածքների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87657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31.05.2024</w:t>
            </w:r>
            <w:r w:rsidR="002F65B9"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F65B9" w:rsidRPr="006C02BE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C546EB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№ ԳՍ</w:t>
            </w:r>
            <w:r w:rsidR="00876575"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//17606-2024</w:t>
            </w:r>
          </w:p>
        </w:tc>
      </w:tr>
      <w:tr w:rsidR="002F65B9" w:rsidRPr="006C02BE" w:rsidTr="00997AA5">
        <w:tc>
          <w:tcPr>
            <w:tcW w:w="6295" w:type="dxa"/>
          </w:tcPr>
          <w:p w:rsidR="006E1FF0" w:rsidRPr="006C02BE" w:rsidRDefault="00876575" w:rsidP="006C02BE">
            <w:pPr>
              <w:spacing w:line="276" w:lineRule="auto"/>
              <w:ind w:firstLine="706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>ամաձայնությամբ</w:t>
            </w:r>
            <w:proofErr w:type="spellEnd"/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2F65B9" w:rsidRPr="006C02BE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Էկոնոմիկայի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256407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06.06.2024</w:t>
            </w:r>
            <w:r w:rsidR="002F65B9"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F65B9" w:rsidRPr="006C02BE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493134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</w:t>
            </w: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01/11081-2024</w:t>
            </w:r>
          </w:p>
        </w:tc>
      </w:tr>
      <w:tr w:rsidR="002F65B9" w:rsidRPr="006C02BE" w:rsidTr="00997AA5">
        <w:tc>
          <w:tcPr>
            <w:tcW w:w="6295" w:type="dxa"/>
          </w:tcPr>
          <w:p w:rsidR="006E1FF0" w:rsidRDefault="00493134" w:rsidP="006C02BE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C02BE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ամաձայնության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վավերացման առնչությամբ ՀՀ էկոնոմիկայի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  <w:p w:rsidR="006C02BE" w:rsidRPr="006C02BE" w:rsidRDefault="006C02BE" w:rsidP="006C02BE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2F65B9" w:rsidRPr="006C02BE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6. Բարձր տեխնոլոգիական արդյունաբերության նախարարություն 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493134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29.05.2024</w:t>
            </w:r>
            <w:r w:rsidR="002F65B9"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F65B9" w:rsidRPr="006C02BE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493134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 01/15.1/5176-2024</w:t>
            </w:r>
          </w:p>
        </w:tc>
      </w:tr>
      <w:tr w:rsidR="002F65B9" w:rsidRPr="006C02BE" w:rsidTr="00997AA5">
        <w:tc>
          <w:tcPr>
            <w:tcW w:w="6295" w:type="dxa"/>
          </w:tcPr>
          <w:p w:rsidR="002F65B9" w:rsidRDefault="00493134" w:rsidP="006C02BE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C02BE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ամաձայնության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վավերացման վերաբերյալ ՀՀ բարձր տեխնոլոգիական արդյունաբերության նախարարության իրավասությունների շրջանակում դիտողություններ և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6C02BE" w:rsidRPr="006C02BE" w:rsidRDefault="006C02BE" w:rsidP="006C02BE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2F65B9" w:rsidRPr="006C02BE" w:rsidTr="00FA26E6">
        <w:trPr>
          <w:trHeight w:val="111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7. Շրջակա միջավայրի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87657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06.06.2024</w:t>
            </w:r>
            <w:r w:rsidR="002F65B9"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F65B9" w:rsidRPr="006C02BE" w:rsidTr="00FA26E6">
        <w:trPr>
          <w:trHeight w:val="110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87657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C02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№1/08.5/6359-2024</w:t>
            </w:r>
          </w:p>
        </w:tc>
      </w:tr>
      <w:tr w:rsidR="002F65B9" w:rsidRPr="006C02BE" w:rsidTr="00997AA5">
        <w:tc>
          <w:tcPr>
            <w:tcW w:w="6295" w:type="dxa"/>
          </w:tcPr>
          <w:p w:rsidR="00876575" w:rsidRPr="006C02BE" w:rsidRDefault="00876575" w:rsidP="006C02BE">
            <w:pPr>
              <w:spacing w:line="276" w:lineRule="auto"/>
              <w:ind w:right="77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 վերաբերյալ շրջակա միջավայրի նախարարությունն </w:t>
            </w:r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>իր լիազորությունների շրջանակներում</w:t>
            </w: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առաջարկություններ և առարկություններ չունի:</w:t>
            </w:r>
          </w:p>
          <w:p w:rsidR="002F65B9" w:rsidRPr="006C02BE" w:rsidRDefault="002F65B9" w:rsidP="006C02BE">
            <w:pPr>
              <w:pStyle w:val="NoSpacing"/>
              <w:spacing w:after="120" w:line="276" w:lineRule="auto"/>
              <w:ind w:right="-13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2F65B9" w:rsidRPr="006C02BE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5C0F35" w:rsidP="006C02BE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8</w:t>
            </w:r>
            <w:r w:rsidR="002F65B9"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. Անվտանգության խորհրդի գրասենյակ</w:t>
            </w:r>
          </w:p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0F76B1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31.05.2024</w:t>
            </w:r>
            <w:r w:rsidR="002F65B9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թ.</w:t>
            </w:r>
          </w:p>
        </w:tc>
      </w:tr>
      <w:tr w:rsidR="002F65B9" w:rsidRPr="006C02BE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0F76B1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sz w:val="24"/>
                <w:szCs w:val="24"/>
                <w:lang w:val="ru-RU"/>
              </w:rPr>
              <w:t>№</w:t>
            </w:r>
            <w:r w:rsidRPr="006C02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546EB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//</w:t>
            </w: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19201-2024</w:t>
            </w:r>
          </w:p>
        </w:tc>
      </w:tr>
      <w:tr w:rsidR="002F65B9" w:rsidRPr="006C02BE" w:rsidTr="00997AA5">
        <w:tc>
          <w:tcPr>
            <w:tcW w:w="6295" w:type="dxa"/>
          </w:tcPr>
          <w:p w:rsidR="000F76B1" w:rsidRPr="006C02BE" w:rsidRDefault="000F76B1" w:rsidP="006C02BE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</w:t>
            </w:r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առարկություններ և նկատառումներ չ</w:t>
            </w:r>
            <w:proofErr w:type="spellStart"/>
            <w:r w:rsidRPr="006C02BE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6C02B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F65B9" w:rsidRPr="006C02BE" w:rsidRDefault="002F65B9" w:rsidP="006C02BE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645496" w:rsidRPr="006C02BE" w:rsidTr="00997AA5">
        <w:trPr>
          <w:trHeight w:val="263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5496" w:rsidRPr="006C02BE" w:rsidRDefault="00645496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Pr="006C02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Ազգային անվտանգության ծառայություն 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5496" w:rsidRPr="006C02BE" w:rsidRDefault="00AC4EE3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07.06</w:t>
            </w:r>
            <w:r w:rsidR="00645496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.202</w:t>
            </w: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4</w:t>
            </w:r>
            <w:r w:rsidR="00645496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թ.</w:t>
            </w:r>
          </w:p>
        </w:tc>
      </w:tr>
      <w:tr w:rsidR="00645496" w:rsidRPr="006C02BE" w:rsidTr="00645496">
        <w:trPr>
          <w:trHeight w:val="363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645496" w:rsidRPr="006C02BE" w:rsidRDefault="00645496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5496" w:rsidRPr="006C02BE" w:rsidRDefault="00282649" w:rsidP="006C02B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 </w:t>
            </w:r>
            <w:r w:rsidRPr="006C02BE">
              <w:rPr>
                <w:rFonts w:ascii="GHEA Grapalat" w:hAnsi="GHEA Grapalat"/>
                <w:sz w:val="24"/>
                <w:szCs w:val="24"/>
                <w:lang w:val="ru-RU"/>
              </w:rPr>
              <w:t>№</w:t>
            </w:r>
            <w:r w:rsidR="00645496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11/</w:t>
            </w:r>
            <w:r w:rsidR="00AC4EE3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875</w:t>
            </w:r>
          </w:p>
        </w:tc>
      </w:tr>
      <w:tr w:rsidR="002F65B9" w:rsidRPr="006C02BE" w:rsidTr="00997AA5">
        <w:trPr>
          <w:trHeight w:val="263"/>
        </w:trPr>
        <w:tc>
          <w:tcPr>
            <w:tcW w:w="6295" w:type="dxa"/>
          </w:tcPr>
          <w:p w:rsidR="00282649" w:rsidRPr="006C02BE" w:rsidRDefault="00AC4EE3" w:rsidP="006C02BE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Համաձայնության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վավերացման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2F65B9" w:rsidRPr="006C02BE" w:rsidTr="006F2B85">
        <w:trPr>
          <w:trHeight w:val="263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1</w:t>
            </w:r>
            <w:r w:rsidR="005C0F35"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0</w:t>
            </w:r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. </w:t>
            </w:r>
            <w:proofErr w:type="spellStart"/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Պետական</w:t>
            </w:r>
            <w:proofErr w:type="spellEnd"/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եկամուտների</w:t>
            </w:r>
            <w:proofErr w:type="spellEnd"/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493134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06.06.2024</w:t>
            </w:r>
            <w:r w:rsidR="002F65B9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թ.</w:t>
            </w:r>
          </w:p>
        </w:tc>
      </w:tr>
      <w:tr w:rsidR="002F65B9" w:rsidRPr="006C02BE" w:rsidTr="006F2B85">
        <w:trPr>
          <w:trHeight w:val="263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282649" w:rsidP="006C02B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№ </w:t>
            </w:r>
            <w:r w:rsidR="00493134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01/5-4/34957-2024</w:t>
            </w:r>
          </w:p>
        </w:tc>
      </w:tr>
      <w:tr w:rsidR="002F65B9" w:rsidRPr="006C02BE" w:rsidTr="00997AA5">
        <w:trPr>
          <w:trHeight w:val="263"/>
        </w:trPr>
        <w:tc>
          <w:tcPr>
            <w:tcW w:w="6295" w:type="dxa"/>
          </w:tcPr>
          <w:p w:rsidR="002F65B9" w:rsidRPr="006C02BE" w:rsidRDefault="00493134" w:rsidP="006C02BE">
            <w:pPr>
              <w:spacing w:line="276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Պետական եկամուտների կոմիտեն առաջարկություններ և դիտողություններ չունի։</w:t>
            </w:r>
          </w:p>
        </w:tc>
        <w:tc>
          <w:tcPr>
            <w:tcW w:w="3870" w:type="dxa"/>
          </w:tcPr>
          <w:p w:rsidR="002F65B9" w:rsidRPr="006C02BE" w:rsidRDefault="0019768F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2F65B9" w:rsidRPr="006C02BE" w:rsidTr="00FA26E6">
        <w:trPr>
          <w:trHeight w:val="133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center"/>
              <w:rPr>
                <w:rFonts w:ascii="GHEA Grapalat" w:hAnsi="GHEA Grapalat"/>
                <w:color w:val="808080" w:themeColor="background1" w:themeShade="80"/>
                <w:sz w:val="24"/>
                <w:szCs w:val="24"/>
                <w:highlight w:val="yellow"/>
                <w:lang w:val="hy-AM"/>
              </w:rPr>
            </w:pPr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1</w:t>
            </w:r>
            <w:r w:rsidR="005C0F35"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1</w:t>
            </w:r>
            <w:r w:rsidRPr="006C02BE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. ՀՀ միջուկային անվտանգության կարգավորման կոմիտե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876575" w:rsidP="006C02B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05.06.2024</w:t>
            </w:r>
            <w:r w:rsidR="002F65B9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թ.</w:t>
            </w:r>
          </w:p>
        </w:tc>
      </w:tr>
      <w:tr w:rsidR="002F65B9" w:rsidRPr="006C02BE" w:rsidTr="00FA26E6">
        <w:trPr>
          <w:trHeight w:val="132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2F65B9" w:rsidRPr="006C02BE" w:rsidRDefault="002F65B9" w:rsidP="006C02B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2F65B9" w:rsidRPr="006C02BE" w:rsidRDefault="00C546EB" w:rsidP="006C02BE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№ </w:t>
            </w:r>
            <w:r w:rsidR="00876575" w:rsidRPr="006C02BE">
              <w:rPr>
                <w:rFonts w:ascii="GHEA Grapalat" w:hAnsi="GHEA Grapalat"/>
                <w:iCs/>
                <w:sz w:val="24"/>
                <w:szCs w:val="24"/>
                <w:lang w:val="en-GB"/>
              </w:rPr>
              <w:t xml:space="preserve">01/510/797-2024   </w:t>
            </w:r>
          </w:p>
        </w:tc>
      </w:tr>
      <w:tr w:rsidR="002F65B9" w:rsidRPr="006C02BE" w:rsidTr="00997AA5">
        <w:trPr>
          <w:trHeight w:val="263"/>
        </w:trPr>
        <w:tc>
          <w:tcPr>
            <w:tcW w:w="6295" w:type="dxa"/>
          </w:tcPr>
          <w:p w:rsidR="002F65B9" w:rsidRPr="006C02BE" w:rsidRDefault="00876575" w:rsidP="006C02BE">
            <w:pPr>
              <w:spacing w:line="276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02BE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ամաձայնության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վավերացման վերաբերյալ ՀՀ միջուկային անվտանգության կարգավորման կոմիտեն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C02BE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6C02BE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3870" w:type="dxa"/>
          </w:tcPr>
          <w:p w:rsidR="002F65B9" w:rsidRPr="006C02BE" w:rsidRDefault="002F65B9" w:rsidP="006C02B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19768F" w:rsidRPr="006C02BE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</w:tbl>
    <w:p w:rsidR="006E1FF0" w:rsidRPr="006E1FF0" w:rsidRDefault="006E1FF0" w:rsidP="00D172B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6E1FF0" w:rsidRPr="006E1FF0" w:rsidSect="00C03506">
      <w:pgSz w:w="12240" w:h="15840"/>
      <w:pgMar w:top="806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0F76B1"/>
    <w:rsid w:val="00106384"/>
    <w:rsid w:val="00131ED5"/>
    <w:rsid w:val="0019768F"/>
    <w:rsid w:val="00256407"/>
    <w:rsid w:val="00282649"/>
    <w:rsid w:val="002D22B7"/>
    <w:rsid w:val="002F65B9"/>
    <w:rsid w:val="003259AB"/>
    <w:rsid w:val="00336FEA"/>
    <w:rsid w:val="003D5A09"/>
    <w:rsid w:val="004472F0"/>
    <w:rsid w:val="00493134"/>
    <w:rsid w:val="004C788F"/>
    <w:rsid w:val="005B331A"/>
    <w:rsid w:val="005C0F35"/>
    <w:rsid w:val="005F0738"/>
    <w:rsid w:val="00642866"/>
    <w:rsid w:val="00645496"/>
    <w:rsid w:val="006A4F00"/>
    <w:rsid w:val="006C02BE"/>
    <w:rsid w:val="006C5A01"/>
    <w:rsid w:val="006E1FF0"/>
    <w:rsid w:val="006F2B85"/>
    <w:rsid w:val="007065F4"/>
    <w:rsid w:val="007131FC"/>
    <w:rsid w:val="00754724"/>
    <w:rsid w:val="00876575"/>
    <w:rsid w:val="0088286C"/>
    <w:rsid w:val="008A7886"/>
    <w:rsid w:val="00900B8E"/>
    <w:rsid w:val="009271E6"/>
    <w:rsid w:val="00997AA5"/>
    <w:rsid w:val="009C2FDC"/>
    <w:rsid w:val="00A1388B"/>
    <w:rsid w:val="00A6618B"/>
    <w:rsid w:val="00AC4EE3"/>
    <w:rsid w:val="00AD7ECB"/>
    <w:rsid w:val="00B252C3"/>
    <w:rsid w:val="00BF2E5C"/>
    <w:rsid w:val="00C03506"/>
    <w:rsid w:val="00C2004E"/>
    <w:rsid w:val="00C409C4"/>
    <w:rsid w:val="00C546EB"/>
    <w:rsid w:val="00D172B3"/>
    <w:rsid w:val="00D21358"/>
    <w:rsid w:val="00D37E44"/>
    <w:rsid w:val="00D472BA"/>
    <w:rsid w:val="00DC053B"/>
    <w:rsid w:val="00E31F1D"/>
    <w:rsid w:val="00E35CB4"/>
    <w:rsid w:val="00EC7168"/>
    <w:rsid w:val="00EF57F1"/>
    <w:rsid w:val="00F07FED"/>
    <w:rsid w:val="00FA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E41FD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Spacing">
    <w:name w:val="No Spacing"/>
    <w:uiPriority w:val="1"/>
    <w:qFormat/>
    <w:rsid w:val="00FA26E6"/>
    <w:pPr>
      <w:spacing w:after="0" w:line="240" w:lineRule="auto"/>
    </w:pPr>
    <w:rPr>
      <w:rFonts w:eastAsiaTheme="minorEastAsia"/>
    </w:rPr>
  </w:style>
  <w:style w:type="character" w:styleId="Emphasis">
    <w:name w:val="Emphasis"/>
    <w:basedOn w:val="DefaultParagraphFont"/>
    <w:uiPriority w:val="20"/>
    <w:qFormat/>
    <w:rsid w:val="00900B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0F77C-B436-446F-A2D7-B59CCA17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https://mul2.gov.am/tasks/994232/oneclick/2d1bdc0e112893317d91272ad60d39269e099cba0cc7b2873c2e850fd5f30fe4.docx?token=777429ce388f91682b57a74b13d6ae11</cp:keywords>
  <dc:description/>
  <cp:lastModifiedBy>Արմեն Բաղդասարյան</cp:lastModifiedBy>
  <cp:revision>44</cp:revision>
  <dcterms:created xsi:type="dcterms:W3CDTF">2023-01-25T06:36:00Z</dcterms:created>
  <dcterms:modified xsi:type="dcterms:W3CDTF">2024-06-18T07:58:00Z</dcterms:modified>
</cp:coreProperties>
</file>