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4255" w:rsidRPr="0052177E" w:rsidRDefault="00DF4255" w:rsidP="00A7753F">
      <w:pPr>
        <w:spacing w:after="0" w:line="360" w:lineRule="auto"/>
        <w:ind w:left="180" w:right="-16"/>
        <w:jc w:val="center"/>
        <w:rPr>
          <w:rFonts w:ascii="GHEA Grapalat" w:eastAsia="Times New Roman" w:hAnsi="GHEA Grapalat" w:cs="Times New Roman"/>
          <w:sz w:val="24"/>
          <w:szCs w:val="24"/>
          <w:lang w:val="fr-FR" w:eastAsia="ru-RU"/>
        </w:rPr>
      </w:pPr>
      <w:r w:rsidRPr="0052177E">
        <w:rPr>
          <w:rFonts w:ascii="GHEA Grapalat" w:eastAsia="Times New Roman" w:hAnsi="GHEA Grapalat" w:cs="Times New Roman"/>
          <w:bCs/>
          <w:sz w:val="24"/>
          <w:szCs w:val="24"/>
          <w:lang w:eastAsia="ru-RU"/>
        </w:rPr>
        <w:t>ԱՄՓՈՓԱԹԵՐԹ</w:t>
      </w:r>
    </w:p>
    <w:p w:rsidR="00CD240C" w:rsidRPr="0052177E" w:rsidRDefault="00CD240C" w:rsidP="00CD240C">
      <w:pPr>
        <w:shd w:val="clear" w:color="auto" w:fill="FFFFFF"/>
        <w:spacing w:after="0" w:line="276" w:lineRule="auto"/>
        <w:ind w:left="851"/>
        <w:jc w:val="center"/>
        <w:rPr>
          <w:rFonts w:ascii="GHEA Grapalat" w:eastAsia="Times New Roman" w:hAnsi="GHEA Grapalat"/>
          <w:bCs/>
          <w:color w:val="000000"/>
          <w:sz w:val="24"/>
          <w:szCs w:val="24"/>
          <w:lang w:val="hy-AM"/>
        </w:rPr>
      </w:pPr>
      <w:r w:rsidRPr="0052177E">
        <w:rPr>
          <w:rFonts w:ascii="GHEA Grapalat" w:eastAsia="Times New Roman" w:hAnsi="GHEA Grapalat"/>
          <w:bCs/>
          <w:color w:val="000000"/>
          <w:sz w:val="24"/>
          <w:szCs w:val="24"/>
          <w:lang w:val="hy-AM"/>
        </w:rPr>
        <w:t>«ՀԱՅԱՍՏԱՆԻ ՀԱՆՐԱՊԵՏՈՒԹՅԱՆ ՄԱՐԶԵՐՈՒՄ ԴՊՐՈՑԱՀԱՍԱԿ ԵՐԵԽԱՆԵՐԻ ԱՌՈՂՋ ԱՊՐԵԼԱԿԵՐՊԻ ԽՐԱԽՈՒՍՄԱՆ ՓՈՐՁՆԱԿԱՆ ԾՐԱԳԻՐԸ</w:t>
      </w:r>
      <w:r w:rsidRPr="0052177E">
        <w:rPr>
          <w:rFonts w:ascii="GHEA Grapalat" w:eastAsia="Times New Roman" w:hAnsi="GHEA Grapalat"/>
          <w:bCs/>
          <w:color w:val="000000"/>
          <w:sz w:val="24"/>
          <w:szCs w:val="24"/>
          <w:lang w:val="pt-BR"/>
        </w:rPr>
        <w:t xml:space="preserve"> ՀԱՍՏԱՏԵԼՈՒ </w:t>
      </w:r>
      <w:r w:rsidRPr="0052177E">
        <w:rPr>
          <w:rFonts w:ascii="GHEA Grapalat" w:eastAsia="Times New Roman" w:hAnsi="GHEA Grapalat"/>
          <w:bCs/>
          <w:color w:val="000000"/>
          <w:sz w:val="24"/>
          <w:szCs w:val="24"/>
          <w:lang w:val="hy-AM"/>
        </w:rPr>
        <w:t>ՄԱՍԻՆ»</w:t>
      </w:r>
    </w:p>
    <w:p w:rsidR="00F25011" w:rsidRPr="0052177E" w:rsidRDefault="00F25011" w:rsidP="003A0BD0">
      <w:pPr>
        <w:tabs>
          <w:tab w:val="center" w:pos="4680"/>
          <w:tab w:val="right" w:pos="9360"/>
        </w:tabs>
        <w:spacing w:after="0" w:line="276" w:lineRule="auto"/>
        <w:ind w:left="180"/>
        <w:jc w:val="center"/>
        <w:rPr>
          <w:rFonts w:ascii="GHEA Grapalat" w:eastAsia="Times New Roman" w:hAnsi="GHEA Grapalat" w:cs="Times New Roman"/>
          <w:sz w:val="24"/>
          <w:szCs w:val="24"/>
          <w:lang w:val="hy-AM"/>
        </w:rPr>
      </w:pPr>
      <w:r w:rsidRPr="0052177E">
        <w:rPr>
          <w:rFonts w:ascii="GHEA Grapalat" w:eastAsia="Times New Roman" w:hAnsi="GHEA Grapalat"/>
          <w:bCs/>
          <w:color w:val="000000"/>
          <w:sz w:val="24"/>
          <w:szCs w:val="24"/>
          <w:lang w:val="hy-AM"/>
        </w:rPr>
        <w:t>ՀԱՅԱՍՏԱՆԻ ՀԱՆՐԱՊԵՏՈՒԹՅԱՆ ԿԱՌԱՎԱՐՈՒԹՅԱՆ ՈՐՈՇ</w:t>
      </w:r>
      <w:r w:rsidR="00A7753F" w:rsidRPr="0052177E">
        <w:rPr>
          <w:rFonts w:ascii="GHEA Grapalat" w:eastAsia="Times New Roman" w:hAnsi="GHEA Grapalat"/>
          <w:bCs/>
          <w:color w:val="000000"/>
          <w:sz w:val="24"/>
          <w:szCs w:val="24"/>
          <w:lang w:val="hy-AM"/>
        </w:rPr>
        <w:t>Մ</w:t>
      </w:r>
      <w:r w:rsidR="00CD240C" w:rsidRPr="0052177E">
        <w:rPr>
          <w:rFonts w:ascii="GHEA Grapalat" w:eastAsia="Times New Roman" w:hAnsi="GHEA Grapalat"/>
          <w:bCs/>
          <w:color w:val="000000"/>
          <w:sz w:val="24"/>
          <w:szCs w:val="24"/>
          <w:lang w:val="hy-AM"/>
        </w:rPr>
        <w:t>Ա</w:t>
      </w:r>
      <w:r w:rsidR="00A7753F" w:rsidRPr="0052177E">
        <w:rPr>
          <w:rFonts w:ascii="GHEA Grapalat" w:eastAsia="Times New Roman" w:hAnsi="GHEA Grapalat"/>
          <w:bCs/>
          <w:color w:val="000000"/>
          <w:sz w:val="24"/>
          <w:szCs w:val="24"/>
          <w:lang w:val="hy-AM"/>
        </w:rPr>
        <w:t>Ն</w:t>
      </w:r>
      <w:r w:rsidRPr="0052177E">
        <w:rPr>
          <w:rFonts w:ascii="GHEA Grapalat" w:eastAsia="Times New Roman" w:hAnsi="GHEA Grapalat"/>
          <w:bCs/>
          <w:color w:val="000000"/>
          <w:sz w:val="24"/>
          <w:szCs w:val="24"/>
          <w:lang w:val="hy-AM"/>
        </w:rPr>
        <w:t xml:space="preserve"> ՆԱԽԱԳԾԻ </w:t>
      </w:r>
      <w:r w:rsidRPr="0052177E">
        <w:rPr>
          <w:rFonts w:ascii="GHEA Grapalat" w:eastAsia="Times New Roman" w:hAnsi="GHEA Grapalat" w:cs="Times New Roman"/>
          <w:sz w:val="24"/>
          <w:szCs w:val="24"/>
          <w:lang w:val="hy-AM"/>
        </w:rPr>
        <w:t>ՎԵՐԱԲԵՐՅԱԼ ՇԱՀԱԳՐԳԻՌ ՄԱՐՄԻՆՆԵՐԻ ԱՌԱՐԿՈՒԹՅՈՒՆՆԵՐԻ ԵՎ ԱՌԱՋԱՐԿՈՒԹՅՈՒՆՆԵՐԻ</w:t>
      </w:r>
    </w:p>
    <w:p w:rsidR="00DF4255" w:rsidRPr="0052177E" w:rsidRDefault="00DF4255" w:rsidP="00A7753F">
      <w:pPr>
        <w:shd w:val="clear" w:color="auto" w:fill="FFFFFF"/>
        <w:spacing w:after="0" w:line="360" w:lineRule="auto"/>
        <w:ind w:left="180"/>
        <w:jc w:val="center"/>
        <w:rPr>
          <w:rFonts w:ascii="GHEA Grapalat" w:eastAsia="Times New Roman" w:hAnsi="GHEA Grapalat"/>
          <w:color w:val="000000"/>
          <w:sz w:val="24"/>
          <w:szCs w:val="24"/>
          <w:lang w:val="pt-BR"/>
        </w:rPr>
      </w:pPr>
    </w:p>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DF4255" w:rsidRPr="0052177E" w:rsidTr="00435E5B">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DF4255" w:rsidRPr="0052177E" w:rsidRDefault="00DF4255" w:rsidP="00CD240C">
            <w:pPr>
              <w:spacing w:line="360" w:lineRule="auto"/>
              <w:ind w:left="180" w:right="-16"/>
              <w:rPr>
                <w:rFonts w:ascii="GHEA Grapalat" w:hAnsi="GHEA Grapalat"/>
                <w:sz w:val="24"/>
                <w:szCs w:val="24"/>
                <w:lang w:val="hy-AM"/>
              </w:rPr>
            </w:pPr>
            <w:r w:rsidRPr="0052177E">
              <w:rPr>
                <w:rFonts w:ascii="GHEA Grapalat" w:hAnsi="GHEA Grapalat"/>
                <w:sz w:val="24"/>
                <w:szCs w:val="24"/>
                <w:lang w:val="fr-FR"/>
              </w:rPr>
              <w:t xml:space="preserve">                              </w:t>
            </w:r>
            <w:r w:rsidRPr="0052177E">
              <w:rPr>
                <w:rFonts w:ascii="GHEA Grapalat" w:hAnsi="GHEA Grapalat"/>
                <w:sz w:val="24"/>
                <w:szCs w:val="24"/>
                <w:lang w:val="hy-AM"/>
              </w:rPr>
              <w:t xml:space="preserve">1. ՀՀ </w:t>
            </w:r>
            <w:r w:rsidR="00CD240C" w:rsidRPr="0052177E">
              <w:rPr>
                <w:rFonts w:ascii="GHEA Grapalat" w:hAnsi="GHEA Grapalat"/>
                <w:sz w:val="24"/>
                <w:szCs w:val="24"/>
                <w:lang w:val="hy-AM"/>
              </w:rPr>
              <w:t>ֆինանսների նախարարություն</w:t>
            </w:r>
          </w:p>
        </w:tc>
        <w:tc>
          <w:tcPr>
            <w:tcW w:w="720" w:type="dxa"/>
            <w:vMerge w:val="restart"/>
            <w:tcBorders>
              <w:top w:val="single" w:sz="4" w:space="0" w:color="auto"/>
              <w:left w:val="nil"/>
              <w:right w:val="single" w:sz="4" w:space="0" w:color="auto"/>
            </w:tcBorders>
            <w:shd w:val="clear" w:color="auto" w:fill="BFBFBF"/>
            <w:hideMark/>
          </w:tcPr>
          <w:p w:rsidR="00DF4255" w:rsidRPr="0052177E" w:rsidRDefault="00DF4255" w:rsidP="00A7753F">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DF4255" w:rsidRPr="0052177E" w:rsidRDefault="00CD240C" w:rsidP="00A7753F">
            <w:pPr>
              <w:spacing w:after="0" w:line="360" w:lineRule="auto"/>
              <w:ind w:left="180"/>
              <w:jc w:val="center"/>
              <w:rPr>
                <w:rFonts w:ascii="GHEA Grapalat" w:eastAsia="Times New Roman" w:hAnsi="GHEA Grapalat" w:cs="Times New Roman"/>
                <w:sz w:val="24"/>
                <w:szCs w:val="24"/>
                <w:highlight w:val="yellow"/>
                <w:lang w:val="hy-AM" w:eastAsia="ru-RU"/>
              </w:rPr>
            </w:pPr>
            <w:r w:rsidRPr="0052177E">
              <w:rPr>
                <w:rFonts w:ascii="GHEA Grapalat" w:eastAsia="Times New Roman" w:hAnsi="GHEA Grapalat" w:cs="Times New Roman"/>
                <w:sz w:val="24"/>
                <w:szCs w:val="24"/>
                <w:highlight w:val="darkGray"/>
                <w:lang w:val="hy-AM" w:eastAsia="ru-RU"/>
              </w:rPr>
              <w:t>06.04</w:t>
            </w:r>
            <w:r w:rsidR="00984CDC">
              <w:rPr>
                <w:rFonts w:ascii="GHEA Grapalat" w:eastAsia="Times New Roman" w:hAnsi="GHEA Grapalat" w:cs="Times New Roman"/>
                <w:sz w:val="24"/>
                <w:szCs w:val="24"/>
                <w:highlight w:val="darkGray"/>
                <w:lang w:val="hy-AM" w:eastAsia="ru-RU"/>
              </w:rPr>
              <w:t>.2024</w:t>
            </w:r>
            <w:r w:rsidR="00DF4255" w:rsidRPr="0052177E">
              <w:rPr>
                <w:rFonts w:ascii="GHEA Grapalat" w:eastAsia="Times New Roman" w:hAnsi="GHEA Grapalat" w:cs="Times New Roman"/>
                <w:sz w:val="24"/>
                <w:szCs w:val="24"/>
                <w:highlight w:val="darkGray"/>
                <w:lang w:val="hy-AM" w:eastAsia="ru-RU"/>
              </w:rPr>
              <w:t xml:space="preserve"> թ.</w:t>
            </w:r>
          </w:p>
        </w:tc>
      </w:tr>
      <w:tr w:rsidR="00DF4255" w:rsidRPr="0052177E" w:rsidTr="00435E5B">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DF4255" w:rsidRPr="0052177E" w:rsidRDefault="00DF4255" w:rsidP="00A7753F">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DF4255" w:rsidRPr="0052177E" w:rsidRDefault="00DF4255" w:rsidP="00A7753F">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DF4255" w:rsidRPr="0052177E" w:rsidRDefault="00DF4255" w:rsidP="00A7753F">
            <w:pPr>
              <w:spacing w:line="360" w:lineRule="auto"/>
              <w:ind w:left="180" w:right="-16"/>
              <w:rPr>
                <w:rFonts w:ascii="GHEA Grapalat" w:hAnsi="GHEA Grapalat"/>
                <w:sz w:val="24"/>
                <w:szCs w:val="24"/>
                <w:highlight w:val="yellow"/>
                <w:lang w:val="hy-AM"/>
              </w:rPr>
            </w:pPr>
            <w:r w:rsidRPr="0052177E">
              <w:rPr>
                <w:rFonts w:ascii="GHEA Grapalat" w:hAnsi="GHEA Grapalat"/>
                <w:sz w:val="24"/>
                <w:szCs w:val="24"/>
                <w:highlight w:val="darkGray"/>
                <w:lang w:val="hy-AM"/>
              </w:rPr>
              <w:t xml:space="preserve">         № </w:t>
            </w:r>
            <w:r w:rsidR="00CD240C" w:rsidRPr="0052177E">
              <w:rPr>
                <w:rFonts w:ascii="GHEA Grapalat" w:hAnsi="GHEA Grapalat"/>
                <w:color w:val="000000"/>
                <w:sz w:val="24"/>
                <w:szCs w:val="24"/>
                <w:highlight w:val="darkGray"/>
                <w:shd w:val="clear" w:color="auto" w:fill="FFFFFF"/>
              </w:rPr>
              <w:t>01/34/7197-2024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DF4255" w:rsidRPr="007A78C9" w:rsidTr="00435E5B">
        <w:trPr>
          <w:trHeight w:val="699"/>
        </w:trPr>
        <w:tc>
          <w:tcPr>
            <w:tcW w:w="8505" w:type="dxa"/>
            <w:tcBorders>
              <w:top w:val="single" w:sz="4" w:space="0" w:color="auto"/>
              <w:left w:val="single" w:sz="4" w:space="0" w:color="auto"/>
              <w:bottom w:val="single" w:sz="4" w:space="0" w:color="auto"/>
              <w:right w:val="single" w:sz="4" w:space="0" w:color="auto"/>
            </w:tcBorders>
          </w:tcPr>
          <w:p w:rsidR="00CD240C" w:rsidRPr="0052177E" w:rsidRDefault="00CD240C" w:rsidP="00CD240C">
            <w:pPr>
              <w:pStyle w:val="BodyText"/>
              <w:spacing w:after="0" w:line="360" w:lineRule="auto"/>
              <w:ind w:firstLine="448"/>
              <w:jc w:val="both"/>
              <w:rPr>
                <w:rFonts w:ascii="GHEA Grapalat" w:hAnsi="GHEA Grapalat" w:cs="Sylfaen"/>
                <w:lang w:val="hy-AM"/>
              </w:rPr>
            </w:pPr>
            <w:r w:rsidRPr="0052177E">
              <w:rPr>
                <w:rFonts w:ascii="GHEA Grapalat" w:hAnsi="GHEA Grapalat" w:cs="Sylfaen"/>
                <w:lang w:val="hy-AM"/>
              </w:rPr>
              <w:t>Ծրագրի վերաբերյալ հայտնում ենք, որ դրանում հստակ տարանջատված չեն պետության և մասնավորի հարաբերությունները, և հստակեցված չեն Ծրագրի հետ կապված բազմաթիվ առանցքային հարցեր, այդ թվում.</w:t>
            </w:r>
          </w:p>
          <w:p w:rsidR="00CD240C" w:rsidRPr="0052177E" w:rsidRDefault="00CD240C" w:rsidP="00CD240C">
            <w:pPr>
              <w:pStyle w:val="BodyText"/>
              <w:numPr>
                <w:ilvl w:val="0"/>
                <w:numId w:val="5"/>
              </w:numPr>
              <w:suppressAutoHyphens/>
              <w:spacing w:after="0" w:line="360" w:lineRule="auto"/>
              <w:ind w:left="720"/>
              <w:jc w:val="both"/>
              <w:rPr>
                <w:rFonts w:ascii="GHEA Grapalat" w:hAnsi="GHEA Grapalat" w:cs="Sylfaen"/>
                <w:lang w:val="hy-AM"/>
              </w:rPr>
            </w:pPr>
            <w:r w:rsidRPr="0052177E">
              <w:rPr>
                <w:rFonts w:ascii="GHEA Grapalat" w:hAnsi="GHEA Grapalat" w:cs="Sylfaen"/>
                <w:lang w:val="hy-AM"/>
              </w:rPr>
              <w:t>որն է Ծրագրի՝ որպես փորձնական ծրագիր, իրականացման նպատակը և արդյունքը (ի՞նչն է կոնկրետ փորձարկվում) և ինչպես է գնահատվելու վերջինիս արդյունավետությունը ու հետագա շարունակության նպատակահարմարությունը,</w:t>
            </w:r>
          </w:p>
          <w:p w:rsidR="0017083B" w:rsidRPr="0052177E" w:rsidRDefault="0017083B" w:rsidP="0017083B">
            <w:pPr>
              <w:pStyle w:val="BodyText"/>
              <w:suppressAutoHyphens/>
              <w:spacing w:after="0" w:line="360" w:lineRule="auto"/>
              <w:jc w:val="both"/>
              <w:rPr>
                <w:rFonts w:ascii="GHEA Grapalat" w:hAnsi="GHEA Grapalat" w:cs="Sylfaen"/>
                <w:lang w:val="hy-AM"/>
              </w:rPr>
            </w:pPr>
          </w:p>
          <w:p w:rsidR="0017083B" w:rsidRPr="0052177E" w:rsidRDefault="0017083B" w:rsidP="0017083B">
            <w:pPr>
              <w:pStyle w:val="BodyText"/>
              <w:suppressAutoHyphens/>
              <w:spacing w:after="0" w:line="360" w:lineRule="auto"/>
              <w:jc w:val="both"/>
              <w:rPr>
                <w:rFonts w:ascii="GHEA Grapalat" w:hAnsi="GHEA Grapalat" w:cs="Sylfaen"/>
                <w:lang w:val="hy-AM"/>
              </w:rPr>
            </w:pPr>
          </w:p>
          <w:p w:rsidR="00CD240C" w:rsidRPr="0052177E" w:rsidRDefault="00CD240C" w:rsidP="00CD240C">
            <w:pPr>
              <w:pStyle w:val="BodyText"/>
              <w:numPr>
                <w:ilvl w:val="0"/>
                <w:numId w:val="5"/>
              </w:numPr>
              <w:suppressAutoHyphens/>
              <w:spacing w:after="0" w:line="360" w:lineRule="auto"/>
              <w:ind w:left="720"/>
              <w:jc w:val="both"/>
              <w:rPr>
                <w:rFonts w:ascii="GHEA Grapalat" w:hAnsi="GHEA Grapalat" w:cs="Sylfaen"/>
                <w:lang w:val="hy-AM"/>
              </w:rPr>
            </w:pPr>
            <w:r w:rsidRPr="0052177E">
              <w:rPr>
                <w:rFonts w:ascii="GHEA Grapalat" w:hAnsi="GHEA Grapalat" w:cs="Sylfaen"/>
                <w:lang w:val="hy-AM"/>
              </w:rPr>
              <w:t>ինչպիսին է ծառայությունների գնագոյացման մեխանիզմը, ծախսերի ֆինանսանավորման շրջանակը, ֆինանսավորման հստակ պայմանները և մեխանիզմները,</w:t>
            </w:r>
          </w:p>
          <w:p w:rsidR="004B0B87" w:rsidRPr="0052177E" w:rsidRDefault="004B0B87" w:rsidP="004B0B87">
            <w:pPr>
              <w:pStyle w:val="BodyText"/>
              <w:suppressAutoHyphens/>
              <w:spacing w:after="0" w:line="360" w:lineRule="auto"/>
              <w:jc w:val="both"/>
              <w:rPr>
                <w:rFonts w:ascii="GHEA Grapalat" w:hAnsi="GHEA Grapalat" w:cs="Sylfaen"/>
                <w:lang w:val="hy-AM"/>
              </w:rPr>
            </w:pPr>
          </w:p>
          <w:p w:rsidR="004B0B87" w:rsidRPr="0052177E" w:rsidRDefault="004B0B87" w:rsidP="004B0B87">
            <w:pPr>
              <w:pStyle w:val="BodyText"/>
              <w:suppressAutoHyphens/>
              <w:spacing w:after="0" w:line="360" w:lineRule="auto"/>
              <w:jc w:val="both"/>
              <w:rPr>
                <w:rFonts w:ascii="GHEA Grapalat" w:hAnsi="GHEA Grapalat" w:cs="Sylfaen"/>
                <w:lang w:val="hy-AM"/>
              </w:rPr>
            </w:pPr>
          </w:p>
          <w:p w:rsidR="004B0B87" w:rsidRPr="0052177E" w:rsidRDefault="004B0B87" w:rsidP="004B0B87">
            <w:pPr>
              <w:pStyle w:val="BodyText"/>
              <w:suppressAutoHyphens/>
              <w:spacing w:after="0" w:line="360" w:lineRule="auto"/>
              <w:jc w:val="both"/>
              <w:rPr>
                <w:rFonts w:ascii="GHEA Grapalat" w:hAnsi="GHEA Grapalat" w:cs="Sylfaen"/>
                <w:lang w:val="hy-AM"/>
              </w:rPr>
            </w:pPr>
          </w:p>
          <w:p w:rsidR="004B0B87" w:rsidRPr="0052177E" w:rsidRDefault="004B0B87" w:rsidP="004B0B87">
            <w:pPr>
              <w:pStyle w:val="BodyText"/>
              <w:suppressAutoHyphens/>
              <w:spacing w:after="0" w:line="360" w:lineRule="auto"/>
              <w:jc w:val="both"/>
              <w:rPr>
                <w:rFonts w:ascii="GHEA Grapalat" w:hAnsi="GHEA Grapalat" w:cs="Sylfaen"/>
                <w:lang w:val="hy-AM"/>
              </w:rPr>
            </w:pPr>
          </w:p>
          <w:p w:rsidR="004B0B87" w:rsidRPr="0052177E" w:rsidRDefault="004B0B87" w:rsidP="004B0B87">
            <w:pPr>
              <w:pStyle w:val="BodyText"/>
              <w:suppressAutoHyphens/>
              <w:spacing w:after="0" w:line="360" w:lineRule="auto"/>
              <w:jc w:val="both"/>
              <w:rPr>
                <w:rFonts w:ascii="GHEA Grapalat" w:hAnsi="GHEA Grapalat" w:cs="Sylfaen"/>
                <w:lang w:val="hy-AM"/>
              </w:rPr>
            </w:pPr>
          </w:p>
          <w:p w:rsidR="004B0B87" w:rsidRPr="0052177E" w:rsidRDefault="004B0B87" w:rsidP="004B0B87">
            <w:pPr>
              <w:pStyle w:val="BodyText"/>
              <w:suppressAutoHyphens/>
              <w:spacing w:after="0" w:line="360" w:lineRule="auto"/>
              <w:jc w:val="both"/>
              <w:rPr>
                <w:rFonts w:ascii="GHEA Grapalat" w:hAnsi="GHEA Grapalat" w:cs="Sylfaen"/>
                <w:lang w:val="hy-AM"/>
              </w:rPr>
            </w:pPr>
          </w:p>
          <w:p w:rsidR="004B0B87" w:rsidRPr="0052177E" w:rsidRDefault="004B0B87" w:rsidP="004B0B87">
            <w:pPr>
              <w:pStyle w:val="BodyText"/>
              <w:suppressAutoHyphens/>
              <w:spacing w:after="0" w:line="360" w:lineRule="auto"/>
              <w:jc w:val="both"/>
              <w:rPr>
                <w:rFonts w:ascii="GHEA Grapalat" w:hAnsi="GHEA Grapalat" w:cs="Sylfaen"/>
                <w:lang w:val="hy-AM"/>
              </w:rPr>
            </w:pPr>
          </w:p>
          <w:p w:rsidR="004B0B87" w:rsidRPr="0052177E" w:rsidRDefault="004B0B87" w:rsidP="004B0B87">
            <w:pPr>
              <w:pStyle w:val="BodyText"/>
              <w:suppressAutoHyphens/>
              <w:spacing w:after="0" w:line="360" w:lineRule="auto"/>
              <w:jc w:val="both"/>
              <w:rPr>
                <w:rFonts w:ascii="GHEA Grapalat" w:hAnsi="GHEA Grapalat" w:cs="Sylfaen"/>
                <w:lang w:val="hy-AM"/>
              </w:rPr>
            </w:pPr>
          </w:p>
          <w:p w:rsidR="004B0B87" w:rsidRPr="0052177E" w:rsidRDefault="004B0B87" w:rsidP="004B0B87">
            <w:pPr>
              <w:pStyle w:val="BodyText"/>
              <w:suppressAutoHyphens/>
              <w:spacing w:after="0" w:line="360" w:lineRule="auto"/>
              <w:jc w:val="both"/>
              <w:rPr>
                <w:rFonts w:ascii="GHEA Grapalat" w:hAnsi="GHEA Grapalat" w:cs="Sylfaen"/>
                <w:lang w:val="hy-AM"/>
              </w:rPr>
            </w:pPr>
          </w:p>
          <w:p w:rsidR="004B0B87" w:rsidRPr="0052177E" w:rsidRDefault="004B0B87" w:rsidP="004B0B87">
            <w:pPr>
              <w:pStyle w:val="BodyText"/>
              <w:suppressAutoHyphens/>
              <w:spacing w:after="0" w:line="360" w:lineRule="auto"/>
              <w:jc w:val="both"/>
              <w:rPr>
                <w:rFonts w:ascii="GHEA Grapalat" w:hAnsi="GHEA Grapalat" w:cs="Sylfaen"/>
                <w:lang w:val="hy-AM"/>
              </w:rPr>
            </w:pPr>
          </w:p>
          <w:p w:rsidR="004B0B87" w:rsidRPr="0052177E" w:rsidRDefault="004B0B87" w:rsidP="004B0B87">
            <w:pPr>
              <w:pStyle w:val="BodyText"/>
              <w:suppressAutoHyphens/>
              <w:spacing w:after="0" w:line="360" w:lineRule="auto"/>
              <w:jc w:val="both"/>
              <w:rPr>
                <w:rFonts w:ascii="GHEA Grapalat" w:hAnsi="GHEA Grapalat" w:cs="Sylfaen"/>
                <w:lang w:val="hy-AM"/>
              </w:rPr>
            </w:pPr>
          </w:p>
          <w:p w:rsidR="004B0B87" w:rsidRPr="0052177E" w:rsidRDefault="004B0B87" w:rsidP="004B0B87">
            <w:pPr>
              <w:pStyle w:val="BodyText"/>
              <w:suppressAutoHyphens/>
              <w:spacing w:after="0" w:line="360" w:lineRule="auto"/>
              <w:jc w:val="both"/>
              <w:rPr>
                <w:rFonts w:ascii="GHEA Grapalat" w:hAnsi="GHEA Grapalat" w:cs="Sylfaen"/>
                <w:lang w:val="hy-AM"/>
              </w:rPr>
            </w:pPr>
          </w:p>
          <w:p w:rsidR="004B0B87" w:rsidRPr="0052177E" w:rsidRDefault="004B0B87" w:rsidP="004B0B87">
            <w:pPr>
              <w:pStyle w:val="BodyText"/>
              <w:suppressAutoHyphens/>
              <w:spacing w:after="0" w:line="360" w:lineRule="auto"/>
              <w:jc w:val="both"/>
              <w:rPr>
                <w:rFonts w:ascii="GHEA Grapalat" w:hAnsi="GHEA Grapalat" w:cs="Sylfaen"/>
                <w:lang w:val="hy-AM"/>
              </w:rPr>
            </w:pPr>
          </w:p>
          <w:p w:rsidR="0017083B" w:rsidRPr="0052177E" w:rsidRDefault="0017083B" w:rsidP="0017083B">
            <w:pPr>
              <w:pStyle w:val="BodyText"/>
              <w:suppressAutoHyphens/>
              <w:spacing w:after="0" w:line="360" w:lineRule="auto"/>
              <w:jc w:val="both"/>
              <w:rPr>
                <w:rFonts w:ascii="GHEA Grapalat" w:hAnsi="GHEA Grapalat" w:cs="Sylfaen"/>
                <w:lang w:val="hy-AM"/>
              </w:rPr>
            </w:pPr>
          </w:p>
          <w:p w:rsidR="00CD240C" w:rsidRPr="0052177E" w:rsidRDefault="00CD240C" w:rsidP="00CD240C">
            <w:pPr>
              <w:pStyle w:val="BodyText"/>
              <w:numPr>
                <w:ilvl w:val="0"/>
                <w:numId w:val="5"/>
              </w:numPr>
              <w:suppressAutoHyphens/>
              <w:spacing w:after="0" w:line="360" w:lineRule="auto"/>
              <w:ind w:left="720"/>
              <w:jc w:val="both"/>
              <w:rPr>
                <w:rFonts w:ascii="GHEA Grapalat" w:hAnsi="GHEA Grapalat" w:cs="Sylfaen"/>
                <w:lang w:val="hy-AM"/>
              </w:rPr>
            </w:pPr>
            <w:r w:rsidRPr="0052177E">
              <w:rPr>
                <w:rFonts w:ascii="GHEA Grapalat" w:hAnsi="GHEA Grapalat" w:cs="Sylfaen"/>
                <w:lang w:val="hy-AM"/>
              </w:rPr>
              <w:t>որոնք են կողմերի իրավունքները և պարտավորությունների շրջանակը (պետք է բխի Ծրագրի ռիսկերից և այդ ռիսկերի՝ պետության և մասնավոր գործընկերների միջև բաշխման տրամաբանությունից),</w:t>
            </w:r>
          </w:p>
          <w:p w:rsidR="001826B2" w:rsidRPr="0052177E" w:rsidRDefault="001826B2" w:rsidP="001826B2">
            <w:pPr>
              <w:pStyle w:val="ListParagraph"/>
              <w:rPr>
                <w:rFonts w:ascii="GHEA Grapalat" w:hAnsi="GHEA Grapalat" w:cs="Sylfaen"/>
                <w:sz w:val="24"/>
                <w:szCs w:val="24"/>
                <w:lang w:val="hy-AM"/>
              </w:rPr>
            </w:pPr>
          </w:p>
          <w:p w:rsidR="001826B2" w:rsidRPr="0052177E" w:rsidRDefault="001826B2" w:rsidP="001826B2">
            <w:pPr>
              <w:pStyle w:val="BodyText"/>
              <w:suppressAutoHyphens/>
              <w:spacing w:after="0" w:line="360" w:lineRule="auto"/>
              <w:jc w:val="both"/>
              <w:rPr>
                <w:rFonts w:ascii="GHEA Grapalat" w:hAnsi="GHEA Grapalat" w:cs="Sylfaen"/>
                <w:lang w:val="hy-AM"/>
              </w:rPr>
            </w:pPr>
          </w:p>
          <w:p w:rsidR="001826B2" w:rsidRPr="0052177E" w:rsidRDefault="001826B2" w:rsidP="001826B2">
            <w:pPr>
              <w:pStyle w:val="BodyText"/>
              <w:suppressAutoHyphens/>
              <w:spacing w:after="0" w:line="360" w:lineRule="auto"/>
              <w:jc w:val="both"/>
              <w:rPr>
                <w:rFonts w:ascii="GHEA Grapalat" w:hAnsi="GHEA Grapalat" w:cs="Sylfaen"/>
                <w:lang w:val="hy-AM"/>
              </w:rPr>
            </w:pPr>
          </w:p>
          <w:p w:rsidR="004B0B87" w:rsidRPr="0052177E" w:rsidRDefault="004B0B87" w:rsidP="001826B2">
            <w:pPr>
              <w:pStyle w:val="BodyText"/>
              <w:suppressAutoHyphens/>
              <w:spacing w:after="0" w:line="360" w:lineRule="auto"/>
              <w:jc w:val="both"/>
              <w:rPr>
                <w:rFonts w:ascii="GHEA Grapalat" w:hAnsi="GHEA Grapalat" w:cs="Sylfaen"/>
                <w:lang w:val="hy-AM"/>
              </w:rPr>
            </w:pPr>
          </w:p>
          <w:p w:rsidR="00B957DF" w:rsidRPr="0052177E" w:rsidRDefault="00B957DF" w:rsidP="001826B2">
            <w:pPr>
              <w:pStyle w:val="BodyText"/>
              <w:suppressAutoHyphens/>
              <w:spacing w:after="0" w:line="360" w:lineRule="auto"/>
              <w:jc w:val="both"/>
              <w:rPr>
                <w:rFonts w:ascii="GHEA Grapalat" w:hAnsi="GHEA Grapalat" w:cs="Sylfaen"/>
                <w:lang w:val="hy-AM"/>
              </w:rPr>
            </w:pPr>
          </w:p>
          <w:p w:rsidR="001826B2" w:rsidRPr="0052177E" w:rsidRDefault="001826B2" w:rsidP="001826B2">
            <w:pPr>
              <w:pStyle w:val="BodyText"/>
              <w:suppressAutoHyphens/>
              <w:spacing w:after="0" w:line="360" w:lineRule="auto"/>
              <w:jc w:val="both"/>
              <w:rPr>
                <w:rFonts w:ascii="GHEA Grapalat" w:hAnsi="GHEA Grapalat" w:cs="Sylfaen"/>
                <w:lang w:val="hy-AM"/>
              </w:rPr>
            </w:pPr>
          </w:p>
          <w:p w:rsidR="00AA0773" w:rsidRPr="0052177E" w:rsidRDefault="00AA0773" w:rsidP="001826B2">
            <w:pPr>
              <w:pStyle w:val="BodyText"/>
              <w:suppressAutoHyphens/>
              <w:spacing w:after="0" w:line="360" w:lineRule="auto"/>
              <w:jc w:val="both"/>
              <w:rPr>
                <w:rFonts w:ascii="GHEA Grapalat" w:hAnsi="GHEA Grapalat" w:cs="Sylfaen"/>
                <w:lang w:val="hy-AM"/>
              </w:rPr>
            </w:pPr>
          </w:p>
          <w:p w:rsidR="003445F8" w:rsidRPr="0052177E" w:rsidRDefault="003445F8" w:rsidP="001826B2">
            <w:pPr>
              <w:pStyle w:val="BodyText"/>
              <w:suppressAutoHyphens/>
              <w:spacing w:after="0" w:line="360" w:lineRule="auto"/>
              <w:jc w:val="both"/>
              <w:rPr>
                <w:rFonts w:ascii="GHEA Grapalat" w:hAnsi="GHEA Grapalat" w:cs="Sylfaen"/>
                <w:lang w:val="hy-AM"/>
              </w:rPr>
            </w:pPr>
          </w:p>
          <w:p w:rsidR="001826B2" w:rsidRDefault="001826B2" w:rsidP="001826B2">
            <w:pPr>
              <w:pStyle w:val="BodyText"/>
              <w:suppressAutoHyphens/>
              <w:spacing w:after="0" w:line="360" w:lineRule="auto"/>
              <w:jc w:val="both"/>
              <w:rPr>
                <w:rFonts w:ascii="GHEA Grapalat" w:hAnsi="GHEA Grapalat" w:cs="Sylfaen"/>
                <w:lang w:val="hy-AM"/>
              </w:rPr>
            </w:pPr>
          </w:p>
          <w:p w:rsidR="00296EBF" w:rsidRDefault="00296EBF" w:rsidP="001826B2">
            <w:pPr>
              <w:pStyle w:val="BodyText"/>
              <w:suppressAutoHyphens/>
              <w:spacing w:after="0" w:line="360" w:lineRule="auto"/>
              <w:jc w:val="both"/>
              <w:rPr>
                <w:rFonts w:ascii="GHEA Grapalat" w:hAnsi="GHEA Grapalat" w:cs="Sylfaen"/>
                <w:lang w:val="hy-AM"/>
              </w:rPr>
            </w:pPr>
          </w:p>
          <w:p w:rsidR="00296EBF" w:rsidRDefault="00296EBF" w:rsidP="001826B2">
            <w:pPr>
              <w:pStyle w:val="BodyText"/>
              <w:suppressAutoHyphens/>
              <w:spacing w:after="0" w:line="360" w:lineRule="auto"/>
              <w:jc w:val="both"/>
              <w:rPr>
                <w:rFonts w:ascii="GHEA Grapalat" w:hAnsi="GHEA Grapalat" w:cs="Sylfaen"/>
                <w:lang w:val="hy-AM"/>
              </w:rPr>
            </w:pPr>
          </w:p>
          <w:p w:rsidR="00296EBF" w:rsidRPr="0052177E" w:rsidRDefault="00296EBF" w:rsidP="001826B2">
            <w:pPr>
              <w:pStyle w:val="BodyText"/>
              <w:suppressAutoHyphens/>
              <w:spacing w:after="0" w:line="360" w:lineRule="auto"/>
              <w:jc w:val="both"/>
              <w:rPr>
                <w:rFonts w:ascii="GHEA Grapalat" w:hAnsi="GHEA Grapalat" w:cs="Sylfaen"/>
                <w:lang w:val="hy-AM"/>
              </w:rPr>
            </w:pPr>
          </w:p>
          <w:p w:rsidR="00CD240C" w:rsidRPr="0052177E" w:rsidRDefault="00CD240C" w:rsidP="00CD240C">
            <w:pPr>
              <w:pStyle w:val="ListParagraph"/>
              <w:numPr>
                <w:ilvl w:val="0"/>
                <w:numId w:val="5"/>
              </w:numPr>
              <w:suppressAutoHyphens/>
              <w:spacing w:line="360" w:lineRule="auto"/>
              <w:ind w:left="720"/>
              <w:jc w:val="both"/>
              <w:rPr>
                <w:rFonts w:ascii="GHEA Grapalat" w:hAnsi="GHEA Grapalat" w:cs="Sylfaen"/>
                <w:sz w:val="24"/>
                <w:szCs w:val="24"/>
                <w:lang w:val="hy-AM"/>
              </w:rPr>
            </w:pPr>
            <w:r w:rsidRPr="0052177E">
              <w:rPr>
                <w:rFonts w:ascii="GHEA Grapalat" w:hAnsi="GHEA Grapalat" w:cs="Sylfaen"/>
                <w:sz w:val="24"/>
                <w:szCs w:val="24"/>
                <w:lang w:val="hy-AM"/>
              </w:rPr>
              <w:t>ինչպես է իրականացվելու մասնավոր գործընկերոջ կողմից մատուցվող ծառայությունների նկատմամբ հսկողությունը և ինչպիսիք են պարտավորությունների չկատարման մասով պատասխանատվության միջոցները և այլն:</w:t>
            </w:r>
          </w:p>
          <w:p w:rsidR="00CD240C" w:rsidRPr="0052177E" w:rsidRDefault="00CD240C" w:rsidP="00CD240C">
            <w:pPr>
              <w:spacing w:line="360" w:lineRule="auto"/>
              <w:ind w:firstLine="360"/>
              <w:jc w:val="both"/>
              <w:rPr>
                <w:rFonts w:ascii="GHEA Grapalat" w:hAnsi="GHEA Grapalat" w:cs="Sylfaen"/>
                <w:sz w:val="24"/>
                <w:szCs w:val="24"/>
                <w:lang w:val="hy-AM"/>
              </w:rPr>
            </w:pPr>
            <w:r w:rsidRPr="0052177E">
              <w:rPr>
                <w:rFonts w:ascii="GHEA Grapalat" w:hAnsi="GHEA Grapalat" w:cs="Sylfaen"/>
                <w:sz w:val="24"/>
                <w:szCs w:val="24"/>
                <w:lang w:val="hy-AM"/>
              </w:rPr>
              <w:t>Ծրագրի համաձայն՝ 2025-2027թթ. անհրաժեշտ կլինի պետական բյուջեից հատկացնել ըստ տարիների՝ 21.4, 42.8 և 64.2 մլն դրամ՝ համապատասխանաբար</w:t>
            </w:r>
            <w:r w:rsidRPr="0052177E">
              <w:rPr>
                <w:rFonts w:ascii="GHEA Grapalat" w:hAnsi="GHEA Grapalat"/>
                <w:sz w:val="24"/>
                <w:szCs w:val="24"/>
                <w:lang w:val="hy-AM"/>
              </w:rPr>
              <w:t xml:space="preserve"> 9, 18 և 27 լողավազաններում լողի ուսուցման կազմակերպման համար, իսկ </w:t>
            </w:r>
            <w:r w:rsidRPr="0052177E">
              <w:rPr>
                <w:rFonts w:ascii="GHEA Grapalat" w:hAnsi="GHEA Grapalat" w:cs="Sylfaen"/>
                <w:sz w:val="24"/>
                <w:szCs w:val="24"/>
                <w:lang w:val="hy-AM"/>
              </w:rPr>
              <w:t xml:space="preserve">2026-2027 թվականներին նախատեսվում է մասնավոր լողավազանների թվի աճ, յուրաքանչյուր տարի՝ 9-ով: </w:t>
            </w:r>
            <w:r w:rsidRPr="0052177E">
              <w:rPr>
                <w:rFonts w:ascii="GHEA Grapalat" w:hAnsi="GHEA Grapalat"/>
                <w:sz w:val="24"/>
                <w:szCs w:val="24"/>
                <w:lang w:val="hy-AM"/>
              </w:rPr>
              <w:t xml:space="preserve">Նախագծի տեղեկանք-հիմնավորման համաձայն՝ ներկայումս Հայաստանի Հանրապետությունում գործում է 9 մասնավոր լողավազան, որոնք համապատասխանում են ՀՀ առողջապահության նախարարության 2002թ. մայիսի 17-ի N 534-Ն հրամանով հաստատված լողավազանների կառուցվածքին, շահագործմանը և ջրի որակին ներկայացվող հիգիենիկ պահանջներին, սանիտարահամաճարակային կանոններին և նորմերին:  </w:t>
            </w:r>
            <w:r w:rsidRPr="0052177E">
              <w:rPr>
                <w:rFonts w:ascii="GHEA Grapalat" w:hAnsi="GHEA Grapalat" w:cs="Sylfaen"/>
                <w:sz w:val="24"/>
                <w:szCs w:val="24"/>
                <w:lang w:val="hy-AM"/>
              </w:rPr>
              <w:t xml:space="preserve">Այդ կապակցությամբ պարզ չի, թե ինչ հաշվարկների կամ ենթադրությունների հիման վրա է կանխատեսվել մասնավոր </w:t>
            </w:r>
            <w:r w:rsidRPr="0052177E">
              <w:rPr>
                <w:rFonts w:ascii="GHEA Grapalat" w:hAnsi="GHEA Grapalat" w:cs="Sylfaen"/>
                <w:sz w:val="24"/>
                <w:szCs w:val="24"/>
                <w:lang w:val="hy-AM"/>
              </w:rPr>
              <w:lastRenderedPageBreak/>
              <w:t xml:space="preserve">լողավազանների թվաքանակի տարեկան նման աճերը և ինչու պետք է մասնավորը ներդրումներ կատարի այդ ոլորտում: Արդյո՞ք ենթադրվում է, որ պետությունը պետք է մասնակցի մասնավոր լողավազանների վերակառուցմանը:  </w:t>
            </w:r>
          </w:p>
          <w:p w:rsidR="00CD240C" w:rsidRPr="0052177E" w:rsidRDefault="00CD240C" w:rsidP="00CD240C">
            <w:pPr>
              <w:spacing w:line="360" w:lineRule="auto"/>
              <w:ind w:firstLine="448"/>
              <w:jc w:val="both"/>
              <w:rPr>
                <w:rFonts w:ascii="GHEA Grapalat" w:hAnsi="GHEA Grapalat" w:cs="Sylfaen"/>
                <w:sz w:val="24"/>
                <w:szCs w:val="24"/>
                <w:lang w:val="hy-AM"/>
              </w:rPr>
            </w:pPr>
            <w:r w:rsidRPr="0052177E">
              <w:rPr>
                <w:rFonts w:ascii="GHEA Grapalat" w:hAnsi="GHEA Grapalat" w:cs="Sylfaen"/>
                <w:sz w:val="24"/>
                <w:szCs w:val="24"/>
                <w:lang w:val="hy-AM"/>
              </w:rPr>
              <w:t xml:space="preserve">Հարկ է նշել նաև, որ բացի լողի ուսուցման գծով վերը նշված ծախսերից, 2025-2027թթ. համար </w:t>
            </w:r>
            <w:r w:rsidRPr="0052177E">
              <w:rPr>
                <w:rFonts w:ascii="GHEA Grapalat" w:hAnsi="GHEA Grapalat"/>
                <w:sz w:val="24"/>
                <w:szCs w:val="24"/>
                <w:shd w:val="clear" w:color="auto" w:fill="FFFFFF"/>
                <w:lang w:val="hy-AM"/>
              </w:rPr>
              <w:t>«</w:t>
            </w:r>
            <w:r w:rsidRPr="0052177E">
              <w:rPr>
                <w:rFonts w:ascii="GHEA Grapalat" w:hAnsi="GHEA Grapalat" w:cs="Sylfaen"/>
                <w:sz w:val="24"/>
                <w:szCs w:val="24"/>
                <w:lang w:val="hy-AM"/>
              </w:rPr>
              <w:t>1163. Մասսայական սպորտ</w:t>
            </w:r>
            <w:r w:rsidRPr="0052177E">
              <w:rPr>
                <w:rFonts w:ascii="GHEA Grapalat" w:hAnsi="GHEA Grapalat"/>
                <w:sz w:val="24"/>
                <w:szCs w:val="24"/>
                <w:shd w:val="clear" w:color="auto" w:fill="FFFFFF"/>
                <w:lang w:val="hy-AM"/>
              </w:rPr>
              <w:t>» ծրագրի «</w:t>
            </w:r>
            <w:r w:rsidRPr="0052177E">
              <w:rPr>
                <w:rFonts w:ascii="GHEA Grapalat" w:hAnsi="GHEA Grapalat" w:cs="Sylfaen"/>
                <w:sz w:val="24"/>
                <w:szCs w:val="24"/>
                <w:lang w:val="hy-AM"/>
              </w:rPr>
              <w:t>32001. Մարզական օբյեկտների շինարարություն</w:t>
            </w:r>
            <w:r w:rsidRPr="0052177E">
              <w:rPr>
                <w:rFonts w:ascii="GHEA Grapalat" w:hAnsi="GHEA Grapalat"/>
                <w:sz w:val="24"/>
                <w:szCs w:val="24"/>
                <w:shd w:val="clear" w:color="auto" w:fill="FFFFFF"/>
                <w:lang w:val="hy-AM"/>
              </w:rPr>
              <w:t>»</w:t>
            </w:r>
            <w:r w:rsidRPr="0052177E">
              <w:rPr>
                <w:rFonts w:ascii="GHEA Grapalat" w:hAnsi="GHEA Grapalat" w:cs="Sylfaen"/>
                <w:sz w:val="24"/>
                <w:szCs w:val="24"/>
                <w:lang w:val="hy-AM"/>
              </w:rPr>
              <w:t xml:space="preserve"> միջոցառման շրջանակներում հանրապետության չորս քաղաքներում մարզական համալիրների շինարարության և նախագծահետազոտական աշխատանքների իրականացման նպատակով ՀՀ ԿԳՄՍ նախարարության կողմից ներկայացվել է բյուջետային հայտ՝ 2.5 մլրդ դրամի չափով: </w:t>
            </w:r>
          </w:p>
          <w:p w:rsidR="00CD240C" w:rsidRPr="0052177E" w:rsidRDefault="00CD240C" w:rsidP="00CD240C">
            <w:pPr>
              <w:spacing w:line="360" w:lineRule="auto"/>
              <w:ind w:firstLine="448"/>
              <w:jc w:val="both"/>
              <w:rPr>
                <w:rFonts w:ascii="GHEA Grapalat" w:hAnsi="GHEA Grapalat" w:cs="Sylfaen"/>
                <w:sz w:val="24"/>
                <w:szCs w:val="24"/>
                <w:lang w:val="hy-AM"/>
              </w:rPr>
            </w:pPr>
            <w:r w:rsidRPr="0052177E">
              <w:rPr>
                <w:rFonts w:ascii="GHEA Grapalat" w:hAnsi="GHEA Grapalat" w:cs="Sylfaen"/>
                <w:sz w:val="24"/>
                <w:szCs w:val="24"/>
                <w:lang w:val="hy-AM"/>
              </w:rPr>
              <w:t xml:space="preserve">Այդ կապակցությամբ կարծում ենք, որ մարզահամալիրների (լողավազանների առկայությամբ) կառուցումը խոչընդոտ է հանդիսանալու այդ տարածքում մասնավոր լողավազանների գործունեության, և հետևաբար նաև Ծրագրի արդյունավետության համար, քանի որ դրանք ուղղակիորեն մրցակցելու են վերջիններիս հետ՝ ունենալով ակնհայտ առավելություններ դրանց նկատմամբ: </w:t>
            </w:r>
          </w:p>
          <w:p w:rsidR="00CD240C" w:rsidRPr="0052177E" w:rsidRDefault="00CD240C" w:rsidP="00CD240C">
            <w:pPr>
              <w:pStyle w:val="Heading"/>
              <w:shd w:val="clear" w:color="auto" w:fill="FFFFFF"/>
              <w:overflowPunct w:val="0"/>
              <w:autoSpaceDE w:val="0"/>
              <w:autoSpaceDN w:val="0"/>
              <w:adjustRightInd w:val="0"/>
              <w:spacing w:before="0" w:after="0" w:line="360" w:lineRule="auto"/>
              <w:ind w:firstLine="562"/>
              <w:jc w:val="both"/>
              <w:textAlignment w:val="baseline"/>
              <w:rPr>
                <w:rFonts w:ascii="GHEA Grapalat" w:eastAsia="Calibri" w:hAnsi="GHEA Grapalat" w:cs="Sylfaen"/>
                <w:color w:val="auto"/>
                <w:sz w:val="24"/>
                <w:szCs w:val="24"/>
                <w:lang w:val="hy-AM"/>
              </w:rPr>
            </w:pPr>
            <w:r w:rsidRPr="0052177E">
              <w:rPr>
                <w:rFonts w:ascii="GHEA Grapalat" w:hAnsi="GHEA Grapalat" w:cs="Sylfaen"/>
                <w:sz w:val="24"/>
                <w:szCs w:val="24"/>
                <w:lang w:val="hy-AM"/>
              </w:rPr>
              <w:t>Նկատի ունենալով վ</w:t>
            </w:r>
            <w:r w:rsidRPr="0052177E">
              <w:rPr>
                <w:rFonts w:ascii="GHEA Grapalat" w:eastAsia="Calibri" w:hAnsi="GHEA Grapalat" w:cs="Sylfaen"/>
                <w:color w:val="auto"/>
                <w:sz w:val="24"/>
                <w:szCs w:val="24"/>
                <w:lang w:val="hy-AM"/>
              </w:rPr>
              <w:t xml:space="preserve">երոգրյալը, ինչպես նաև առկա մարտահրավերները, մակրոտնտեսական ռիսկերը և դրանց դիմակայելու համար սահմանափակ հարկաբյուջետային հնարավորությունները, Նախագծին հնարավոր կլինի անդրադառնալ լրամշակված տարբերակի </w:t>
            </w:r>
            <w:r w:rsidRPr="0052177E">
              <w:rPr>
                <w:rFonts w:ascii="GHEA Grapalat" w:eastAsia="Calibri" w:hAnsi="GHEA Grapalat" w:cs="Sylfaen"/>
                <w:color w:val="auto"/>
                <w:sz w:val="24"/>
                <w:szCs w:val="24"/>
                <w:lang w:val="hy-AM"/>
              </w:rPr>
              <w:lastRenderedPageBreak/>
              <w:t>առկայության պարագայում՝ ՀՀ 2025-2027թթ. միջնաժամկետ ծախսային ծրագրի քննարկման արդյունքներով:</w:t>
            </w:r>
          </w:p>
          <w:p w:rsidR="00DF4255" w:rsidRPr="0052177E" w:rsidRDefault="00DF4255" w:rsidP="00A7753F">
            <w:pPr>
              <w:spacing w:line="360" w:lineRule="auto"/>
              <w:ind w:left="180" w:firstLine="626"/>
              <w:jc w:val="both"/>
              <w:rPr>
                <w:rFonts w:ascii="GHEA Grapalat" w:hAnsi="GHEA Grapalat"/>
                <w:i/>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183A69" w:rsidRPr="0052177E" w:rsidRDefault="00183A69" w:rsidP="00A7753F">
            <w:pPr>
              <w:spacing w:line="360" w:lineRule="auto"/>
              <w:ind w:left="180" w:firstLine="567"/>
              <w:jc w:val="both"/>
              <w:textAlignment w:val="baseline"/>
              <w:rPr>
                <w:rFonts w:ascii="GHEA Grapalat" w:hAnsi="GHEA Grapalat"/>
                <w:sz w:val="24"/>
                <w:szCs w:val="24"/>
                <w:lang w:val="hy-AM"/>
              </w:rPr>
            </w:pPr>
          </w:p>
          <w:p w:rsidR="00183A69" w:rsidRPr="0052177E" w:rsidRDefault="00183A69" w:rsidP="00183A69">
            <w:pPr>
              <w:rPr>
                <w:rFonts w:ascii="GHEA Grapalat" w:hAnsi="GHEA Grapalat"/>
                <w:sz w:val="24"/>
                <w:szCs w:val="24"/>
                <w:lang w:val="hy-AM"/>
              </w:rPr>
            </w:pPr>
          </w:p>
          <w:p w:rsidR="00183A69" w:rsidRPr="0052177E" w:rsidRDefault="00614FC5" w:rsidP="00183A69">
            <w:pPr>
              <w:rPr>
                <w:rFonts w:ascii="GHEA Grapalat" w:hAnsi="GHEA Grapalat"/>
                <w:sz w:val="24"/>
                <w:szCs w:val="24"/>
                <w:lang w:val="hy-AM"/>
              </w:rPr>
            </w:pPr>
            <w:r w:rsidRPr="0052177E">
              <w:rPr>
                <w:rFonts w:ascii="GHEA Grapalat" w:hAnsi="GHEA Grapalat"/>
                <w:sz w:val="24"/>
                <w:szCs w:val="24"/>
                <w:lang w:val="hy-AM"/>
              </w:rPr>
              <w:t>Ընդունվել է ի գիտություն:</w:t>
            </w:r>
          </w:p>
          <w:p w:rsidR="00183A69" w:rsidRPr="0052177E" w:rsidRDefault="00183A69" w:rsidP="00183A69">
            <w:pPr>
              <w:rPr>
                <w:rFonts w:ascii="GHEA Grapalat" w:hAnsi="GHEA Grapalat"/>
                <w:sz w:val="24"/>
                <w:szCs w:val="24"/>
                <w:lang w:val="hy-AM"/>
              </w:rPr>
            </w:pPr>
          </w:p>
          <w:p w:rsidR="00183A69" w:rsidRPr="0052177E" w:rsidRDefault="00183A69" w:rsidP="00183A69">
            <w:pPr>
              <w:rPr>
                <w:rFonts w:ascii="GHEA Grapalat" w:hAnsi="GHEA Grapalat"/>
                <w:sz w:val="24"/>
                <w:szCs w:val="24"/>
                <w:lang w:val="hy-AM"/>
              </w:rPr>
            </w:pPr>
          </w:p>
          <w:p w:rsidR="00183A69" w:rsidRPr="0052177E" w:rsidRDefault="00183A69" w:rsidP="0017083B">
            <w:pPr>
              <w:pStyle w:val="ListParagraph"/>
              <w:numPr>
                <w:ilvl w:val="0"/>
                <w:numId w:val="6"/>
              </w:numPr>
              <w:shd w:val="clear" w:color="auto" w:fill="FFFFFF"/>
              <w:spacing w:line="360" w:lineRule="auto"/>
              <w:jc w:val="both"/>
              <w:textAlignment w:val="baseline"/>
              <w:rPr>
                <w:rFonts w:ascii="GHEA Grapalat" w:hAnsi="GHEA Grapalat"/>
                <w:iCs/>
                <w:color w:val="000000"/>
                <w:sz w:val="24"/>
                <w:szCs w:val="24"/>
                <w:lang w:val="hy-AM"/>
              </w:rPr>
            </w:pPr>
            <w:r w:rsidRPr="0052177E">
              <w:rPr>
                <w:rFonts w:ascii="GHEA Grapalat" w:hAnsi="GHEA Grapalat" w:cs="Sylfaen"/>
                <w:sz w:val="24"/>
                <w:szCs w:val="24"/>
                <w:lang w:val="hy-AM"/>
              </w:rPr>
              <w:t>Ծրագրի իրականացման նպատակը</w:t>
            </w:r>
            <w:r w:rsidRPr="0052177E">
              <w:rPr>
                <w:rFonts w:ascii="GHEA Grapalat" w:hAnsi="GHEA Grapalat"/>
                <w:iCs/>
                <w:color w:val="000000"/>
                <w:sz w:val="24"/>
                <w:szCs w:val="24"/>
                <w:lang w:val="hy-AM"/>
              </w:rPr>
              <w:t xml:space="preserve"> լողով անվճար զբաղվող և լողալ իմացող հնարավորինս մեծ թվով մանուկներ և</w:t>
            </w:r>
          </w:p>
          <w:p w:rsidR="00183A69" w:rsidRPr="0052177E" w:rsidRDefault="0017083B" w:rsidP="00183A69">
            <w:pPr>
              <w:pStyle w:val="ListParagraph"/>
              <w:shd w:val="clear" w:color="auto" w:fill="FFFFFF"/>
              <w:spacing w:line="360" w:lineRule="auto"/>
              <w:ind w:left="180"/>
              <w:jc w:val="both"/>
              <w:textAlignment w:val="baseline"/>
              <w:rPr>
                <w:rFonts w:ascii="GHEA Grapalat" w:hAnsi="GHEA Grapalat"/>
                <w:iCs/>
                <w:color w:val="000000"/>
                <w:sz w:val="24"/>
                <w:szCs w:val="24"/>
                <w:lang w:val="hy-AM"/>
              </w:rPr>
            </w:pPr>
            <w:r w:rsidRPr="0052177E">
              <w:rPr>
                <w:rFonts w:ascii="GHEA Grapalat" w:hAnsi="GHEA Grapalat"/>
                <w:iCs/>
                <w:color w:val="000000"/>
                <w:sz w:val="24"/>
                <w:szCs w:val="24"/>
                <w:lang w:val="hy-AM"/>
              </w:rPr>
              <w:t xml:space="preserve">        </w:t>
            </w:r>
            <w:r w:rsidR="00B608F9" w:rsidRPr="0052177E">
              <w:rPr>
                <w:rFonts w:ascii="GHEA Grapalat" w:hAnsi="GHEA Grapalat"/>
                <w:iCs/>
                <w:color w:val="000000"/>
                <w:sz w:val="24"/>
                <w:szCs w:val="24"/>
                <w:lang w:val="hy-AM"/>
              </w:rPr>
              <w:t>պ</w:t>
            </w:r>
            <w:r w:rsidR="00183A69" w:rsidRPr="0052177E">
              <w:rPr>
                <w:rFonts w:ascii="GHEA Grapalat" w:hAnsi="GHEA Grapalat"/>
                <w:iCs/>
                <w:color w:val="000000"/>
                <w:sz w:val="24"/>
                <w:szCs w:val="24"/>
                <w:lang w:val="hy-AM"/>
              </w:rPr>
              <w:t>ատանիներ, առողջ սերունդ ունենալն է,</w:t>
            </w:r>
            <w:r w:rsidR="00B608F9" w:rsidRPr="0052177E">
              <w:rPr>
                <w:rFonts w:ascii="GHEA Grapalat" w:hAnsi="GHEA Grapalat"/>
                <w:iCs/>
                <w:color w:val="000000"/>
                <w:sz w:val="24"/>
                <w:szCs w:val="24"/>
                <w:lang w:val="hy-AM"/>
              </w:rPr>
              <w:t xml:space="preserve"> որոնք կտիրապետեն</w:t>
            </w:r>
            <w:r w:rsidR="00183A69" w:rsidRPr="0052177E">
              <w:rPr>
                <w:rFonts w:ascii="GHEA Grapalat" w:hAnsi="GHEA Grapalat"/>
                <w:iCs/>
                <w:color w:val="000000"/>
                <w:sz w:val="24"/>
                <w:szCs w:val="24"/>
                <w:lang w:val="hy-AM"/>
              </w:rPr>
              <w:t xml:space="preserve"> կյանքում անհրաժեշտ կիրառական հմտության:</w:t>
            </w:r>
          </w:p>
          <w:p w:rsidR="0017083B" w:rsidRPr="0052177E" w:rsidRDefault="0017083B" w:rsidP="0017083B">
            <w:pPr>
              <w:pStyle w:val="ListParagraph"/>
              <w:numPr>
                <w:ilvl w:val="0"/>
                <w:numId w:val="6"/>
              </w:numPr>
              <w:shd w:val="clear" w:color="auto" w:fill="FFFFFF"/>
              <w:spacing w:line="360" w:lineRule="auto"/>
              <w:jc w:val="both"/>
              <w:textAlignment w:val="baseline"/>
              <w:rPr>
                <w:rFonts w:ascii="GHEA Grapalat" w:hAnsi="GHEA Grapalat"/>
                <w:iCs/>
                <w:color w:val="000000"/>
                <w:sz w:val="24"/>
                <w:szCs w:val="24"/>
                <w:lang w:val="hy-AM"/>
              </w:rPr>
            </w:pPr>
            <w:r w:rsidRPr="0052177E">
              <w:rPr>
                <w:rFonts w:ascii="GHEA Grapalat" w:hAnsi="GHEA Grapalat"/>
                <w:iCs/>
                <w:color w:val="000000"/>
                <w:sz w:val="24"/>
                <w:szCs w:val="24"/>
                <w:lang w:val="hy-AM"/>
              </w:rPr>
              <w:t xml:space="preserve">Մեկ աշակերտի համար սահմանված գինը </w:t>
            </w:r>
            <w:r w:rsidR="00C920E3" w:rsidRPr="0052177E">
              <w:rPr>
                <w:rFonts w:ascii="GHEA Grapalat" w:hAnsi="GHEA Grapalat"/>
                <w:iCs/>
                <w:color w:val="000000"/>
                <w:sz w:val="24"/>
                <w:szCs w:val="24"/>
                <w:lang w:val="hy-AM"/>
              </w:rPr>
              <w:t>առաջացել</w:t>
            </w:r>
            <w:r w:rsidRPr="0052177E">
              <w:rPr>
                <w:rFonts w:ascii="GHEA Grapalat" w:hAnsi="GHEA Grapalat"/>
                <w:iCs/>
                <w:color w:val="000000"/>
                <w:sz w:val="24"/>
                <w:szCs w:val="24"/>
                <w:lang w:val="hy-AM"/>
              </w:rPr>
              <w:t xml:space="preserve"> է հանրապետության մասնավոր լողավազաններից </w:t>
            </w:r>
            <w:r w:rsidR="00C920E3" w:rsidRPr="0052177E">
              <w:rPr>
                <w:rFonts w:ascii="GHEA Grapalat" w:hAnsi="GHEA Grapalat"/>
                <w:iCs/>
                <w:color w:val="000000"/>
                <w:sz w:val="24"/>
                <w:szCs w:val="24"/>
                <w:lang w:val="hy-AM"/>
              </w:rPr>
              <w:t xml:space="preserve">արված </w:t>
            </w:r>
            <w:r w:rsidRPr="0052177E">
              <w:rPr>
                <w:rFonts w:ascii="GHEA Grapalat" w:hAnsi="GHEA Grapalat"/>
                <w:iCs/>
                <w:color w:val="000000"/>
                <w:sz w:val="24"/>
                <w:szCs w:val="24"/>
                <w:lang w:val="hy-AM"/>
              </w:rPr>
              <w:t xml:space="preserve">գնահարցումների արդյունքում </w:t>
            </w:r>
            <w:r w:rsidR="00C920E3" w:rsidRPr="0052177E">
              <w:rPr>
                <w:rFonts w:ascii="GHEA Grapalat" w:hAnsi="GHEA Grapalat"/>
                <w:iCs/>
                <w:color w:val="000000"/>
                <w:sz w:val="24"/>
                <w:szCs w:val="24"/>
                <w:lang w:val="hy-AM"/>
              </w:rPr>
              <w:lastRenderedPageBreak/>
              <w:t xml:space="preserve">հաշվարկված </w:t>
            </w:r>
            <w:r w:rsidRPr="0052177E">
              <w:rPr>
                <w:rFonts w:ascii="GHEA Grapalat" w:hAnsi="GHEA Grapalat"/>
                <w:iCs/>
                <w:color w:val="000000"/>
                <w:sz w:val="24"/>
                <w:szCs w:val="24"/>
                <w:lang w:val="hy-AM"/>
              </w:rPr>
              <w:t xml:space="preserve">միջին </w:t>
            </w:r>
            <w:r w:rsidR="003445F8" w:rsidRPr="0052177E">
              <w:rPr>
                <w:rFonts w:ascii="GHEA Grapalat" w:hAnsi="GHEA Grapalat"/>
                <w:iCs/>
                <w:color w:val="000000"/>
                <w:sz w:val="24"/>
                <w:szCs w:val="24"/>
                <w:lang w:val="hy-AM"/>
              </w:rPr>
              <w:t>թվից</w:t>
            </w:r>
            <w:r w:rsidRPr="0052177E">
              <w:rPr>
                <w:rFonts w:ascii="GHEA Grapalat" w:hAnsi="GHEA Grapalat"/>
                <w:iCs/>
                <w:color w:val="000000"/>
                <w:sz w:val="24"/>
                <w:szCs w:val="24"/>
                <w:lang w:val="hy-AM"/>
              </w:rPr>
              <w:t>:</w:t>
            </w:r>
            <w:r w:rsidR="002B29FA" w:rsidRPr="0052177E">
              <w:rPr>
                <w:rFonts w:ascii="GHEA Grapalat" w:hAnsi="GHEA Grapalat"/>
                <w:iCs/>
                <w:color w:val="000000"/>
                <w:sz w:val="24"/>
                <w:szCs w:val="24"/>
                <w:lang w:val="hy-AM"/>
              </w:rPr>
              <w:t xml:space="preserve"> Սակայն </w:t>
            </w:r>
            <w:r w:rsidR="004B0B87" w:rsidRPr="0052177E">
              <w:rPr>
                <w:rFonts w:ascii="GHEA Grapalat" w:hAnsi="GHEA Grapalat"/>
                <w:iCs/>
                <w:color w:val="000000"/>
                <w:sz w:val="24"/>
                <w:szCs w:val="24"/>
                <w:lang w:val="hy-AM"/>
              </w:rPr>
              <w:t xml:space="preserve">հաշվի առնելով, որ </w:t>
            </w:r>
            <w:r w:rsidR="004B0B87" w:rsidRPr="0052177E">
              <w:rPr>
                <w:rFonts w:ascii="GHEA Grapalat" w:hAnsi="GHEA Grapalat"/>
                <w:color w:val="191919"/>
                <w:sz w:val="24"/>
                <w:szCs w:val="24"/>
                <w:shd w:val="clear" w:color="auto" w:fill="FFFFFF"/>
                <w:lang w:val="hy-AM"/>
              </w:rPr>
              <w:t xml:space="preserve">կազմակերպությունների </w:t>
            </w:r>
            <w:r w:rsidR="004B0B87" w:rsidRPr="0052177E">
              <w:rPr>
                <w:rFonts w:ascii="GHEA Grapalat" w:hAnsi="GHEA Grapalat"/>
                <w:color w:val="000000"/>
                <w:sz w:val="24"/>
                <w:szCs w:val="24"/>
                <w:lang w:val="hy-AM"/>
              </w:rPr>
              <w:t>ընտրությունը նախատեսվում է իրականացնել նախարարության կողմից հայտարարված մրցութային դրամաշնորհի միջոցով, հենց</w:t>
            </w:r>
            <w:r w:rsidR="004B0B87" w:rsidRPr="0052177E">
              <w:rPr>
                <w:rFonts w:ascii="GHEA Grapalat" w:hAnsi="GHEA Grapalat"/>
                <w:color w:val="191919"/>
                <w:sz w:val="24"/>
                <w:szCs w:val="24"/>
                <w:shd w:val="clear" w:color="auto" w:fill="FFFFFF"/>
                <w:lang w:val="hy-AM"/>
              </w:rPr>
              <w:t xml:space="preserve"> դրամաշնորհային մրցույթի ընթացքում էլ հստակ կձևավորվեն գները:</w:t>
            </w:r>
          </w:p>
          <w:p w:rsidR="004B0B87" w:rsidRPr="0052177E" w:rsidRDefault="004B0B87" w:rsidP="001826B2">
            <w:pPr>
              <w:spacing w:line="360" w:lineRule="auto"/>
              <w:ind w:firstLine="567"/>
              <w:jc w:val="both"/>
              <w:rPr>
                <w:rFonts w:ascii="GHEA Grapalat" w:hAnsi="GHEA Grapalat"/>
                <w:color w:val="000000"/>
                <w:sz w:val="24"/>
                <w:szCs w:val="24"/>
                <w:lang w:val="hy-AM"/>
              </w:rPr>
            </w:pPr>
          </w:p>
          <w:p w:rsidR="004B0B87" w:rsidRPr="0052177E" w:rsidRDefault="004B0B87" w:rsidP="001826B2">
            <w:pPr>
              <w:spacing w:line="360" w:lineRule="auto"/>
              <w:ind w:firstLine="567"/>
              <w:jc w:val="both"/>
              <w:rPr>
                <w:rFonts w:ascii="GHEA Grapalat" w:hAnsi="GHEA Grapalat"/>
                <w:color w:val="000000"/>
                <w:sz w:val="24"/>
                <w:szCs w:val="24"/>
                <w:lang w:val="hy-AM"/>
              </w:rPr>
            </w:pPr>
          </w:p>
          <w:p w:rsidR="004B0B87" w:rsidRPr="0052177E" w:rsidRDefault="004B0B87" w:rsidP="001826B2">
            <w:pPr>
              <w:spacing w:line="360" w:lineRule="auto"/>
              <w:ind w:firstLine="567"/>
              <w:jc w:val="both"/>
              <w:rPr>
                <w:rFonts w:ascii="GHEA Grapalat" w:hAnsi="GHEA Grapalat"/>
                <w:color w:val="000000"/>
                <w:sz w:val="24"/>
                <w:szCs w:val="24"/>
                <w:lang w:val="hy-AM"/>
              </w:rPr>
            </w:pPr>
          </w:p>
          <w:p w:rsidR="00181C5A" w:rsidRPr="0052177E" w:rsidRDefault="001826B2" w:rsidP="004B0B87">
            <w:pPr>
              <w:pStyle w:val="ListParagraph"/>
              <w:numPr>
                <w:ilvl w:val="0"/>
                <w:numId w:val="6"/>
              </w:numPr>
              <w:spacing w:line="360" w:lineRule="auto"/>
              <w:jc w:val="both"/>
              <w:rPr>
                <w:rFonts w:ascii="GHEA Grapalat" w:hAnsi="GHEA Grapalat"/>
                <w:iCs/>
                <w:color w:val="000000"/>
                <w:sz w:val="24"/>
                <w:szCs w:val="24"/>
                <w:lang w:val="hy-AM"/>
              </w:rPr>
            </w:pPr>
            <w:r w:rsidRPr="0052177E">
              <w:rPr>
                <w:rFonts w:ascii="GHEA Grapalat" w:hAnsi="GHEA Grapalat"/>
                <w:color w:val="000000"/>
                <w:sz w:val="24"/>
                <w:szCs w:val="24"/>
                <w:lang w:val="hy-AM"/>
              </w:rPr>
              <w:t xml:space="preserve">Ծրագրի կողմ հանդիսացող Հայաստանի Հանրապետության մարզերում տեղակայված հանրակրթական ծրագիր իրականացնող պետական ուսումնական հաստատությունները կներկայացնեն ծրագրում ընդգրկվելու ցանկություն ունեցող աշակերտների ցանկը, </w:t>
            </w:r>
            <w:r w:rsidR="00B957DF" w:rsidRPr="0052177E">
              <w:rPr>
                <w:rFonts w:ascii="GHEA Grapalat" w:hAnsi="GHEA Grapalat"/>
                <w:color w:val="000000"/>
                <w:sz w:val="24"/>
                <w:szCs w:val="24"/>
                <w:lang w:val="hy-AM"/>
              </w:rPr>
              <w:t xml:space="preserve">մյուս </w:t>
            </w:r>
            <w:r w:rsidRPr="0052177E">
              <w:rPr>
                <w:rFonts w:ascii="GHEA Grapalat" w:hAnsi="GHEA Grapalat"/>
                <w:color w:val="000000"/>
                <w:sz w:val="24"/>
                <w:szCs w:val="24"/>
                <w:lang w:val="hy-AM"/>
              </w:rPr>
              <w:t>կողմ</w:t>
            </w:r>
            <w:r w:rsidR="00B957DF" w:rsidRPr="0052177E">
              <w:rPr>
                <w:rFonts w:ascii="GHEA Grapalat" w:hAnsi="GHEA Grapalat"/>
                <w:color w:val="000000"/>
                <w:sz w:val="24"/>
                <w:szCs w:val="24"/>
                <w:lang w:val="hy-AM"/>
              </w:rPr>
              <w:t xml:space="preserve">ի՝ </w:t>
            </w:r>
            <w:r w:rsidRPr="0052177E">
              <w:rPr>
                <w:rFonts w:ascii="GHEA Grapalat" w:hAnsi="GHEA Grapalat"/>
                <w:color w:val="000000"/>
                <w:sz w:val="24"/>
                <w:szCs w:val="24"/>
                <w:lang w:val="hy-AM"/>
              </w:rPr>
              <w:t xml:space="preserve"> </w:t>
            </w:r>
            <w:r w:rsidR="00B957DF" w:rsidRPr="0052177E">
              <w:rPr>
                <w:rFonts w:ascii="GHEA Grapalat" w:hAnsi="GHEA Grapalat"/>
                <w:sz w:val="24"/>
                <w:szCs w:val="24"/>
                <w:lang w:val="hy-AM"/>
              </w:rPr>
              <w:lastRenderedPageBreak/>
              <w:t>նախարարության կողմից</w:t>
            </w:r>
            <w:r w:rsidR="00B957DF" w:rsidRPr="0052177E">
              <w:rPr>
                <w:rFonts w:ascii="GHEA Grapalat" w:hAnsi="GHEA Grapalat"/>
                <w:color w:val="000000"/>
                <w:sz w:val="24"/>
                <w:szCs w:val="24"/>
                <w:lang w:val="hy-AM"/>
              </w:rPr>
              <w:t xml:space="preserve"> </w:t>
            </w:r>
            <w:r w:rsidRPr="0052177E">
              <w:rPr>
                <w:rFonts w:ascii="GHEA Grapalat" w:hAnsi="GHEA Grapalat"/>
                <w:color w:val="000000"/>
                <w:sz w:val="24"/>
                <w:szCs w:val="24"/>
                <w:lang w:val="hy-AM"/>
              </w:rPr>
              <w:t xml:space="preserve">Ծրագրի շահառուների </w:t>
            </w:r>
            <w:r w:rsidRPr="0052177E">
              <w:rPr>
                <w:rFonts w:ascii="GHEA Grapalat" w:hAnsi="GHEA Grapalat"/>
                <w:sz w:val="24"/>
                <w:szCs w:val="24"/>
                <w:lang w:val="hy-AM"/>
              </w:rPr>
              <w:t>ընտրությունը կիրականացվի, որի արդյունքում կձևավորվեն</w:t>
            </w:r>
            <w:r w:rsidRPr="0052177E">
              <w:rPr>
                <w:rFonts w:ascii="GHEA Grapalat" w:hAnsi="GHEA Grapalat"/>
                <w:color w:val="000000"/>
                <w:sz w:val="24"/>
                <w:szCs w:val="24"/>
                <w:lang w:val="hy-AM"/>
              </w:rPr>
              <w:t xml:space="preserve"> </w:t>
            </w:r>
            <w:r w:rsidRPr="0052177E">
              <w:rPr>
                <w:rFonts w:ascii="GHEA Grapalat" w:hAnsi="GHEA Grapalat"/>
                <w:sz w:val="24"/>
                <w:szCs w:val="24"/>
                <w:lang w:val="hy-AM"/>
              </w:rPr>
              <w:t>ծրագրի մասնակից խմբերը։</w:t>
            </w:r>
            <w:r w:rsidR="00B957DF" w:rsidRPr="0052177E">
              <w:rPr>
                <w:rFonts w:ascii="GHEA Grapalat" w:hAnsi="GHEA Grapalat"/>
                <w:sz w:val="24"/>
                <w:szCs w:val="24"/>
                <w:lang w:val="hy-AM"/>
              </w:rPr>
              <w:t xml:space="preserve"> </w:t>
            </w:r>
            <w:r w:rsidR="003445F8" w:rsidRPr="0052177E">
              <w:rPr>
                <w:rFonts w:ascii="GHEA Grapalat" w:hAnsi="GHEA Grapalat"/>
                <w:sz w:val="24"/>
                <w:szCs w:val="24"/>
                <w:lang w:val="hy-AM"/>
              </w:rPr>
              <w:t>Մասնավոր լ</w:t>
            </w:r>
            <w:r w:rsidR="00B957DF" w:rsidRPr="0052177E">
              <w:rPr>
                <w:rFonts w:ascii="GHEA Grapalat" w:hAnsi="GHEA Grapalat"/>
                <w:sz w:val="24"/>
                <w:szCs w:val="24"/>
                <w:lang w:val="hy-AM"/>
              </w:rPr>
              <w:t>ողավազանները կապահովեն լողի ուսուցումը:</w:t>
            </w:r>
          </w:p>
          <w:p w:rsidR="00181C5A" w:rsidRPr="0052177E" w:rsidRDefault="00181C5A" w:rsidP="00181C5A">
            <w:pPr>
              <w:pStyle w:val="ListParagraph"/>
              <w:numPr>
                <w:ilvl w:val="0"/>
                <w:numId w:val="6"/>
              </w:numPr>
              <w:shd w:val="clear" w:color="auto" w:fill="FFFFFF"/>
              <w:spacing w:line="360" w:lineRule="auto"/>
              <w:jc w:val="both"/>
              <w:textAlignment w:val="baseline"/>
              <w:rPr>
                <w:rFonts w:ascii="GHEA Grapalat" w:hAnsi="GHEA Grapalat"/>
                <w:iCs/>
                <w:color w:val="000000"/>
                <w:sz w:val="24"/>
                <w:szCs w:val="24"/>
                <w:lang w:val="hy-AM"/>
              </w:rPr>
            </w:pPr>
            <w:r w:rsidRPr="0052177E">
              <w:rPr>
                <w:rFonts w:ascii="GHEA Grapalat" w:hAnsi="GHEA Grapalat"/>
                <w:iCs/>
                <w:color w:val="000000"/>
                <w:sz w:val="24"/>
                <w:szCs w:val="24"/>
                <w:lang w:val="hy-AM"/>
              </w:rPr>
              <w:t>Հսկողությունն իրականացվելու է կրթության կառավարման տեղեկատվական համակարգով, որի  միջոցով կհսկվի երեխաների հաճախելիությունը: Խմբերում</w:t>
            </w:r>
            <w:r w:rsidR="00296EBF">
              <w:rPr>
                <w:rFonts w:ascii="GHEA Grapalat" w:hAnsi="GHEA Grapalat"/>
                <w:iCs/>
                <w:color w:val="000000"/>
                <w:sz w:val="24"/>
                <w:szCs w:val="24"/>
                <w:lang w:val="hy-AM"/>
              </w:rPr>
              <w:t>:</w:t>
            </w:r>
            <w:r w:rsidRPr="0052177E">
              <w:rPr>
                <w:rFonts w:ascii="GHEA Grapalat" w:hAnsi="GHEA Grapalat"/>
                <w:iCs/>
                <w:color w:val="000000"/>
                <w:sz w:val="24"/>
                <w:szCs w:val="24"/>
                <w:lang w:val="hy-AM"/>
              </w:rPr>
              <w:t xml:space="preserve"> նախատեսված թվի պակասի դեպքում </w:t>
            </w:r>
            <w:r w:rsidRPr="0052177E">
              <w:rPr>
                <w:rFonts w:ascii="GHEA Grapalat" w:eastAsia="Times New Roman" w:hAnsi="GHEA Grapalat"/>
                <w:color w:val="000000"/>
                <w:sz w:val="24"/>
                <w:szCs w:val="24"/>
                <w:lang w:val="hy-AM"/>
              </w:rPr>
              <w:t>խմբերը կհամալրվեն «սպասման» խմբում ընդգրկված երեխաներից</w:t>
            </w:r>
          </w:p>
          <w:p w:rsidR="0017083B" w:rsidRPr="0052177E" w:rsidRDefault="00ED4A72" w:rsidP="0017083B">
            <w:pPr>
              <w:shd w:val="clear" w:color="auto" w:fill="FFFFFF"/>
              <w:spacing w:line="360" w:lineRule="auto"/>
              <w:jc w:val="both"/>
              <w:textAlignment w:val="baseline"/>
              <w:rPr>
                <w:rFonts w:ascii="GHEA Grapalat" w:hAnsi="GHEA Grapalat"/>
                <w:b/>
                <w:sz w:val="24"/>
                <w:szCs w:val="24"/>
                <w:lang w:val="hy-AM"/>
              </w:rPr>
            </w:pPr>
            <w:r w:rsidRPr="0052177E">
              <w:rPr>
                <w:rFonts w:ascii="GHEA Grapalat" w:hAnsi="GHEA Grapalat"/>
                <w:sz w:val="24"/>
                <w:szCs w:val="24"/>
                <w:lang w:val="hy-AM"/>
              </w:rPr>
              <w:t xml:space="preserve">       Ներկայումս փորձնական ծրագիրը նախատեսվում է իրականացնել Հայաստանի Հանրապետությունում գործող մասնավոր լողավազաններից 9-ում՝ այդ թվում Կապանում և Էջմիածնում երկուական, մեկական Վանաձորում, Մեծամորում, </w:t>
            </w:r>
            <w:r w:rsidRPr="0052177E">
              <w:rPr>
                <w:rFonts w:ascii="GHEA Grapalat" w:hAnsi="GHEA Grapalat"/>
                <w:sz w:val="24"/>
                <w:szCs w:val="24"/>
                <w:lang w:val="hy-AM"/>
              </w:rPr>
              <w:lastRenderedPageBreak/>
              <w:t xml:space="preserve">Հրազդանում, Իջևանում և Ապարանում: Հետագայում կընդգրկվեն նաև պահանջների համապատասխանող այլ լողավազաններ: </w:t>
            </w:r>
            <w:r w:rsidRPr="0052177E">
              <w:rPr>
                <w:rFonts w:ascii="GHEA Grapalat" w:hAnsi="GHEA Grapalat"/>
                <w:sz w:val="24"/>
                <w:szCs w:val="24"/>
                <w:shd w:val="clear" w:color="auto" w:fill="FFFFFF"/>
                <w:lang w:val="hy-AM"/>
              </w:rPr>
              <w:t>«</w:t>
            </w:r>
            <w:r w:rsidRPr="0052177E">
              <w:rPr>
                <w:rFonts w:ascii="GHEA Grapalat" w:hAnsi="GHEA Grapalat" w:cs="Sylfaen"/>
                <w:sz w:val="24"/>
                <w:szCs w:val="24"/>
                <w:lang w:val="hy-AM"/>
              </w:rPr>
              <w:t>1163. Մասսայական սպորտ</w:t>
            </w:r>
            <w:r w:rsidRPr="0052177E">
              <w:rPr>
                <w:rFonts w:ascii="GHEA Grapalat" w:hAnsi="GHEA Grapalat"/>
                <w:sz w:val="24"/>
                <w:szCs w:val="24"/>
                <w:shd w:val="clear" w:color="auto" w:fill="FFFFFF"/>
                <w:lang w:val="hy-AM"/>
              </w:rPr>
              <w:t>» ծրագրի «</w:t>
            </w:r>
            <w:r w:rsidRPr="0052177E">
              <w:rPr>
                <w:rFonts w:ascii="GHEA Grapalat" w:hAnsi="GHEA Grapalat" w:cs="Sylfaen"/>
                <w:sz w:val="24"/>
                <w:szCs w:val="24"/>
                <w:lang w:val="hy-AM"/>
              </w:rPr>
              <w:t>32001. Մարզական օբյեկտների շինարարություն</w:t>
            </w:r>
            <w:r w:rsidRPr="0052177E">
              <w:rPr>
                <w:rFonts w:ascii="GHEA Grapalat" w:hAnsi="GHEA Grapalat"/>
                <w:sz w:val="24"/>
                <w:szCs w:val="24"/>
                <w:shd w:val="clear" w:color="auto" w:fill="FFFFFF"/>
                <w:lang w:val="hy-AM"/>
              </w:rPr>
              <w:t>»</w:t>
            </w:r>
            <w:r w:rsidRPr="0052177E">
              <w:rPr>
                <w:rFonts w:ascii="GHEA Grapalat" w:hAnsi="GHEA Grapalat" w:cs="Sylfaen"/>
                <w:sz w:val="24"/>
                <w:szCs w:val="24"/>
                <w:lang w:val="hy-AM"/>
              </w:rPr>
              <w:t xml:space="preserve"> միջոցառման շրջանակներում հանրապետության չորս քաղաքներում կառուցվելիք մարզական համալիրների լողավազանները ևս կընդգրկվեն ծրագրում: </w:t>
            </w:r>
          </w:p>
          <w:p w:rsidR="00DF4255" w:rsidRPr="0052177E" w:rsidRDefault="00DF4255" w:rsidP="00183A69">
            <w:pPr>
              <w:rPr>
                <w:rFonts w:ascii="GHEA Grapalat" w:hAnsi="GHEA Grapalat"/>
                <w:sz w:val="24"/>
                <w:szCs w:val="24"/>
                <w:lang w:val="hy-AM"/>
              </w:rPr>
            </w:pP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4C6ECC" w:rsidRPr="0052177E" w:rsidTr="00D369D6">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4C6ECC" w:rsidRPr="0052177E" w:rsidRDefault="004C6ECC" w:rsidP="004C6ECC">
            <w:pPr>
              <w:spacing w:line="360" w:lineRule="auto"/>
              <w:ind w:left="180" w:right="-16"/>
              <w:rPr>
                <w:rFonts w:ascii="GHEA Grapalat" w:hAnsi="GHEA Grapalat"/>
                <w:sz w:val="24"/>
                <w:szCs w:val="24"/>
                <w:lang w:val="hy-AM"/>
              </w:rPr>
            </w:pPr>
            <w:r w:rsidRPr="0052177E">
              <w:rPr>
                <w:rFonts w:ascii="GHEA Grapalat" w:hAnsi="GHEA Grapalat"/>
                <w:sz w:val="24"/>
                <w:szCs w:val="24"/>
                <w:lang w:val="fr-FR"/>
              </w:rPr>
              <w:lastRenderedPageBreak/>
              <w:t xml:space="preserve">                              </w:t>
            </w:r>
            <w:r w:rsidRPr="0052177E">
              <w:rPr>
                <w:rFonts w:ascii="GHEA Grapalat" w:hAnsi="GHEA Grapalat"/>
                <w:sz w:val="24"/>
                <w:szCs w:val="24"/>
                <w:lang w:val="hy-AM"/>
              </w:rPr>
              <w:t>2. ՀՀ արդարադատության նախարարություն</w:t>
            </w:r>
          </w:p>
        </w:tc>
        <w:tc>
          <w:tcPr>
            <w:tcW w:w="720" w:type="dxa"/>
            <w:vMerge w:val="restart"/>
            <w:tcBorders>
              <w:top w:val="single" w:sz="4" w:space="0" w:color="auto"/>
              <w:left w:val="nil"/>
              <w:right w:val="single" w:sz="4" w:space="0" w:color="auto"/>
            </w:tcBorders>
            <w:shd w:val="clear" w:color="auto" w:fill="BFBFBF"/>
            <w:hideMark/>
          </w:tcPr>
          <w:p w:rsidR="004C6ECC" w:rsidRPr="0052177E" w:rsidRDefault="004C6ECC" w:rsidP="00D369D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4C6ECC" w:rsidRPr="0052177E" w:rsidRDefault="00984CDC" w:rsidP="00D369D6">
            <w:pPr>
              <w:spacing w:after="0" w:line="360" w:lineRule="auto"/>
              <w:ind w:left="180"/>
              <w:jc w:val="center"/>
              <w:rPr>
                <w:rFonts w:ascii="GHEA Grapalat" w:eastAsia="Times New Roman" w:hAnsi="GHEA Grapalat" w:cs="Times New Roman"/>
                <w:sz w:val="24"/>
                <w:szCs w:val="24"/>
                <w:highlight w:val="yellow"/>
                <w:lang w:val="hy-AM" w:eastAsia="ru-RU"/>
              </w:rPr>
            </w:pPr>
            <w:r>
              <w:rPr>
                <w:rFonts w:ascii="GHEA Grapalat" w:eastAsia="Times New Roman" w:hAnsi="GHEA Grapalat" w:cs="Times New Roman"/>
                <w:sz w:val="24"/>
                <w:szCs w:val="24"/>
                <w:highlight w:val="darkGray"/>
                <w:lang w:val="hy-AM" w:eastAsia="ru-RU"/>
              </w:rPr>
              <w:t>13.05.2024</w:t>
            </w:r>
            <w:r w:rsidR="004C6ECC" w:rsidRPr="0052177E">
              <w:rPr>
                <w:rFonts w:ascii="GHEA Grapalat" w:eastAsia="Times New Roman" w:hAnsi="GHEA Grapalat" w:cs="Times New Roman"/>
                <w:sz w:val="24"/>
                <w:szCs w:val="24"/>
                <w:highlight w:val="darkGray"/>
                <w:lang w:val="hy-AM" w:eastAsia="ru-RU"/>
              </w:rPr>
              <w:t xml:space="preserve"> թ.</w:t>
            </w:r>
          </w:p>
        </w:tc>
      </w:tr>
      <w:tr w:rsidR="004C6ECC" w:rsidRPr="0052177E" w:rsidTr="00D369D6">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4C6ECC" w:rsidRPr="0052177E" w:rsidRDefault="004C6ECC" w:rsidP="00D369D6">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4C6ECC" w:rsidRPr="0052177E" w:rsidRDefault="004C6ECC" w:rsidP="00D369D6">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4C6ECC" w:rsidRPr="0052177E" w:rsidRDefault="004C6ECC" w:rsidP="00D369D6">
            <w:pPr>
              <w:spacing w:line="360" w:lineRule="auto"/>
              <w:ind w:left="180" w:right="-16"/>
              <w:rPr>
                <w:rFonts w:ascii="GHEA Grapalat" w:hAnsi="GHEA Grapalat"/>
                <w:sz w:val="24"/>
                <w:szCs w:val="24"/>
                <w:highlight w:val="yellow"/>
                <w:lang w:val="hy-AM"/>
              </w:rPr>
            </w:pPr>
            <w:r w:rsidRPr="0052177E">
              <w:rPr>
                <w:rFonts w:ascii="GHEA Grapalat" w:hAnsi="GHEA Grapalat"/>
                <w:sz w:val="24"/>
                <w:szCs w:val="24"/>
                <w:highlight w:val="darkGray"/>
                <w:lang w:val="hy-AM"/>
              </w:rPr>
              <w:t xml:space="preserve">         № </w:t>
            </w:r>
            <w:r w:rsidRPr="0052177E">
              <w:rPr>
                <w:rFonts w:ascii="GHEA Grapalat" w:hAnsi="GHEA Grapalat"/>
                <w:color w:val="000000"/>
                <w:sz w:val="24"/>
                <w:szCs w:val="24"/>
                <w:highlight w:val="darkGray"/>
                <w:shd w:val="clear" w:color="auto" w:fill="FFFFFF"/>
              </w:rPr>
              <w:t>/27.1/18384-2024</w:t>
            </w:r>
          </w:p>
        </w:tc>
      </w:tr>
    </w:tbl>
    <w:tbl>
      <w:tblPr>
        <w:tblStyle w:val="TableGrid"/>
        <w:tblW w:w="13750" w:type="dxa"/>
        <w:tblInd w:w="-5" w:type="dxa"/>
        <w:tblLayout w:type="fixed"/>
        <w:tblLook w:val="04A0" w:firstRow="1" w:lastRow="0" w:firstColumn="1" w:lastColumn="0" w:noHBand="0" w:noVBand="1"/>
      </w:tblPr>
      <w:tblGrid>
        <w:gridCol w:w="8505"/>
        <w:gridCol w:w="5245"/>
      </w:tblGrid>
      <w:tr w:rsidR="004C6ECC" w:rsidRPr="001071EC" w:rsidTr="00BB7ACA">
        <w:trPr>
          <w:trHeight w:val="5098"/>
        </w:trPr>
        <w:tc>
          <w:tcPr>
            <w:tcW w:w="8505" w:type="dxa"/>
            <w:tcBorders>
              <w:top w:val="single" w:sz="4" w:space="0" w:color="auto"/>
              <w:left w:val="single" w:sz="4" w:space="0" w:color="auto"/>
              <w:bottom w:val="single" w:sz="4" w:space="0" w:color="auto"/>
              <w:right w:val="single" w:sz="4" w:space="0" w:color="auto"/>
            </w:tcBorders>
          </w:tcPr>
          <w:p w:rsidR="0052177E" w:rsidRPr="0052177E" w:rsidRDefault="0052177E" w:rsidP="0052177E">
            <w:pPr>
              <w:pStyle w:val="ListParagraph"/>
              <w:numPr>
                <w:ilvl w:val="0"/>
                <w:numId w:val="7"/>
              </w:numPr>
              <w:tabs>
                <w:tab w:val="left" w:pos="-90"/>
                <w:tab w:val="left" w:pos="90"/>
                <w:tab w:val="left" w:pos="360"/>
                <w:tab w:val="left" w:pos="630"/>
                <w:tab w:val="left" w:pos="900"/>
              </w:tabs>
              <w:spacing w:line="360" w:lineRule="auto"/>
              <w:ind w:left="0" w:firstLine="360"/>
              <w:jc w:val="both"/>
              <w:rPr>
                <w:rFonts w:ascii="GHEA Grapalat" w:hAnsi="GHEA Grapalat" w:cs="Sylfaen"/>
                <w:i/>
                <w:color w:val="000000"/>
                <w:sz w:val="24"/>
                <w:szCs w:val="24"/>
                <w:shd w:val="clear" w:color="auto" w:fill="FFFFFF"/>
              </w:rPr>
            </w:pPr>
            <w:proofErr w:type="spellStart"/>
            <w:r w:rsidRPr="0052177E">
              <w:rPr>
                <w:rFonts w:ascii="GHEA Grapalat" w:hAnsi="GHEA Grapalat" w:cs="Sylfaen"/>
                <w:color w:val="000000"/>
                <w:sz w:val="24"/>
                <w:szCs w:val="24"/>
                <w:shd w:val="clear" w:color="auto" w:fill="FFFFFF"/>
              </w:rPr>
              <w:t>Նախագծի</w:t>
            </w:r>
            <w:proofErr w:type="spellEnd"/>
            <w:r w:rsidRPr="0052177E">
              <w:rPr>
                <w:rFonts w:ascii="GHEA Grapalat" w:hAnsi="GHEA Grapalat" w:cs="Sylfaen"/>
                <w:color w:val="000000"/>
                <w:sz w:val="24"/>
                <w:szCs w:val="24"/>
                <w:shd w:val="clear" w:color="auto" w:fill="FFFFFF"/>
              </w:rPr>
              <w:t xml:space="preserve"> </w:t>
            </w:r>
            <w:proofErr w:type="spellStart"/>
            <w:r w:rsidRPr="0052177E">
              <w:rPr>
                <w:rFonts w:ascii="GHEA Grapalat" w:hAnsi="GHEA Grapalat" w:cs="Sylfaen"/>
                <w:color w:val="000000"/>
                <w:sz w:val="24"/>
                <w:szCs w:val="24"/>
                <w:shd w:val="clear" w:color="auto" w:fill="FFFFFF"/>
              </w:rPr>
              <w:t>վերևի</w:t>
            </w:r>
            <w:proofErr w:type="spellEnd"/>
            <w:r w:rsidRPr="0052177E">
              <w:rPr>
                <w:rFonts w:ascii="GHEA Grapalat" w:hAnsi="GHEA Grapalat" w:cs="Sylfaen"/>
                <w:color w:val="000000"/>
                <w:sz w:val="24"/>
                <w:szCs w:val="24"/>
                <w:shd w:val="clear" w:color="auto" w:fill="FFFFFF"/>
              </w:rPr>
              <w:t xml:space="preserve"> </w:t>
            </w:r>
            <w:proofErr w:type="spellStart"/>
            <w:r w:rsidRPr="0052177E">
              <w:rPr>
                <w:rFonts w:ascii="GHEA Grapalat" w:hAnsi="GHEA Grapalat" w:cs="Sylfaen"/>
                <w:color w:val="000000"/>
                <w:sz w:val="24"/>
                <w:szCs w:val="24"/>
                <w:shd w:val="clear" w:color="auto" w:fill="FFFFFF"/>
              </w:rPr>
              <w:t>աջ</w:t>
            </w:r>
            <w:proofErr w:type="spellEnd"/>
            <w:r w:rsidRPr="0052177E">
              <w:rPr>
                <w:rFonts w:ascii="GHEA Grapalat" w:hAnsi="GHEA Grapalat" w:cs="Sylfaen"/>
                <w:color w:val="000000"/>
                <w:sz w:val="24"/>
                <w:szCs w:val="24"/>
                <w:shd w:val="clear" w:color="auto" w:fill="FFFFFF"/>
              </w:rPr>
              <w:t xml:space="preserve"> </w:t>
            </w:r>
            <w:proofErr w:type="spellStart"/>
            <w:r w:rsidRPr="0052177E">
              <w:rPr>
                <w:rFonts w:ascii="GHEA Grapalat" w:hAnsi="GHEA Grapalat" w:cs="Sylfaen"/>
                <w:color w:val="000000"/>
                <w:sz w:val="24"/>
                <w:szCs w:val="24"/>
                <w:shd w:val="clear" w:color="auto" w:fill="FFFFFF"/>
              </w:rPr>
              <w:t>անկյունում</w:t>
            </w:r>
            <w:proofErr w:type="spellEnd"/>
            <w:r w:rsidRPr="0052177E">
              <w:rPr>
                <w:rFonts w:ascii="GHEA Grapalat" w:hAnsi="GHEA Grapalat" w:cs="Sylfaen"/>
                <w:color w:val="000000"/>
                <w:sz w:val="24"/>
                <w:szCs w:val="24"/>
                <w:shd w:val="clear" w:color="auto" w:fill="FFFFFF"/>
              </w:rPr>
              <w:t xml:space="preserve"> </w:t>
            </w:r>
            <w:proofErr w:type="spellStart"/>
            <w:r w:rsidRPr="0052177E">
              <w:rPr>
                <w:rFonts w:ascii="GHEA Grapalat" w:hAnsi="GHEA Grapalat" w:cs="Sylfaen"/>
                <w:color w:val="000000"/>
                <w:sz w:val="24"/>
                <w:szCs w:val="24"/>
                <w:shd w:val="clear" w:color="auto" w:fill="FFFFFF"/>
              </w:rPr>
              <w:t>բացակայում</w:t>
            </w:r>
            <w:proofErr w:type="spellEnd"/>
            <w:r w:rsidRPr="0052177E">
              <w:rPr>
                <w:rFonts w:ascii="GHEA Grapalat" w:hAnsi="GHEA Grapalat" w:cs="Sylfaen"/>
                <w:color w:val="000000"/>
                <w:sz w:val="24"/>
                <w:szCs w:val="24"/>
                <w:shd w:val="clear" w:color="auto" w:fill="FFFFFF"/>
              </w:rPr>
              <w:t xml:space="preserve"> է </w:t>
            </w:r>
            <w:r w:rsidRPr="0052177E">
              <w:rPr>
                <w:rFonts w:ascii="GHEA Grapalat" w:hAnsi="GHEA Grapalat"/>
                <w:b/>
                <w:i/>
                <w:color w:val="000000"/>
                <w:sz w:val="24"/>
                <w:szCs w:val="24"/>
                <w:shd w:val="clear" w:color="auto" w:fill="FFFFFF"/>
              </w:rPr>
              <w:t>«ՆԱԽԱԳԻԾ»</w:t>
            </w:r>
            <w:r w:rsidRPr="0052177E">
              <w:rPr>
                <w:rFonts w:ascii="GHEA Grapalat" w:hAnsi="GHEA Grapalat"/>
                <w:color w:val="000000"/>
                <w:sz w:val="24"/>
                <w:szCs w:val="24"/>
                <w:shd w:val="clear" w:color="auto" w:fill="FFFFFF"/>
              </w:rPr>
              <w:t xml:space="preserve"> </w:t>
            </w:r>
            <w:proofErr w:type="spellStart"/>
            <w:r w:rsidRPr="0052177E">
              <w:rPr>
                <w:rFonts w:ascii="GHEA Grapalat" w:hAnsi="GHEA Grapalat"/>
                <w:color w:val="000000"/>
                <w:sz w:val="24"/>
                <w:szCs w:val="24"/>
                <w:shd w:val="clear" w:color="auto" w:fill="FFFFFF"/>
              </w:rPr>
              <w:t>բառը</w:t>
            </w:r>
            <w:proofErr w:type="spellEnd"/>
            <w:r w:rsidRPr="0052177E">
              <w:rPr>
                <w:rFonts w:ascii="GHEA Grapalat" w:hAnsi="GHEA Grapalat"/>
                <w:color w:val="000000"/>
                <w:sz w:val="24"/>
                <w:szCs w:val="24"/>
                <w:shd w:val="clear" w:color="auto" w:fill="FFFFFF"/>
              </w:rPr>
              <w:t xml:space="preserve">, </w:t>
            </w:r>
            <w:proofErr w:type="spellStart"/>
            <w:r w:rsidRPr="0052177E">
              <w:rPr>
                <w:rFonts w:ascii="GHEA Grapalat" w:hAnsi="GHEA Grapalat"/>
                <w:color w:val="000000"/>
                <w:sz w:val="24"/>
                <w:szCs w:val="24"/>
                <w:shd w:val="clear" w:color="auto" w:fill="FFFFFF"/>
              </w:rPr>
              <w:t>որը</w:t>
            </w:r>
            <w:proofErr w:type="spellEnd"/>
            <w:r w:rsidRPr="0052177E">
              <w:rPr>
                <w:rFonts w:ascii="GHEA Grapalat" w:hAnsi="GHEA Grapalat"/>
                <w:color w:val="000000"/>
                <w:sz w:val="24"/>
                <w:szCs w:val="24"/>
                <w:shd w:val="clear" w:color="auto" w:fill="FFFFFF"/>
              </w:rPr>
              <w:t xml:space="preserve"> </w:t>
            </w:r>
            <w:proofErr w:type="spellStart"/>
            <w:r w:rsidRPr="0052177E">
              <w:rPr>
                <w:rFonts w:ascii="GHEA Grapalat" w:hAnsi="GHEA Grapalat"/>
                <w:color w:val="000000"/>
                <w:sz w:val="24"/>
                <w:szCs w:val="24"/>
                <w:shd w:val="clear" w:color="auto" w:fill="FFFFFF"/>
              </w:rPr>
              <w:t>հանդիսանում</w:t>
            </w:r>
            <w:proofErr w:type="spellEnd"/>
            <w:r w:rsidRPr="0052177E">
              <w:rPr>
                <w:rFonts w:ascii="GHEA Grapalat" w:hAnsi="GHEA Grapalat"/>
                <w:color w:val="000000"/>
                <w:sz w:val="24"/>
                <w:szCs w:val="24"/>
                <w:shd w:val="clear" w:color="auto" w:fill="FFFFFF"/>
              </w:rPr>
              <w:t xml:space="preserve"> է </w:t>
            </w:r>
            <w:r w:rsidRPr="0052177E">
              <w:rPr>
                <w:rFonts w:ascii="GHEA Grapalat" w:hAnsi="GHEA Grapalat"/>
                <w:sz w:val="24"/>
                <w:szCs w:val="24"/>
                <w:lang w:val="hy-AM"/>
              </w:rPr>
              <w:t>«Նորմատիվ ի</w:t>
            </w:r>
            <w:r w:rsidRPr="0052177E">
              <w:rPr>
                <w:rFonts w:ascii="GHEA Grapalat" w:hAnsi="GHEA Grapalat" w:cs="Sylfaen"/>
                <w:sz w:val="24"/>
                <w:szCs w:val="24"/>
                <w:lang w:val="hy-AM"/>
              </w:rPr>
              <w:t>րավական</w:t>
            </w:r>
            <w:r w:rsidRPr="0052177E">
              <w:rPr>
                <w:rFonts w:ascii="GHEA Grapalat" w:hAnsi="GHEA Grapalat"/>
                <w:sz w:val="24"/>
                <w:szCs w:val="24"/>
                <w:lang w:val="hy-AM"/>
              </w:rPr>
              <w:t xml:space="preserve"> </w:t>
            </w:r>
            <w:r w:rsidRPr="0052177E">
              <w:rPr>
                <w:rFonts w:ascii="GHEA Grapalat" w:hAnsi="GHEA Grapalat" w:cs="Sylfaen"/>
                <w:sz w:val="24"/>
                <w:szCs w:val="24"/>
                <w:lang w:val="hy-AM"/>
              </w:rPr>
              <w:t>ակտերի</w:t>
            </w:r>
            <w:r w:rsidRPr="0052177E">
              <w:rPr>
                <w:rFonts w:ascii="GHEA Grapalat" w:hAnsi="GHEA Grapalat"/>
                <w:sz w:val="24"/>
                <w:szCs w:val="24"/>
                <w:lang w:val="hy-AM"/>
              </w:rPr>
              <w:t xml:space="preserve"> </w:t>
            </w:r>
            <w:r w:rsidRPr="0052177E">
              <w:rPr>
                <w:rFonts w:ascii="GHEA Grapalat" w:hAnsi="GHEA Grapalat" w:cs="Sylfaen"/>
                <w:sz w:val="24"/>
                <w:szCs w:val="24"/>
                <w:lang w:val="hy-AM"/>
              </w:rPr>
              <w:t>մասին</w:t>
            </w:r>
            <w:r w:rsidRPr="0052177E">
              <w:rPr>
                <w:rFonts w:ascii="GHEA Grapalat" w:hAnsi="GHEA Grapalat"/>
                <w:sz w:val="24"/>
                <w:szCs w:val="24"/>
                <w:lang w:val="hy-AM"/>
              </w:rPr>
              <w:t xml:space="preserve">» </w:t>
            </w:r>
            <w:r w:rsidRPr="0052177E">
              <w:rPr>
                <w:rFonts w:ascii="GHEA Grapalat" w:hAnsi="GHEA Grapalat" w:cs="Sylfaen"/>
                <w:sz w:val="24"/>
                <w:szCs w:val="24"/>
                <w:lang w:val="hy-AM"/>
              </w:rPr>
              <w:t xml:space="preserve">օրենքի </w:t>
            </w:r>
            <w:r w:rsidRPr="0052177E">
              <w:rPr>
                <w:rFonts w:ascii="GHEA Grapalat" w:hAnsi="GHEA Grapalat" w:cs="Sylfaen"/>
                <w:sz w:val="24"/>
                <w:szCs w:val="24"/>
              </w:rPr>
              <w:t>21</w:t>
            </w:r>
            <w:r w:rsidRPr="0052177E">
              <w:rPr>
                <w:rFonts w:ascii="GHEA Grapalat" w:hAnsi="GHEA Grapalat" w:cs="Sylfaen"/>
                <w:sz w:val="24"/>
                <w:szCs w:val="24"/>
                <w:lang w:val="hy-AM"/>
              </w:rPr>
              <w:t xml:space="preserve">-րդ հոդվածի </w:t>
            </w:r>
            <w:r w:rsidRPr="0052177E">
              <w:rPr>
                <w:rFonts w:ascii="GHEA Grapalat" w:hAnsi="GHEA Grapalat" w:cs="Sylfaen"/>
                <w:sz w:val="24"/>
                <w:szCs w:val="24"/>
              </w:rPr>
              <w:t>7</w:t>
            </w:r>
            <w:r w:rsidRPr="0052177E">
              <w:rPr>
                <w:rFonts w:ascii="GHEA Grapalat" w:hAnsi="GHEA Grapalat" w:cs="Sylfaen"/>
                <w:sz w:val="24"/>
                <w:szCs w:val="24"/>
                <w:lang w:val="hy-AM"/>
              </w:rPr>
              <w:t>-րդ մասի պահանջ,</w:t>
            </w:r>
            <w:r w:rsidRPr="0052177E">
              <w:rPr>
                <w:rFonts w:ascii="GHEA Grapalat" w:hAnsi="GHEA Grapalat" w:cs="Sylfaen"/>
                <w:color w:val="191919"/>
                <w:sz w:val="24"/>
                <w:szCs w:val="24"/>
                <w:shd w:val="clear" w:color="auto" w:fill="FFFFFF"/>
                <w:lang w:val="hy-AM"/>
              </w:rPr>
              <w:t xml:space="preserve"> </w:t>
            </w:r>
            <w:proofErr w:type="gramStart"/>
            <w:r w:rsidRPr="0052177E">
              <w:rPr>
                <w:rFonts w:ascii="GHEA Grapalat" w:hAnsi="GHEA Grapalat"/>
                <w:color w:val="000000"/>
                <w:sz w:val="24"/>
                <w:szCs w:val="24"/>
                <w:shd w:val="clear" w:color="auto" w:fill="FFFFFF"/>
                <w:lang w:val="hy-AM"/>
              </w:rPr>
              <w:t>համաձայն</w:t>
            </w:r>
            <w:r w:rsidRPr="0052177E">
              <w:rPr>
                <w:rFonts w:ascii="GHEA Grapalat" w:hAnsi="GHEA Grapalat"/>
                <w:color w:val="000000"/>
                <w:sz w:val="24"/>
                <w:szCs w:val="24"/>
                <w:shd w:val="clear" w:color="auto" w:fill="FFFFFF"/>
              </w:rPr>
              <w:t xml:space="preserve"> </w:t>
            </w:r>
            <w:r w:rsidRPr="0052177E">
              <w:rPr>
                <w:rFonts w:ascii="Calibri" w:hAnsi="Calibri" w:cs="Calibri"/>
                <w:color w:val="000000"/>
                <w:sz w:val="24"/>
                <w:szCs w:val="24"/>
                <w:shd w:val="clear" w:color="auto" w:fill="FFFFFF"/>
              </w:rPr>
              <w:t> </w:t>
            </w:r>
            <w:proofErr w:type="spellStart"/>
            <w:r w:rsidRPr="0052177E">
              <w:rPr>
                <w:rFonts w:ascii="GHEA Grapalat" w:hAnsi="GHEA Grapalat"/>
                <w:color w:val="000000"/>
                <w:sz w:val="24"/>
                <w:szCs w:val="24"/>
                <w:shd w:val="clear" w:color="auto" w:fill="FFFFFF"/>
              </w:rPr>
              <w:t>որի</w:t>
            </w:r>
            <w:proofErr w:type="spellEnd"/>
            <w:proofErr w:type="gramEnd"/>
            <w:r w:rsidRPr="0052177E">
              <w:rPr>
                <w:rFonts w:ascii="GHEA Grapalat" w:hAnsi="GHEA Grapalat"/>
                <w:color w:val="000000"/>
                <w:sz w:val="24"/>
                <w:szCs w:val="24"/>
                <w:shd w:val="clear" w:color="auto" w:fill="FFFFFF"/>
              </w:rPr>
              <w:t xml:space="preserve">՝ </w:t>
            </w:r>
            <w:proofErr w:type="spellStart"/>
            <w:r w:rsidRPr="0052177E">
              <w:rPr>
                <w:rFonts w:ascii="GHEA Grapalat" w:hAnsi="GHEA Grapalat"/>
                <w:i/>
                <w:color w:val="000000"/>
                <w:sz w:val="24"/>
                <w:szCs w:val="24"/>
                <w:shd w:val="clear" w:color="auto" w:fill="FFFFFF"/>
              </w:rPr>
              <w:t>իրավական</w:t>
            </w:r>
            <w:proofErr w:type="spellEnd"/>
            <w:r w:rsidRPr="0052177E">
              <w:rPr>
                <w:rFonts w:ascii="GHEA Grapalat" w:hAnsi="GHEA Grapalat"/>
                <w:i/>
                <w:color w:val="000000"/>
                <w:sz w:val="24"/>
                <w:szCs w:val="24"/>
                <w:shd w:val="clear" w:color="auto" w:fill="FFFFFF"/>
              </w:rPr>
              <w:t xml:space="preserve"> </w:t>
            </w:r>
            <w:proofErr w:type="spellStart"/>
            <w:r w:rsidRPr="0052177E">
              <w:rPr>
                <w:rFonts w:ascii="GHEA Grapalat" w:hAnsi="GHEA Grapalat"/>
                <w:i/>
                <w:color w:val="000000"/>
                <w:sz w:val="24"/>
                <w:szCs w:val="24"/>
                <w:shd w:val="clear" w:color="auto" w:fill="FFFFFF"/>
              </w:rPr>
              <w:t>ակտերի</w:t>
            </w:r>
            <w:proofErr w:type="spellEnd"/>
            <w:r w:rsidRPr="0052177E">
              <w:rPr>
                <w:rFonts w:ascii="GHEA Grapalat" w:hAnsi="GHEA Grapalat"/>
                <w:i/>
                <w:color w:val="000000"/>
                <w:sz w:val="24"/>
                <w:szCs w:val="24"/>
                <w:shd w:val="clear" w:color="auto" w:fill="FFFFFF"/>
              </w:rPr>
              <w:t xml:space="preserve"> </w:t>
            </w:r>
            <w:proofErr w:type="spellStart"/>
            <w:r w:rsidRPr="0052177E">
              <w:rPr>
                <w:rFonts w:ascii="GHEA Grapalat" w:hAnsi="GHEA Grapalat"/>
                <w:i/>
                <w:color w:val="000000"/>
                <w:sz w:val="24"/>
                <w:szCs w:val="24"/>
                <w:shd w:val="clear" w:color="auto" w:fill="FFFFFF"/>
              </w:rPr>
              <w:t>նախագծի</w:t>
            </w:r>
            <w:proofErr w:type="spellEnd"/>
            <w:r w:rsidRPr="0052177E">
              <w:rPr>
                <w:rFonts w:ascii="GHEA Grapalat" w:hAnsi="GHEA Grapalat"/>
                <w:i/>
                <w:color w:val="000000"/>
                <w:sz w:val="24"/>
                <w:szCs w:val="24"/>
                <w:shd w:val="clear" w:color="auto" w:fill="FFFFFF"/>
              </w:rPr>
              <w:t xml:space="preserve"> </w:t>
            </w:r>
            <w:proofErr w:type="spellStart"/>
            <w:r w:rsidRPr="0052177E">
              <w:rPr>
                <w:rFonts w:ascii="GHEA Grapalat" w:hAnsi="GHEA Grapalat"/>
                <w:i/>
                <w:color w:val="000000"/>
                <w:sz w:val="24"/>
                <w:szCs w:val="24"/>
                <w:shd w:val="clear" w:color="auto" w:fill="FFFFFF"/>
              </w:rPr>
              <w:t>առաջին</w:t>
            </w:r>
            <w:proofErr w:type="spellEnd"/>
            <w:r w:rsidRPr="0052177E">
              <w:rPr>
                <w:rFonts w:ascii="GHEA Grapalat" w:hAnsi="GHEA Grapalat"/>
                <w:i/>
                <w:color w:val="000000"/>
                <w:sz w:val="24"/>
                <w:szCs w:val="24"/>
                <w:shd w:val="clear" w:color="auto" w:fill="FFFFFF"/>
              </w:rPr>
              <w:t xml:space="preserve"> </w:t>
            </w:r>
            <w:proofErr w:type="spellStart"/>
            <w:r w:rsidRPr="0052177E">
              <w:rPr>
                <w:rFonts w:ascii="GHEA Grapalat" w:hAnsi="GHEA Grapalat"/>
                <w:i/>
                <w:color w:val="000000"/>
                <w:sz w:val="24"/>
                <w:szCs w:val="24"/>
                <w:shd w:val="clear" w:color="auto" w:fill="FFFFFF"/>
              </w:rPr>
              <w:t>էջի</w:t>
            </w:r>
            <w:proofErr w:type="spellEnd"/>
            <w:r w:rsidRPr="0052177E">
              <w:rPr>
                <w:rFonts w:ascii="GHEA Grapalat" w:hAnsi="GHEA Grapalat"/>
                <w:i/>
                <w:color w:val="000000"/>
                <w:sz w:val="24"/>
                <w:szCs w:val="24"/>
                <w:shd w:val="clear" w:color="auto" w:fill="FFFFFF"/>
              </w:rPr>
              <w:t xml:space="preserve"> </w:t>
            </w:r>
            <w:proofErr w:type="spellStart"/>
            <w:r w:rsidRPr="0052177E">
              <w:rPr>
                <w:rFonts w:ascii="GHEA Grapalat" w:hAnsi="GHEA Grapalat"/>
                <w:i/>
                <w:color w:val="000000"/>
                <w:sz w:val="24"/>
                <w:szCs w:val="24"/>
                <w:shd w:val="clear" w:color="auto" w:fill="FFFFFF"/>
              </w:rPr>
              <w:t>վերևի</w:t>
            </w:r>
            <w:proofErr w:type="spellEnd"/>
            <w:r w:rsidRPr="0052177E">
              <w:rPr>
                <w:rFonts w:ascii="GHEA Grapalat" w:hAnsi="GHEA Grapalat"/>
                <w:i/>
                <w:color w:val="000000"/>
                <w:sz w:val="24"/>
                <w:szCs w:val="24"/>
                <w:shd w:val="clear" w:color="auto" w:fill="FFFFFF"/>
              </w:rPr>
              <w:t xml:space="preserve"> </w:t>
            </w:r>
            <w:proofErr w:type="spellStart"/>
            <w:r w:rsidRPr="0052177E">
              <w:rPr>
                <w:rFonts w:ascii="GHEA Grapalat" w:hAnsi="GHEA Grapalat"/>
                <w:i/>
                <w:color w:val="000000"/>
                <w:sz w:val="24"/>
                <w:szCs w:val="24"/>
                <w:shd w:val="clear" w:color="auto" w:fill="FFFFFF"/>
              </w:rPr>
              <w:t>աջ</w:t>
            </w:r>
            <w:proofErr w:type="spellEnd"/>
            <w:r w:rsidRPr="0052177E">
              <w:rPr>
                <w:rFonts w:ascii="GHEA Grapalat" w:hAnsi="GHEA Grapalat"/>
                <w:i/>
                <w:color w:val="000000"/>
                <w:sz w:val="24"/>
                <w:szCs w:val="24"/>
                <w:shd w:val="clear" w:color="auto" w:fill="FFFFFF"/>
              </w:rPr>
              <w:t xml:space="preserve"> </w:t>
            </w:r>
            <w:proofErr w:type="spellStart"/>
            <w:r w:rsidRPr="0052177E">
              <w:rPr>
                <w:rFonts w:ascii="GHEA Grapalat" w:hAnsi="GHEA Grapalat"/>
                <w:i/>
                <w:color w:val="000000"/>
                <w:sz w:val="24"/>
                <w:szCs w:val="24"/>
                <w:shd w:val="clear" w:color="auto" w:fill="FFFFFF"/>
              </w:rPr>
              <w:t>անկյունում</w:t>
            </w:r>
            <w:proofErr w:type="spellEnd"/>
            <w:r w:rsidRPr="0052177E">
              <w:rPr>
                <w:rFonts w:ascii="GHEA Grapalat" w:hAnsi="GHEA Grapalat"/>
                <w:i/>
                <w:color w:val="000000"/>
                <w:sz w:val="24"/>
                <w:szCs w:val="24"/>
                <w:shd w:val="clear" w:color="auto" w:fill="FFFFFF"/>
              </w:rPr>
              <w:t xml:space="preserve"> </w:t>
            </w:r>
            <w:proofErr w:type="spellStart"/>
            <w:r w:rsidRPr="0052177E">
              <w:rPr>
                <w:rFonts w:ascii="GHEA Grapalat" w:hAnsi="GHEA Grapalat"/>
                <w:i/>
                <w:color w:val="000000"/>
                <w:sz w:val="24"/>
                <w:szCs w:val="24"/>
                <w:shd w:val="clear" w:color="auto" w:fill="FFFFFF"/>
              </w:rPr>
              <w:t>պետք</w:t>
            </w:r>
            <w:proofErr w:type="spellEnd"/>
            <w:r w:rsidRPr="0052177E">
              <w:rPr>
                <w:rFonts w:ascii="GHEA Grapalat" w:hAnsi="GHEA Grapalat"/>
                <w:i/>
                <w:color w:val="000000"/>
                <w:sz w:val="24"/>
                <w:szCs w:val="24"/>
                <w:shd w:val="clear" w:color="auto" w:fill="FFFFFF"/>
              </w:rPr>
              <w:t xml:space="preserve"> է </w:t>
            </w:r>
            <w:proofErr w:type="spellStart"/>
            <w:r w:rsidRPr="0052177E">
              <w:rPr>
                <w:rFonts w:ascii="GHEA Grapalat" w:hAnsi="GHEA Grapalat"/>
                <w:i/>
                <w:color w:val="000000"/>
                <w:sz w:val="24"/>
                <w:szCs w:val="24"/>
                <w:shd w:val="clear" w:color="auto" w:fill="FFFFFF"/>
              </w:rPr>
              <w:t>գրվի</w:t>
            </w:r>
            <w:proofErr w:type="spellEnd"/>
            <w:r w:rsidRPr="0052177E">
              <w:rPr>
                <w:rFonts w:ascii="GHEA Grapalat" w:hAnsi="GHEA Grapalat"/>
                <w:i/>
                <w:color w:val="000000"/>
                <w:sz w:val="24"/>
                <w:szCs w:val="24"/>
                <w:shd w:val="clear" w:color="auto" w:fill="FFFFFF"/>
              </w:rPr>
              <w:t xml:space="preserve"> </w:t>
            </w:r>
            <w:r w:rsidRPr="0052177E">
              <w:rPr>
                <w:rFonts w:ascii="GHEA Grapalat" w:hAnsi="GHEA Grapalat"/>
                <w:b/>
                <w:i/>
                <w:color w:val="000000"/>
                <w:sz w:val="24"/>
                <w:szCs w:val="24"/>
                <w:shd w:val="clear" w:color="auto" w:fill="FFFFFF"/>
              </w:rPr>
              <w:t>«ՆԱԽԱԳԻԾ»</w:t>
            </w:r>
            <w:r w:rsidRPr="0052177E">
              <w:rPr>
                <w:rFonts w:ascii="GHEA Grapalat" w:hAnsi="GHEA Grapalat"/>
                <w:i/>
                <w:color w:val="000000"/>
                <w:sz w:val="24"/>
                <w:szCs w:val="24"/>
                <w:shd w:val="clear" w:color="auto" w:fill="FFFFFF"/>
              </w:rPr>
              <w:t xml:space="preserve"> </w:t>
            </w:r>
            <w:proofErr w:type="spellStart"/>
            <w:r w:rsidRPr="0052177E">
              <w:rPr>
                <w:rFonts w:ascii="GHEA Grapalat" w:hAnsi="GHEA Grapalat"/>
                <w:i/>
                <w:color w:val="000000"/>
                <w:sz w:val="24"/>
                <w:szCs w:val="24"/>
                <w:shd w:val="clear" w:color="auto" w:fill="FFFFFF"/>
              </w:rPr>
              <w:t>բառը</w:t>
            </w:r>
            <w:proofErr w:type="spellEnd"/>
            <w:r w:rsidRPr="0052177E">
              <w:rPr>
                <w:rFonts w:ascii="GHEA Grapalat" w:hAnsi="GHEA Grapalat"/>
                <w:i/>
                <w:color w:val="000000"/>
                <w:sz w:val="24"/>
                <w:szCs w:val="24"/>
                <w:shd w:val="clear" w:color="auto" w:fill="FFFFFF"/>
              </w:rPr>
              <w:t>:</w:t>
            </w:r>
          </w:p>
          <w:p w:rsidR="0052177E" w:rsidRPr="0052177E" w:rsidRDefault="0052177E" w:rsidP="0052177E">
            <w:pPr>
              <w:pStyle w:val="NormalWeb"/>
              <w:numPr>
                <w:ilvl w:val="0"/>
                <w:numId w:val="7"/>
              </w:numPr>
              <w:shd w:val="clear" w:color="auto" w:fill="FFFFFF"/>
              <w:tabs>
                <w:tab w:val="left" w:pos="90"/>
                <w:tab w:val="left" w:pos="630"/>
                <w:tab w:val="left" w:pos="900"/>
              </w:tabs>
              <w:spacing w:before="0" w:beforeAutospacing="0" w:after="0" w:afterAutospacing="0" w:line="360" w:lineRule="auto"/>
              <w:ind w:left="0" w:firstLine="360"/>
              <w:jc w:val="both"/>
              <w:rPr>
                <w:rFonts w:ascii="GHEA Grapalat" w:hAnsi="GHEA Grapalat"/>
                <w:i/>
                <w:color w:val="000000"/>
                <w:shd w:val="clear" w:color="auto" w:fill="FFFFFF"/>
                <w:lang w:val="hy-AM"/>
              </w:rPr>
            </w:pPr>
            <w:r w:rsidRPr="0052177E">
              <w:rPr>
                <w:rFonts w:ascii="GHEA Grapalat" w:hAnsi="GHEA Grapalat"/>
                <w:color w:val="000000"/>
                <w:shd w:val="clear" w:color="auto" w:fill="FFFFFF"/>
                <w:lang w:val="hy-AM"/>
              </w:rPr>
              <w:t xml:space="preserve">Նախագծի նախաբանում որպես լիազորող նորմ վկայակոչված է </w:t>
            </w:r>
            <w:proofErr w:type="spellStart"/>
            <w:r w:rsidRPr="0052177E">
              <w:rPr>
                <w:rFonts w:ascii="GHEA Grapalat" w:hAnsi="GHEA Grapalat"/>
                <w:color w:val="000000"/>
                <w:shd w:val="clear" w:color="auto" w:fill="FFFFFF"/>
              </w:rPr>
              <w:t>Հայաստանի</w:t>
            </w:r>
            <w:proofErr w:type="spellEnd"/>
            <w:r w:rsidRPr="0052177E">
              <w:rPr>
                <w:rFonts w:ascii="GHEA Grapalat" w:hAnsi="GHEA Grapalat"/>
                <w:color w:val="000000"/>
                <w:shd w:val="clear" w:color="auto" w:fill="FFFFFF"/>
              </w:rPr>
              <w:t xml:space="preserve"> </w:t>
            </w:r>
            <w:proofErr w:type="spellStart"/>
            <w:r w:rsidRPr="0052177E">
              <w:rPr>
                <w:rFonts w:ascii="GHEA Grapalat" w:hAnsi="GHEA Grapalat"/>
                <w:color w:val="000000"/>
              </w:rPr>
              <w:t>Հանրապետության</w:t>
            </w:r>
            <w:proofErr w:type="spellEnd"/>
            <w:r w:rsidRPr="0052177E">
              <w:rPr>
                <w:rFonts w:ascii="GHEA Grapalat" w:hAnsi="GHEA Grapalat"/>
                <w:lang w:val="hy-AM"/>
              </w:rPr>
              <w:t xml:space="preserve"> կառավարության 2023 թվականի դեկտեմբերի 7-ի N 2145 որոշումը:</w:t>
            </w:r>
          </w:p>
          <w:p w:rsidR="0052177E" w:rsidRPr="0052177E" w:rsidRDefault="0052177E" w:rsidP="0052177E">
            <w:pPr>
              <w:pStyle w:val="NormalWeb"/>
              <w:shd w:val="clear" w:color="auto" w:fill="FFFFFF"/>
              <w:tabs>
                <w:tab w:val="left" w:pos="90"/>
                <w:tab w:val="left" w:pos="630"/>
                <w:tab w:val="left" w:pos="900"/>
              </w:tabs>
              <w:spacing w:before="0" w:beforeAutospacing="0" w:after="0" w:afterAutospacing="0" w:line="360" w:lineRule="auto"/>
              <w:ind w:firstLine="360"/>
              <w:jc w:val="both"/>
              <w:rPr>
                <w:rFonts w:ascii="GHEA Grapalat" w:hAnsi="GHEA Grapalat"/>
                <w:i/>
                <w:color w:val="000000"/>
                <w:shd w:val="clear" w:color="auto" w:fill="FFFFFF"/>
                <w:lang w:val="hy-AM"/>
              </w:rPr>
            </w:pPr>
            <w:r w:rsidRPr="0052177E">
              <w:rPr>
                <w:rFonts w:ascii="GHEA Grapalat" w:hAnsi="GHEA Grapalat"/>
                <w:color w:val="000000"/>
                <w:shd w:val="clear" w:color="auto" w:fill="FFFFFF"/>
                <w:lang w:val="hy-AM"/>
              </w:rPr>
              <w:t>Այս առումով անհրաժեշտ է նշել, որ «Նորմատիվ իրավական ակտերի մասին»</w:t>
            </w:r>
            <w:r w:rsidRPr="0052177E">
              <w:rPr>
                <w:rFonts w:ascii="GHEA Grapalat" w:hAnsi="GHEA Grapalat" w:cs="Calibri"/>
                <w:color w:val="000000"/>
                <w:lang w:val="hy-AM"/>
              </w:rPr>
              <w:t xml:space="preserve"> </w:t>
            </w:r>
            <w:r w:rsidRPr="0052177E">
              <w:rPr>
                <w:rFonts w:ascii="GHEA Grapalat" w:hAnsi="GHEA Grapalat"/>
                <w:color w:val="000000"/>
                <w:shd w:val="clear" w:color="auto" w:fill="FFFFFF"/>
                <w:lang w:val="hy-AM"/>
              </w:rPr>
              <w:t xml:space="preserve">օրենքի 2-րդ հոդվածի 1-ին մասի 5-րդ կետի համաձայն՝ </w:t>
            </w:r>
            <w:r w:rsidRPr="0052177E">
              <w:rPr>
                <w:rStyle w:val="Strong"/>
                <w:rFonts w:ascii="GHEA Grapalat" w:hAnsi="GHEA Grapalat"/>
                <w:i/>
                <w:color w:val="000000"/>
                <w:shd w:val="clear" w:color="auto" w:fill="FFFFFF"/>
                <w:lang w:val="hy-AM"/>
              </w:rPr>
              <w:t>անհատական իրավական ակտը</w:t>
            </w:r>
            <w:r w:rsidRPr="0052177E">
              <w:rPr>
                <w:rFonts w:ascii="Calibri" w:hAnsi="Calibri" w:cs="Calibri"/>
                <w:i/>
                <w:color w:val="000000"/>
                <w:shd w:val="clear" w:color="auto" w:fill="FFFFFF"/>
                <w:lang w:val="hy-AM"/>
              </w:rPr>
              <w:t> </w:t>
            </w:r>
            <w:r w:rsidRPr="0052177E">
              <w:rPr>
                <w:rFonts w:ascii="GHEA Grapalat" w:hAnsi="GHEA Grapalat" w:cs="Arial Unicode"/>
                <w:b/>
                <w:i/>
                <w:color w:val="000000"/>
                <w:shd w:val="clear" w:color="auto" w:fill="FFFFFF"/>
                <w:lang w:val="hy-AM"/>
              </w:rPr>
              <w:t>նորմատիվ իրավական ակտի հիման վրա և դրան համապատասխան ընդունված գրավոր իրավական ակտ է,</w:t>
            </w:r>
            <w:r w:rsidRPr="0052177E">
              <w:rPr>
                <w:rFonts w:ascii="GHEA Grapalat" w:hAnsi="GHEA Grapalat" w:cs="Arial Unicode"/>
                <w:i/>
                <w:color w:val="000000"/>
                <w:shd w:val="clear" w:color="auto" w:fill="FFFFFF"/>
                <w:lang w:val="hy-AM"/>
              </w:rPr>
              <w:t xml:space="preserve"> որը սահմանում է վարքագծի կանոն կամ առաջացնում է փաստական հետևանքներ և վերաբերում է միայն դրանում անհատապ</w:t>
            </w:r>
            <w:r w:rsidRPr="0052177E">
              <w:rPr>
                <w:rFonts w:ascii="GHEA Grapalat" w:hAnsi="GHEA Grapalat"/>
                <w:i/>
                <w:color w:val="000000"/>
                <w:shd w:val="clear" w:color="auto" w:fill="FFFFFF"/>
                <w:lang w:val="hy-AM"/>
              </w:rPr>
              <w:t>ես նշված անձի կամ անձանց.</w:t>
            </w:r>
          </w:p>
          <w:p w:rsidR="0052177E" w:rsidRPr="0052177E" w:rsidRDefault="0052177E" w:rsidP="0052177E">
            <w:pPr>
              <w:pStyle w:val="NormalWeb"/>
              <w:shd w:val="clear" w:color="auto" w:fill="FFFFFF"/>
              <w:tabs>
                <w:tab w:val="left" w:pos="90"/>
                <w:tab w:val="left" w:pos="630"/>
                <w:tab w:val="left" w:pos="900"/>
              </w:tabs>
              <w:spacing w:before="0" w:beforeAutospacing="0" w:after="0" w:afterAutospacing="0" w:line="360" w:lineRule="auto"/>
              <w:ind w:firstLine="360"/>
              <w:jc w:val="both"/>
              <w:rPr>
                <w:rFonts w:ascii="GHEA Grapalat" w:hAnsi="GHEA Grapalat"/>
                <w:i/>
                <w:color w:val="000000"/>
                <w:shd w:val="clear" w:color="auto" w:fill="FFFFFF"/>
                <w:lang w:val="hy-AM"/>
              </w:rPr>
            </w:pPr>
            <w:r w:rsidRPr="0052177E">
              <w:rPr>
                <w:rFonts w:ascii="GHEA Grapalat" w:hAnsi="GHEA Grapalat"/>
                <w:color w:val="000000"/>
                <w:shd w:val="clear" w:color="auto" w:fill="FFFFFF"/>
                <w:lang w:val="hy-AM"/>
              </w:rPr>
              <w:t>Միևնույն ժամանակ «Նորմատիվ իրավական ակտերի մասին»</w:t>
            </w:r>
            <w:r w:rsidRPr="0052177E">
              <w:rPr>
                <w:rFonts w:ascii="GHEA Grapalat" w:hAnsi="GHEA Grapalat" w:cs="Calibri"/>
                <w:color w:val="000000"/>
                <w:lang w:val="hy-AM"/>
              </w:rPr>
              <w:t xml:space="preserve"> </w:t>
            </w:r>
            <w:r w:rsidRPr="0052177E">
              <w:rPr>
                <w:rFonts w:ascii="GHEA Grapalat" w:hAnsi="GHEA Grapalat"/>
                <w:color w:val="000000"/>
                <w:shd w:val="clear" w:color="auto" w:fill="FFFFFF"/>
                <w:lang w:val="hy-AM"/>
              </w:rPr>
              <w:t xml:space="preserve">օրենքի 2-րդ հոդվածի 1-ին մասի 6-րդ կետի համաձայն՝ </w:t>
            </w:r>
            <w:r w:rsidRPr="0052177E">
              <w:rPr>
                <w:rStyle w:val="Strong"/>
                <w:rFonts w:ascii="GHEA Grapalat" w:eastAsia="Calibri" w:hAnsi="GHEA Grapalat"/>
                <w:i/>
                <w:color w:val="000000"/>
                <w:shd w:val="clear" w:color="auto" w:fill="FFFFFF"/>
                <w:lang w:val="hy-AM"/>
              </w:rPr>
              <w:t xml:space="preserve">ներքին իրավական ակտը </w:t>
            </w:r>
            <w:r w:rsidRPr="0052177E">
              <w:rPr>
                <w:rFonts w:ascii="GHEA Grapalat" w:hAnsi="GHEA Grapalat"/>
                <w:b/>
                <w:i/>
                <w:color w:val="000000"/>
                <w:shd w:val="clear" w:color="auto" w:fill="FFFFFF"/>
                <w:lang w:val="hy-AM"/>
              </w:rPr>
              <w:lastRenderedPageBreak/>
              <w:t>նորմատիվ իրավական ակտի հիման վրա և դրան համապատասխան ընդունված իրավական ակտ է</w:t>
            </w:r>
            <w:r w:rsidRPr="0052177E">
              <w:rPr>
                <w:rFonts w:ascii="GHEA Grapalat" w:hAnsi="GHEA Grapalat"/>
                <w:i/>
                <w:color w:val="000000"/>
                <w:shd w:val="clear" w:color="auto" w:fill="FFFFFF"/>
                <w:lang w:val="hy-AM"/>
              </w:rPr>
              <w:t xml:space="preserve">,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 </w:t>
            </w:r>
          </w:p>
          <w:p w:rsidR="0052177E" w:rsidRPr="0052177E" w:rsidRDefault="0052177E" w:rsidP="0052177E">
            <w:pPr>
              <w:pStyle w:val="NormalWeb"/>
              <w:shd w:val="clear" w:color="auto" w:fill="FFFFFF"/>
              <w:tabs>
                <w:tab w:val="left" w:pos="90"/>
                <w:tab w:val="left" w:pos="630"/>
                <w:tab w:val="left" w:pos="900"/>
              </w:tabs>
              <w:spacing w:before="0" w:beforeAutospacing="0" w:after="0" w:afterAutospacing="0" w:line="360" w:lineRule="auto"/>
              <w:ind w:firstLine="360"/>
              <w:jc w:val="both"/>
              <w:rPr>
                <w:rFonts w:ascii="GHEA Grapalat" w:hAnsi="GHEA Grapalat"/>
                <w:color w:val="000000"/>
                <w:shd w:val="clear" w:color="auto" w:fill="FFFFFF"/>
                <w:lang w:val="hy-AM"/>
              </w:rPr>
            </w:pPr>
            <w:r w:rsidRPr="0052177E">
              <w:rPr>
                <w:rFonts w:ascii="GHEA Grapalat" w:hAnsi="GHEA Grapalat"/>
                <w:color w:val="000000"/>
                <w:shd w:val="clear" w:color="auto" w:fill="FFFFFF"/>
                <w:lang w:val="hy-AM"/>
              </w:rPr>
              <w:t xml:space="preserve">Մինչդեռ, Նախագծի նախաբանում հղում է կատարված </w:t>
            </w:r>
            <w:r w:rsidRPr="0052177E">
              <w:rPr>
                <w:rStyle w:val="Strong"/>
                <w:rFonts w:ascii="GHEA Grapalat" w:eastAsia="Calibri" w:hAnsi="GHEA Grapalat"/>
                <w:i/>
                <w:color w:val="000000"/>
                <w:shd w:val="clear" w:color="auto" w:fill="FFFFFF"/>
                <w:lang w:val="hy-AM"/>
              </w:rPr>
              <w:t>ներքին</w:t>
            </w:r>
            <w:r w:rsidRPr="0052177E">
              <w:rPr>
                <w:rFonts w:ascii="GHEA Grapalat" w:hAnsi="GHEA Grapalat"/>
                <w:color w:val="000000"/>
                <w:shd w:val="clear" w:color="auto" w:fill="FFFFFF"/>
                <w:lang w:val="hy-AM"/>
              </w:rPr>
              <w:t xml:space="preserve"> իրավական ակտի, որը Նախագծի ընդունման համար չի կարող հիմք հանդիսանալ: </w:t>
            </w:r>
          </w:p>
          <w:p w:rsidR="0052177E" w:rsidRPr="0052177E" w:rsidRDefault="0052177E" w:rsidP="0052177E">
            <w:pPr>
              <w:pStyle w:val="NormalWeb"/>
              <w:shd w:val="clear" w:color="auto" w:fill="FFFFFF"/>
              <w:tabs>
                <w:tab w:val="left" w:pos="90"/>
                <w:tab w:val="left" w:pos="630"/>
                <w:tab w:val="left" w:pos="900"/>
              </w:tabs>
              <w:spacing w:before="0" w:beforeAutospacing="0" w:after="0" w:afterAutospacing="0" w:line="360" w:lineRule="auto"/>
              <w:ind w:firstLine="360"/>
              <w:jc w:val="both"/>
              <w:rPr>
                <w:rFonts w:ascii="GHEA Grapalat" w:hAnsi="GHEA Grapalat"/>
                <w:color w:val="000000"/>
                <w:shd w:val="clear" w:color="auto" w:fill="FFFFFF"/>
                <w:lang w:val="hy-AM"/>
              </w:rPr>
            </w:pPr>
            <w:r w:rsidRPr="0052177E">
              <w:rPr>
                <w:rFonts w:ascii="GHEA Grapalat" w:hAnsi="GHEA Grapalat"/>
                <w:color w:val="000000"/>
                <w:shd w:val="clear" w:color="auto" w:fill="FFFFFF"/>
                <w:lang w:val="hy-AM"/>
              </w:rPr>
              <w:t xml:space="preserve">Ելնելով վերոգրյալից՝ Նախագծի նախաբանում անհրաժեշտ է «Նորմատիվ իրավական ակտերի մասին» օրենքի պահանջներին համապատասխան հղում կատարել այն </w:t>
            </w:r>
            <w:r w:rsidRPr="0052177E">
              <w:rPr>
                <w:rFonts w:ascii="GHEA Grapalat" w:hAnsi="GHEA Grapalat"/>
                <w:b/>
                <w:i/>
                <w:color w:val="000000"/>
                <w:shd w:val="clear" w:color="auto" w:fill="FFFFFF"/>
                <w:lang w:val="hy-AM"/>
              </w:rPr>
              <w:t>նորմատիվ իրավական ակտին</w:t>
            </w:r>
            <w:r w:rsidRPr="0052177E">
              <w:rPr>
                <w:rFonts w:ascii="GHEA Grapalat" w:hAnsi="GHEA Grapalat"/>
                <w:color w:val="000000"/>
                <w:shd w:val="clear" w:color="auto" w:fill="FFFFFF"/>
                <w:lang w:val="hy-AM"/>
              </w:rPr>
              <w:t>, որով Հայաստանի Հանրապետության կառավարությունը</w:t>
            </w:r>
            <w:r w:rsidRPr="0052177E">
              <w:rPr>
                <w:rFonts w:ascii="GHEA Grapalat" w:hAnsi="GHEA Grapalat"/>
                <w:i/>
                <w:color w:val="000000"/>
                <w:shd w:val="clear" w:color="auto" w:fill="FFFFFF"/>
                <w:lang w:val="hy-AM"/>
              </w:rPr>
              <w:t xml:space="preserve"> </w:t>
            </w:r>
            <w:r w:rsidRPr="0052177E">
              <w:rPr>
                <w:rFonts w:ascii="GHEA Grapalat" w:hAnsi="GHEA Grapalat"/>
                <w:color w:val="000000"/>
                <w:shd w:val="clear" w:color="auto" w:fill="FFFFFF"/>
                <w:lang w:val="hy-AM"/>
              </w:rPr>
              <w:t xml:space="preserve">լիազորված է </w:t>
            </w:r>
            <w:r w:rsidRPr="0052177E">
              <w:rPr>
                <w:rFonts w:ascii="GHEA Grapalat" w:hAnsi="GHEA Grapalat"/>
                <w:b/>
                <w:i/>
                <w:color w:val="000000"/>
                <w:shd w:val="clear" w:color="auto" w:fill="FFFFFF"/>
                <w:lang w:val="hy-AM"/>
              </w:rPr>
              <w:t xml:space="preserve">հաստատել </w:t>
            </w:r>
            <w:r w:rsidRPr="0052177E">
              <w:rPr>
                <w:rFonts w:ascii="GHEA Grapalat" w:hAnsi="GHEA Grapalat"/>
                <w:bCs/>
                <w:color w:val="000000"/>
                <w:lang w:val="hy-AM"/>
              </w:rPr>
              <w:t xml:space="preserve">մարզերում դպրոցահասակ երեխաների առողջ ապրելակերպի խրախուսման փորձնական ծրագիրը՝ </w:t>
            </w:r>
            <w:r w:rsidRPr="0052177E">
              <w:rPr>
                <w:rFonts w:ascii="GHEA Grapalat" w:hAnsi="GHEA Grapalat"/>
                <w:color w:val="000000"/>
                <w:lang w:val="hy-AM"/>
              </w:rPr>
              <w:t>համաձայն</w:t>
            </w:r>
            <w:r w:rsidRPr="0052177E">
              <w:rPr>
                <w:rFonts w:ascii="GHEA Grapalat" w:hAnsi="GHEA Grapalat"/>
                <w:color w:val="000000"/>
                <w:lang w:val="pt-BR"/>
              </w:rPr>
              <w:t xml:space="preserve"> </w:t>
            </w:r>
            <w:r w:rsidRPr="0052177E">
              <w:rPr>
                <w:rFonts w:ascii="GHEA Grapalat" w:hAnsi="GHEA Grapalat"/>
                <w:color w:val="000000"/>
                <w:lang w:val="hy-AM"/>
              </w:rPr>
              <w:t>հավելվածի</w:t>
            </w:r>
            <w:r w:rsidRPr="0052177E">
              <w:rPr>
                <w:rFonts w:ascii="GHEA Grapalat" w:hAnsi="GHEA Grapalat"/>
                <w:color w:val="000000"/>
                <w:lang w:val="pt-BR"/>
              </w:rPr>
              <w:t>:</w:t>
            </w:r>
          </w:p>
          <w:p w:rsidR="0052177E" w:rsidRPr="0052177E" w:rsidRDefault="0052177E" w:rsidP="0052177E">
            <w:pPr>
              <w:pStyle w:val="ListParagraph"/>
              <w:numPr>
                <w:ilvl w:val="0"/>
                <w:numId w:val="7"/>
              </w:numPr>
              <w:tabs>
                <w:tab w:val="left" w:pos="-90"/>
                <w:tab w:val="left" w:pos="90"/>
                <w:tab w:val="left" w:pos="360"/>
                <w:tab w:val="left" w:pos="630"/>
                <w:tab w:val="left" w:pos="720"/>
                <w:tab w:val="left" w:pos="900"/>
              </w:tabs>
              <w:spacing w:line="360" w:lineRule="auto"/>
              <w:ind w:left="0" w:firstLine="360"/>
              <w:jc w:val="both"/>
              <w:rPr>
                <w:rFonts w:ascii="GHEA Grapalat" w:hAnsi="GHEA Grapalat" w:cs="Sylfaen"/>
                <w:b/>
                <w:bCs/>
                <w:i/>
                <w:sz w:val="24"/>
                <w:szCs w:val="24"/>
                <w:lang w:val="hy-AM"/>
              </w:rPr>
            </w:pPr>
            <w:r w:rsidRPr="0052177E">
              <w:rPr>
                <w:rFonts w:ascii="GHEA Grapalat" w:hAnsi="GHEA Grapalat" w:cs="Sylfaen"/>
                <w:color w:val="000000"/>
                <w:sz w:val="24"/>
                <w:szCs w:val="24"/>
                <w:shd w:val="clear" w:color="auto" w:fill="FFFFFF"/>
                <w:lang w:val="hy-AM"/>
              </w:rPr>
              <w:t xml:space="preserve">Նախագծի վավերապայմաններում նշված </w:t>
            </w:r>
            <w:r w:rsidRPr="0052177E">
              <w:rPr>
                <w:rFonts w:ascii="GHEA Grapalat" w:hAnsi="GHEA Grapalat" w:cs="Sylfaen"/>
                <w:b/>
                <w:i/>
                <w:color w:val="000000"/>
                <w:sz w:val="24"/>
                <w:szCs w:val="24"/>
                <w:shd w:val="clear" w:color="auto" w:fill="FFFFFF"/>
                <w:lang w:val="hy-AM"/>
              </w:rPr>
              <w:t>«Ա»</w:t>
            </w:r>
            <w:r w:rsidRPr="0052177E">
              <w:rPr>
                <w:rFonts w:ascii="GHEA Grapalat" w:hAnsi="GHEA Grapalat" w:cs="Sylfaen"/>
                <w:color w:val="000000"/>
                <w:sz w:val="24"/>
                <w:szCs w:val="24"/>
                <w:shd w:val="clear" w:color="auto" w:fill="FFFFFF"/>
                <w:lang w:val="hy-AM"/>
              </w:rPr>
              <w:t xml:space="preserve"> և Նախագծի հավելվածում (այսուհետ՝ Հավելված) նշված </w:t>
            </w:r>
            <w:r w:rsidRPr="0052177E">
              <w:rPr>
                <w:rFonts w:ascii="GHEA Grapalat" w:hAnsi="GHEA Grapalat" w:cs="Sylfaen"/>
                <w:b/>
                <w:i/>
                <w:color w:val="000000"/>
                <w:sz w:val="24"/>
                <w:szCs w:val="24"/>
                <w:shd w:val="clear" w:color="auto" w:fill="FFFFFF"/>
                <w:lang w:val="hy-AM"/>
              </w:rPr>
              <w:t>«Ն»</w:t>
            </w:r>
            <w:r w:rsidRPr="0052177E">
              <w:rPr>
                <w:rFonts w:ascii="GHEA Grapalat" w:hAnsi="GHEA Grapalat" w:cs="Sylfaen"/>
                <w:color w:val="000000"/>
                <w:sz w:val="24"/>
                <w:szCs w:val="24"/>
                <w:shd w:val="clear" w:color="auto" w:fill="FFFFFF"/>
                <w:lang w:val="hy-AM"/>
              </w:rPr>
              <w:t xml:space="preserve"> իրավական ակտի բնույթները առաջարկում ենք փոխարինել </w:t>
            </w:r>
            <w:r w:rsidRPr="0052177E">
              <w:rPr>
                <w:rFonts w:ascii="GHEA Grapalat" w:hAnsi="GHEA Grapalat" w:cs="Sylfaen"/>
                <w:b/>
                <w:i/>
                <w:color w:val="000000"/>
                <w:sz w:val="24"/>
                <w:szCs w:val="24"/>
                <w:shd w:val="clear" w:color="auto" w:fill="FFFFFF"/>
                <w:lang w:val="hy-AM"/>
              </w:rPr>
              <w:t>«Լ» (լոկալ, ներքին)</w:t>
            </w:r>
            <w:r w:rsidRPr="0052177E">
              <w:rPr>
                <w:rFonts w:ascii="GHEA Grapalat" w:hAnsi="GHEA Grapalat" w:cs="Sylfaen"/>
                <w:color w:val="000000"/>
                <w:sz w:val="24"/>
                <w:szCs w:val="24"/>
                <w:shd w:val="clear" w:color="auto" w:fill="FFFFFF"/>
                <w:lang w:val="hy-AM"/>
              </w:rPr>
              <w:t xml:space="preserve"> իրավական ակտի բնույթով, քանի որ հավելվածով մասնակիցների շրջանակի մեջ են ընգրկված նաև </w:t>
            </w:r>
            <w:r w:rsidRPr="0052177E">
              <w:rPr>
                <w:rFonts w:ascii="GHEA Grapalat" w:hAnsi="GHEA Grapalat"/>
                <w:color w:val="000000"/>
                <w:sz w:val="24"/>
                <w:szCs w:val="24"/>
                <w:lang w:val="hy-AM"/>
              </w:rPr>
              <w:t>Հայաստանի Հանրապետության մարզերում տեղակայված հանրակրթական ծրագիր իրականացնող պետական ուսումնական հաստատությունները</w:t>
            </w:r>
            <w:r w:rsidRPr="0052177E">
              <w:rPr>
                <w:rFonts w:ascii="GHEA Grapalat" w:hAnsi="GHEA Grapalat" w:cs="Sylfaen"/>
                <w:color w:val="000000"/>
                <w:sz w:val="24"/>
                <w:szCs w:val="24"/>
                <w:shd w:val="clear" w:color="auto" w:fill="FFFFFF"/>
                <w:lang w:val="hy-AM"/>
              </w:rPr>
              <w:t>, որոնք ընդունող մարմնի հետ գտնվում են վարչական իրավահարաբերությունների մեջ:</w:t>
            </w:r>
          </w:p>
          <w:p w:rsidR="0052177E" w:rsidRPr="0052177E" w:rsidRDefault="0052177E" w:rsidP="0052177E">
            <w:pPr>
              <w:pStyle w:val="ListParagraph"/>
              <w:tabs>
                <w:tab w:val="left" w:pos="-90"/>
                <w:tab w:val="left" w:pos="90"/>
                <w:tab w:val="left" w:pos="630"/>
                <w:tab w:val="left" w:pos="720"/>
                <w:tab w:val="left" w:pos="900"/>
              </w:tabs>
              <w:spacing w:line="360" w:lineRule="auto"/>
              <w:ind w:left="0" w:firstLine="360"/>
              <w:jc w:val="both"/>
              <w:rPr>
                <w:rFonts w:ascii="GHEA Grapalat" w:hAnsi="GHEA Grapalat" w:cs="Sylfaen"/>
                <w:b/>
                <w:bCs/>
                <w:i/>
                <w:sz w:val="24"/>
                <w:szCs w:val="24"/>
                <w:lang w:val="hy-AM"/>
              </w:rPr>
            </w:pPr>
            <w:r w:rsidRPr="0052177E">
              <w:rPr>
                <w:rFonts w:ascii="GHEA Grapalat" w:hAnsi="GHEA Grapalat" w:cs="Sylfaen"/>
                <w:color w:val="000000"/>
                <w:sz w:val="24"/>
                <w:szCs w:val="24"/>
                <w:shd w:val="clear" w:color="auto" w:fill="FFFFFF"/>
                <w:lang w:val="hy-AM"/>
              </w:rPr>
              <w:lastRenderedPageBreak/>
              <w:t xml:space="preserve">Այս առումով անհրաժեշտ է նկատի ունենալ </w:t>
            </w:r>
            <w:r w:rsidRPr="0052177E">
              <w:rPr>
                <w:rFonts w:ascii="GHEA Grapalat" w:hAnsi="GHEA Grapalat"/>
                <w:color w:val="000000"/>
                <w:sz w:val="24"/>
                <w:szCs w:val="24"/>
                <w:shd w:val="clear" w:color="auto" w:fill="FFFFFF"/>
                <w:lang w:val="hy-AM"/>
              </w:rPr>
              <w:t>«Նորմատիվ իրավական ակտերի մասին»</w:t>
            </w:r>
            <w:r w:rsidRPr="0052177E">
              <w:rPr>
                <w:rFonts w:ascii="GHEA Grapalat" w:hAnsi="GHEA Grapalat" w:cs="Calibri"/>
                <w:color w:val="000000"/>
                <w:sz w:val="24"/>
                <w:szCs w:val="24"/>
                <w:lang w:val="hy-AM"/>
              </w:rPr>
              <w:t xml:space="preserve"> </w:t>
            </w:r>
            <w:r w:rsidRPr="0052177E">
              <w:rPr>
                <w:rFonts w:ascii="GHEA Grapalat" w:hAnsi="GHEA Grapalat"/>
                <w:color w:val="000000"/>
                <w:sz w:val="24"/>
                <w:szCs w:val="24"/>
                <w:shd w:val="clear" w:color="auto" w:fill="FFFFFF"/>
                <w:lang w:val="hy-AM"/>
              </w:rPr>
              <w:t>օրենքի 2-րդ հոդվածի 1-ին մասի 6-րդ կետի դրույթը:</w:t>
            </w:r>
          </w:p>
          <w:p w:rsidR="0052177E" w:rsidRPr="0052177E" w:rsidRDefault="0052177E" w:rsidP="0052177E">
            <w:pPr>
              <w:pStyle w:val="ListParagraph"/>
              <w:numPr>
                <w:ilvl w:val="0"/>
                <w:numId w:val="7"/>
              </w:numPr>
              <w:tabs>
                <w:tab w:val="left" w:pos="-90"/>
                <w:tab w:val="left" w:pos="90"/>
                <w:tab w:val="left" w:pos="360"/>
                <w:tab w:val="left" w:pos="630"/>
                <w:tab w:val="left" w:pos="720"/>
                <w:tab w:val="left" w:pos="900"/>
              </w:tabs>
              <w:spacing w:line="360" w:lineRule="auto"/>
              <w:ind w:left="0" w:firstLine="360"/>
              <w:jc w:val="both"/>
              <w:rPr>
                <w:rFonts w:ascii="GHEA Grapalat" w:hAnsi="GHEA Grapalat" w:cs="Sylfaen"/>
                <w:b/>
                <w:bCs/>
                <w:i/>
                <w:sz w:val="24"/>
                <w:szCs w:val="24"/>
                <w:lang w:val="hy-AM"/>
              </w:rPr>
            </w:pPr>
            <w:r w:rsidRPr="0052177E">
              <w:rPr>
                <w:rFonts w:ascii="GHEA Grapalat" w:hAnsi="GHEA Grapalat" w:cs="Sylfaen"/>
                <w:color w:val="000000"/>
                <w:sz w:val="24"/>
                <w:szCs w:val="24"/>
                <w:shd w:val="clear" w:color="auto" w:fill="FFFFFF"/>
                <w:lang w:val="hy-AM"/>
              </w:rPr>
              <w:t xml:space="preserve">Հավելվածի գլուխների համարակալումը անհրաժեշտ է համապատասխանեցնել </w:t>
            </w:r>
            <w:r w:rsidRPr="0052177E">
              <w:rPr>
                <w:rFonts w:ascii="GHEA Grapalat" w:hAnsi="GHEA Grapalat"/>
                <w:color w:val="000000"/>
                <w:sz w:val="24"/>
                <w:szCs w:val="24"/>
                <w:shd w:val="clear" w:color="auto" w:fill="FFFFFF"/>
                <w:lang w:val="hy-AM"/>
              </w:rPr>
              <w:t xml:space="preserve">«Նորմատիվ իրավական ակտերի մասին» օրենքի 14-րդ հոդվածի 10-րդ մասի պահանջին, որի համաձայն՝ </w:t>
            </w:r>
            <w:r w:rsidRPr="0052177E">
              <w:rPr>
                <w:rFonts w:ascii="GHEA Grapalat" w:hAnsi="GHEA Grapalat"/>
                <w:i/>
                <w:color w:val="000000"/>
                <w:sz w:val="24"/>
                <w:szCs w:val="24"/>
                <w:shd w:val="clear" w:color="auto" w:fill="FFFFFF"/>
                <w:lang w:val="hy-AM"/>
              </w:rPr>
              <w:t xml:space="preserve">նորմատիվ իրավական ակտի բաժիններն ու գլուխները համարակալվում են </w:t>
            </w:r>
            <w:r w:rsidRPr="0052177E">
              <w:rPr>
                <w:rFonts w:ascii="GHEA Grapalat" w:hAnsi="GHEA Grapalat"/>
                <w:b/>
                <w:i/>
                <w:color w:val="000000"/>
                <w:sz w:val="24"/>
                <w:szCs w:val="24"/>
                <w:shd w:val="clear" w:color="auto" w:fill="FFFFFF"/>
                <w:lang w:val="hy-AM"/>
              </w:rPr>
              <w:t xml:space="preserve">արաբական թվանշաններով: </w:t>
            </w:r>
          </w:p>
          <w:p w:rsidR="0052177E" w:rsidRPr="0052177E" w:rsidRDefault="0052177E" w:rsidP="0052177E">
            <w:pPr>
              <w:pStyle w:val="ListParagraph"/>
              <w:numPr>
                <w:ilvl w:val="0"/>
                <w:numId w:val="7"/>
              </w:numPr>
              <w:tabs>
                <w:tab w:val="left" w:pos="-90"/>
                <w:tab w:val="left" w:pos="90"/>
                <w:tab w:val="left" w:pos="360"/>
                <w:tab w:val="left" w:pos="630"/>
                <w:tab w:val="left" w:pos="720"/>
                <w:tab w:val="left" w:pos="900"/>
              </w:tabs>
              <w:spacing w:line="360" w:lineRule="auto"/>
              <w:ind w:left="0" w:firstLine="360"/>
              <w:jc w:val="both"/>
              <w:rPr>
                <w:rFonts w:ascii="GHEA Grapalat" w:hAnsi="GHEA Grapalat" w:cs="Sylfaen"/>
                <w:b/>
                <w:bCs/>
                <w:i/>
                <w:sz w:val="24"/>
                <w:szCs w:val="24"/>
                <w:lang w:val="hy-AM"/>
              </w:rPr>
            </w:pPr>
            <w:r w:rsidRPr="0052177E">
              <w:rPr>
                <w:rFonts w:ascii="GHEA Grapalat" w:hAnsi="GHEA Grapalat"/>
                <w:color w:val="000000"/>
                <w:sz w:val="24"/>
                <w:szCs w:val="24"/>
                <w:shd w:val="clear" w:color="auto" w:fill="FFFFFF"/>
                <w:lang w:val="hy-AM"/>
              </w:rPr>
              <w:t xml:space="preserve">Հավելվածի 3-րդ կետի 2-րդ ենթակետով նախատեսվում է որպես մասնակից ներառել </w:t>
            </w:r>
            <w:r w:rsidRPr="0052177E">
              <w:rPr>
                <w:rFonts w:ascii="GHEA Grapalat" w:hAnsi="GHEA Grapalat"/>
                <w:i/>
                <w:color w:val="000000"/>
                <w:sz w:val="24"/>
                <w:szCs w:val="24"/>
                <w:lang w:val="hy-AM"/>
              </w:rPr>
              <w:t>Հայաստանի Հանրապետության մարզերում տեղակայված հանրակրթական ծրագիր իրականացնող պետական ուսումնական հաստատություններին:</w:t>
            </w:r>
          </w:p>
          <w:p w:rsidR="0052177E" w:rsidRPr="0052177E" w:rsidRDefault="0052177E" w:rsidP="0052177E">
            <w:pPr>
              <w:pStyle w:val="ListParagraph"/>
              <w:tabs>
                <w:tab w:val="left" w:pos="-90"/>
                <w:tab w:val="left" w:pos="90"/>
                <w:tab w:val="left" w:pos="360"/>
                <w:tab w:val="left" w:pos="630"/>
                <w:tab w:val="left" w:pos="720"/>
                <w:tab w:val="left" w:pos="900"/>
              </w:tabs>
              <w:spacing w:line="360" w:lineRule="auto"/>
              <w:ind w:left="0" w:firstLine="360"/>
              <w:jc w:val="both"/>
              <w:rPr>
                <w:rFonts w:ascii="GHEA Grapalat" w:hAnsi="GHEA Grapalat"/>
                <w:bCs/>
                <w:color w:val="000000"/>
                <w:sz w:val="24"/>
                <w:szCs w:val="24"/>
                <w:shd w:val="clear" w:color="auto" w:fill="FFFFFF"/>
                <w:lang w:val="hy-AM"/>
              </w:rPr>
            </w:pPr>
            <w:r w:rsidRPr="0052177E">
              <w:rPr>
                <w:rFonts w:ascii="GHEA Grapalat" w:hAnsi="GHEA Grapalat"/>
                <w:color w:val="000000"/>
                <w:sz w:val="24"/>
                <w:szCs w:val="24"/>
                <w:lang w:val="hy-AM"/>
              </w:rPr>
              <w:t>Հաշվի առնելով «</w:t>
            </w:r>
            <w:r w:rsidRPr="0052177E">
              <w:rPr>
                <w:rStyle w:val="Strong"/>
                <w:rFonts w:ascii="GHEA Grapalat" w:hAnsi="GHEA Grapalat"/>
                <w:color w:val="000000"/>
                <w:sz w:val="24"/>
                <w:szCs w:val="24"/>
                <w:shd w:val="clear" w:color="auto" w:fill="FFFFFF"/>
                <w:lang w:val="hy-AM"/>
              </w:rPr>
              <w:t>Հանրակրթության մասին» օրենքի 3-րդ հոդվածի դրույթները անհրաժեշտ է Հավելվածում հստակեցնել ծրագրի մասնակիցների շրջանակը, համապատասխանաբար նշելով թե</w:t>
            </w:r>
            <w:r w:rsidRPr="0052177E">
              <w:rPr>
                <w:rFonts w:ascii="GHEA Grapalat" w:hAnsi="GHEA Grapalat"/>
                <w:color w:val="000000"/>
                <w:sz w:val="24"/>
                <w:szCs w:val="24"/>
                <w:lang w:val="hy-AM"/>
              </w:rPr>
              <w:t xml:space="preserve"> հանրակրթական ո՞ր </w:t>
            </w:r>
            <w:r w:rsidRPr="0052177E">
              <w:rPr>
                <w:rStyle w:val="Strong"/>
                <w:rFonts w:ascii="GHEA Grapalat" w:hAnsi="GHEA Grapalat"/>
                <w:color w:val="000000"/>
                <w:sz w:val="24"/>
                <w:szCs w:val="24"/>
                <w:shd w:val="clear" w:color="auto" w:fill="FFFFFF"/>
                <w:lang w:val="hy-AM"/>
              </w:rPr>
              <w:t xml:space="preserve">ծրագիրը </w:t>
            </w:r>
            <w:r w:rsidRPr="0052177E">
              <w:rPr>
                <w:rStyle w:val="Strong"/>
                <w:rFonts w:ascii="GHEA Grapalat" w:hAnsi="GHEA Grapalat"/>
                <w:i/>
                <w:color w:val="000000"/>
                <w:sz w:val="24"/>
                <w:szCs w:val="24"/>
                <w:shd w:val="clear" w:color="auto" w:fill="FFFFFF"/>
                <w:lang w:val="hy-AM"/>
              </w:rPr>
              <w:t xml:space="preserve">(հիմնական, լրացուցիչ) </w:t>
            </w:r>
            <w:r w:rsidRPr="0052177E">
              <w:rPr>
                <w:rFonts w:ascii="GHEA Grapalat" w:hAnsi="GHEA Grapalat"/>
                <w:color w:val="000000"/>
                <w:sz w:val="24"/>
                <w:szCs w:val="24"/>
                <w:lang w:val="hy-AM"/>
              </w:rPr>
              <w:t>իրականացնող պետական ուսումնական հաստատություններն կարող են համարվել մասնակիցներ</w:t>
            </w:r>
            <w:r w:rsidRPr="0052177E">
              <w:rPr>
                <w:rStyle w:val="Strong"/>
                <w:rFonts w:ascii="GHEA Grapalat" w:hAnsi="GHEA Grapalat"/>
                <w:color w:val="000000"/>
                <w:sz w:val="24"/>
                <w:szCs w:val="24"/>
                <w:shd w:val="clear" w:color="auto" w:fill="FFFFFF"/>
                <w:lang w:val="hy-AM"/>
              </w:rPr>
              <w:t>:</w:t>
            </w:r>
          </w:p>
          <w:p w:rsidR="0052177E" w:rsidRPr="001071EC" w:rsidRDefault="0052177E" w:rsidP="0052177E">
            <w:pPr>
              <w:pStyle w:val="ListParagraph"/>
              <w:numPr>
                <w:ilvl w:val="0"/>
                <w:numId w:val="7"/>
              </w:numPr>
              <w:tabs>
                <w:tab w:val="left" w:pos="-90"/>
                <w:tab w:val="left" w:pos="90"/>
                <w:tab w:val="left" w:pos="360"/>
                <w:tab w:val="left" w:pos="630"/>
                <w:tab w:val="left" w:pos="720"/>
                <w:tab w:val="left" w:pos="900"/>
              </w:tabs>
              <w:spacing w:line="360" w:lineRule="auto"/>
              <w:ind w:left="0" w:firstLine="360"/>
              <w:jc w:val="both"/>
              <w:rPr>
                <w:rFonts w:ascii="GHEA Grapalat" w:hAnsi="GHEA Grapalat" w:cs="Sylfaen"/>
                <w:bCs/>
                <w:sz w:val="24"/>
                <w:szCs w:val="24"/>
                <w:lang w:val="hy-AM"/>
              </w:rPr>
            </w:pPr>
            <w:r w:rsidRPr="0052177E">
              <w:rPr>
                <w:rFonts w:ascii="GHEA Grapalat" w:hAnsi="GHEA Grapalat" w:cs="Sylfaen"/>
                <w:bCs/>
                <w:sz w:val="24"/>
                <w:szCs w:val="24"/>
                <w:lang w:val="hy-AM"/>
              </w:rPr>
              <w:t xml:space="preserve">Վերոգրյալի համատեքստում հարկ է նկատել նաև, որ ծրագրում նախատեսված չեն դրույթներ, որոնք կկարգավորեն </w:t>
            </w:r>
            <w:r w:rsidRPr="0052177E">
              <w:rPr>
                <w:rFonts w:ascii="GHEA Grapalat" w:hAnsi="GHEA Grapalat"/>
                <w:color w:val="000000"/>
                <w:sz w:val="24"/>
                <w:szCs w:val="24"/>
                <w:lang w:val="hy-AM"/>
              </w:rPr>
              <w:t xml:space="preserve">հանրակրթական </w:t>
            </w:r>
            <w:r w:rsidRPr="0052177E">
              <w:rPr>
                <w:rStyle w:val="Strong"/>
                <w:rFonts w:ascii="GHEA Grapalat" w:hAnsi="GHEA Grapalat"/>
                <w:i/>
                <w:color w:val="000000"/>
                <w:sz w:val="24"/>
                <w:szCs w:val="24"/>
                <w:shd w:val="clear" w:color="auto" w:fill="FFFFFF"/>
                <w:lang w:val="hy-AM"/>
              </w:rPr>
              <w:t>(հիմնական, լրացուցիչ)</w:t>
            </w:r>
            <w:r w:rsidRPr="0052177E">
              <w:rPr>
                <w:rFonts w:ascii="GHEA Grapalat" w:hAnsi="GHEA Grapalat"/>
                <w:color w:val="000000"/>
                <w:sz w:val="24"/>
                <w:szCs w:val="24"/>
                <w:lang w:val="hy-AM"/>
              </w:rPr>
              <w:t xml:space="preserve"> ծրագիր իրականացնող պետական ուսումնական հաստատությունների </w:t>
            </w:r>
            <w:r w:rsidRPr="0052177E">
              <w:rPr>
                <w:rFonts w:ascii="GHEA Grapalat" w:hAnsi="GHEA Grapalat" w:cs="Sylfaen"/>
                <w:color w:val="000000"/>
                <w:sz w:val="24"/>
                <w:szCs w:val="24"/>
                <w:shd w:val="clear" w:color="auto" w:fill="FFFFFF"/>
                <w:lang w:val="hy-AM"/>
              </w:rPr>
              <w:t xml:space="preserve">(այսուհետ՝ հաստատություն) </w:t>
            </w:r>
            <w:r w:rsidRPr="0052177E">
              <w:rPr>
                <w:rFonts w:ascii="GHEA Grapalat" w:hAnsi="GHEA Grapalat"/>
                <w:color w:val="000000"/>
                <w:sz w:val="24"/>
                <w:szCs w:val="24"/>
                <w:lang w:val="hy-AM"/>
              </w:rPr>
              <w:t xml:space="preserve"> մասնակցության ընթացակարգը կամ կսահմանեն Հայաստանի Հանրապետության </w:t>
            </w:r>
            <w:r w:rsidRPr="0052177E">
              <w:rPr>
                <w:rFonts w:ascii="GHEA Grapalat" w:hAnsi="GHEA Grapalat"/>
                <w:color w:val="000000"/>
                <w:sz w:val="24"/>
                <w:szCs w:val="24"/>
                <w:lang w:val="hy-AM"/>
              </w:rPr>
              <w:lastRenderedPageBreak/>
              <w:t xml:space="preserve">կրթության, գիտության, մշակույթի և սպորտի նախարարության </w:t>
            </w:r>
            <w:r w:rsidRPr="0052177E">
              <w:rPr>
                <w:rFonts w:ascii="GHEA Grapalat" w:hAnsi="GHEA Grapalat" w:cs="Sylfaen"/>
                <w:color w:val="000000"/>
                <w:sz w:val="24"/>
                <w:szCs w:val="24"/>
                <w:shd w:val="clear" w:color="auto" w:fill="FFFFFF"/>
                <w:lang w:val="hy-AM"/>
              </w:rPr>
              <w:t>(այսուհետ՝ նախարարություն)</w:t>
            </w:r>
            <w:r w:rsidRPr="0052177E">
              <w:rPr>
                <w:rFonts w:ascii="GHEA Grapalat" w:hAnsi="GHEA Grapalat"/>
                <w:color w:val="000000"/>
                <w:sz w:val="24"/>
                <w:szCs w:val="24"/>
                <w:lang w:val="hy-AM"/>
              </w:rPr>
              <w:t xml:space="preserve"> կողմից հաստատությունների ընտրության որևէ կարգ: </w:t>
            </w:r>
          </w:p>
          <w:p w:rsidR="001071EC" w:rsidRDefault="001071EC" w:rsidP="001071EC">
            <w:pPr>
              <w:tabs>
                <w:tab w:val="left" w:pos="-90"/>
                <w:tab w:val="left" w:pos="90"/>
                <w:tab w:val="left" w:pos="360"/>
                <w:tab w:val="left" w:pos="630"/>
                <w:tab w:val="left" w:pos="720"/>
                <w:tab w:val="left" w:pos="900"/>
              </w:tabs>
              <w:spacing w:line="360" w:lineRule="auto"/>
              <w:jc w:val="both"/>
              <w:rPr>
                <w:rFonts w:ascii="GHEA Grapalat" w:hAnsi="GHEA Grapalat" w:cs="Sylfaen"/>
                <w:bCs/>
                <w:sz w:val="24"/>
                <w:szCs w:val="24"/>
                <w:lang w:val="hy-AM"/>
              </w:rPr>
            </w:pPr>
          </w:p>
          <w:p w:rsidR="0052177E" w:rsidRPr="0052177E" w:rsidRDefault="0052177E" w:rsidP="0052177E">
            <w:pPr>
              <w:pStyle w:val="ListParagraph"/>
              <w:numPr>
                <w:ilvl w:val="0"/>
                <w:numId w:val="7"/>
              </w:numPr>
              <w:tabs>
                <w:tab w:val="left" w:pos="-90"/>
                <w:tab w:val="left" w:pos="90"/>
                <w:tab w:val="left" w:pos="360"/>
                <w:tab w:val="left" w:pos="630"/>
                <w:tab w:val="left" w:pos="720"/>
                <w:tab w:val="left" w:pos="900"/>
              </w:tabs>
              <w:spacing w:line="360" w:lineRule="auto"/>
              <w:ind w:left="0" w:firstLine="360"/>
              <w:jc w:val="both"/>
              <w:rPr>
                <w:rFonts w:ascii="GHEA Grapalat" w:hAnsi="GHEA Grapalat" w:cs="Sylfaen"/>
                <w:bCs/>
                <w:sz w:val="24"/>
                <w:szCs w:val="24"/>
                <w:lang w:val="hy-AM"/>
              </w:rPr>
            </w:pPr>
            <w:r w:rsidRPr="0052177E">
              <w:rPr>
                <w:rFonts w:ascii="GHEA Grapalat" w:hAnsi="GHEA Grapalat" w:cs="Sylfaen"/>
                <w:bCs/>
                <w:sz w:val="24"/>
                <w:szCs w:val="24"/>
                <w:lang w:val="hy-AM"/>
              </w:rPr>
              <w:t xml:space="preserve">Անդրադառնալով Հավելվածի 7-րդ կետով նախատեսված պարապողների առավելագույն քանակին, հարկ է նկատել, որ այն մարզերում, որտեղ գործում են պահանջներին համպատասխանող լողավազաններ, կան առնվազն երկու </w:t>
            </w:r>
            <w:r w:rsidRPr="0052177E">
              <w:rPr>
                <w:rFonts w:ascii="GHEA Grapalat" w:hAnsi="GHEA Grapalat"/>
                <w:color w:val="000000"/>
                <w:sz w:val="24"/>
                <w:szCs w:val="24"/>
                <w:lang w:val="hy-AM"/>
              </w:rPr>
              <w:t>հանրակրթական հիմնական ծրագիր իրականացնող պետական ուսումնական հաստատություններ և 1-ին կամ 2-րդ խմբերում պարապողների համար նախատեսված առավելագույն քանակը ողջամիտ չէ:</w:t>
            </w:r>
          </w:p>
          <w:p w:rsidR="0052177E" w:rsidRPr="0052177E" w:rsidRDefault="0052177E" w:rsidP="0052177E">
            <w:pPr>
              <w:pStyle w:val="ListParagraph"/>
              <w:tabs>
                <w:tab w:val="left" w:pos="-90"/>
                <w:tab w:val="left" w:pos="90"/>
                <w:tab w:val="left" w:pos="630"/>
                <w:tab w:val="left" w:pos="720"/>
                <w:tab w:val="left" w:pos="900"/>
              </w:tabs>
              <w:spacing w:line="360" w:lineRule="auto"/>
              <w:ind w:left="0" w:firstLine="360"/>
              <w:jc w:val="both"/>
              <w:rPr>
                <w:rFonts w:ascii="GHEA Grapalat" w:hAnsi="GHEA Grapalat" w:cs="Sylfaen"/>
                <w:sz w:val="24"/>
                <w:szCs w:val="24"/>
                <w:lang w:val="hy-AM"/>
              </w:rPr>
            </w:pPr>
            <w:r w:rsidRPr="0052177E">
              <w:rPr>
                <w:rFonts w:ascii="GHEA Grapalat" w:hAnsi="GHEA Grapalat" w:cs="Sylfaen"/>
                <w:bCs/>
                <w:sz w:val="24"/>
                <w:szCs w:val="24"/>
                <w:lang w:val="hy-AM"/>
              </w:rPr>
              <w:t xml:space="preserve">Ուստի անհրաժեշտ է խմբերի կամ </w:t>
            </w:r>
            <w:r w:rsidRPr="0052177E">
              <w:rPr>
                <w:rFonts w:ascii="GHEA Grapalat" w:hAnsi="GHEA Grapalat"/>
                <w:color w:val="000000"/>
                <w:sz w:val="24"/>
                <w:szCs w:val="24"/>
                <w:lang w:val="hy-AM"/>
              </w:rPr>
              <w:t xml:space="preserve">խմբերում պարապողների քանակը վերանայել հաշվի առնելով ծրագրի իրականացման </w:t>
            </w:r>
            <w:r w:rsidRPr="0052177E">
              <w:rPr>
                <w:rFonts w:ascii="GHEA Grapalat" w:hAnsi="GHEA Grapalat" w:cs="Sylfaen"/>
                <w:sz w:val="24"/>
                <w:szCs w:val="24"/>
                <w:lang w:val="hy-AM"/>
              </w:rPr>
              <w:t>արդյունավետությունը ու հետագա շարունակության նպատակահարմարությունը:</w:t>
            </w:r>
          </w:p>
          <w:p w:rsidR="0052177E" w:rsidRPr="0052177E" w:rsidRDefault="0052177E" w:rsidP="0052177E">
            <w:pPr>
              <w:pStyle w:val="ListParagraph"/>
              <w:numPr>
                <w:ilvl w:val="0"/>
                <w:numId w:val="7"/>
              </w:numPr>
              <w:tabs>
                <w:tab w:val="left" w:pos="-90"/>
                <w:tab w:val="left" w:pos="0"/>
                <w:tab w:val="left" w:pos="90"/>
                <w:tab w:val="left" w:pos="360"/>
                <w:tab w:val="left" w:pos="450"/>
                <w:tab w:val="left" w:pos="630"/>
              </w:tabs>
              <w:spacing w:line="360" w:lineRule="auto"/>
              <w:ind w:left="0" w:firstLine="360"/>
              <w:jc w:val="both"/>
              <w:rPr>
                <w:rFonts w:ascii="GHEA Grapalat" w:hAnsi="GHEA Grapalat" w:cs="Sylfaen"/>
                <w:sz w:val="24"/>
                <w:szCs w:val="24"/>
                <w:lang w:val="hy-AM"/>
              </w:rPr>
            </w:pPr>
            <w:r w:rsidRPr="0052177E">
              <w:rPr>
                <w:rFonts w:ascii="GHEA Grapalat" w:hAnsi="GHEA Grapalat" w:cs="Sylfaen"/>
                <w:bCs/>
                <w:sz w:val="24"/>
                <w:szCs w:val="24"/>
                <w:lang w:val="hy-AM"/>
              </w:rPr>
              <w:t xml:space="preserve">Հավելվածի 10-րդ կետով </w:t>
            </w:r>
            <w:r w:rsidRPr="0052177E">
              <w:rPr>
                <w:rFonts w:ascii="GHEA Grapalat" w:hAnsi="GHEA Grapalat"/>
                <w:i/>
                <w:color w:val="000000"/>
                <w:sz w:val="24"/>
                <w:szCs w:val="24"/>
                <w:lang w:val="hy-AM"/>
              </w:rPr>
              <w:t xml:space="preserve">ծրագրի շահառուների </w:t>
            </w:r>
            <w:r w:rsidRPr="0052177E">
              <w:rPr>
                <w:rFonts w:ascii="GHEA Grapalat" w:hAnsi="GHEA Grapalat"/>
                <w:i/>
                <w:sz w:val="24"/>
                <w:szCs w:val="24"/>
                <w:lang w:val="hy-AM"/>
              </w:rPr>
              <w:t>ընտրությունը նախատեսվում է իրականացնել նախարարության կողմից, որի արդյունքում կձևավորվեն</w:t>
            </w:r>
            <w:r w:rsidRPr="0052177E">
              <w:rPr>
                <w:rFonts w:ascii="GHEA Grapalat" w:hAnsi="GHEA Grapalat"/>
                <w:i/>
                <w:color w:val="000000"/>
                <w:sz w:val="24"/>
                <w:szCs w:val="24"/>
                <w:lang w:val="hy-AM"/>
              </w:rPr>
              <w:t xml:space="preserve"> </w:t>
            </w:r>
            <w:r w:rsidRPr="0052177E">
              <w:rPr>
                <w:rFonts w:ascii="GHEA Grapalat" w:hAnsi="GHEA Grapalat"/>
                <w:i/>
                <w:sz w:val="24"/>
                <w:szCs w:val="24"/>
                <w:lang w:val="hy-AM"/>
              </w:rPr>
              <w:t xml:space="preserve">ծրագրի մասնակից խմբերը, </w:t>
            </w:r>
            <w:r w:rsidRPr="0052177E">
              <w:rPr>
                <w:rFonts w:ascii="GHEA Grapalat" w:hAnsi="GHEA Grapalat"/>
                <w:sz w:val="24"/>
                <w:szCs w:val="24"/>
                <w:lang w:val="hy-AM"/>
              </w:rPr>
              <w:t>սակայն հստակ նշված չէ թե նախարարությունը ի՞նչ չափորոշիչներով է ընտրելու շահառուներին և վերջիններս ծրագրի շրջանակներում ի՞նչ ընթացակարգով են ապահովելու իրենց մասնակցությունը:</w:t>
            </w:r>
          </w:p>
          <w:p w:rsidR="0052177E" w:rsidRPr="0052177E" w:rsidRDefault="0052177E" w:rsidP="0052177E">
            <w:pPr>
              <w:pStyle w:val="ListParagraph"/>
              <w:tabs>
                <w:tab w:val="left" w:pos="-90"/>
                <w:tab w:val="left" w:pos="0"/>
                <w:tab w:val="left" w:pos="90"/>
                <w:tab w:val="left" w:pos="180"/>
                <w:tab w:val="left" w:pos="450"/>
                <w:tab w:val="left" w:pos="630"/>
              </w:tabs>
              <w:spacing w:line="360" w:lineRule="auto"/>
              <w:ind w:left="0" w:firstLine="360"/>
              <w:jc w:val="both"/>
              <w:rPr>
                <w:rFonts w:ascii="GHEA Grapalat" w:hAnsi="GHEA Grapalat" w:cs="Sylfaen"/>
                <w:sz w:val="24"/>
                <w:szCs w:val="24"/>
                <w:lang w:val="hy-AM"/>
              </w:rPr>
            </w:pPr>
            <w:r w:rsidRPr="0052177E">
              <w:rPr>
                <w:rFonts w:ascii="GHEA Grapalat" w:hAnsi="GHEA Grapalat"/>
                <w:sz w:val="24"/>
                <w:szCs w:val="24"/>
                <w:lang w:val="hy-AM"/>
              </w:rPr>
              <w:t xml:space="preserve">Հաշվի առնելով իրավական որոշակիության սկզբունքը անհրաժեշտ է հստակեցնել Հավելվածի համապատասխան դրույթները: </w:t>
            </w:r>
          </w:p>
          <w:p w:rsidR="0052177E" w:rsidRPr="0052177E" w:rsidRDefault="0052177E" w:rsidP="0052177E">
            <w:pPr>
              <w:pStyle w:val="ListParagraph"/>
              <w:numPr>
                <w:ilvl w:val="0"/>
                <w:numId w:val="7"/>
              </w:numPr>
              <w:tabs>
                <w:tab w:val="left" w:pos="-90"/>
                <w:tab w:val="left" w:pos="90"/>
                <w:tab w:val="left" w:pos="360"/>
                <w:tab w:val="left" w:pos="630"/>
                <w:tab w:val="left" w:pos="720"/>
                <w:tab w:val="left" w:pos="900"/>
              </w:tabs>
              <w:spacing w:line="360" w:lineRule="auto"/>
              <w:ind w:left="0" w:firstLine="360"/>
              <w:jc w:val="both"/>
              <w:rPr>
                <w:rFonts w:ascii="GHEA Grapalat" w:hAnsi="GHEA Grapalat" w:cs="Sylfaen"/>
                <w:bCs/>
                <w:sz w:val="24"/>
                <w:szCs w:val="24"/>
                <w:lang w:val="hy-AM"/>
              </w:rPr>
            </w:pPr>
            <w:r w:rsidRPr="0052177E">
              <w:rPr>
                <w:rFonts w:ascii="GHEA Grapalat" w:hAnsi="GHEA Grapalat" w:cs="Sylfaen"/>
                <w:bCs/>
                <w:sz w:val="24"/>
                <w:szCs w:val="24"/>
                <w:lang w:val="hy-AM"/>
              </w:rPr>
              <w:lastRenderedPageBreak/>
              <w:t xml:space="preserve">Հավելվածի 12-րդ կետը հստակեցման կարիք ունի, մասնավորապես ծրագրի արդյունավետ </w:t>
            </w:r>
            <w:r w:rsidRPr="0052177E">
              <w:rPr>
                <w:rFonts w:ascii="GHEA Grapalat" w:eastAsia="Times New Roman" w:hAnsi="GHEA Grapalat"/>
                <w:sz w:val="24"/>
                <w:szCs w:val="24"/>
                <w:lang w:val="hy-AM"/>
              </w:rPr>
              <w:t xml:space="preserve">կատարումն ապահովելու նպատակով </w:t>
            </w:r>
            <w:r w:rsidRPr="0052177E">
              <w:rPr>
                <w:rFonts w:ascii="GHEA Grapalat" w:hAnsi="GHEA Grapalat" w:cs="Sylfaen"/>
                <w:bCs/>
                <w:sz w:val="24"/>
                <w:szCs w:val="24"/>
                <w:lang w:val="hy-AM"/>
              </w:rPr>
              <w:t>անհրաժեշտ է նշել, թե որ մարմինն է իրականացնելու էլեկտրոնային հարթակի վարումը:</w:t>
            </w:r>
          </w:p>
          <w:p w:rsidR="0052177E" w:rsidRPr="0052177E" w:rsidRDefault="0052177E" w:rsidP="0052177E">
            <w:pPr>
              <w:pStyle w:val="ListParagraph"/>
              <w:numPr>
                <w:ilvl w:val="0"/>
                <w:numId w:val="7"/>
              </w:numPr>
              <w:tabs>
                <w:tab w:val="left" w:pos="-90"/>
                <w:tab w:val="left" w:pos="0"/>
                <w:tab w:val="left" w:pos="90"/>
                <w:tab w:val="left" w:pos="360"/>
                <w:tab w:val="left" w:pos="630"/>
                <w:tab w:val="left" w:pos="720"/>
                <w:tab w:val="left" w:pos="900"/>
              </w:tabs>
              <w:spacing w:line="360" w:lineRule="auto"/>
              <w:ind w:left="0" w:firstLine="360"/>
              <w:jc w:val="both"/>
              <w:rPr>
                <w:rFonts w:ascii="GHEA Grapalat" w:eastAsia="Times New Roman" w:hAnsi="GHEA Grapalat" w:cs="Times New Roman"/>
                <w:bCs/>
                <w:sz w:val="24"/>
                <w:szCs w:val="24"/>
                <w:lang w:val="hy-AM"/>
              </w:rPr>
            </w:pPr>
            <w:r w:rsidRPr="0052177E">
              <w:rPr>
                <w:rFonts w:ascii="GHEA Grapalat" w:hAnsi="GHEA Grapalat" w:cs="Sylfaen"/>
                <w:sz w:val="24"/>
                <w:szCs w:val="24"/>
                <w:lang w:val="hy-AM"/>
              </w:rPr>
              <w:t>Հավելվածում անհրաժեշտ է սահմանել դրույթներ, որոնք կհստակեցնեն կողմերի իրավունքների և պարտականությունների շրջանակը, մասնավոր գործընկերոջ կողմից մատուցվող ծառայությունների նկատմամբ հսկողության, ինչպես նաև  պարտականությունների չկատարման մասով պատասխանատվության միջոցների ծավալը:</w:t>
            </w:r>
          </w:p>
          <w:p w:rsidR="0052177E" w:rsidRPr="0052177E" w:rsidRDefault="0052177E" w:rsidP="0052177E">
            <w:pPr>
              <w:pStyle w:val="ListParagraph"/>
              <w:numPr>
                <w:ilvl w:val="0"/>
                <w:numId w:val="7"/>
              </w:numPr>
              <w:tabs>
                <w:tab w:val="left" w:pos="-90"/>
                <w:tab w:val="left" w:pos="90"/>
                <w:tab w:val="left" w:pos="360"/>
                <w:tab w:val="left" w:pos="720"/>
                <w:tab w:val="left" w:pos="900"/>
              </w:tabs>
              <w:spacing w:line="360" w:lineRule="auto"/>
              <w:ind w:left="0" w:firstLine="360"/>
              <w:jc w:val="both"/>
              <w:rPr>
                <w:rFonts w:ascii="GHEA Grapalat" w:hAnsi="GHEA Grapalat" w:cs="Sylfaen"/>
                <w:b/>
                <w:bCs/>
                <w:i/>
                <w:sz w:val="24"/>
                <w:szCs w:val="24"/>
                <w:lang w:val="hy-AM"/>
              </w:rPr>
            </w:pPr>
            <w:r w:rsidRPr="0052177E">
              <w:rPr>
                <w:rFonts w:ascii="GHEA Grapalat" w:eastAsia="Times New Roman" w:hAnsi="GHEA Grapalat" w:cs="Times New Roman"/>
                <w:sz w:val="24"/>
                <w:szCs w:val="24"/>
                <w:lang w:val="hy-AM"/>
              </w:rPr>
              <w:t>Հավելվածի 14-րդ կետից սկսած անհրաժեշտ է վերանայել կետերի հերթական համարակալում</w:t>
            </w:r>
            <w:r w:rsidRPr="0052177E">
              <w:rPr>
                <w:rFonts w:ascii="GHEA Grapalat" w:eastAsia="Times New Roman" w:hAnsi="GHEA Grapalat" w:cs="Sylfaen"/>
                <w:bCs/>
                <w:sz w:val="24"/>
                <w:szCs w:val="24"/>
                <w:lang w:val="hy-AM"/>
              </w:rPr>
              <w:t>ը</w:t>
            </w:r>
            <w:r w:rsidRPr="0052177E">
              <w:rPr>
                <w:rFonts w:ascii="GHEA Grapalat" w:hAnsi="GHEA Grapalat" w:cs="Sylfaen"/>
                <w:bCs/>
                <w:sz w:val="24"/>
                <w:szCs w:val="24"/>
                <w:lang w:val="hy-AM"/>
              </w:rPr>
              <w:t>, միևնույն ժամանակ Հավելվածի</w:t>
            </w:r>
            <w:r w:rsidRPr="0052177E">
              <w:rPr>
                <w:rFonts w:ascii="GHEA Grapalat" w:hAnsi="GHEA Grapalat" w:cs="Sylfaen"/>
                <w:b/>
                <w:bCs/>
                <w:sz w:val="24"/>
                <w:szCs w:val="24"/>
                <w:lang w:val="hy-AM"/>
              </w:rPr>
              <w:t xml:space="preserve"> «14»</w:t>
            </w:r>
            <w:r w:rsidRPr="0052177E">
              <w:rPr>
                <w:rFonts w:ascii="GHEA Grapalat" w:hAnsi="GHEA Grapalat" w:cs="Sylfaen"/>
                <w:bCs/>
                <w:sz w:val="24"/>
                <w:szCs w:val="24"/>
                <w:lang w:val="hy-AM"/>
              </w:rPr>
              <w:t xml:space="preserve"> կետը</w:t>
            </w:r>
            <w:r w:rsidRPr="0052177E">
              <w:rPr>
                <w:rFonts w:ascii="GHEA Grapalat" w:hAnsi="GHEA Grapalat" w:cs="Sylfaen"/>
                <w:bCs/>
                <w:color w:val="000000"/>
                <w:sz w:val="24"/>
                <w:szCs w:val="24"/>
                <w:shd w:val="clear" w:color="auto" w:fill="FFFFFF"/>
                <w:lang w:val="hy-AM"/>
              </w:rPr>
              <w:t xml:space="preserve"> </w:t>
            </w:r>
            <w:r w:rsidRPr="0052177E">
              <w:rPr>
                <w:rFonts w:ascii="GHEA Grapalat" w:hAnsi="GHEA Grapalat" w:cs="Sylfaen"/>
                <w:color w:val="000000"/>
                <w:sz w:val="24"/>
                <w:szCs w:val="24"/>
                <w:shd w:val="clear" w:color="auto" w:fill="FFFFFF"/>
                <w:lang w:val="hy-AM"/>
              </w:rPr>
              <w:t xml:space="preserve">անհրաժեշտ է տեքստից բաժանել միջակետով՝ նկատի ունենալով </w:t>
            </w:r>
            <w:r w:rsidRPr="0052177E">
              <w:rPr>
                <w:rFonts w:ascii="GHEA Grapalat" w:hAnsi="GHEA Grapalat"/>
                <w:color w:val="000000"/>
                <w:sz w:val="24"/>
                <w:szCs w:val="24"/>
                <w:shd w:val="clear" w:color="auto" w:fill="FFFFFF"/>
                <w:lang w:val="hy-AM"/>
              </w:rPr>
              <w:t>«Նորմատիվ իրավական ակտերի մասին» օրենքի 14-րդ հոդվածի 5-րդ մասի դրույթները, որոնց համաձայն՝</w:t>
            </w:r>
            <w:r w:rsidRPr="0052177E">
              <w:rPr>
                <w:rFonts w:ascii="GHEA Grapalat" w:hAnsi="GHEA Grapalat" w:cs="Sylfaen"/>
                <w:i/>
                <w:color w:val="000000"/>
                <w:sz w:val="24"/>
                <w:szCs w:val="24"/>
                <w:shd w:val="clear" w:color="auto" w:fill="FFFFFF"/>
                <w:lang w:val="hy-AM"/>
              </w:rPr>
              <w:t xml:space="preserve"> </w:t>
            </w:r>
            <w:r w:rsidRPr="0052177E">
              <w:rPr>
                <w:rFonts w:ascii="GHEA Grapalat" w:hAnsi="GHEA Grapalat" w:cs="Sylfaen"/>
                <w:i/>
                <w:sz w:val="24"/>
                <w:szCs w:val="24"/>
                <w:lang w:val="hy-AM"/>
              </w:rPr>
              <w:t>ենթաօրենսդրական նորմատիվ իրավական ակտերում դրույթները շարադրվում են</w:t>
            </w:r>
            <w:r w:rsidRPr="0052177E">
              <w:rPr>
                <w:rFonts w:ascii="GHEA Grapalat" w:hAnsi="GHEA Grapalat" w:cs="Sylfaen"/>
                <w:b/>
                <w:i/>
                <w:sz w:val="24"/>
                <w:szCs w:val="24"/>
                <w:lang w:val="hy-AM"/>
              </w:rPr>
              <w:t xml:space="preserve"> հերթական համար</w:t>
            </w:r>
            <w:r w:rsidRPr="0052177E">
              <w:rPr>
                <w:rFonts w:ascii="GHEA Grapalat" w:hAnsi="GHEA Grapalat" w:cs="Sylfaen"/>
                <w:i/>
                <w:sz w:val="24"/>
                <w:szCs w:val="24"/>
                <w:lang w:val="hy-AM"/>
              </w:rPr>
              <w:t xml:space="preserve"> ունեցող կետերի տեսքով: Կետերը կարող են բաժանվել միայն համարակալված ենթակետերի, իսկ ենթակետերը` միայն համարակալված պարբերությունների</w:t>
            </w:r>
            <w:r w:rsidRPr="0052177E">
              <w:rPr>
                <w:rFonts w:ascii="GHEA Grapalat" w:hAnsi="GHEA Grapalat" w:cs="Sylfaen"/>
                <w:b/>
                <w:i/>
                <w:sz w:val="24"/>
                <w:szCs w:val="24"/>
                <w:lang w:val="hy-AM"/>
              </w:rPr>
              <w:t xml:space="preserve">: </w:t>
            </w:r>
            <w:r w:rsidRPr="0052177E">
              <w:rPr>
                <w:rFonts w:ascii="GHEA Grapalat" w:hAnsi="GHEA Grapalat" w:cs="Sylfaen"/>
                <w:i/>
                <w:sz w:val="24"/>
                <w:szCs w:val="24"/>
                <w:lang w:val="hy-AM"/>
              </w:rPr>
              <w:t>Կետերը համարակալվում են արաբական թվանշաններով, որոնք</w:t>
            </w:r>
            <w:r w:rsidRPr="0052177E">
              <w:rPr>
                <w:rFonts w:ascii="GHEA Grapalat" w:hAnsi="GHEA Grapalat" w:cs="Sylfaen"/>
                <w:b/>
                <w:i/>
                <w:sz w:val="24"/>
                <w:szCs w:val="24"/>
                <w:lang w:val="hy-AM"/>
              </w:rPr>
              <w:t xml:space="preserve"> տեքստից բաժանվում են միջակետով: </w:t>
            </w:r>
            <w:r w:rsidRPr="0052177E">
              <w:rPr>
                <w:rFonts w:ascii="GHEA Grapalat" w:hAnsi="GHEA Grapalat" w:cs="Sylfaen"/>
                <w:i/>
                <w:sz w:val="24"/>
                <w:szCs w:val="24"/>
                <w:lang w:val="hy-AM"/>
              </w:rPr>
              <w:t>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r w:rsidRPr="0052177E">
              <w:rPr>
                <w:rFonts w:ascii="GHEA Grapalat" w:hAnsi="GHEA Grapalat" w:cs="Sylfaen"/>
                <w:b/>
                <w:bCs/>
                <w:i/>
                <w:sz w:val="24"/>
                <w:szCs w:val="24"/>
                <w:lang w:val="hy-AM"/>
              </w:rPr>
              <w:t>:</w:t>
            </w:r>
          </w:p>
          <w:p w:rsidR="0052177E" w:rsidRPr="00883EA8" w:rsidRDefault="0052177E" w:rsidP="0052177E">
            <w:pPr>
              <w:pStyle w:val="ListParagraph"/>
              <w:numPr>
                <w:ilvl w:val="0"/>
                <w:numId w:val="7"/>
              </w:numPr>
              <w:tabs>
                <w:tab w:val="left" w:pos="-90"/>
                <w:tab w:val="left" w:pos="0"/>
                <w:tab w:val="left" w:pos="90"/>
                <w:tab w:val="left" w:pos="360"/>
                <w:tab w:val="left" w:pos="720"/>
                <w:tab w:val="left" w:pos="900"/>
              </w:tabs>
              <w:spacing w:line="360" w:lineRule="auto"/>
              <w:ind w:left="0" w:firstLine="360"/>
              <w:jc w:val="both"/>
              <w:rPr>
                <w:rFonts w:ascii="GHEA Grapalat" w:hAnsi="GHEA Grapalat" w:cs="Sylfaen"/>
                <w:b/>
                <w:bCs/>
                <w:i/>
                <w:sz w:val="24"/>
                <w:szCs w:val="24"/>
                <w:lang w:val="hy-AM"/>
              </w:rPr>
            </w:pPr>
            <w:r w:rsidRPr="0052177E">
              <w:rPr>
                <w:rFonts w:ascii="GHEA Grapalat" w:hAnsi="GHEA Grapalat" w:cs="Sylfaen"/>
                <w:sz w:val="24"/>
                <w:szCs w:val="24"/>
                <w:lang w:val="hy-AM"/>
              </w:rPr>
              <w:lastRenderedPageBreak/>
              <w:t>Նախագծին կից ներկայացված Տեղեկանք-Հիմնավորմամբ պարզ չէ, թե ո՞րն է ծառայությունների գնագոյացման մեխանիզմը, ծախսերի ֆինանսանավորման շրջանակը, ֆինանսավորման հստակ պայմանները կամ ինչ հաշվարկների, ենթադրությունների հիման վրա է կանխատեսվել մասնավոր լողավազանների թվաքանակի տարեկան նման աճը և արդյո՞ք հաշվի են առնվել</w:t>
            </w:r>
            <w:r w:rsidRPr="0052177E">
              <w:rPr>
                <w:rFonts w:ascii="GHEA Grapalat" w:eastAsia="Calibri" w:hAnsi="GHEA Grapalat" w:cs="Sylfaen"/>
                <w:sz w:val="24"/>
                <w:szCs w:val="24"/>
                <w:lang w:val="hy-AM"/>
              </w:rPr>
              <w:t xml:space="preserve"> սահմանափակ հարկաբյուջետային հնարավորությունները, միևնույն ժամանակ </w:t>
            </w:r>
            <w:r w:rsidRPr="0052177E">
              <w:rPr>
                <w:rFonts w:ascii="GHEA Grapalat" w:hAnsi="GHEA Grapalat" w:cs="Sylfaen"/>
                <w:sz w:val="24"/>
                <w:szCs w:val="24"/>
                <w:lang w:val="hy-AM"/>
              </w:rPr>
              <w:t>ակնկալվող արդյունքին չհասնելու ռիսկերը:</w:t>
            </w:r>
          </w:p>
          <w:p w:rsidR="004C6ECC" w:rsidRPr="00BB7ACA" w:rsidRDefault="0052177E" w:rsidP="00BB7ACA">
            <w:pPr>
              <w:pStyle w:val="ListParagraph"/>
              <w:numPr>
                <w:ilvl w:val="0"/>
                <w:numId w:val="7"/>
              </w:numPr>
              <w:tabs>
                <w:tab w:val="left" w:pos="-90"/>
                <w:tab w:val="left" w:pos="0"/>
                <w:tab w:val="left" w:pos="360"/>
                <w:tab w:val="left" w:pos="630"/>
                <w:tab w:val="left" w:pos="720"/>
                <w:tab w:val="left" w:pos="900"/>
              </w:tabs>
              <w:spacing w:line="360" w:lineRule="auto"/>
              <w:ind w:left="0" w:firstLine="360"/>
              <w:jc w:val="both"/>
              <w:rPr>
                <w:rFonts w:ascii="GHEA Grapalat" w:hAnsi="GHEA Grapalat" w:cs="Sylfaen"/>
                <w:bCs/>
                <w:sz w:val="24"/>
                <w:szCs w:val="24"/>
                <w:lang w:val="hy-AM"/>
              </w:rPr>
            </w:pPr>
            <w:r w:rsidRPr="0052177E">
              <w:rPr>
                <w:rFonts w:ascii="GHEA Grapalat" w:hAnsi="GHEA Grapalat" w:cs="Sylfaen"/>
                <w:bCs/>
                <w:sz w:val="24"/>
                <w:szCs w:val="24"/>
                <w:lang w:val="hy-AM"/>
              </w:rPr>
              <w:t>Նախագծի Հավելվածի ողջ տեքստում առկա են տեխնիկական վրիպակներ, ուղղագրական սխալներ որոնք անհրաժեշտ է շտկել:</w:t>
            </w:r>
          </w:p>
        </w:tc>
        <w:tc>
          <w:tcPr>
            <w:tcW w:w="5245" w:type="dxa"/>
            <w:vMerge w:val="restart"/>
            <w:tcBorders>
              <w:top w:val="single" w:sz="4" w:space="0" w:color="auto"/>
              <w:left w:val="single" w:sz="4" w:space="0" w:color="auto"/>
              <w:right w:val="single" w:sz="4" w:space="0" w:color="auto"/>
            </w:tcBorders>
          </w:tcPr>
          <w:p w:rsidR="004C6ECC" w:rsidRPr="0052177E" w:rsidRDefault="004C6ECC" w:rsidP="00D369D6">
            <w:pPr>
              <w:rPr>
                <w:rFonts w:ascii="GHEA Grapalat" w:hAnsi="GHEA Grapalat"/>
                <w:sz w:val="24"/>
                <w:szCs w:val="24"/>
                <w:lang w:val="hy-AM"/>
              </w:rPr>
            </w:pPr>
          </w:p>
          <w:p w:rsidR="004C6ECC" w:rsidRPr="0052177E" w:rsidRDefault="004C6ECC" w:rsidP="004C6ECC">
            <w:pPr>
              <w:pStyle w:val="ListParagraph"/>
              <w:numPr>
                <w:ilvl w:val="0"/>
                <w:numId w:val="8"/>
              </w:numPr>
              <w:rPr>
                <w:rFonts w:ascii="GHEA Grapalat" w:hAnsi="GHEA Grapalat"/>
                <w:sz w:val="24"/>
                <w:szCs w:val="24"/>
                <w:lang w:val="hy-AM"/>
              </w:rPr>
            </w:pPr>
            <w:r w:rsidRPr="0052177E">
              <w:rPr>
                <w:rFonts w:ascii="GHEA Grapalat" w:hAnsi="GHEA Grapalat"/>
                <w:sz w:val="24"/>
                <w:szCs w:val="24"/>
                <w:lang w:val="hy-AM"/>
              </w:rPr>
              <w:t>Ընդունվել է:</w:t>
            </w: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C20C27" w:rsidP="0052177E">
            <w:pPr>
              <w:pStyle w:val="ListParagraph"/>
              <w:numPr>
                <w:ilvl w:val="0"/>
                <w:numId w:val="8"/>
              </w:numPr>
              <w:rPr>
                <w:rFonts w:ascii="GHEA Grapalat" w:hAnsi="GHEA Grapalat"/>
                <w:sz w:val="24"/>
                <w:szCs w:val="24"/>
                <w:lang w:val="hy-AM"/>
              </w:rPr>
            </w:pPr>
            <w:r>
              <w:rPr>
                <w:rFonts w:ascii="GHEA Grapalat" w:hAnsi="GHEA Grapalat"/>
                <w:sz w:val="24"/>
                <w:szCs w:val="24"/>
                <w:lang w:val="hy-AM"/>
              </w:rPr>
              <w:t>Ընդունվել է:</w:t>
            </w: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C20C27" w:rsidP="0052177E">
            <w:pPr>
              <w:pStyle w:val="ListParagraph"/>
              <w:numPr>
                <w:ilvl w:val="0"/>
                <w:numId w:val="8"/>
              </w:numPr>
              <w:rPr>
                <w:rFonts w:ascii="GHEA Grapalat" w:hAnsi="GHEA Grapalat"/>
                <w:sz w:val="24"/>
                <w:szCs w:val="24"/>
                <w:lang w:val="hy-AM"/>
              </w:rPr>
            </w:pPr>
            <w:r>
              <w:rPr>
                <w:rFonts w:ascii="GHEA Grapalat" w:hAnsi="GHEA Grapalat"/>
                <w:sz w:val="24"/>
                <w:szCs w:val="24"/>
                <w:lang w:val="hy-AM"/>
              </w:rPr>
              <w:t>Ընդունվել է:</w:t>
            </w: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52177E" w:rsidRPr="0052177E" w:rsidRDefault="0052177E" w:rsidP="004C6ECC">
            <w:pPr>
              <w:rPr>
                <w:rFonts w:ascii="GHEA Grapalat" w:hAnsi="GHEA Grapalat"/>
                <w:sz w:val="24"/>
                <w:szCs w:val="24"/>
                <w:lang w:val="hy-AM"/>
              </w:rPr>
            </w:pPr>
          </w:p>
          <w:p w:rsidR="0052177E" w:rsidRPr="0052177E" w:rsidRDefault="0052177E" w:rsidP="004C6ECC">
            <w:pPr>
              <w:rPr>
                <w:rFonts w:ascii="GHEA Grapalat" w:hAnsi="GHEA Grapalat"/>
                <w:sz w:val="24"/>
                <w:szCs w:val="24"/>
                <w:lang w:val="hy-AM"/>
              </w:rPr>
            </w:pPr>
          </w:p>
          <w:p w:rsidR="004C6ECC" w:rsidRPr="0052177E" w:rsidRDefault="004C6ECC" w:rsidP="004C6ECC">
            <w:pPr>
              <w:rPr>
                <w:rFonts w:ascii="GHEA Grapalat" w:hAnsi="GHEA Grapalat"/>
                <w:sz w:val="24"/>
                <w:szCs w:val="24"/>
                <w:lang w:val="hy-AM"/>
              </w:rPr>
            </w:pPr>
          </w:p>
          <w:p w:rsidR="004C6ECC" w:rsidRPr="0052177E" w:rsidRDefault="0052177E" w:rsidP="0052177E">
            <w:pPr>
              <w:pStyle w:val="ListParagraph"/>
              <w:numPr>
                <w:ilvl w:val="0"/>
                <w:numId w:val="8"/>
              </w:numPr>
              <w:rPr>
                <w:rFonts w:ascii="GHEA Grapalat" w:hAnsi="GHEA Grapalat"/>
                <w:sz w:val="24"/>
                <w:szCs w:val="24"/>
                <w:lang w:val="hy-AM"/>
              </w:rPr>
            </w:pPr>
            <w:r w:rsidRPr="0052177E">
              <w:rPr>
                <w:rFonts w:ascii="GHEA Grapalat" w:hAnsi="GHEA Grapalat"/>
                <w:sz w:val="24"/>
                <w:szCs w:val="24"/>
                <w:lang w:val="hy-AM"/>
              </w:rPr>
              <w:t xml:space="preserve"> </w:t>
            </w:r>
            <w:r w:rsidR="00C20C27">
              <w:rPr>
                <w:rFonts w:ascii="GHEA Grapalat" w:hAnsi="GHEA Grapalat"/>
                <w:sz w:val="24"/>
                <w:szCs w:val="24"/>
                <w:lang w:val="hy-AM"/>
              </w:rPr>
              <w:t>Ընդունվել է:</w:t>
            </w:r>
            <w:r w:rsidRPr="0052177E">
              <w:rPr>
                <w:rFonts w:ascii="GHEA Grapalat" w:hAnsi="GHEA Grapalat"/>
                <w:sz w:val="24"/>
                <w:szCs w:val="24"/>
                <w:lang w:val="hy-AM"/>
              </w:rPr>
              <w:t xml:space="preserve"> </w:t>
            </w:r>
          </w:p>
          <w:p w:rsidR="0052177E" w:rsidRPr="0052177E" w:rsidRDefault="0052177E" w:rsidP="0052177E">
            <w:pPr>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Pr="0052177E" w:rsidRDefault="0052177E" w:rsidP="001071EC">
            <w:pPr>
              <w:jc w:val="both"/>
              <w:rPr>
                <w:rFonts w:ascii="GHEA Grapalat" w:hAnsi="GHEA Grapalat"/>
                <w:sz w:val="24"/>
                <w:szCs w:val="24"/>
                <w:lang w:val="hy-AM"/>
              </w:rPr>
            </w:pPr>
          </w:p>
          <w:p w:rsidR="0052177E" w:rsidRPr="0052177E" w:rsidRDefault="0052177E" w:rsidP="001071EC">
            <w:pPr>
              <w:jc w:val="both"/>
              <w:rPr>
                <w:rFonts w:ascii="GHEA Grapalat" w:hAnsi="GHEA Grapalat"/>
                <w:sz w:val="24"/>
                <w:szCs w:val="24"/>
                <w:lang w:val="hy-AM"/>
              </w:rPr>
            </w:pPr>
          </w:p>
          <w:p w:rsidR="0052177E" w:rsidRPr="0052177E" w:rsidRDefault="0052177E" w:rsidP="00C03A49">
            <w:pPr>
              <w:spacing w:line="360" w:lineRule="auto"/>
              <w:jc w:val="both"/>
              <w:rPr>
                <w:rFonts w:ascii="GHEA Grapalat" w:hAnsi="GHEA Grapalat"/>
                <w:sz w:val="24"/>
                <w:szCs w:val="24"/>
                <w:lang w:val="hy-AM"/>
              </w:rPr>
            </w:pPr>
          </w:p>
          <w:p w:rsidR="001071EC" w:rsidRDefault="0052177E" w:rsidP="00C03A49">
            <w:pPr>
              <w:pStyle w:val="ListParagraph"/>
              <w:numPr>
                <w:ilvl w:val="0"/>
                <w:numId w:val="8"/>
              </w:numPr>
              <w:spacing w:line="360" w:lineRule="auto"/>
              <w:jc w:val="both"/>
              <w:rPr>
                <w:rFonts w:ascii="GHEA Grapalat" w:hAnsi="GHEA Grapalat"/>
                <w:sz w:val="24"/>
                <w:szCs w:val="24"/>
                <w:lang w:val="hy-AM"/>
              </w:rPr>
            </w:pPr>
            <w:r w:rsidRPr="0052177E">
              <w:rPr>
                <w:rFonts w:ascii="GHEA Grapalat" w:hAnsi="GHEA Grapalat"/>
                <w:sz w:val="24"/>
                <w:szCs w:val="24"/>
                <w:lang w:val="hy-AM"/>
              </w:rPr>
              <w:t xml:space="preserve"> </w:t>
            </w:r>
            <w:r w:rsidR="001071EC">
              <w:rPr>
                <w:rFonts w:ascii="GHEA Grapalat" w:hAnsi="GHEA Grapalat"/>
                <w:sz w:val="24"/>
                <w:szCs w:val="24"/>
                <w:lang w:val="hy-AM"/>
              </w:rPr>
              <w:t>Չի ընդունվել:</w:t>
            </w:r>
          </w:p>
          <w:p w:rsidR="0052177E" w:rsidRPr="001071EC" w:rsidRDefault="001071EC" w:rsidP="00C03A49">
            <w:pPr>
              <w:spacing w:line="360" w:lineRule="auto"/>
              <w:ind w:left="360"/>
              <w:jc w:val="both"/>
              <w:rPr>
                <w:rFonts w:ascii="GHEA Grapalat" w:hAnsi="GHEA Grapalat"/>
                <w:sz w:val="24"/>
                <w:szCs w:val="24"/>
                <w:lang w:val="hy-AM"/>
              </w:rPr>
            </w:pPr>
            <w:r w:rsidRPr="001071EC">
              <w:rPr>
                <w:rFonts w:ascii="GHEA Grapalat" w:hAnsi="GHEA Grapalat"/>
                <w:sz w:val="24"/>
                <w:szCs w:val="24"/>
                <w:lang w:val="hy-AM"/>
              </w:rPr>
              <w:t xml:space="preserve"> Նախագծի հավելվածում նշված է շահառուների տարիքը:</w:t>
            </w:r>
          </w:p>
          <w:p w:rsidR="0052177E" w:rsidRPr="0052177E" w:rsidRDefault="0052177E" w:rsidP="00C03A49">
            <w:pPr>
              <w:spacing w:line="360" w:lineRule="auto"/>
              <w:jc w:val="both"/>
              <w:rPr>
                <w:rFonts w:ascii="GHEA Grapalat" w:hAnsi="GHEA Grapalat"/>
                <w:sz w:val="24"/>
                <w:szCs w:val="24"/>
                <w:lang w:val="hy-AM"/>
              </w:rPr>
            </w:pPr>
          </w:p>
          <w:p w:rsidR="0052177E" w:rsidRPr="0052177E" w:rsidRDefault="0052177E" w:rsidP="00C03A49">
            <w:pPr>
              <w:spacing w:line="360" w:lineRule="auto"/>
              <w:jc w:val="both"/>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Default="0052177E" w:rsidP="00583306">
            <w:pPr>
              <w:pStyle w:val="ListParagraph"/>
              <w:numPr>
                <w:ilvl w:val="0"/>
                <w:numId w:val="8"/>
              </w:numPr>
              <w:spacing w:line="360" w:lineRule="auto"/>
              <w:jc w:val="both"/>
              <w:rPr>
                <w:rFonts w:ascii="GHEA Grapalat" w:hAnsi="GHEA Grapalat"/>
                <w:sz w:val="24"/>
                <w:szCs w:val="24"/>
                <w:lang w:val="hy-AM"/>
              </w:rPr>
            </w:pPr>
            <w:r w:rsidRPr="001071EC">
              <w:rPr>
                <w:rFonts w:ascii="GHEA Grapalat" w:hAnsi="GHEA Grapalat"/>
                <w:sz w:val="24"/>
                <w:szCs w:val="24"/>
                <w:lang w:val="hy-AM"/>
              </w:rPr>
              <w:t xml:space="preserve"> </w:t>
            </w:r>
            <w:r w:rsidR="00583306">
              <w:rPr>
                <w:rFonts w:ascii="GHEA Grapalat" w:hAnsi="GHEA Grapalat"/>
                <w:sz w:val="24"/>
                <w:szCs w:val="24"/>
                <w:lang w:val="hy-AM"/>
              </w:rPr>
              <w:t>Ընդունվել է</w:t>
            </w:r>
            <w:r w:rsidR="00EE69A0" w:rsidRPr="00C03A49">
              <w:rPr>
                <w:rFonts w:ascii="GHEA Grapalat" w:hAnsi="GHEA Grapalat"/>
                <w:sz w:val="24"/>
                <w:szCs w:val="24"/>
                <w:lang w:val="hy-AM"/>
              </w:rPr>
              <w:t>:</w:t>
            </w:r>
          </w:p>
          <w:p w:rsidR="00583306" w:rsidRDefault="00583306" w:rsidP="00583306">
            <w:pPr>
              <w:spacing w:line="360" w:lineRule="auto"/>
              <w:jc w:val="both"/>
              <w:rPr>
                <w:rFonts w:ascii="GHEA Grapalat" w:hAnsi="GHEA Grapalat"/>
                <w:sz w:val="24"/>
                <w:szCs w:val="24"/>
                <w:lang w:val="hy-AM"/>
              </w:rPr>
            </w:pPr>
          </w:p>
          <w:p w:rsidR="00583306" w:rsidRDefault="00583306" w:rsidP="00583306">
            <w:pPr>
              <w:spacing w:line="360" w:lineRule="auto"/>
              <w:jc w:val="both"/>
              <w:rPr>
                <w:rFonts w:ascii="GHEA Grapalat" w:hAnsi="GHEA Grapalat"/>
                <w:sz w:val="24"/>
                <w:szCs w:val="24"/>
                <w:lang w:val="hy-AM"/>
              </w:rPr>
            </w:pPr>
          </w:p>
          <w:p w:rsidR="00583306" w:rsidRDefault="00583306" w:rsidP="00583306">
            <w:pPr>
              <w:spacing w:line="360" w:lineRule="auto"/>
              <w:jc w:val="both"/>
              <w:rPr>
                <w:rFonts w:ascii="GHEA Grapalat" w:hAnsi="GHEA Grapalat"/>
                <w:sz w:val="24"/>
                <w:szCs w:val="24"/>
                <w:lang w:val="hy-AM"/>
              </w:rPr>
            </w:pPr>
          </w:p>
          <w:p w:rsidR="00583306" w:rsidRDefault="00583306" w:rsidP="00583306">
            <w:pPr>
              <w:spacing w:line="360" w:lineRule="auto"/>
              <w:jc w:val="both"/>
              <w:rPr>
                <w:rFonts w:ascii="GHEA Grapalat" w:hAnsi="GHEA Grapalat"/>
                <w:sz w:val="24"/>
                <w:szCs w:val="24"/>
                <w:lang w:val="hy-AM"/>
              </w:rPr>
            </w:pPr>
          </w:p>
          <w:p w:rsidR="00583306" w:rsidRDefault="00583306" w:rsidP="00583306">
            <w:pPr>
              <w:spacing w:line="360" w:lineRule="auto"/>
              <w:jc w:val="both"/>
              <w:rPr>
                <w:rFonts w:ascii="GHEA Grapalat" w:hAnsi="GHEA Grapalat"/>
                <w:sz w:val="24"/>
                <w:szCs w:val="24"/>
                <w:lang w:val="hy-AM"/>
              </w:rPr>
            </w:pPr>
          </w:p>
          <w:p w:rsidR="00583306" w:rsidRDefault="00583306" w:rsidP="00583306">
            <w:pPr>
              <w:spacing w:line="360" w:lineRule="auto"/>
              <w:jc w:val="both"/>
              <w:rPr>
                <w:rFonts w:ascii="GHEA Grapalat" w:hAnsi="GHEA Grapalat"/>
                <w:sz w:val="24"/>
                <w:szCs w:val="24"/>
                <w:lang w:val="hy-AM"/>
              </w:rPr>
            </w:pPr>
          </w:p>
          <w:p w:rsidR="00C03A49" w:rsidRDefault="00C03A49" w:rsidP="00883EA8">
            <w:pPr>
              <w:spacing w:line="360" w:lineRule="auto"/>
              <w:jc w:val="both"/>
              <w:rPr>
                <w:rFonts w:ascii="GHEA Grapalat" w:hAnsi="GHEA Grapalat"/>
                <w:sz w:val="24"/>
                <w:szCs w:val="24"/>
                <w:lang w:val="hy-AM"/>
              </w:rPr>
            </w:pPr>
          </w:p>
          <w:p w:rsidR="001071EC" w:rsidRDefault="001071EC" w:rsidP="00883EA8">
            <w:pPr>
              <w:pStyle w:val="ListParagraph"/>
              <w:numPr>
                <w:ilvl w:val="0"/>
                <w:numId w:val="8"/>
              </w:numPr>
              <w:spacing w:line="360" w:lineRule="auto"/>
              <w:jc w:val="both"/>
              <w:rPr>
                <w:rFonts w:ascii="GHEA Grapalat" w:hAnsi="GHEA Grapalat"/>
                <w:sz w:val="24"/>
                <w:szCs w:val="24"/>
                <w:lang w:val="hy-AM"/>
              </w:rPr>
            </w:pPr>
            <w:r w:rsidRPr="001071EC">
              <w:rPr>
                <w:rFonts w:ascii="GHEA Grapalat" w:hAnsi="GHEA Grapalat"/>
                <w:sz w:val="24"/>
                <w:szCs w:val="24"/>
                <w:lang w:val="hy-AM"/>
              </w:rPr>
              <w:t xml:space="preserve">Չի ընդունվել: </w:t>
            </w:r>
          </w:p>
          <w:p w:rsidR="0052177E" w:rsidRPr="001071EC" w:rsidRDefault="008D45F8" w:rsidP="00C03A49">
            <w:pPr>
              <w:pStyle w:val="ListParagraph"/>
              <w:spacing w:line="360" w:lineRule="auto"/>
              <w:ind w:left="38"/>
              <w:jc w:val="both"/>
              <w:rPr>
                <w:rFonts w:ascii="GHEA Grapalat" w:hAnsi="GHEA Grapalat"/>
                <w:sz w:val="24"/>
                <w:szCs w:val="24"/>
                <w:lang w:val="hy-AM"/>
              </w:rPr>
            </w:pPr>
            <w:r>
              <w:rPr>
                <w:rFonts w:ascii="GHEA Grapalat" w:hAnsi="GHEA Grapalat"/>
                <w:sz w:val="24"/>
                <w:szCs w:val="24"/>
                <w:lang w:val="hy-AM"/>
              </w:rPr>
              <w:t>Ծ</w:t>
            </w:r>
            <w:r w:rsidR="001071EC" w:rsidRPr="001071EC">
              <w:rPr>
                <w:rFonts w:ascii="GHEA Grapalat" w:hAnsi="GHEA Grapalat"/>
                <w:sz w:val="24"/>
                <w:szCs w:val="24"/>
                <w:lang w:val="hy-AM"/>
              </w:rPr>
              <w:t>րագիրը</w:t>
            </w:r>
            <w:r w:rsidR="0073668B">
              <w:rPr>
                <w:rFonts w:ascii="GHEA Grapalat" w:hAnsi="GHEA Grapalat"/>
                <w:sz w:val="24"/>
                <w:szCs w:val="24"/>
                <w:lang w:val="hy-AM"/>
              </w:rPr>
              <w:t>, համապատասխանաբար</w:t>
            </w:r>
            <w:r w:rsidR="00FF6680">
              <w:rPr>
                <w:rFonts w:ascii="GHEA Grapalat" w:hAnsi="GHEA Grapalat"/>
                <w:sz w:val="24"/>
                <w:szCs w:val="24"/>
                <w:lang w:val="hy-AM"/>
              </w:rPr>
              <w:t xml:space="preserve"> նաև</w:t>
            </w:r>
            <w:r w:rsidR="001071EC" w:rsidRPr="001071EC">
              <w:rPr>
                <w:rFonts w:ascii="GHEA Grapalat" w:hAnsi="GHEA Grapalat"/>
                <w:sz w:val="24"/>
                <w:szCs w:val="24"/>
                <w:lang w:val="hy-AM"/>
              </w:rPr>
              <w:t xml:space="preserve"> </w:t>
            </w:r>
            <w:r w:rsidR="0073668B">
              <w:rPr>
                <w:rFonts w:ascii="GHEA Grapalat" w:hAnsi="GHEA Grapalat"/>
                <w:sz w:val="24"/>
                <w:szCs w:val="24"/>
                <w:lang w:val="hy-AM"/>
              </w:rPr>
              <w:t>պարապողների քանակը</w:t>
            </w:r>
            <w:r w:rsidR="0073668B" w:rsidRPr="001071EC">
              <w:rPr>
                <w:rFonts w:ascii="GHEA Grapalat" w:hAnsi="GHEA Grapalat"/>
                <w:sz w:val="24"/>
                <w:szCs w:val="24"/>
                <w:lang w:val="hy-AM"/>
              </w:rPr>
              <w:t xml:space="preserve"> </w:t>
            </w:r>
            <w:r w:rsidR="001071EC" w:rsidRPr="001071EC">
              <w:rPr>
                <w:rFonts w:ascii="GHEA Grapalat" w:hAnsi="GHEA Grapalat"/>
                <w:sz w:val="24"/>
                <w:szCs w:val="24"/>
                <w:lang w:val="hy-AM"/>
              </w:rPr>
              <w:t>փորձնական է</w:t>
            </w:r>
            <w:r>
              <w:rPr>
                <w:rFonts w:ascii="GHEA Grapalat" w:hAnsi="GHEA Grapalat"/>
                <w:sz w:val="24"/>
                <w:szCs w:val="24"/>
                <w:lang w:val="hy-AM"/>
              </w:rPr>
              <w:t xml:space="preserve"> և հնարավոր է հետագայում </w:t>
            </w:r>
            <w:r w:rsidR="0073668B">
              <w:rPr>
                <w:rFonts w:ascii="GHEA Grapalat" w:hAnsi="GHEA Grapalat"/>
                <w:sz w:val="24"/>
                <w:szCs w:val="24"/>
                <w:lang w:val="hy-AM"/>
              </w:rPr>
              <w:t xml:space="preserve">այն </w:t>
            </w:r>
            <w:r>
              <w:rPr>
                <w:rFonts w:ascii="GHEA Grapalat" w:hAnsi="GHEA Grapalat"/>
                <w:sz w:val="24"/>
                <w:szCs w:val="24"/>
                <w:lang w:val="hy-AM"/>
              </w:rPr>
              <w:t>վերանայվի:</w:t>
            </w:r>
          </w:p>
          <w:p w:rsidR="0052177E" w:rsidRPr="0052177E" w:rsidRDefault="0052177E" w:rsidP="00883EA8">
            <w:pPr>
              <w:spacing w:line="360" w:lineRule="auto"/>
              <w:rPr>
                <w:rFonts w:ascii="GHEA Grapalat" w:hAnsi="GHEA Grapalat"/>
                <w:sz w:val="24"/>
                <w:szCs w:val="24"/>
                <w:lang w:val="hy-AM"/>
              </w:rPr>
            </w:pPr>
          </w:p>
          <w:p w:rsidR="008D45F8" w:rsidRDefault="008D45F8" w:rsidP="0052177E">
            <w:pPr>
              <w:rPr>
                <w:rFonts w:ascii="GHEA Grapalat" w:hAnsi="GHEA Grapalat"/>
                <w:sz w:val="24"/>
                <w:szCs w:val="24"/>
                <w:lang w:val="hy-AM"/>
              </w:rPr>
            </w:pPr>
          </w:p>
          <w:p w:rsidR="008D45F8" w:rsidRDefault="008D45F8" w:rsidP="0052177E">
            <w:pPr>
              <w:rPr>
                <w:rFonts w:ascii="GHEA Grapalat" w:hAnsi="GHEA Grapalat"/>
                <w:sz w:val="24"/>
                <w:szCs w:val="24"/>
                <w:lang w:val="hy-AM"/>
              </w:rPr>
            </w:pPr>
          </w:p>
          <w:p w:rsidR="008D45F8" w:rsidRDefault="008D45F8" w:rsidP="0052177E">
            <w:pPr>
              <w:rPr>
                <w:rFonts w:ascii="GHEA Grapalat" w:hAnsi="GHEA Grapalat"/>
                <w:sz w:val="24"/>
                <w:szCs w:val="24"/>
                <w:lang w:val="hy-AM"/>
              </w:rPr>
            </w:pPr>
          </w:p>
          <w:p w:rsidR="00C03A49" w:rsidRDefault="00C03A49" w:rsidP="0052177E">
            <w:pPr>
              <w:rPr>
                <w:rFonts w:ascii="GHEA Grapalat" w:hAnsi="GHEA Grapalat"/>
                <w:sz w:val="24"/>
                <w:szCs w:val="24"/>
                <w:lang w:val="hy-AM"/>
              </w:rPr>
            </w:pPr>
          </w:p>
          <w:p w:rsidR="00583306" w:rsidRDefault="00583306" w:rsidP="0052177E">
            <w:pPr>
              <w:rPr>
                <w:rFonts w:ascii="GHEA Grapalat" w:hAnsi="GHEA Grapalat"/>
                <w:sz w:val="24"/>
                <w:szCs w:val="24"/>
                <w:lang w:val="hy-AM"/>
              </w:rPr>
            </w:pPr>
          </w:p>
          <w:p w:rsidR="00583306" w:rsidRDefault="00583306" w:rsidP="0052177E">
            <w:pPr>
              <w:rPr>
                <w:rFonts w:ascii="GHEA Grapalat" w:hAnsi="GHEA Grapalat"/>
                <w:sz w:val="24"/>
                <w:szCs w:val="24"/>
                <w:lang w:val="hy-AM"/>
              </w:rPr>
            </w:pPr>
          </w:p>
          <w:p w:rsidR="00C03A49" w:rsidRPr="0052177E" w:rsidRDefault="00C03A49" w:rsidP="0052177E">
            <w:pPr>
              <w:rPr>
                <w:rFonts w:ascii="GHEA Grapalat" w:hAnsi="GHEA Grapalat"/>
                <w:sz w:val="24"/>
                <w:szCs w:val="24"/>
                <w:lang w:val="hy-AM"/>
              </w:rPr>
            </w:pPr>
          </w:p>
          <w:p w:rsidR="0052177E" w:rsidRPr="0052177E" w:rsidRDefault="0052177E" w:rsidP="0073668B">
            <w:pPr>
              <w:jc w:val="both"/>
              <w:rPr>
                <w:rFonts w:ascii="GHEA Grapalat" w:hAnsi="GHEA Grapalat"/>
                <w:sz w:val="24"/>
                <w:szCs w:val="24"/>
                <w:lang w:val="hy-AM"/>
              </w:rPr>
            </w:pPr>
          </w:p>
          <w:p w:rsidR="0052177E" w:rsidRDefault="0052177E" w:rsidP="00312D46">
            <w:pPr>
              <w:pStyle w:val="ListParagraph"/>
              <w:numPr>
                <w:ilvl w:val="0"/>
                <w:numId w:val="8"/>
              </w:numPr>
              <w:jc w:val="both"/>
              <w:rPr>
                <w:rFonts w:ascii="GHEA Grapalat" w:hAnsi="GHEA Grapalat"/>
                <w:sz w:val="24"/>
                <w:szCs w:val="24"/>
                <w:lang w:val="hy-AM"/>
              </w:rPr>
            </w:pPr>
            <w:r w:rsidRPr="00EE69A0">
              <w:rPr>
                <w:rFonts w:ascii="GHEA Grapalat" w:hAnsi="GHEA Grapalat"/>
                <w:sz w:val="24"/>
                <w:szCs w:val="24"/>
                <w:lang w:val="hy-AM"/>
              </w:rPr>
              <w:t xml:space="preserve"> </w:t>
            </w:r>
            <w:r w:rsidR="0073668B" w:rsidRPr="00EE69A0">
              <w:rPr>
                <w:rFonts w:ascii="GHEA Grapalat" w:hAnsi="GHEA Grapalat"/>
                <w:sz w:val="24"/>
                <w:szCs w:val="24"/>
                <w:lang w:val="hy-AM"/>
              </w:rPr>
              <w:t>Ընդունվել է</w:t>
            </w:r>
            <w:r w:rsidR="00EE69A0">
              <w:rPr>
                <w:rFonts w:ascii="GHEA Grapalat" w:hAnsi="GHEA Grapalat"/>
                <w:sz w:val="24"/>
                <w:szCs w:val="24"/>
                <w:lang w:val="hy-AM"/>
              </w:rPr>
              <w:t>:</w:t>
            </w:r>
          </w:p>
          <w:p w:rsidR="00EE69A0" w:rsidRDefault="00EE69A0" w:rsidP="00EE69A0">
            <w:pPr>
              <w:jc w:val="both"/>
              <w:rPr>
                <w:rFonts w:ascii="GHEA Grapalat" w:hAnsi="GHEA Grapalat"/>
                <w:sz w:val="24"/>
                <w:szCs w:val="24"/>
                <w:lang w:val="hy-AM"/>
              </w:rPr>
            </w:pPr>
          </w:p>
          <w:p w:rsidR="00EE69A0" w:rsidRDefault="00EE69A0" w:rsidP="00EE69A0">
            <w:pPr>
              <w:jc w:val="both"/>
              <w:rPr>
                <w:rFonts w:ascii="GHEA Grapalat" w:hAnsi="GHEA Grapalat"/>
                <w:sz w:val="24"/>
                <w:szCs w:val="24"/>
                <w:lang w:val="hy-AM"/>
              </w:rPr>
            </w:pPr>
          </w:p>
          <w:p w:rsidR="00EE69A0" w:rsidRDefault="00EE69A0" w:rsidP="00EE69A0">
            <w:pPr>
              <w:jc w:val="both"/>
              <w:rPr>
                <w:rFonts w:ascii="GHEA Grapalat" w:hAnsi="GHEA Grapalat"/>
                <w:sz w:val="24"/>
                <w:szCs w:val="24"/>
                <w:lang w:val="hy-AM"/>
              </w:rPr>
            </w:pPr>
          </w:p>
          <w:p w:rsidR="00EE69A0" w:rsidRDefault="00EE69A0" w:rsidP="00EE69A0">
            <w:pPr>
              <w:jc w:val="both"/>
              <w:rPr>
                <w:rFonts w:ascii="GHEA Grapalat" w:hAnsi="GHEA Grapalat"/>
                <w:sz w:val="24"/>
                <w:szCs w:val="24"/>
                <w:lang w:val="hy-AM"/>
              </w:rPr>
            </w:pPr>
          </w:p>
          <w:p w:rsidR="00EE69A0" w:rsidRDefault="00EE69A0" w:rsidP="00EE69A0">
            <w:pPr>
              <w:jc w:val="both"/>
              <w:rPr>
                <w:rFonts w:ascii="GHEA Grapalat" w:hAnsi="GHEA Grapalat"/>
                <w:sz w:val="24"/>
                <w:szCs w:val="24"/>
                <w:lang w:val="hy-AM"/>
              </w:rPr>
            </w:pPr>
          </w:p>
          <w:p w:rsidR="00EE69A0" w:rsidRDefault="00EE69A0" w:rsidP="00EE69A0">
            <w:pPr>
              <w:jc w:val="both"/>
              <w:rPr>
                <w:rFonts w:ascii="GHEA Grapalat" w:hAnsi="GHEA Grapalat"/>
                <w:sz w:val="24"/>
                <w:szCs w:val="24"/>
                <w:lang w:val="hy-AM"/>
              </w:rPr>
            </w:pPr>
          </w:p>
          <w:p w:rsidR="00EE69A0" w:rsidRDefault="00EE69A0" w:rsidP="00EE69A0">
            <w:pPr>
              <w:jc w:val="both"/>
              <w:rPr>
                <w:rFonts w:ascii="GHEA Grapalat" w:hAnsi="GHEA Grapalat"/>
                <w:sz w:val="24"/>
                <w:szCs w:val="24"/>
                <w:lang w:val="hy-AM"/>
              </w:rPr>
            </w:pPr>
          </w:p>
          <w:p w:rsidR="00EE69A0" w:rsidRPr="00EE69A0" w:rsidRDefault="00EE69A0" w:rsidP="00EE69A0">
            <w:pPr>
              <w:jc w:val="both"/>
              <w:rPr>
                <w:rFonts w:ascii="GHEA Grapalat" w:hAnsi="GHEA Grapalat"/>
                <w:sz w:val="24"/>
                <w:szCs w:val="24"/>
                <w:lang w:val="hy-AM"/>
              </w:rPr>
            </w:pPr>
          </w:p>
          <w:p w:rsidR="0052177E" w:rsidRDefault="0052177E" w:rsidP="0052177E">
            <w:pPr>
              <w:rPr>
                <w:rFonts w:ascii="GHEA Grapalat" w:hAnsi="GHEA Grapalat"/>
                <w:sz w:val="24"/>
                <w:szCs w:val="24"/>
                <w:lang w:val="hy-AM"/>
              </w:rPr>
            </w:pPr>
          </w:p>
          <w:p w:rsidR="00883EA8" w:rsidRDefault="00883EA8" w:rsidP="0052177E">
            <w:pPr>
              <w:rPr>
                <w:rFonts w:ascii="GHEA Grapalat" w:hAnsi="GHEA Grapalat"/>
                <w:sz w:val="24"/>
                <w:szCs w:val="24"/>
                <w:lang w:val="hy-AM"/>
              </w:rPr>
            </w:pPr>
          </w:p>
          <w:p w:rsidR="00883EA8" w:rsidRPr="0052177E" w:rsidRDefault="00883EA8" w:rsidP="0052177E">
            <w:pPr>
              <w:rPr>
                <w:rFonts w:ascii="GHEA Grapalat" w:hAnsi="GHEA Grapalat"/>
                <w:sz w:val="24"/>
                <w:szCs w:val="24"/>
                <w:lang w:val="hy-AM"/>
              </w:rPr>
            </w:pPr>
          </w:p>
          <w:p w:rsidR="0052177E" w:rsidRPr="0052177E" w:rsidRDefault="0073668B" w:rsidP="0052177E">
            <w:pPr>
              <w:pStyle w:val="ListParagraph"/>
              <w:numPr>
                <w:ilvl w:val="0"/>
                <w:numId w:val="8"/>
              </w:numPr>
              <w:rPr>
                <w:rFonts w:ascii="GHEA Grapalat" w:hAnsi="GHEA Grapalat"/>
                <w:sz w:val="24"/>
                <w:szCs w:val="24"/>
                <w:lang w:val="hy-AM"/>
              </w:rPr>
            </w:pPr>
            <w:r>
              <w:rPr>
                <w:rFonts w:ascii="GHEA Grapalat" w:hAnsi="GHEA Grapalat"/>
                <w:sz w:val="24"/>
                <w:szCs w:val="24"/>
                <w:lang w:val="hy-AM"/>
              </w:rPr>
              <w:t>Ընդունվել է:</w:t>
            </w:r>
            <w:r w:rsidR="0052177E" w:rsidRPr="0052177E">
              <w:rPr>
                <w:rFonts w:ascii="GHEA Grapalat" w:hAnsi="GHEA Grapalat"/>
                <w:sz w:val="24"/>
                <w:szCs w:val="24"/>
                <w:lang w:val="hy-AM"/>
              </w:rPr>
              <w:t xml:space="preserve"> </w:t>
            </w:r>
          </w:p>
          <w:p w:rsidR="0052177E" w:rsidRPr="0052177E" w:rsidRDefault="0052177E" w:rsidP="0052177E">
            <w:pPr>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Pr="0052177E" w:rsidRDefault="007F1FFE" w:rsidP="0052177E">
            <w:pPr>
              <w:pStyle w:val="ListParagraph"/>
              <w:numPr>
                <w:ilvl w:val="0"/>
                <w:numId w:val="8"/>
              </w:numPr>
              <w:rPr>
                <w:rFonts w:ascii="GHEA Grapalat" w:hAnsi="GHEA Grapalat"/>
                <w:sz w:val="24"/>
                <w:szCs w:val="24"/>
                <w:lang w:val="hy-AM"/>
              </w:rPr>
            </w:pPr>
            <w:r>
              <w:rPr>
                <w:rFonts w:ascii="GHEA Grapalat" w:hAnsi="GHEA Grapalat"/>
                <w:sz w:val="24"/>
                <w:szCs w:val="24"/>
                <w:lang w:val="hy-AM"/>
              </w:rPr>
              <w:t>Ընդունվել է:</w:t>
            </w:r>
          </w:p>
          <w:p w:rsidR="0052177E" w:rsidRPr="0052177E" w:rsidRDefault="0052177E" w:rsidP="0052177E">
            <w:pPr>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Default="0052177E"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Pr="0052177E" w:rsidRDefault="001555D0" w:rsidP="0052177E">
            <w:pPr>
              <w:rPr>
                <w:rFonts w:ascii="GHEA Grapalat" w:hAnsi="GHEA Grapalat"/>
                <w:sz w:val="24"/>
                <w:szCs w:val="24"/>
                <w:lang w:val="hy-AM"/>
              </w:rPr>
            </w:pPr>
          </w:p>
          <w:p w:rsidR="0052177E" w:rsidRPr="0052177E" w:rsidRDefault="001555D0" w:rsidP="0052177E">
            <w:pPr>
              <w:pStyle w:val="ListParagraph"/>
              <w:numPr>
                <w:ilvl w:val="0"/>
                <w:numId w:val="8"/>
              </w:numPr>
              <w:rPr>
                <w:rFonts w:ascii="GHEA Grapalat" w:hAnsi="GHEA Grapalat"/>
                <w:sz w:val="24"/>
                <w:szCs w:val="24"/>
                <w:lang w:val="hy-AM"/>
              </w:rPr>
            </w:pPr>
            <w:r>
              <w:rPr>
                <w:rFonts w:ascii="GHEA Grapalat" w:hAnsi="GHEA Grapalat"/>
                <w:sz w:val="24"/>
                <w:szCs w:val="24"/>
                <w:lang w:val="hy-AM"/>
              </w:rPr>
              <w:t>Ընդունվել է:</w:t>
            </w:r>
          </w:p>
          <w:p w:rsidR="0052177E" w:rsidRPr="0052177E" w:rsidRDefault="0052177E" w:rsidP="0052177E">
            <w:pPr>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Pr="0052177E" w:rsidRDefault="0052177E" w:rsidP="0052177E">
            <w:pPr>
              <w:rPr>
                <w:rFonts w:ascii="GHEA Grapalat" w:hAnsi="GHEA Grapalat"/>
                <w:sz w:val="24"/>
                <w:szCs w:val="24"/>
                <w:lang w:val="hy-AM"/>
              </w:rPr>
            </w:pPr>
          </w:p>
          <w:p w:rsidR="0052177E" w:rsidRDefault="0052177E"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1555D0" w:rsidRDefault="001555D0" w:rsidP="0052177E">
            <w:pPr>
              <w:rPr>
                <w:rFonts w:ascii="GHEA Grapalat" w:hAnsi="GHEA Grapalat"/>
                <w:sz w:val="24"/>
                <w:szCs w:val="24"/>
                <w:lang w:val="hy-AM"/>
              </w:rPr>
            </w:pPr>
          </w:p>
          <w:p w:rsidR="00883EA8" w:rsidRPr="00883EA8" w:rsidRDefault="00883EA8" w:rsidP="00883EA8">
            <w:pPr>
              <w:shd w:val="clear" w:color="auto" w:fill="FFFFFF"/>
              <w:spacing w:line="360" w:lineRule="auto"/>
              <w:ind w:left="360"/>
              <w:jc w:val="both"/>
              <w:textAlignment w:val="baseline"/>
              <w:rPr>
                <w:rFonts w:ascii="GHEA Grapalat" w:hAnsi="GHEA Grapalat"/>
                <w:iCs/>
                <w:color w:val="000000"/>
                <w:sz w:val="24"/>
                <w:szCs w:val="24"/>
                <w:lang w:val="hy-AM"/>
              </w:rPr>
            </w:pPr>
            <w:r>
              <w:rPr>
                <w:rFonts w:ascii="GHEA Grapalat" w:hAnsi="GHEA Grapalat"/>
                <w:sz w:val="24"/>
                <w:szCs w:val="24"/>
                <w:lang w:val="hy-AM"/>
              </w:rPr>
              <w:lastRenderedPageBreak/>
              <w:t>12.</w:t>
            </w:r>
            <w:r w:rsidRPr="00883EA8">
              <w:rPr>
                <w:rFonts w:ascii="GHEA Grapalat" w:hAnsi="GHEA Grapalat"/>
                <w:sz w:val="24"/>
                <w:szCs w:val="24"/>
                <w:lang w:val="hy-AM"/>
              </w:rPr>
              <w:t xml:space="preserve"> </w:t>
            </w:r>
            <w:r>
              <w:rPr>
                <w:rFonts w:ascii="GHEA Grapalat" w:hAnsi="GHEA Grapalat"/>
                <w:sz w:val="24"/>
                <w:szCs w:val="24"/>
                <w:lang w:val="hy-AM"/>
              </w:rPr>
              <w:t xml:space="preserve"> ը</w:t>
            </w:r>
            <w:r w:rsidRPr="00883EA8">
              <w:rPr>
                <w:rFonts w:ascii="GHEA Grapalat" w:hAnsi="GHEA Grapalat"/>
                <w:sz w:val="24"/>
                <w:szCs w:val="24"/>
                <w:lang w:val="hy-AM"/>
              </w:rPr>
              <w:t>նդունվել</w:t>
            </w:r>
            <w:r>
              <w:rPr>
                <w:rFonts w:ascii="GHEA Grapalat" w:hAnsi="GHEA Grapalat"/>
                <w:sz w:val="24"/>
                <w:szCs w:val="24"/>
                <w:lang w:val="hy-AM"/>
              </w:rPr>
              <w:t xml:space="preserve"> է</w:t>
            </w:r>
            <w:r w:rsidRPr="00883EA8">
              <w:rPr>
                <w:rFonts w:ascii="GHEA Grapalat" w:hAnsi="GHEA Grapalat"/>
                <w:sz w:val="24"/>
                <w:szCs w:val="24"/>
                <w:lang w:val="hy-AM"/>
              </w:rPr>
              <w:t xml:space="preserve">: </w:t>
            </w:r>
          </w:p>
          <w:p w:rsidR="00883EA8" w:rsidRDefault="00883EA8" w:rsidP="00883EA8">
            <w:pPr>
              <w:shd w:val="clear" w:color="auto" w:fill="FFFFFF"/>
              <w:spacing w:line="360" w:lineRule="auto"/>
              <w:jc w:val="both"/>
              <w:textAlignment w:val="baseline"/>
              <w:rPr>
                <w:rFonts w:ascii="GHEA Grapalat" w:hAnsi="GHEA Grapalat"/>
                <w:iCs/>
                <w:color w:val="000000"/>
                <w:sz w:val="24"/>
                <w:szCs w:val="24"/>
                <w:lang w:val="hy-AM"/>
              </w:rPr>
            </w:pPr>
          </w:p>
          <w:p w:rsidR="00FF6680" w:rsidRDefault="00FF6680" w:rsidP="00883EA8">
            <w:pPr>
              <w:shd w:val="clear" w:color="auto" w:fill="FFFFFF"/>
              <w:spacing w:line="360" w:lineRule="auto"/>
              <w:jc w:val="both"/>
              <w:textAlignment w:val="baseline"/>
              <w:rPr>
                <w:rFonts w:ascii="GHEA Grapalat" w:hAnsi="GHEA Grapalat"/>
                <w:iCs/>
                <w:color w:val="000000"/>
                <w:sz w:val="24"/>
                <w:szCs w:val="24"/>
                <w:lang w:val="hy-AM"/>
              </w:rPr>
            </w:pPr>
          </w:p>
          <w:p w:rsidR="00FF6680" w:rsidRDefault="00FF6680" w:rsidP="00883EA8">
            <w:pPr>
              <w:shd w:val="clear" w:color="auto" w:fill="FFFFFF"/>
              <w:spacing w:line="360" w:lineRule="auto"/>
              <w:jc w:val="both"/>
              <w:textAlignment w:val="baseline"/>
              <w:rPr>
                <w:rFonts w:ascii="GHEA Grapalat" w:hAnsi="GHEA Grapalat"/>
                <w:iCs/>
                <w:color w:val="000000"/>
                <w:sz w:val="24"/>
                <w:szCs w:val="24"/>
                <w:lang w:val="hy-AM"/>
              </w:rPr>
            </w:pPr>
          </w:p>
          <w:p w:rsidR="00FF6680" w:rsidRDefault="00FF6680" w:rsidP="00883EA8">
            <w:pPr>
              <w:shd w:val="clear" w:color="auto" w:fill="FFFFFF"/>
              <w:spacing w:line="360" w:lineRule="auto"/>
              <w:jc w:val="both"/>
              <w:textAlignment w:val="baseline"/>
              <w:rPr>
                <w:rFonts w:ascii="GHEA Grapalat" w:hAnsi="GHEA Grapalat"/>
                <w:iCs/>
                <w:color w:val="000000"/>
                <w:sz w:val="24"/>
                <w:szCs w:val="24"/>
                <w:lang w:val="hy-AM"/>
              </w:rPr>
            </w:pPr>
          </w:p>
          <w:p w:rsidR="00FF6680" w:rsidRDefault="00FF6680" w:rsidP="00883EA8">
            <w:pPr>
              <w:shd w:val="clear" w:color="auto" w:fill="FFFFFF"/>
              <w:spacing w:line="360" w:lineRule="auto"/>
              <w:jc w:val="both"/>
              <w:textAlignment w:val="baseline"/>
              <w:rPr>
                <w:rFonts w:ascii="GHEA Grapalat" w:hAnsi="GHEA Grapalat"/>
                <w:iCs/>
                <w:color w:val="000000"/>
                <w:sz w:val="24"/>
                <w:szCs w:val="24"/>
                <w:lang w:val="hy-AM"/>
              </w:rPr>
            </w:pPr>
          </w:p>
          <w:p w:rsidR="00FF6680" w:rsidRDefault="00FF6680" w:rsidP="00883EA8">
            <w:pPr>
              <w:shd w:val="clear" w:color="auto" w:fill="FFFFFF"/>
              <w:spacing w:line="360" w:lineRule="auto"/>
              <w:jc w:val="both"/>
              <w:textAlignment w:val="baseline"/>
              <w:rPr>
                <w:rFonts w:ascii="GHEA Grapalat" w:hAnsi="GHEA Grapalat"/>
                <w:iCs/>
                <w:color w:val="000000"/>
                <w:sz w:val="24"/>
                <w:szCs w:val="24"/>
                <w:lang w:val="hy-AM"/>
              </w:rPr>
            </w:pPr>
          </w:p>
          <w:p w:rsidR="00FF6680" w:rsidRPr="00883EA8" w:rsidRDefault="00FF6680" w:rsidP="00883EA8">
            <w:pPr>
              <w:shd w:val="clear" w:color="auto" w:fill="FFFFFF"/>
              <w:spacing w:line="360" w:lineRule="auto"/>
              <w:jc w:val="both"/>
              <w:textAlignment w:val="baseline"/>
              <w:rPr>
                <w:rFonts w:ascii="GHEA Grapalat" w:hAnsi="GHEA Grapalat"/>
                <w:iCs/>
                <w:color w:val="000000"/>
                <w:sz w:val="24"/>
                <w:szCs w:val="24"/>
                <w:lang w:val="hy-AM"/>
              </w:rPr>
            </w:pPr>
          </w:p>
          <w:p w:rsidR="0052177E" w:rsidRPr="00883EA8" w:rsidRDefault="00883EA8" w:rsidP="00883EA8">
            <w:pPr>
              <w:ind w:left="360"/>
              <w:rPr>
                <w:rFonts w:ascii="GHEA Grapalat" w:hAnsi="GHEA Grapalat"/>
                <w:sz w:val="24"/>
                <w:szCs w:val="24"/>
                <w:lang w:val="hy-AM"/>
              </w:rPr>
            </w:pPr>
            <w:r>
              <w:rPr>
                <w:rFonts w:ascii="GHEA Grapalat" w:hAnsi="GHEA Grapalat"/>
                <w:sz w:val="24"/>
                <w:szCs w:val="24"/>
                <w:lang w:val="hy-AM"/>
              </w:rPr>
              <w:t>13.</w:t>
            </w:r>
            <w:r w:rsidRPr="00883EA8">
              <w:rPr>
                <w:rFonts w:ascii="GHEA Grapalat" w:hAnsi="GHEA Grapalat"/>
                <w:sz w:val="24"/>
                <w:szCs w:val="24"/>
                <w:lang w:val="hy-AM"/>
              </w:rPr>
              <w:t>Ընդունվել է:</w:t>
            </w:r>
          </w:p>
          <w:p w:rsidR="0052177E" w:rsidRPr="00883EA8" w:rsidRDefault="0052177E" w:rsidP="00883EA8">
            <w:pPr>
              <w:rPr>
                <w:rFonts w:ascii="GHEA Grapalat" w:hAnsi="GHEA Grapalat"/>
                <w:sz w:val="24"/>
                <w:szCs w:val="24"/>
                <w:lang w:val="hy-AM"/>
              </w:rPr>
            </w:pPr>
          </w:p>
        </w:tc>
      </w:tr>
      <w:tr w:rsidR="004C6ECC" w:rsidRPr="001071EC" w:rsidTr="00883EA8">
        <w:trPr>
          <w:trHeight w:hRule="exact" w:val="90"/>
        </w:trPr>
        <w:tc>
          <w:tcPr>
            <w:tcW w:w="8505" w:type="dxa"/>
            <w:tcBorders>
              <w:top w:val="single" w:sz="4" w:space="0" w:color="auto"/>
              <w:left w:val="single" w:sz="4" w:space="0" w:color="auto"/>
              <w:bottom w:val="single" w:sz="4" w:space="0" w:color="auto"/>
              <w:right w:val="single" w:sz="4" w:space="0" w:color="auto"/>
            </w:tcBorders>
          </w:tcPr>
          <w:p w:rsidR="004C6ECC" w:rsidRPr="0052177E" w:rsidRDefault="004C6ECC" w:rsidP="004C6ECC">
            <w:pPr>
              <w:pStyle w:val="Heading"/>
              <w:shd w:val="clear" w:color="auto" w:fill="FFFFFF"/>
              <w:overflowPunct w:val="0"/>
              <w:autoSpaceDE w:val="0"/>
              <w:autoSpaceDN w:val="0"/>
              <w:adjustRightInd w:val="0"/>
              <w:spacing w:before="0" w:after="0" w:line="360" w:lineRule="auto"/>
              <w:ind w:firstLine="562"/>
              <w:jc w:val="both"/>
              <w:textAlignment w:val="baseline"/>
              <w:rPr>
                <w:rFonts w:ascii="GHEA Grapalat" w:hAnsi="GHEA Grapalat" w:cs="Sylfaen"/>
                <w:sz w:val="24"/>
                <w:szCs w:val="24"/>
                <w:lang w:val="hy-AM"/>
              </w:rPr>
            </w:pPr>
          </w:p>
        </w:tc>
        <w:tc>
          <w:tcPr>
            <w:tcW w:w="5245" w:type="dxa"/>
            <w:vMerge/>
            <w:tcBorders>
              <w:left w:val="single" w:sz="4" w:space="0" w:color="auto"/>
              <w:bottom w:val="single" w:sz="4" w:space="0" w:color="auto"/>
              <w:right w:val="single" w:sz="4" w:space="0" w:color="auto"/>
            </w:tcBorders>
          </w:tcPr>
          <w:p w:rsidR="004C6ECC" w:rsidRPr="0052177E" w:rsidRDefault="004C6ECC" w:rsidP="00D369D6">
            <w:pPr>
              <w:rPr>
                <w:rFonts w:ascii="GHEA Grapalat" w:hAnsi="GHEA Grapalat"/>
                <w:sz w:val="24"/>
                <w:szCs w:val="24"/>
                <w:lang w:val="hy-AM"/>
              </w:rPr>
            </w:pP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146BF7" w:rsidRPr="00146BF7" w:rsidTr="00F158BE">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146BF7" w:rsidRPr="00146BF7" w:rsidRDefault="00146BF7" w:rsidP="00146BF7">
            <w:pPr>
              <w:spacing w:line="360" w:lineRule="auto"/>
              <w:ind w:left="180" w:right="-16"/>
              <w:jc w:val="center"/>
              <w:rPr>
                <w:rFonts w:ascii="GHEA Grapalat" w:hAnsi="GHEA Grapalat"/>
                <w:sz w:val="24"/>
                <w:szCs w:val="24"/>
                <w:lang w:val="hy-AM"/>
              </w:rPr>
            </w:pPr>
            <w:r>
              <w:rPr>
                <w:rFonts w:ascii="GHEA Grapalat" w:hAnsi="GHEA Grapalat"/>
                <w:sz w:val="24"/>
                <w:szCs w:val="24"/>
                <w:lang w:val="hy-AM"/>
              </w:rPr>
              <w:t>3</w:t>
            </w:r>
            <w:r w:rsidRPr="00146BF7">
              <w:rPr>
                <w:rFonts w:ascii="GHEA Grapalat" w:hAnsi="GHEA Grapalat"/>
                <w:sz w:val="24"/>
                <w:szCs w:val="24"/>
                <w:lang w:val="hy-AM"/>
              </w:rPr>
              <w:t>. ՀՀ տարածքային կառավարման և ենթակառուցվածքների  նախարարություն</w:t>
            </w:r>
          </w:p>
        </w:tc>
        <w:tc>
          <w:tcPr>
            <w:tcW w:w="720" w:type="dxa"/>
            <w:vMerge w:val="restart"/>
            <w:tcBorders>
              <w:top w:val="single" w:sz="4" w:space="0" w:color="auto"/>
              <w:left w:val="nil"/>
              <w:right w:val="single" w:sz="4" w:space="0" w:color="auto"/>
            </w:tcBorders>
            <w:shd w:val="clear" w:color="auto" w:fill="BFBFBF"/>
            <w:hideMark/>
          </w:tcPr>
          <w:p w:rsidR="00146BF7" w:rsidRPr="00146BF7" w:rsidRDefault="00146BF7" w:rsidP="00146BF7">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146BF7" w:rsidRPr="00000C11" w:rsidRDefault="00604C52" w:rsidP="00146BF7">
            <w:pPr>
              <w:jc w:val="center"/>
              <w:rPr>
                <w:rFonts w:ascii="GHEA Grapalat" w:hAnsi="GHEA Grapalat"/>
                <w:sz w:val="24"/>
                <w:szCs w:val="24"/>
              </w:rPr>
            </w:pPr>
            <w:r>
              <w:rPr>
                <w:rFonts w:ascii="GHEA Grapalat" w:hAnsi="GHEA Grapalat"/>
                <w:sz w:val="24"/>
                <w:szCs w:val="24"/>
              </w:rPr>
              <w:t>03.05.2024</w:t>
            </w:r>
            <w:r w:rsidR="00146BF7" w:rsidRPr="00000C11">
              <w:rPr>
                <w:rFonts w:ascii="GHEA Grapalat" w:hAnsi="GHEA Grapalat"/>
                <w:sz w:val="24"/>
                <w:szCs w:val="24"/>
              </w:rPr>
              <w:t xml:space="preserve"> թ.</w:t>
            </w:r>
          </w:p>
        </w:tc>
      </w:tr>
      <w:tr w:rsidR="00146BF7" w:rsidRPr="00146BF7" w:rsidTr="00F158BE">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146BF7" w:rsidRPr="00146BF7" w:rsidRDefault="00146BF7" w:rsidP="00146BF7">
            <w:pPr>
              <w:spacing w:line="360" w:lineRule="auto"/>
              <w:ind w:left="180" w:right="-16"/>
              <w:jc w:val="center"/>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146BF7" w:rsidRPr="00146BF7" w:rsidRDefault="00146BF7" w:rsidP="00146BF7">
            <w:pPr>
              <w:spacing w:line="360" w:lineRule="auto"/>
              <w:ind w:left="180" w:right="-16"/>
              <w:jc w:val="center"/>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146BF7" w:rsidRPr="00000C11" w:rsidRDefault="00146BF7" w:rsidP="00146BF7">
            <w:pPr>
              <w:jc w:val="center"/>
              <w:rPr>
                <w:rFonts w:ascii="GHEA Grapalat" w:hAnsi="GHEA Grapalat"/>
                <w:sz w:val="24"/>
                <w:szCs w:val="24"/>
              </w:rPr>
            </w:pPr>
            <w:r w:rsidRPr="00000C11">
              <w:rPr>
                <w:rFonts w:ascii="GHEA Grapalat" w:hAnsi="GHEA Grapalat"/>
                <w:sz w:val="24"/>
                <w:szCs w:val="24"/>
              </w:rPr>
              <w:t>№ ԳՍ/15.3/14171-2024</w:t>
            </w:r>
          </w:p>
        </w:tc>
      </w:tr>
    </w:tbl>
    <w:tbl>
      <w:tblPr>
        <w:tblStyle w:val="TableGrid1"/>
        <w:tblW w:w="13750" w:type="dxa"/>
        <w:tblInd w:w="-5" w:type="dxa"/>
        <w:tblLayout w:type="fixed"/>
        <w:tblLook w:val="04A0" w:firstRow="1" w:lastRow="0" w:firstColumn="1" w:lastColumn="0" w:noHBand="0" w:noVBand="1"/>
      </w:tblPr>
      <w:tblGrid>
        <w:gridCol w:w="8505"/>
        <w:gridCol w:w="5245"/>
      </w:tblGrid>
      <w:tr w:rsidR="00146BF7" w:rsidRPr="007A78C9" w:rsidTr="00F158BE">
        <w:trPr>
          <w:trHeight w:val="699"/>
        </w:trPr>
        <w:tc>
          <w:tcPr>
            <w:tcW w:w="8505" w:type="dxa"/>
            <w:tcBorders>
              <w:top w:val="single" w:sz="4" w:space="0" w:color="auto"/>
              <w:left w:val="single" w:sz="4" w:space="0" w:color="auto"/>
              <w:bottom w:val="single" w:sz="4" w:space="0" w:color="auto"/>
              <w:right w:val="single" w:sz="4" w:space="0" w:color="auto"/>
            </w:tcBorders>
          </w:tcPr>
          <w:p w:rsidR="000F5EAB" w:rsidRPr="000F5EAB" w:rsidRDefault="000F5EAB" w:rsidP="000F5EAB">
            <w:pPr>
              <w:shd w:val="clear" w:color="auto" w:fill="FFFFFF"/>
              <w:spacing w:after="160" w:line="360" w:lineRule="auto"/>
              <w:ind w:firstLine="540"/>
              <w:jc w:val="both"/>
              <w:rPr>
                <w:rFonts w:ascii="GHEA Grapalat" w:hAnsi="GHEA Grapalat" w:cs="Calibri"/>
                <w:color w:val="191919"/>
                <w:sz w:val="24"/>
                <w:szCs w:val="24"/>
                <w:shd w:val="clear" w:color="auto" w:fill="FFFFFF"/>
                <w:lang w:val="hy-AM"/>
              </w:rPr>
            </w:pPr>
            <w:r w:rsidRPr="000F5EAB">
              <w:rPr>
                <w:rFonts w:ascii="GHEA Grapalat" w:hAnsi="GHEA Grapalat" w:cs="Sylfaen"/>
                <w:lang w:val="hy-AM"/>
              </w:rPr>
              <w:t xml:space="preserve">  </w:t>
            </w:r>
            <w:r w:rsidRPr="000F5EAB">
              <w:rPr>
                <w:rFonts w:ascii="GHEA Grapalat" w:hAnsi="GHEA Grapalat" w:cs="Arial"/>
                <w:bCs/>
                <w:kern w:val="32"/>
                <w:sz w:val="24"/>
                <w:szCs w:val="24"/>
                <w:lang w:val="hy-AM"/>
              </w:rPr>
              <w:t>«</w:t>
            </w:r>
            <w:r w:rsidRPr="000F5EAB">
              <w:rPr>
                <w:rFonts w:ascii="GHEA Grapalat" w:hAnsi="GHEA Grapalat"/>
                <w:bCs/>
                <w:color w:val="000000"/>
                <w:sz w:val="24"/>
                <w:szCs w:val="24"/>
                <w:lang w:val="hy-AM"/>
              </w:rPr>
              <w:t>Հայաստանի Հանրապետության մարզերում դպրոցահասակ երեխաների առողջ ապրելակերպի խրախուսման փորձնական ծրագիրը</w:t>
            </w:r>
            <w:r w:rsidRPr="000F5EAB">
              <w:rPr>
                <w:rFonts w:ascii="GHEA Grapalat" w:hAnsi="GHEA Grapalat"/>
                <w:bCs/>
                <w:color w:val="000000"/>
                <w:sz w:val="24"/>
                <w:szCs w:val="24"/>
                <w:lang w:val="pt-BR"/>
              </w:rPr>
              <w:t xml:space="preserve"> հաստատելու </w:t>
            </w:r>
            <w:r w:rsidRPr="000F5EAB">
              <w:rPr>
                <w:rFonts w:ascii="GHEA Grapalat" w:hAnsi="GHEA Grapalat"/>
                <w:bCs/>
                <w:color w:val="000000"/>
                <w:sz w:val="24"/>
                <w:szCs w:val="24"/>
                <w:lang w:val="hy-AM"/>
              </w:rPr>
              <w:t xml:space="preserve">մասին» </w:t>
            </w:r>
            <w:r w:rsidRPr="000F5EAB">
              <w:rPr>
                <w:rFonts w:ascii="GHEA Grapalat" w:hAnsi="GHEA Grapalat"/>
                <w:bCs/>
                <w:sz w:val="24"/>
                <w:szCs w:val="24"/>
                <w:lang w:val="hy-AM"/>
              </w:rPr>
              <w:t>ՀՀ    կառավարության որոշման նախագծի</w:t>
            </w:r>
            <w:r w:rsidRPr="000F5EAB">
              <w:rPr>
                <w:rFonts w:ascii="GHEA Grapalat" w:hAnsi="GHEA Grapalat" w:cs="Sylfaen"/>
                <w:bCs/>
                <w:sz w:val="24"/>
                <w:szCs w:val="24"/>
                <w:lang w:val="hy-AM"/>
              </w:rPr>
              <w:t xml:space="preserve"> վերաբերյալ ՀՀ տարածքային կառավարման և ենթակառուցվածքների նախարարությունը </w:t>
            </w:r>
            <w:r w:rsidRPr="000F5EAB">
              <w:rPr>
                <w:rFonts w:ascii="GHEA Grapalat" w:hAnsi="GHEA Grapalat"/>
                <w:color w:val="191919"/>
                <w:sz w:val="24"/>
                <w:szCs w:val="24"/>
                <w:lang w:val="hy-AM"/>
              </w:rPr>
              <w:t>սկզբունքային</w:t>
            </w:r>
            <w:r w:rsidRPr="000F5EAB">
              <w:rPr>
                <w:rFonts w:ascii="Calibri" w:hAnsi="Calibri" w:cs="Calibri"/>
                <w:color w:val="191919"/>
                <w:sz w:val="24"/>
                <w:szCs w:val="24"/>
                <w:lang w:val="hy-AM"/>
              </w:rPr>
              <w:t> </w:t>
            </w:r>
            <w:r w:rsidRPr="000F5EAB">
              <w:rPr>
                <w:rFonts w:ascii="GHEA Grapalat" w:hAnsi="GHEA Grapalat" w:cs="GHEA Grapalat"/>
                <w:color w:val="191919"/>
                <w:sz w:val="24"/>
                <w:szCs w:val="24"/>
                <w:lang w:val="hy-AM"/>
              </w:rPr>
              <w:t>առարկություններ</w:t>
            </w:r>
            <w:r w:rsidRPr="000F5EAB">
              <w:rPr>
                <w:rFonts w:ascii="GHEA Grapalat" w:hAnsi="GHEA Grapalat"/>
                <w:color w:val="191919"/>
                <w:sz w:val="24"/>
                <w:szCs w:val="24"/>
                <w:lang w:val="hy-AM"/>
              </w:rPr>
              <w:t xml:space="preserve"> </w:t>
            </w:r>
            <w:r w:rsidRPr="000F5EAB">
              <w:rPr>
                <w:rFonts w:ascii="GHEA Grapalat" w:hAnsi="GHEA Grapalat"/>
                <w:color w:val="191919"/>
                <w:sz w:val="24"/>
                <w:szCs w:val="24"/>
                <w:shd w:val="clear" w:color="auto" w:fill="FFFFFF"/>
                <w:lang w:val="hy-AM"/>
              </w:rPr>
              <w:t>չունի:</w:t>
            </w:r>
            <w:r w:rsidRPr="000F5EAB">
              <w:rPr>
                <w:rFonts w:ascii="Calibri" w:hAnsi="Calibri" w:cs="Calibri"/>
                <w:color w:val="191919"/>
                <w:sz w:val="24"/>
                <w:szCs w:val="24"/>
                <w:shd w:val="clear" w:color="auto" w:fill="FFFFFF"/>
                <w:lang w:val="hy-AM"/>
              </w:rPr>
              <w:t> </w:t>
            </w:r>
          </w:p>
          <w:p w:rsidR="000F5EAB" w:rsidRPr="000F5EAB" w:rsidRDefault="000F5EAB" w:rsidP="000F5EAB">
            <w:pPr>
              <w:shd w:val="clear" w:color="auto" w:fill="FFFFFF"/>
              <w:spacing w:after="160" w:line="360" w:lineRule="auto"/>
              <w:ind w:firstLine="540"/>
              <w:jc w:val="both"/>
              <w:rPr>
                <w:rFonts w:ascii="GHEA Grapalat" w:hAnsi="GHEA Grapalat"/>
                <w:color w:val="191919"/>
                <w:sz w:val="24"/>
                <w:szCs w:val="24"/>
                <w:lang w:val="hy-AM"/>
              </w:rPr>
            </w:pPr>
            <w:r w:rsidRPr="000F5EAB">
              <w:rPr>
                <w:rFonts w:ascii="GHEA Grapalat" w:hAnsi="GHEA Grapalat"/>
                <w:color w:val="191919"/>
                <w:sz w:val="24"/>
                <w:szCs w:val="24"/>
                <w:lang w:val="hy-AM"/>
              </w:rPr>
              <w:t>Միաժամանակ կարծում ենք անհրաժեշտ է հստակեցնել, թե ինչ չափորոշիչներով է կատարվելու շահառուների ընտրությունը։</w:t>
            </w:r>
          </w:p>
          <w:p w:rsidR="00146BF7" w:rsidRPr="00146BF7" w:rsidRDefault="00146BF7" w:rsidP="00146BF7">
            <w:pPr>
              <w:keepNext/>
              <w:shd w:val="clear" w:color="auto" w:fill="FFFFFF"/>
              <w:suppressAutoHyphens/>
              <w:overflowPunct w:val="0"/>
              <w:autoSpaceDE w:val="0"/>
              <w:autoSpaceDN w:val="0"/>
              <w:adjustRightInd w:val="0"/>
              <w:spacing w:line="360" w:lineRule="auto"/>
              <w:ind w:firstLine="562"/>
              <w:jc w:val="both"/>
              <w:textAlignment w:val="baseline"/>
              <w:rPr>
                <w:rFonts w:ascii="GHEA Grapalat" w:hAnsi="GHEA Grapalat"/>
                <w:i/>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146BF7" w:rsidRDefault="000F5EAB" w:rsidP="00146BF7">
            <w:pPr>
              <w:spacing w:line="360" w:lineRule="auto"/>
              <w:ind w:left="180" w:firstLine="567"/>
              <w:jc w:val="both"/>
              <w:textAlignment w:val="baseline"/>
              <w:rPr>
                <w:rFonts w:ascii="GHEA Grapalat" w:hAnsi="GHEA Grapalat"/>
                <w:sz w:val="24"/>
                <w:szCs w:val="24"/>
                <w:lang w:val="hy-AM"/>
              </w:rPr>
            </w:pPr>
            <w:r>
              <w:rPr>
                <w:rFonts w:ascii="GHEA Grapalat" w:hAnsi="GHEA Grapalat"/>
                <w:sz w:val="24"/>
                <w:szCs w:val="24"/>
                <w:lang w:val="hy-AM"/>
              </w:rPr>
              <w:t>Ընդունվել է ի գիտություն:</w:t>
            </w:r>
          </w:p>
          <w:p w:rsidR="000F5EAB" w:rsidRDefault="000F5EAB" w:rsidP="00146BF7">
            <w:pPr>
              <w:spacing w:line="360" w:lineRule="auto"/>
              <w:ind w:left="180" w:firstLine="567"/>
              <w:jc w:val="both"/>
              <w:textAlignment w:val="baseline"/>
              <w:rPr>
                <w:rFonts w:ascii="GHEA Grapalat" w:hAnsi="GHEA Grapalat"/>
                <w:sz w:val="24"/>
                <w:szCs w:val="24"/>
                <w:lang w:val="hy-AM"/>
              </w:rPr>
            </w:pPr>
          </w:p>
          <w:p w:rsidR="000F5EAB" w:rsidRDefault="000F5EAB" w:rsidP="00146BF7">
            <w:pPr>
              <w:spacing w:line="360" w:lineRule="auto"/>
              <w:ind w:left="180" w:firstLine="567"/>
              <w:jc w:val="both"/>
              <w:textAlignment w:val="baseline"/>
              <w:rPr>
                <w:rFonts w:ascii="GHEA Grapalat" w:hAnsi="GHEA Grapalat"/>
                <w:sz w:val="24"/>
                <w:szCs w:val="24"/>
                <w:lang w:val="hy-AM"/>
              </w:rPr>
            </w:pPr>
          </w:p>
          <w:p w:rsidR="000F5EAB" w:rsidRDefault="000F5EAB" w:rsidP="00146BF7">
            <w:pPr>
              <w:spacing w:line="360" w:lineRule="auto"/>
              <w:ind w:left="180" w:firstLine="567"/>
              <w:jc w:val="both"/>
              <w:textAlignment w:val="baseline"/>
              <w:rPr>
                <w:rFonts w:ascii="GHEA Grapalat" w:hAnsi="GHEA Grapalat"/>
                <w:sz w:val="24"/>
                <w:szCs w:val="24"/>
                <w:lang w:val="hy-AM"/>
              </w:rPr>
            </w:pPr>
          </w:p>
          <w:p w:rsidR="000F5EAB" w:rsidRDefault="000F5EAB" w:rsidP="00146BF7">
            <w:pPr>
              <w:spacing w:line="360" w:lineRule="auto"/>
              <w:ind w:left="180" w:firstLine="567"/>
              <w:jc w:val="both"/>
              <w:textAlignment w:val="baseline"/>
              <w:rPr>
                <w:rFonts w:ascii="GHEA Grapalat" w:hAnsi="GHEA Grapalat"/>
                <w:sz w:val="24"/>
                <w:szCs w:val="24"/>
                <w:lang w:val="hy-AM"/>
              </w:rPr>
            </w:pPr>
          </w:p>
          <w:p w:rsidR="00146BF7" w:rsidRPr="00146BF7" w:rsidRDefault="000F5EAB" w:rsidP="00D87EF0">
            <w:pPr>
              <w:spacing w:line="360" w:lineRule="auto"/>
              <w:jc w:val="both"/>
              <w:textAlignment w:val="baseline"/>
              <w:rPr>
                <w:rFonts w:ascii="GHEA Grapalat" w:hAnsi="GHEA Grapalat"/>
                <w:sz w:val="24"/>
                <w:szCs w:val="24"/>
                <w:lang w:val="hy-AM"/>
              </w:rPr>
            </w:pPr>
            <w:r w:rsidRPr="000F5EAB">
              <w:rPr>
                <w:rFonts w:ascii="GHEA Grapalat" w:hAnsi="GHEA Grapalat"/>
                <w:sz w:val="24"/>
                <w:szCs w:val="24"/>
                <w:lang w:val="hy-AM"/>
              </w:rPr>
              <w:t xml:space="preserve">       Շահառուների ցուցակը կներկայացվի հանրակրթական դպրոցի կողմից:  Դպրոցի  համապատասխան տարիքի աշակերտներից, որոնք ցանկություն կհայտնեն մասնակցելու </w:t>
            </w:r>
            <w:r w:rsidRPr="000F5EAB">
              <w:rPr>
                <w:rFonts w:ascii="GHEA Grapalat" w:hAnsi="GHEA Grapalat"/>
                <w:sz w:val="24"/>
                <w:szCs w:val="24"/>
                <w:lang w:val="hy-AM"/>
              </w:rPr>
              <w:lastRenderedPageBreak/>
              <w:t>լողի պարապմունքներին կկազմվի ցուցակ: Պահանջվող թվով աշակերտները կհաճախեն պարապմունքներին: Առաջին փուլում չընտրված երեխաների համար կձևավորվի «սպասման» խումբ: Խմբերում ընդգրված երեխաների տվյալները կներբեռնվեն էլեկտրոնային հարթակում, ինչը հնարավորություն կտա  հետևելու երեխաների հաճախումներին և բացակայող երեխաների փոխարեն երեխաներ ընդգրկելու «սպասման» խմբից:</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7726F0" w:rsidRPr="007726F0" w:rsidTr="00F158BE">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7726F0" w:rsidRPr="007726F0" w:rsidRDefault="007726F0" w:rsidP="007726F0">
            <w:pPr>
              <w:ind w:left="180"/>
              <w:jc w:val="center"/>
              <w:rPr>
                <w:rFonts w:ascii="GHEA Grapalat" w:hAnsi="GHEA Grapalat"/>
                <w:sz w:val="24"/>
                <w:szCs w:val="24"/>
                <w:lang w:val="hy-AM"/>
              </w:rPr>
            </w:pPr>
            <w:r>
              <w:rPr>
                <w:rFonts w:ascii="GHEA Grapalat" w:hAnsi="GHEA Grapalat"/>
                <w:sz w:val="24"/>
                <w:szCs w:val="24"/>
                <w:lang w:val="hy-AM"/>
              </w:rPr>
              <w:lastRenderedPageBreak/>
              <w:t>4</w:t>
            </w:r>
            <w:r w:rsidRPr="007726F0">
              <w:rPr>
                <w:rFonts w:ascii="GHEA Grapalat" w:hAnsi="GHEA Grapalat"/>
                <w:sz w:val="24"/>
                <w:szCs w:val="24"/>
                <w:lang w:val="hy-AM"/>
              </w:rPr>
              <w:t xml:space="preserve">. ՀՀ </w:t>
            </w:r>
            <w:r>
              <w:rPr>
                <w:rFonts w:ascii="GHEA Grapalat" w:hAnsi="GHEA Grapalat"/>
                <w:sz w:val="24"/>
                <w:szCs w:val="24"/>
                <w:lang w:val="hy-AM"/>
              </w:rPr>
              <w:t xml:space="preserve">առողջապահության </w:t>
            </w:r>
            <w:r w:rsidRPr="007726F0">
              <w:rPr>
                <w:rFonts w:ascii="GHEA Grapalat" w:hAnsi="GHEA Grapalat"/>
                <w:sz w:val="24"/>
                <w:szCs w:val="24"/>
                <w:lang w:val="hy-AM"/>
              </w:rPr>
              <w:t>նախարարություն</w:t>
            </w:r>
          </w:p>
        </w:tc>
        <w:tc>
          <w:tcPr>
            <w:tcW w:w="720" w:type="dxa"/>
            <w:vMerge w:val="restart"/>
            <w:tcBorders>
              <w:top w:val="single" w:sz="4" w:space="0" w:color="auto"/>
              <w:left w:val="nil"/>
              <w:right w:val="single" w:sz="4" w:space="0" w:color="auto"/>
            </w:tcBorders>
            <w:shd w:val="clear" w:color="auto" w:fill="BFBFBF"/>
            <w:hideMark/>
          </w:tcPr>
          <w:p w:rsidR="007726F0" w:rsidRPr="007726F0" w:rsidRDefault="007726F0" w:rsidP="007726F0">
            <w:pPr>
              <w:ind w:left="180"/>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7726F0" w:rsidRPr="007726F0" w:rsidRDefault="007726F0" w:rsidP="007726F0">
            <w:pPr>
              <w:ind w:left="180"/>
              <w:rPr>
                <w:rFonts w:ascii="GHEA Grapalat" w:hAnsi="GHEA Grapalat"/>
                <w:sz w:val="24"/>
                <w:szCs w:val="24"/>
                <w:highlight w:val="yellow"/>
              </w:rPr>
            </w:pPr>
            <w:r w:rsidRPr="00604C52">
              <w:rPr>
                <w:rFonts w:ascii="GHEA Grapalat" w:hAnsi="GHEA Grapalat"/>
                <w:sz w:val="24"/>
                <w:szCs w:val="24"/>
                <w:lang w:val="hy-AM"/>
              </w:rPr>
              <w:t xml:space="preserve">                </w:t>
            </w:r>
            <w:r w:rsidR="00604C52">
              <w:rPr>
                <w:rFonts w:ascii="GHEA Grapalat" w:hAnsi="GHEA Grapalat"/>
                <w:sz w:val="24"/>
                <w:szCs w:val="24"/>
              </w:rPr>
              <w:t>31.05.2024</w:t>
            </w:r>
            <w:r w:rsidRPr="00604C52">
              <w:rPr>
                <w:rFonts w:ascii="GHEA Grapalat" w:hAnsi="GHEA Grapalat"/>
                <w:sz w:val="24"/>
                <w:szCs w:val="24"/>
              </w:rPr>
              <w:t xml:space="preserve"> թ.</w:t>
            </w:r>
          </w:p>
        </w:tc>
      </w:tr>
      <w:tr w:rsidR="007726F0" w:rsidRPr="00C12C16" w:rsidTr="00F158BE">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7726F0" w:rsidRPr="007726F0" w:rsidRDefault="007726F0" w:rsidP="007726F0">
            <w:pPr>
              <w:ind w:left="180"/>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7726F0" w:rsidRPr="007726F0" w:rsidRDefault="007726F0" w:rsidP="007726F0">
            <w:pPr>
              <w:ind w:left="180"/>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7726F0" w:rsidRPr="00C12C16" w:rsidRDefault="007726F0" w:rsidP="007726F0">
            <w:pPr>
              <w:ind w:left="180"/>
              <w:jc w:val="center"/>
              <w:rPr>
                <w:rFonts w:ascii="GHEA Grapalat" w:hAnsi="GHEA Grapalat"/>
                <w:sz w:val="24"/>
                <w:szCs w:val="24"/>
                <w:highlight w:val="yellow"/>
                <w:lang w:val="hy-AM"/>
              </w:rPr>
            </w:pPr>
            <w:r w:rsidRPr="00C12C16">
              <w:rPr>
                <w:rFonts w:ascii="GHEA Grapalat" w:hAnsi="GHEA Grapalat"/>
                <w:sz w:val="24"/>
                <w:szCs w:val="24"/>
                <w:lang w:val="hy-AM"/>
              </w:rPr>
              <w:t xml:space="preserve">№ </w:t>
            </w:r>
            <w:r w:rsidR="00C12C16">
              <w:rPr>
                <w:rFonts w:ascii="GHEA Grapalat" w:hAnsi="GHEA Grapalat"/>
                <w:sz w:val="24"/>
                <w:szCs w:val="24"/>
                <w:lang w:val="hy-AM"/>
              </w:rPr>
              <w:t>ԱԱ/09/16016</w:t>
            </w:r>
            <w:r w:rsidRPr="00C12C16">
              <w:rPr>
                <w:rFonts w:ascii="GHEA Grapalat" w:hAnsi="GHEA Grapalat"/>
                <w:sz w:val="24"/>
                <w:szCs w:val="24"/>
                <w:lang w:val="hy-AM"/>
              </w:rPr>
              <w:t>-2024</w:t>
            </w:r>
          </w:p>
        </w:tc>
      </w:tr>
    </w:tbl>
    <w:tbl>
      <w:tblPr>
        <w:tblStyle w:val="TableGrid1"/>
        <w:tblW w:w="13750" w:type="dxa"/>
        <w:tblInd w:w="-5" w:type="dxa"/>
        <w:tblLayout w:type="fixed"/>
        <w:tblLook w:val="04A0" w:firstRow="1" w:lastRow="0" w:firstColumn="1" w:lastColumn="0" w:noHBand="0" w:noVBand="1"/>
      </w:tblPr>
      <w:tblGrid>
        <w:gridCol w:w="8505"/>
        <w:gridCol w:w="5245"/>
      </w:tblGrid>
      <w:tr w:rsidR="007726F0" w:rsidRPr="00031A39" w:rsidTr="00F158BE">
        <w:trPr>
          <w:trHeight w:val="699"/>
        </w:trPr>
        <w:tc>
          <w:tcPr>
            <w:tcW w:w="8505" w:type="dxa"/>
            <w:tcBorders>
              <w:top w:val="single" w:sz="4" w:space="0" w:color="auto"/>
              <w:left w:val="single" w:sz="4" w:space="0" w:color="auto"/>
              <w:bottom w:val="single" w:sz="4" w:space="0" w:color="auto"/>
              <w:right w:val="single" w:sz="4" w:space="0" w:color="auto"/>
            </w:tcBorders>
          </w:tcPr>
          <w:p w:rsidR="00031A39" w:rsidRDefault="00031A39" w:rsidP="00031A39">
            <w:pPr>
              <w:tabs>
                <w:tab w:val="left" w:pos="567"/>
              </w:tabs>
              <w:spacing w:line="360" w:lineRule="auto"/>
              <w:ind w:firstLine="630"/>
              <w:jc w:val="both"/>
              <w:rPr>
                <w:rFonts w:ascii="GHEA Grapalat" w:hAnsi="GHEA Grapalat"/>
                <w:sz w:val="24"/>
                <w:szCs w:val="24"/>
                <w:lang w:val="hy-AM"/>
              </w:rPr>
            </w:pPr>
            <w:r>
              <w:rPr>
                <w:rFonts w:ascii="GHEA Grapalat" w:hAnsi="GHEA Grapalat"/>
                <w:sz w:val="24"/>
                <w:szCs w:val="24"/>
                <w:lang w:val="hy-AM"/>
              </w:rPr>
              <w:t xml:space="preserve">Համաձայն 2016-2017 թթ. STEPS հետազոտության տվյալների` Հայաստանի 18-69 տարեկան բնակչության 21%-ը թերակտիվ է, այսինքն՝ չի իրականացնում ԱՀԿ-ի կողմից սահմանված ֆիզիկական ակտիվության պահանջը՝ շաբաթական առնվազն 150 րոպե միջին ակտիվության աշխատանքի կատարում: Դպրոցահասակ երեխաների առողջապահական վարքագծի հետազոտության տվյալների համաձայն` Հայաստանի դեռահասների ընամենը 30%-ը կատարում է օրական պահանջվող առնվազն մեկ ժամ ֆիզիկական աշխատանք: </w:t>
            </w:r>
          </w:p>
          <w:p w:rsidR="007726F0" w:rsidRPr="002D0706" w:rsidRDefault="00031A39" w:rsidP="002D0706">
            <w:pPr>
              <w:tabs>
                <w:tab w:val="left" w:pos="567"/>
              </w:tabs>
              <w:spacing w:line="360" w:lineRule="auto"/>
              <w:ind w:firstLine="630"/>
              <w:jc w:val="both"/>
              <w:rPr>
                <w:rFonts w:ascii="GHEA Grapalat" w:hAnsi="GHEA Grapalat"/>
                <w:sz w:val="24"/>
                <w:szCs w:val="24"/>
                <w:lang w:val="hy-AM"/>
              </w:rPr>
            </w:pPr>
            <w:r>
              <w:rPr>
                <w:rFonts w:ascii="GHEA Grapalat" w:hAnsi="GHEA Grapalat"/>
                <w:sz w:val="24"/>
                <w:szCs w:val="24"/>
                <w:lang w:val="hy-AM"/>
              </w:rPr>
              <w:lastRenderedPageBreak/>
              <w:t>Հաշվի առնելով վերոգրյալը հայտնում եմ, որ ներկայացված նախագիծը ողջունելի է և համահունչ է Առողջապահության նախարարության առողջ ապրելակերպի խթանմանն ուղղված քաղաքականությանը և նախագծի վերաբերյալ առաջարկություններ և դիտողություններ չկան:</w:t>
            </w:r>
          </w:p>
        </w:tc>
        <w:tc>
          <w:tcPr>
            <w:tcW w:w="5245" w:type="dxa"/>
            <w:tcBorders>
              <w:top w:val="single" w:sz="4" w:space="0" w:color="auto"/>
              <w:left w:val="single" w:sz="4" w:space="0" w:color="auto"/>
              <w:bottom w:val="single" w:sz="4" w:space="0" w:color="auto"/>
              <w:right w:val="single" w:sz="4" w:space="0" w:color="auto"/>
            </w:tcBorders>
          </w:tcPr>
          <w:p w:rsidR="00031A39" w:rsidRPr="00031A39" w:rsidRDefault="00031A39" w:rsidP="00031A39">
            <w:pPr>
              <w:spacing w:after="160" w:line="259" w:lineRule="auto"/>
              <w:ind w:left="180"/>
              <w:rPr>
                <w:rFonts w:ascii="GHEA Grapalat" w:hAnsi="GHEA Grapalat"/>
                <w:sz w:val="24"/>
                <w:szCs w:val="24"/>
                <w:lang w:val="hy-AM"/>
              </w:rPr>
            </w:pPr>
            <w:r w:rsidRPr="00031A39">
              <w:rPr>
                <w:rFonts w:ascii="GHEA Grapalat" w:hAnsi="GHEA Grapalat"/>
                <w:sz w:val="24"/>
                <w:szCs w:val="24"/>
                <w:lang w:val="hy-AM"/>
              </w:rPr>
              <w:lastRenderedPageBreak/>
              <w:t>Ընդունվել է ի գիտություն:</w:t>
            </w:r>
          </w:p>
          <w:p w:rsidR="007726F0" w:rsidRPr="007726F0" w:rsidRDefault="007726F0" w:rsidP="007726F0">
            <w:pPr>
              <w:spacing w:after="160" w:line="259" w:lineRule="auto"/>
              <w:ind w:left="180"/>
              <w:rPr>
                <w:rFonts w:ascii="GHEA Grapalat" w:hAnsi="GHEA Grapalat"/>
                <w:sz w:val="24"/>
                <w:szCs w:val="24"/>
                <w:lang w:val="hy-AM"/>
              </w:rPr>
            </w:pP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7A78C9" w:rsidRPr="007726F0" w:rsidTr="009E6508">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7A78C9" w:rsidRPr="007726F0" w:rsidRDefault="007A78C9" w:rsidP="007A78C9">
            <w:pPr>
              <w:ind w:left="180"/>
              <w:jc w:val="center"/>
              <w:rPr>
                <w:rFonts w:ascii="GHEA Grapalat" w:hAnsi="GHEA Grapalat"/>
                <w:sz w:val="24"/>
                <w:szCs w:val="24"/>
                <w:lang w:val="hy-AM"/>
              </w:rPr>
            </w:pPr>
            <w:r>
              <w:rPr>
                <w:rFonts w:ascii="GHEA Grapalat" w:hAnsi="GHEA Grapalat"/>
                <w:sz w:val="24"/>
                <w:szCs w:val="24"/>
                <w:lang w:val="hy-AM"/>
              </w:rPr>
              <w:lastRenderedPageBreak/>
              <w:t>5</w:t>
            </w:r>
            <w:r w:rsidRPr="007726F0">
              <w:rPr>
                <w:rFonts w:ascii="GHEA Grapalat" w:hAnsi="GHEA Grapalat"/>
                <w:sz w:val="24"/>
                <w:szCs w:val="24"/>
                <w:lang w:val="hy-AM"/>
              </w:rPr>
              <w:t xml:space="preserve">. </w:t>
            </w:r>
            <w:r>
              <w:rPr>
                <w:rFonts w:ascii="GHEA Grapalat" w:hAnsi="GHEA Grapalat"/>
                <w:sz w:val="24"/>
                <w:szCs w:val="24"/>
                <w:lang w:val="hy-AM"/>
              </w:rPr>
              <w:t>ՀՀ վարչապետի աշխատակազմի իրավաբանական վարչություն</w:t>
            </w:r>
          </w:p>
        </w:tc>
        <w:tc>
          <w:tcPr>
            <w:tcW w:w="720" w:type="dxa"/>
            <w:vMerge w:val="restart"/>
            <w:tcBorders>
              <w:top w:val="single" w:sz="4" w:space="0" w:color="auto"/>
              <w:left w:val="nil"/>
              <w:right w:val="single" w:sz="4" w:space="0" w:color="auto"/>
            </w:tcBorders>
            <w:shd w:val="clear" w:color="auto" w:fill="BFBFBF"/>
            <w:hideMark/>
          </w:tcPr>
          <w:p w:rsidR="007A78C9" w:rsidRPr="007726F0" w:rsidRDefault="007A78C9" w:rsidP="009E6508">
            <w:pPr>
              <w:ind w:left="180"/>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7A78C9" w:rsidRPr="007A78C9" w:rsidRDefault="007A78C9" w:rsidP="007A78C9">
            <w:pPr>
              <w:ind w:left="180"/>
              <w:jc w:val="center"/>
              <w:rPr>
                <w:rFonts w:ascii="GHEA Grapalat" w:hAnsi="GHEA Grapalat"/>
                <w:sz w:val="24"/>
                <w:szCs w:val="24"/>
                <w:highlight w:val="yellow"/>
                <w:lang w:val="hy-AM"/>
              </w:rPr>
            </w:pPr>
            <w:r w:rsidRPr="007A78C9">
              <w:rPr>
                <w:rFonts w:ascii="GHEA Grapalat" w:hAnsi="GHEA Grapalat"/>
                <w:sz w:val="24"/>
                <w:szCs w:val="24"/>
                <w:highlight w:val="lightGray"/>
                <w:lang w:val="hy-AM"/>
              </w:rPr>
              <w:t>10.06.2024թ.</w:t>
            </w:r>
          </w:p>
        </w:tc>
      </w:tr>
      <w:tr w:rsidR="007A78C9" w:rsidRPr="00C12C16" w:rsidTr="009E6508">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7A78C9" w:rsidRPr="007726F0" w:rsidRDefault="007A78C9" w:rsidP="009E6508">
            <w:pPr>
              <w:ind w:left="180"/>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7A78C9" w:rsidRPr="007726F0" w:rsidRDefault="007A78C9" w:rsidP="009E6508">
            <w:pPr>
              <w:ind w:left="180"/>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7A78C9" w:rsidRPr="00C12C16" w:rsidRDefault="007A78C9" w:rsidP="009E6508">
            <w:pPr>
              <w:ind w:left="180"/>
              <w:jc w:val="center"/>
              <w:rPr>
                <w:rFonts w:ascii="GHEA Grapalat" w:hAnsi="GHEA Grapalat"/>
                <w:sz w:val="24"/>
                <w:szCs w:val="24"/>
                <w:highlight w:val="yellow"/>
                <w:lang w:val="hy-AM"/>
              </w:rPr>
            </w:pPr>
          </w:p>
        </w:tc>
      </w:tr>
    </w:tbl>
    <w:tbl>
      <w:tblPr>
        <w:tblStyle w:val="TableGrid1"/>
        <w:tblW w:w="13750" w:type="dxa"/>
        <w:tblInd w:w="-5" w:type="dxa"/>
        <w:tblLayout w:type="fixed"/>
        <w:tblLook w:val="04A0" w:firstRow="1" w:lastRow="0" w:firstColumn="1" w:lastColumn="0" w:noHBand="0" w:noVBand="1"/>
      </w:tblPr>
      <w:tblGrid>
        <w:gridCol w:w="8505"/>
        <w:gridCol w:w="5245"/>
      </w:tblGrid>
      <w:tr w:rsidR="007A78C9" w:rsidRPr="007A78C9" w:rsidTr="009E6508">
        <w:trPr>
          <w:trHeight w:val="699"/>
        </w:trPr>
        <w:tc>
          <w:tcPr>
            <w:tcW w:w="8505" w:type="dxa"/>
            <w:tcBorders>
              <w:top w:val="single" w:sz="4" w:space="0" w:color="auto"/>
              <w:left w:val="single" w:sz="4" w:space="0" w:color="auto"/>
              <w:bottom w:val="single" w:sz="4" w:space="0" w:color="auto"/>
              <w:right w:val="single" w:sz="4" w:space="0" w:color="auto"/>
            </w:tcBorders>
          </w:tcPr>
          <w:p w:rsidR="007A78C9" w:rsidRPr="007A78C9" w:rsidRDefault="007A78C9" w:rsidP="007A78C9">
            <w:pPr>
              <w:tabs>
                <w:tab w:val="left" w:pos="567"/>
              </w:tabs>
              <w:spacing w:line="360" w:lineRule="auto"/>
              <w:ind w:firstLine="630"/>
              <w:jc w:val="center"/>
              <w:rPr>
                <w:rFonts w:ascii="GHEA Grapalat" w:hAnsi="GHEA Grapalat"/>
                <w:sz w:val="24"/>
                <w:szCs w:val="24"/>
                <w:lang w:val="hy-AM"/>
              </w:rPr>
            </w:pPr>
            <w:r w:rsidRPr="007A78C9">
              <w:rPr>
                <w:rFonts w:ascii="GHEA Grapalat" w:hAnsi="GHEA Grapalat"/>
                <w:sz w:val="24"/>
                <w:szCs w:val="24"/>
                <w:lang w:val="hy-AM"/>
              </w:rPr>
              <w:t>ԵԶՐԱԿԱՑՈՒԹՅՈՒՆ</w:t>
            </w:r>
          </w:p>
          <w:p w:rsidR="007A78C9" w:rsidRPr="007A78C9" w:rsidRDefault="007A78C9" w:rsidP="007A78C9">
            <w:pPr>
              <w:tabs>
                <w:tab w:val="left" w:pos="567"/>
              </w:tabs>
              <w:spacing w:line="360" w:lineRule="auto"/>
              <w:ind w:firstLine="630"/>
              <w:jc w:val="center"/>
              <w:rPr>
                <w:rFonts w:ascii="GHEA Grapalat" w:hAnsi="GHEA Grapalat"/>
                <w:sz w:val="24"/>
                <w:szCs w:val="24"/>
                <w:lang w:val="hy-AM"/>
              </w:rPr>
            </w:pPr>
            <w:r w:rsidRPr="007A78C9">
              <w:rPr>
                <w:rFonts w:ascii="GHEA Grapalat" w:hAnsi="GHEA Grapalat"/>
                <w:sz w:val="24"/>
                <w:szCs w:val="24"/>
                <w:lang w:val="hy-AM"/>
              </w:rPr>
              <w:t>«Հայաստանի Հանրապետության մարզերում դպրոցահասակ երեխաների առողջ ապրելակերպի խրախուսման փորձնական ծրագիրը հաստատելու մասին» ՀՀ կառավարության որոշման նախագծի (այսուհետ՝ նախագիծ) վերաբերյալ</w:t>
            </w:r>
          </w:p>
          <w:p w:rsidR="007A78C9" w:rsidRPr="007A78C9" w:rsidRDefault="007A78C9" w:rsidP="007A78C9">
            <w:pPr>
              <w:tabs>
                <w:tab w:val="left" w:pos="567"/>
              </w:tabs>
              <w:spacing w:line="360" w:lineRule="auto"/>
              <w:ind w:firstLine="630"/>
              <w:jc w:val="both"/>
              <w:rPr>
                <w:rFonts w:ascii="GHEA Grapalat" w:hAnsi="GHEA Grapalat"/>
                <w:sz w:val="24"/>
                <w:szCs w:val="24"/>
                <w:lang w:val="hy-AM"/>
              </w:rPr>
            </w:pPr>
            <w:r w:rsidRPr="007A78C9">
              <w:rPr>
                <w:rFonts w:ascii="GHEA Grapalat" w:hAnsi="GHEA Grapalat"/>
                <w:sz w:val="24"/>
                <w:szCs w:val="24"/>
                <w:lang w:val="hy-AM"/>
              </w:rPr>
              <w:t xml:space="preserve">Նախագծի նախաբանում նշված չէ Սահմանադրության կամ օրենքի այն դրույթը, որը Կառավարությանը լիազորում է ընդունել սույն որոշման նախագիծը, իսկ նախաբանում նշված նորմերը չեն կարող որպես լիազորող նորմ դիտարկվել,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w:t>
            </w:r>
            <w:r w:rsidRPr="007A78C9">
              <w:rPr>
                <w:rFonts w:ascii="GHEA Grapalat" w:hAnsi="GHEA Grapalat"/>
                <w:sz w:val="24"/>
                <w:szCs w:val="24"/>
                <w:lang w:val="hy-AM"/>
              </w:rPr>
              <w:lastRenderedPageBreak/>
              <w:t>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7A78C9" w:rsidRPr="002D0706" w:rsidRDefault="007A78C9" w:rsidP="007A78C9">
            <w:pPr>
              <w:tabs>
                <w:tab w:val="left" w:pos="567"/>
              </w:tabs>
              <w:spacing w:line="360" w:lineRule="auto"/>
              <w:ind w:firstLine="630"/>
              <w:jc w:val="both"/>
              <w:rPr>
                <w:rFonts w:ascii="GHEA Grapalat" w:hAnsi="GHEA Grapalat"/>
                <w:sz w:val="24"/>
                <w:szCs w:val="24"/>
                <w:lang w:val="hy-AM"/>
              </w:rPr>
            </w:pPr>
            <w:r w:rsidRPr="007A78C9">
              <w:rPr>
                <w:rFonts w:ascii="GHEA Grapalat" w:hAnsi="GHEA Grapalat"/>
                <w:sz w:val="24"/>
                <w:szCs w:val="24"/>
                <w:lang w:val="hy-AM"/>
              </w:rPr>
              <w:t>Լիազորող նորմի բացակայության պայմաններում նախագծի առանձին կարգավորումներին անդրադարձ չի կատարվում:</w:t>
            </w:r>
          </w:p>
        </w:tc>
        <w:tc>
          <w:tcPr>
            <w:tcW w:w="5245" w:type="dxa"/>
            <w:tcBorders>
              <w:top w:val="single" w:sz="4" w:space="0" w:color="auto"/>
              <w:left w:val="single" w:sz="4" w:space="0" w:color="auto"/>
              <w:bottom w:val="single" w:sz="4" w:space="0" w:color="auto"/>
              <w:right w:val="single" w:sz="4" w:space="0" w:color="auto"/>
            </w:tcBorders>
          </w:tcPr>
          <w:p w:rsidR="007A78C9" w:rsidRDefault="007A78C9" w:rsidP="009E6508">
            <w:pPr>
              <w:spacing w:after="160" w:line="259" w:lineRule="auto"/>
              <w:ind w:left="180"/>
              <w:rPr>
                <w:rFonts w:ascii="GHEA Grapalat" w:hAnsi="GHEA Grapalat"/>
                <w:sz w:val="24"/>
                <w:szCs w:val="24"/>
                <w:lang w:val="hy-AM"/>
              </w:rPr>
            </w:pPr>
          </w:p>
          <w:p w:rsidR="007A78C9" w:rsidRDefault="007A78C9" w:rsidP="009E6508">
            <w:pPr>
              <w:spacing w:after="160" w:line="259" w:lineRule="auto"/>
              <w:ind w:left="180"/>
              <w:rPr>
                <w:rFonts w:ascii="GHEA Grapalat" w:hAnsi="GHEA Grapalat"/>
                <w:sz w:val="24"/>
                <w:szCs w:val="24"/>
                <w:lang w:val="hy-AM"/>
              </w:rPr>
            </w:pPr>
          </w:p>
          <w:p w:rsidR="007A78C9" w:rsidRDefault="007A78C9" w:rsidP="009E6508">
            <w:pPr>
              <w:spacing w:after="160" w:line="259" w:lineRule="auto"/>
              <w:ind w:left="180"/>
              <w:rPr>
                <w:rFonts w:ascii="GHEA Grapalat" w:hAnsi="GHEA Grapalat"/>
                <w:sz w:val="24"/>
                <w:szCs w:val="24"/>
                <w:lang w:val="hy-AM"/>
              </w:rPr>
            </w:pPr>
          </w:p>
          <w:p w:rsidR="007A78C9" w:rsidRDefault="007A78C9" w:rsidP="009E6508">
            <w:pPr>
              <w:spacing w:after="160" w:line="259" w:lineRule="auto"/>
              <w:ind w:left="180"/>
              <w:rPr>
                <w:rFonts w:ascii="GHEA Grapalat" w:hAnsi="GHEA Grapalat"/>
                <w:sz w:val="24"/>
                <w:szCs w:val="24"/>
                <w:lang w:val="hy-AM"/>
              </w:rPr>
            </w:pPr>
          </w:p>
          <w:p w:rsidR="007A78C9" w:rsidRDefault="007A78C9" w:rsidP="009E6508">
            <w:pPr>
              <w:spacing w:after="160" w:line="259" w:lineRule="auto"/>
              <w:ind w:left="180"/>
              <w:rPr>
                <w:rFonts w:ascii="GHEA Grapalat" w:hAnsi="GHEA Grapalat"/>
                <w:sz w:val="24"/>
                <w:szCs w:val="24"/>
                <w:lang w:val="hy-AM"/>
              </w:rPr>
            </w:pPr>
          </w:p>
          <w:p w:rsidR="007A78C9" w:rsidRPr="007726F0" w:rsidRDefault="007A78C9" w:rsidP="007A78C9">
            <w:pPr>
              <w:spacing w:after="160" w:line="259" w:lineRule="auto"/>
              <w:rPr>
                <w:rFonts w:ascii="GHEA Grapalat" w:hAnsi="GHEA Grapalat"/>
                <w:sz w:val="24"/>
                <w:szCs w:val="24"/>
                <w:lang w:val="hy-AM"/>
              </w:rPr>
            </w:pPr>
            <w:r>
              <w:rPr>
                <w:rFonts w:ascii="GHEA Grapalat" w:hAnsi="GHEA Grapalat"/>
                <w:sz w:val="24"/>
                <w:szCs w:val="24"/>
                <w:lang w:val="hy-AM"/>
              </w:rPr>
              <w:t>Ընդունվել է:</w:t>
            </w:r>
          </w:p>
        </w:tc>
      </w:tr>
    </w:tbl>
    <w:tbl>
      <w:tblPr>
        <w:tblW w:w="137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6"/>
        <w:gridCol w:w="720"/>
        <w:gridCol w:w="4394"/>
      </w:tblGrid>
      <w:tr w:rsidR="007A78C9" w:rsidRPr="007726F0" w:rsidTr="009E6508">
        <w:trPr>
          <w:trHeight w:val="443"/>
        </w:trPr>
        <w:tc>
          <w:tcPr>
            <w:tcW w:w="8636" w:type="dxa"/>
            <w:vMerge w:val="restart"/>
            <w:tcBorders>
              <w:top w:val="single" w:sz="4" w:space="0" w:color="auto"/>
              <w:left w:val="single" w:sz="4" w:space="0" w:color="auto"/>
              <w:bottom w:val="single" w:sz="4" w:space="0" w:color="auto"/>
              <w:right w:val="nil"/>
            </w:tcBorders>
            <w:shd w:val="clear" w:color="auto" w:fill="BFBFBF"/>
            <w:vAlign w:val="center"/>
          </w:tcPr>
          <w:p w:rsidR="007A78C9" w:rsidRPr="007726F0" w:rsidRDefault="007A78C9" w:rsidP="009E6508">
            <w:pPr>
              <w:ind w:left="180"/>
              <w:jc w:val="center"/>
              <w:rPr>
                <w:rFonts w:ascii="GHEA Grapalat" w:hAnsi="GHEA Grapalat"/>
                <w:sz w:val="24"/>
                <w:szCs w:val="24"/>
                <w:lang w:val="hy-AM"/>
              </w:rPr>
            </w:pPr>
            <w:r>
              <w:rPr>
                <w:rFonts w:ascii="GHEA Grapalat" w:hAnsi="GHEA Grapalat"/>
                <w:sz w:val="24"/>
                <w:szCs w:val="24"/>
                <w:lang w:val="hy-AM"/>
              </w:rPr>
              <w:lastRenderedPageBreak/>
              <w:t>6</w:t>
            </w:r>
            <w:r w:rsidRPr="007726F0">
              <w:rPr>
                <w:rFonts w:ascii="GHEA Grapalat" w:hAnsi="GHEA Grapalat"/>
                <w:sz w:val="24"/>
                <w:szCs w:val="24"/>
                <w:lang w:val="hy-AM"/>
              </w:rPr>
              <w:t>.</w:t>
            </w:r>
            <w:r w:rsidR="00A85510" w:rsidRPr="00A85510">
              <w:rPr>
                <w:lang w:val="hy-AM"/>
              </w:rPr>
              <w:t xml:space="preserve"> </w:t>
            </w:r>
            <w:r w:rsidR="00A85510" w:rsidRPr="00A85510">
              <w:rPr>
                <w:rFonts w:ascii="GHEA Grapalat" w:hAnsi="GHEA Grapalat"/>
                <w:sz w:val="24"/>
                <w:szCs w:val="24"/>
                <w:lang w:val="hy-AM"/>
              </w:rPr>
              <w:t>ՀՀ վարչապետի աշխատակազմի</w:t>
            </w:r>
            <w:r w:rsidRPr="007726F0">
              <w:rPr>
                <w:rFonts w:ascii="GHEA Grapalat" w:hAnsi="GHEA Grapalat"/>
                <w:sz w:val="24"/>
                <w:szCs w:val="24"/>
                <w:lang w:val="hy-AM"/>
              </w:rPr>
              <w:t xml:space="preserve"> </w:t>
            </w:r>
            <w:r w:rsidR="00A85510">
              <w:rPr>
                <w:rFonts w:ascii="GHEA Grapalat" w:hAnsi="GHEA Grapalat"/>
                <w:sz w:val="24"/>
                <w:szCs w:val="24"/>
                <w:lang w:val="hy-AM"/>
              </w:rPr>
              <w:t>ֆ</w:t>
            </w:r>
            <w:bookmarkStart w:id="0" w:name="_GoBack"/>
            <w:bookmarkEnd w:id="0"/>
            <w:r w:rsidR="00A85510" w:rsidRPr="00A85510">
              <w:rPr>
                <w:rFonts w:ascii="GHEA Grapalat" w:hAnsi="GHEA Grapalat"/>
                <w:sz w:val="24"/>
                <w:szCs w:val="24"/>
                <w:lang w:val="hy-AM"/>
              </w:rPr>
              <w:t>ինանսատնտեսագիտական վարչության</w:t>
            </w:r>
          </w:p>
        </w:tc>
        <w:tc>
          <w:tcPr>
            <w:tcW w:w="720" w:type="dxa"/>
            <w:vMerge w:val="restart"/>
            <w:tcBorders>
              <w:top w:val="single" w:sz="4" w:space="0" w:color="auto"/>
              <w:left w:val="nil"/>
              <w:right w:val="single" w:sz="4" w:space="0" w:color="auto"/>
            </w:tcBorders>
            <w:shd w:val="clear" w:color="auto" w:fill="BFBFBF"/>
            <w:hideMark/>
          </w:tcPr>
          <w:p w:rsidR="007A78C9" w:rsidRPr="007726F0" w:rsidRDefault="007A78C9" w:rsidP="009E6508">
            <w:pPr>
              <w:ind w:left="180"/>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7A78C9" w:rsidRPr="007726F0" w:rsidRDefault="007A78C9" w:rsidP="007A78C9">
            <w:pPr>
              <w:ind w:left="180"/>
              <w:jc w:val="center"/>
              <w:rPr>
                <w:rFonts w:ascii="GHEA Grapalat" w:hAnsi="GHEA Grapalat"/>
                <w:sz w:val="24"/>
                <w:szCs w:val="24"/>
                <w:highlight w:val="yellow"/>
              </w:rPr>
            </w:pPr>
            <w:r w:rsidRPr="007A78C9">
              <w:rPr>
                <w:rFonts w:ascii="GHEA Grapalat" w:hAnsi="GHEA Grapalat"/>
                <w:sz w:val="24"/>
                <w:szCs w:val="24"/>
              </w:rPr>
              <w:t>10.06.2024թ</w:t>
            </w:r>
          </w:p>
        </w:tc>
      </w:tr>
      <w:tr w:rsidR="007A78C9" w:rsidRPr="00C12C16" w:rsidTr="009E6508">
        <w:trPr>
          <w:trHeight w:val="548"/>
        </w:trPr>
        <w:tc>
          <w:tcPr>
            <w:tcW w:w="8636" w:type="dxa"/>
            <w:vMerge/>
            <w:tcBorders>
              <w:top w:val="single" w:sz="4" w:space="0" w:color="auto"/>
              <w:left w:val="single" w:sz="4" w:space="0" w:color="auto"/>
              <w:bottom w:val="single" w:sz="4" w:space="0" w:color="auto"/>
              <w:right w:val="nil"/>
            </w:tcBorders>
            <w:shd w:val="clear" w:color="auto" w:fill="BFBFBF"/>
            <w:vAlign w:val="center"/>
            <w:hideMark/>
          </w:tcPr>
          <w:p w:rsidR="007A78C9" w:rsidRPr="007726F0" w:rsidRDefault="007A78C9" w:rsidP="009E6508">
            <w:pPr>
              <w:ind w:left="180"/>
              <w:rPr>
                <w:rFonts w:ascii="GHEA Grapalat" w:hAnsi="GHEA Grapalat"/>
                <w:sz w:val="24"/>
                <w:szCs w:val="24"/>
                <w:lang w:val="hy-AM"/>
              </w:rPr>
            </w:pPr>
          </w:p>
        </w:tc>
        <w:tc>
          <w:tcPr>
            <w:tcW w:w="720" w:type="dxa"/>
            <w:vMerge/>
            <w:tcBorders>
              <w:left w:val="nil"/>
              <w:bottom w:val="single" w:sz="4" w:space="0" w:color="auto"/>
              <w:right w:val="single" w:sz="4" w:space="0" w:color="auto"/>
            </w:tcBorders>
            <w:shd w:val="clear" w:color="auto" w:fill="BFBFBF"/>
            <w:hideMark/>
          </w:tcPr>
          <w:p w:rsidR="007A78C9" w:rsidRPr="007726F0" w:rsidRDefault="007A78C9" w:rsidP="009E6508">
            <w:pPr>
              <w:ind w:left="180"/>
              <w:rPr>
                <w:rFonts w:ascii="GHEA Grapalat" w:hAnsi="GHEA Grapalat"/>
                <w:sz w:val="24"/>
                <w:szCs w:val="24"/>
                <w:lang w:val="hy-AM"/>
              </w:rPr>
            </w:pPr>
          </w:p>
        </w:tc>
        <w:tc>
          <w:tcPr>
            <w:tcW w:w="4394" w:type="dxa"/>
            <w:tcBorders>
              <w:top w:val="single" w:sz="4" w:space="0" w:color="auto"/>
              <w:left w:val="nil"/>
              <w:bottom w:val="single" w:sz="4" w:space="0" w:color="auto"/>
              <w:right w:val="single" w:sz="4" w:space="0" w:color="auto"/>
            </w:tcBorders>
            <w:shd w:val="clear" w:color="auto" w:fill="BFBFBF"/>
          </w:tcPr>
          <w:p w:rsidR="007A78C9" w:rsidRPr="00C12C16" w:rsidRDefault="007A78C9" w:rsidP="009E6508">
            <w:pPr>
              <w:ind w:left="180"/>
              <w:jc w:val="center"/>
              <w:rPr>
                <w:rFonts w:ascii="GHEA Grapalat" w:hAnsi="GHEA Grapalat"/>
                <w:sz w:val="24"/>
                <w:szCs w:val="24"/>
                <w:highlight w:val="yellow"/>
                <w:lang w:val="hy-AM"/>
              </w:rPr>
            </w:pPr>
          </w:p>
        </w:tc>
      </w:tr>
    </w:tbl>
    <w:tbl>
      <w:tblPr>
        <w:tblStyle w:val="TableGrid1"/>
        <w:tblW w:w="13750" w:type="dxa"/>
        <w:tblInd w:w="-5" w:type="dxa"/>
        <w:tblLayout w:type="fixed"/>
        <w:tblLook w:val="04A0" w:firstRow="1" w:lastRow="0" w:firstColumn="1" w:lastColumn="0" w:noHBand="0" w:noVBand="1"/>
      </w:tblPr>
      <w:tblGrid>
        <w:gridCol w:w="8505"/>
        <w:gridCol w:w="5245"/>
      </w:tblGrid>
      <w:tr w:rsidR="007A78C9" w:rsidRPr="007A78C9" w:rsidTr="009E6508">
        <w:trPr>
          <w:trHeight w:val="699"/>
        </w:trPr>
        <w:tc>
          <w:tcPr>
            <w:tcW w:w="8505" w:type="dxa"/>
            <w:tcBorders>
              <w:top w:val="single" w:sz="4" w:space="0" w:color="auto"/>
              <w:left w:val="single" w:sz="4" w:space="0" w:color="auto"/>
              <w:bottom w:val="single" w:sz="4" w:space="0" w:color="auto"/>
              <w:right w:val="single" w:sz="4" w:space="0" w:color="auto"/>
            </w:tcBorders>
          </w:tcPr>
          <w:p w:rsidR="007A78C9" w:rsidRPr="007A78C9" w:rsidRDefault="007A78C9" w:rsidP="007A78C9">
            <w:pPr>
              <w:tabs>
                <w:tab w:val="left" w:pos="567"/>
              </w:tabs>
              <w:spacing w:line="360" w:lineRule="auto"/>
              <w:ind w:firstLine="630"/>
              <w:jc w:val="center"/>
              <w:rPr>
                <w:rFonts w:ascii="GHEA Grapalat" w:hAnsi="GHEA Grapalat"/>
                <w:sz w:val="24"/>
                <w:szCs w:val="24"/>
                <w:lang w:val="hy-AM"/>
              </w:rPr>
            </w:pPr>
            <w:r w:rsidRPr="007A78C9">
              <w:rPr>
                <w:rFonts w:ascii="GHEA Grapalat" w:hAnsi="GHEA Grapalat"/>
                <w:sz w:val="24"/>
                <w:szCs w:val="24"/>
                <w:lang w:val="hy-AM"/>
              </w:rPr>
              <w:t>Եզրակացություն</w:t>
            </w:r>
          </w:p>
          <w:p w:rsidR="007A78C9" w:rsidRPr="007A78C9" w:rsidRDefault="007A78C9" w:rsidP="007A78C9">
            <w:pPr>
              <w:tabs>
                <w:tab w:val="left" w:pos="567"/>
              </w:tabs>
              <w:spacing w:line="360" w:lineRule="auto"/>
              <w:ind w:firstLine="630"/>
              <w:jc w:val="center"/>
              <w:rPr>
                <w:rFonts w:ascii="GHEA Grapalat" w:hAnsi="GHEA Grapalat"/>
                <w:sz w:val="24"/>
                <w:szCs w:val="24"/>
                <w:lang w:val="hy-AM"/>
              </w:rPr>
            </w:pPr>
            <w:r w:rsidRPr="007A78C9">
              <w:rPr>
                <w:rFonts w:ascii="GHEA Grapalat" w:hAnsi="GHEA Grapalat"/>
                <w:sz w:val="24"/>
                <w:szCs w:val="24"/>
                <w:lang w:val="hy-AM"/>
              </w:rPr>
              <w:t>«ՀՀ մարզերում դպրոցահասակ երեխաների առողջ ապրելակերպի խրախուսման փորձնական ծրագիրը հաստատելու մասին» ՀՀ կառավարության որոշման նախագծի վերաբերյալ</w:t>
            </w:r>
          </w:p>
          <w:p w:rsidR="007A78C9" w:rsidRPr="007A78C9" w:rsidRDefault="007A78C9" w:rsidP="007A78C9">
            <w:pPr>
              <w:tabs>
                <w:tab w:val="left" w:pos="567"/>
              </w:tabs>
              <w:spacing w:line="360" w:lineRule="auto"/>
              <w:ind w:firstLine="630"/>
              <w:jc w:val="both"/>
              <w:rPr>
                <w:rFonts w:ascii="GHEA Grapalat" w:hAnsi="GHEA Grapalat"/>
                <w:sz w:val="24"/>
                <w:szCs w:val="24"/>
                <w:lang w:val="hy-AM"/>
              </w:rPr>
            </w:pPr>
          </w:p>
          <w:p w:rsidR="007A78C9" w:rsidRPr="007A78C9" w:rsidRDefault="007A78C9" w:rsidP="007A78C9">
            <w:pPr>
              <w:tabs>
                <w:tab w:val="left" w:pos="567"/>
              </w:tabs>
              <w:spacing w:line="360" w:lineRule="auto"/>
              <w:ind w:firstLine="630"/>
              <w:jc w:val="both"/>
              <w:rPr>
                <w:rFonts w:ascii="GHEA Grapalat" w:hAnsi="GHEA Grapalat"/>
                <w:sz w:val="24"/>
                <w:szCs w:val="24"/>
                <w:lang w:val="hy-AM"/>
              </w:rPr>
            </w:pPr>
            <w:r w:rsidRPr="007A78C9">
              <w:rPr>
                <w:rFonts w:ascii="GHEA Grapalat" w:hAnsi="GHEA Grapalat"/>
                <w:sz w:val="24"/>
                <w:szCs w:val="24"/>
                <w:lang w:val="hy-AM"/>
              </w:rPr>
              <w:t>Նախագծի վերաբերյալ հայտնում ենք.</w:t>
            </w:r>
          </w:p>
          <w:p w:rsidR="007A78C9" w:rsidRPr="007A78C9" w:rsidRDefault="007A78C9" w:rsidP="007A78C9">
            <w:pPr>
              <w:numPr>
                <w:ilvl w:val="0"/>
                <w:numId w:val="10"/>
              </w:numPr>
              <w:tabs>
                <w:tab w:val="left" w:pos="567"/>
              </w:tabs>
              <w:spacing w:line="360" w:lineRule="auto"/>
              <w:ind w:left="37" w:firstLine="0"/>
              <w:jc w:val="both"/>
              <w:rPr>
                <w:rFonts w:ascii="GHEA Grapalat" w:hAnsi="GHEA Grapalat"/>
                <w:sz w:val="24"/>
                <w:szCs w:val="24"/>
                <w:lang w:val="hy-AM"/>
              </w:rPr>
            </w:pPr>
            <w:r w:rsidRPr="007A78C9">
              <w:rPr>
                <w:rFonts w:ascii="GHEA Grapalat" w:hAnsi="GHEA Grapalat"/>
                <w:sz w:val="24"/>
                <w:szCs w:val="24"/>
                <w:lang w:val="hy-AM"/>
              </w:rPr>
              <w:t xml:space="preserve">Նախագծում և դրա հավելվածում չի նշվում, թե երբ է նախատեսվում փորձնական ծրագրի մեկնարկը: Եթե ծրագիրը նախատեսվում է իրականացնել նաև 2024 թվականին, ապա հիմնավորմամբ առաջարկում ենք անդրադառնալ նաև 2024 թվականի  ֆինանսավորման աղբյուրներին՝ ներկայացնելով համապատասխան հաշվարկ հիմնավորումներ: </w:t>
            </w:r>
          </w:p>
          <w:p w:rsidR="007A78C9" w:rsidRPr="007A78C9" w:rsidRDefault="007A78C9" w:rsidP="007A78C9">
            <w:pPr>
              <w:numPr>
                <w:ilvl w:val="0"/>
                <w:numId w:val="10"/>
              </w:numPr>
              <w:tabs>
                <w:tab w:val="left" w:pos="360"/>
              </w:tabs>
              <w:spacing w:line="360" w:lineRule="auto"/>
              <w:ind w:left="37" w:firstLine="323"/>
              <w:jc w:val="both"/>
              <w:rPr>
                <w:rFonts w:ascii="GHEA Grapalat" w:hAnsi="GHEA Grapalat"/>
                <w:sz w:val="24"/>
                <w:szCs w:val="24"/>
                <w:lang w:val="hy-AM"/>
              </w:rPr>
            </w:pPr>
            <w:r w:rsidRPr="007A78C9">
              <w:rPr>
                <w:rFonts w:ascii="GHEA Grapalat" w:hAnsi="GHEA Grapalat"/>
                <w:sz w:val="24"/>
                <w:szCs w:val="24"/>
                <w:lang w:val="hy-AM"/>
              </w:rPr>
              <w:t xml:space="preserve">Հավելվածում նշվում է, որ ծրագրի մասնակից՝ մարզերում լողավազաններ ունեցող իրավաբանական անձանց ընտրությունը նախատեսվում է իրականացնել հայտարարված մրցութային դրամաշնորհի միջոցով՝ նշելով մրցույթին բավարարելու 2 պայման, սակայն </w:t>
            </w:r>
            <w:r w:rsidRPr="007A78C9">
              <w:rPr>
                <w:rFonts w:ascii="GHEA Grapalat" w:hAnsi="GHEA Grapalat"/>
                <w:sz w:val="24"/>
                <w:szCs w:val="24"/>
                <w:lang w:val="hy-AM"/>
              </w:rPr>
              <w:lastRenderedPageBreak/>
              <w:t>հիմնավորումից պարզ է դառնում, որ արդեն իսկ ընտրված են 9 իրավաբանական անձինք, որոնք ունեն վերոնշյալ 2 պայմաններին բավարարող  լողավազաններ և ծրագիրը սկբնական փուլում կիրականացվի հենց այդ իրավաբանական անձանց կողմից:</w:t>
            </w:r>
          </w:p>
          <w:p w:rsidR="007A78C9" w:rsidRPr="007A78C9" w:rsidRDefault="007A78C9" w:rsidP="007A78C9">
            <w:pPr>
              <w:numPr>
                <w:ilvl w:val="0"/>
                <w:numId w:val="10"/>
              </w:numPr>
              <w:tabs>
                <w:tab w:val="left" w:pos="567"/>
              </w:tabs>
              <w:spacing w:line="360" w:lineRule="auto"/>
              <w:ind w:left="37" w:firstLine="323"/>
              <w:jc w:val="both"/>
              <w:rPr>
                <w:rFonts w:ascii="GHEA Grapalat" w:hAnsi="GHEA Grapalat"/>
                <w:sz w:val="24"/>
                <w:szCs w:val="24"/>
                <w:lang w:val="hy-AM"/>
              </w:rPr>
            </w:pPr>
            <w:r w:rsidRPr="007A78C9">
              <w:rPr>
                <w:rFonts w:ascii="GHEA Grapalat" w:hAnsi="GHEA Grapalat"/>
                <w:sz w:val="24"/>
                <w:szCs w:val="24"/>
                <w:lang w:val="hy-AM"/>
              </w:rPr>
              <w:t>Հիմնավորմամբ ներկայացված հաշվարկներից պարզ է դառնում, որ յուրաքանչյուր տարի նախատեսվում է թվով 9 լողավազանների թվի աճ: Սակայն պարզ չեն կանխատեսումները, թե դրանք որ մարզերում են լինելու, արդյոք կան պայմաններին բավարարող այլ լողավազաններ, թե ենթադրվում է դրանց կառուցում, կամ արդեն գործողների վերանորոգում:</w:t>
            </w:r>
          </w:p>
        </w:tc>
        <w:tc>
          <w:tcPr>
            <w:tcW w:w="5245" w:type="dxa"/>
            <w:tcBorders>
              <w:top w:val="single" w:sz="4" w:space="0" w:color="auto"/>
              <w:left w:val="single" w:sz="4" w:space="0" w:color="auto"/>
              <w:bottom w:val="single" w:sz="4" w:space="0" w:color="auto"/>
              <w:right w:val="single" w:sz="4" w:space="0" w:color="auto"/>
            </w:tcBorders>
          </w:tcPr>
          <w:p w:rsidR="007A78C9" w:rsidRDefault="007A78C9" w:rsidP="009E6508">
            <w:pPr>
              <w:spacing w:after="160" w:line="259" w:lineRule="auto"/>
              <w:ind w:left="180"/>
              <w:rPr>
                <w:rFonts w:ascii="GHEA Grapalat" w:hAnsi="GHEA Grapalat"/>
                <w:sz w:val="24"/>
                <w:szCs w:val="24"/>
                <w:lang w:val="hy-AM"/>
              </w:rPr>
            </w:pPr>
          </w:p>
          <w:p w:rsidR="007A78C9" w:rsidRDefault="007A78C9" w:rsidP="009E6508">
            <w:pPr>
              <w:spacing w:after="160" w:line="259" w:lineRule="auto"/>
              <w:ind w:left="180"/>
              <w:rPr>
                <w:rFonts w:ascii="GHEA Grapalat" w:hAnsi="GHEA Grapalat"/>
                <w:sz w:val="24"/>
                <w:szCs w:val="24"/>
                <w:lang w:val="hy-AM"/>
              </w:rPr>
            </w:pPr>
          </w:p>
          <w:p w:rsidR="007A78C9" w:rsidRDefault="007A78C9" w:rsidP="009E6508">
            <w:pPr>
              <w:spacing w:after="160" w:line="259" w:lineRule="auto"/>
              <w:ind w:left="180"/>
              <w:rPr>
                <w:rFonts w:ascii="GHEA Grapalat" w:hAnsi="GHEA Grapalat"/>
                <w:sz w:val="24"/>
                <w:szCs w:val="24"/>
                <w:lang w:val="hy-AM"/>
              </w:rPr>
            </w:pPr>
          </w:p>
          <w:p w:rsidR="007A78C9" w:rsidRDefault="007A78C9" w:rsidP="009E6508">
            <w:pPr>
              <w:spacing w:after="160" w:line="259" w:lineRule="auto"/>
              <w:ind w:left="180"/>
              <w:rPr>
                <w:rFonts w:ascii="GHEA Grapalat" w:hAnsi="GHEA Grapalat"/>
                <w:sz w:val="24"/>
                <w:szCs w:val="24"/>
                <w:lang w:val="hy-AM"/>
              </w:rPr>
            </w:pPr>
          </w:p>
          <w:p w:rsidR="007A78C9" w:rsidRDefault="007A78C9" w:rsidP="009E6508">
            <w:pPr>
              <w:spacing w:after="160" w:line="259" w:lineRule="auto"/>
              <w:ind w:left="180"/>
              <w:rPr>
                <w:rFonts w:ascii="GHEA Grapalat" w:hAnsi="GHEA Grapalat"/>
                <w:sz w:val="24"/>
                <w:szCs w:val="24"/>
                <w:lang w:val="hy-AM"/>
              </w:rPr>
            </w:pPr>
          </w:p>
          <w:p w:rsidR="007A78C9" w:rsidRDefault="007A78C9" w:rsidP="007A78C9">
            <w:pPr>
              <w:spacing w:after="160" w:line="259" w:lineRule="auto"/>
              <w:rPr>
                <w:rFonts w:ascii="GHEA Grapalat" w:hAnsi="GHEA Grapalat"/>
                <w:sz w:val="24"/>
                <w:szCs w:val="24"/>
                <w:lang w:val="hy-AM"/>
              </w:rPr>
            </w:pPr>
          </w:p>
          <w:p w:rsidR="007A78C9" w:rsidRDefault="007A78C9" w:rsidP="007A78C9">
            <w:pPr>
              <w:spacing w:after="160" w:line="259" w:lineRule="auto"/>
              <w:rPr>
                <w:rFonts w:ascii="GHEA Grapalat" w:hAnsi="GHEA Grapalat"/>
                <w:sz w:val="24"/>
                <w:szCs w:val="24"/>
                <w:lang w:val="hy-AM"/>
              </w:rPr>
            </w:pPr>
            <w:r>
              <w:rPr>
                <w:rFonts w:ascii="GHEA Grapalat" w:hAnsi="GHEA Grapalat"/>
                <w:sz w:val="24"/>
                <w:szCs w:val="24"/>
                <w:lang w:val="hy-AM"/>
              </w:rPr>
              <w:t>Ընդունվել է:</w:t>
            </w:r>
          </w:p>
          <w:p w:rsidR="007A78C9" w:rsidRDefault="007A78C9" w:rsidP="007A78C9">
            <w:pPr>
              <w:spacing w:after="160" w:line="259" w:lineRule="auto"/>
              <w:rPr>
                <w:rFonts w:ascii="GHEA Grapalat" w:hAnsi="GHEA Grapalat"/>
                <w:sz w:val="24"/>
                <w:szCs w:val="24"/>
                <w:lang w:val="hy-AM"/>
              </w:rPr>
            </w:pPr>
          </w:p>
          <w:p w:rsidR="007A78C9" w:rsidRDefault="007A78C9" w:rsidP="007A78C9">
            <w:pPr>
              <w:spacing w:after="160" w:line="259" w:lineRule="auto"/>
              <w:rPr>
                <w:rFonts w:ascii="GHEA Grapalat" w:hAnsi="GHEA Grapalat"/>
                <w:sz w:val="24"/>
                <w:szCs w:val="24"/>
                <w:lang w:val="hy-AM"/>
              </w:rPr>
            </w:pPr>
          </w:p>
          <w:p w:rsidR="007A78C9" w:rsidRDefault="007A78C9" w:rsidP="007A78C9">
            <w:pPr>
              <w:spacing w:after="160" w:line="259" w:lineRule="auto"/>
              <w:rPr>
                <w:rFonts w:ascii="GHEA Grapalat" w:hAnsi="GHEA Grapalat"/>
                <w:sz w:val="24"/>
                <w:szCs w:val="24"/>
                <w:lang w:val="hy-AM"/>
              </w:rPr>
            </w:pPr>
          </w:p>
          <w:p w:rsidR="003C7197" w:rsidRDefault="003C7197" w:rsidP="007A78C9">
            <w:pPr>
              <w:spacing w:after="160" w:line="259" w:lineRule="auto"/>
              <w:rPr>
                <w:rFonts w:ascii="GHEA Grapalat" w:hAnsi="GHEA Grapalat"/>
                <w:sz w:val="24"/>
                <w:szCs w:val="24"/>
                <w:lang w:val="hy-AM"/>
              </w:rPr>
            </w:pPr>
          </w:p>
          <w:p w:rsidR="007A78C9" w:rsidRDefault="007A78C9" w:rsidP="007A78C9">
            <w:pPr>
              <w:spacing w:after="160" w:line="259" w:lineRule="auto"/>
              <w:rPr>
                <w:rFonts w:ascii="GHEA Grapalat" w:hAnsi="GHEA Grapalat"/>
                <w:sz w:val="24"/>
                <w:szCs w:val="24"/>
                <w:lang w:val="hy-AM"/>
              </w:rPr>
            </w:pPr>
            <w:r w:rsidRPr="007A78C9">
              <w:rPr>
                <w:rFonts w:ascii="GHEA Grapalat" w:hAnsi="GHEA Grapalat"/>
                <w:sz w:val="24"/>
                <w:szCs w:val="24"/>
                <w:lang w:val="hy-AM"/>
              </w:rPr>
              <w:t>Ընդունվել է:</w:t>
            </w:r>
          </w:p>
          <w:p w:rsidR="007A78C9" w:rsidRDefault="007A78C9" w:rsidP="007A78C9">
            <w:pPr>
              <w:spacing w:after="160" w:line="259" w:lineRule="auto"/>
              <w:rPr>
                <w:rFonts w:ascii="GHEA Grapalat" w:hAnsi="GHEA Grapalat"/>
                <w:sz w:val="24"/>
                <w:szCs w:val="24"/>
                <w:lang w:val="hy-AM"/>
              </w:rPr>
            </w:pPr>
          </w:p>
          <w:p w:rsidR="007A78C9" w:rsidRDefault="007A78C9" w:rsidP="007A78C9">
            <w:pPr>
              <w:spacing w:after="160" w:line="259" w:lineRule="auto"/>
              <w:rPr>
                <w:rFonts w:ascii="GHEA Grapalat" w:hAnsi="GHEA Grapalat"/>
                <w:sz w:val="24"/>
                <w:szCs w:val="24"/>
                <w:lang w:val="hy-AM"/>
              </w:rPr>
            </w:pPr>
          </w:p>
          <w:p w:rsidR="007A78C9" w:rsidRDefault="007A78C9" w:rsidP="007A78C9">
            <w:pPr>
              <w:spacing w:after="160" w:line="259" w:lineRule="auto"/>
              <w:rPr>
                <w:rFonts w:ascii="GHEA Grapalat" w:hAnsi="GHEA Grapalat"/>
                <w:sz w:val="24"/>
                <w:szCs w:val="24"/>
                <w:lang w:val="hy-AM"/>
              </w:rPr>
            </w:pPr>
          </w:p>
          <w:p w:rsidR="007A78C9" w:rsidRDefault="007A78C9" w:rsidP="007A78C9">
            <w:pPr>
              <w:spacing w:after="160" w:line="259" w:lineRule="auto"/>
              <w:rPr>
                <w:rFonts w:ascii="GHEA Grapalat" w:hAnsi="GHEA Grapalat"/>
                <w:sz w:val="24"/>
                <w:szCs w:val="24"/>
                <w:lang w:val="hy-AM"/>
              </w:rPr>
            </w:pPr>
          </w:p>
          <w:p w:rsidR="007A78C9" w:rsidRDefault="007A78C9" w:rsidP="007A78C9">
            <w:pPr>
              <w:spacing w:after="160" w:line="259" w:lineRule="auto"/>
              <w:rPr>
                <w:rFonts w:ascii="GHEA Grapalat" w:hAnsi="GHEA Grapalat"/>
                <w:sz w:val="24"/>
                <w:szCs w:val="24"/>
                <w:lang w:val="hy-AM"/>
              </w:rPr>
            </w:pPr>
          </w:p>
          <w:p w:rsidR="007A78C9" w:rsidRDefault="007A78C9" w:rsidP="007A78C9">
            <w:pPr>
              <w:spacing w:after="160" w:line="259" w:lineRule="auto"/>
              <w:rPr>
                <w:rFonts w:ascii="GHEA Grapalat" w:hAnsi="GHEA Grapalat"/>
                <w:sz w:val="24"/>
                <w:szCs w:val="24"/>
                <w:lang w:val="hy-AM"/>
              </w:rPr>
            </w:pPr>
          </w:p>
          <w:p w:rsidR="003C7197" w:rsidRDefault="003C7197" w:rsidP="007A78C9">
            <w:pPr>
              <w:spacing w:after="160" w:line="259" w:lineRule="auto"/>
              <w:rPr>
                <w:rFonts w:ascii="GHEA Grapalat" w:hAnsi="GHEA Grapalat"/>
                <w:sz w:val="24"/>
                <w:szCs w:val="24"/>
                <w:lang w:val="hy-AM"/>
              </w:rPr>
            </w:pPr>
          </w:p>
          <w:p w:rsidR="007A78C9" w:rsidRDefault="007A78C9" w:rsidP="007A78C9">
            <w:pPr>
              <w:spacing w:after="160" w:line="259" w:lineRule="auto"/>
              <w:rPr>
                <w:rFonts w:ascii="GHEA Grapalat" w:hAnsi="GHEA Grapalat"/>
                <w:sz w:val="24"/>
                <w:szCs w:val="24"/>
                <w:lang w:val="hy-AM"/>
              </w:rPr>
            </w:pPr>
            <w:r w:rsidRPr="007A78C9">
              <w:rPr>
                <w:rFonts w:ascii="GHEA Grapalat" w:hAnsi="GHEA Grapalat"/>
                <w:sz w:val="24"/>
                <w:szCs w:val="24"/>
                <w:lang w:val="hy-AM"/>
              </w:rPr>
              <w:t>Ընդունվել է:</w:t>
            </w:r>
          </w:p>
          <w:p w:rsidR="007A78C9" w:rsidRDefault="007A78C9" w:rsidP="007A78C9">
            <w:pPr>
              <w:spacing w:after="160" w:line="259" w:lineRule="auto"/>
              <w:rPr>
                <w:rFonts w:ascii="GHEA Grapalat" w:hAnsi="GHEA Grapalat"/>
                <w:sz w:val="24"/>
                <w:szCs w:val="24"/>
                <w:lang w:val="hy-AM"/>
              </w:rPr>
            </w:pPr>
          </w:p>
          <w:p w:rsidR="007A78C9" w:rsidRPr="007726F0" w:rsidRDefault="007A78C9" w:rsidP="007A78C9">
            <w:pPr>
              <w:spacing w:after="160" w:line="259" w:lineRule="auto"/>
              <w:rPr>
                <w:rFonts w:ascii="GHEA Grapalat" w:hAnsi="GHEA Grapalat"/>
                <w:sz w:val="24"/>
                <w:szCs w:val="24"/>
                <w:lang w:val="hy-AM"/>
              </w:rPr>
            </w:pPr>
          </w:p>
        </w:tc>
      </w:tr>
    </w:tbl>
    <w:p w:rsidR="000A3350" w:rsidRPr="0052177E" w:rsidRDefault="000A3350" w:rsidP="00A7753F">
      <w:pPr>
        <w:ind w:left="180"/>
        <w:rPr>
          <w:rFonts w:ascii="GHEA Grapalat" w:hAnsi="GHEA Grapalat"/>
          <w:sz w:val="24"/>
          <w:szCs w:val="24"/>
          <w:lang w:val="hy-AM"/>
        </w:rPr>
      </w:pPr>
    </w:p>
    <w:sectPr w:rsidR="000A3350" w:rsidRPr="0052177E" w:rsidSect="00645918">
      <w:pgSz w:w="15840" w:h="12240" w:orient="landscape"/>
      <w:pgMar w:top="709"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7493B"/>
    <w:multiLevelType w:val="hybridMultilevel"/>
    <w:tmpl w:val="19182470"/>
    <w:lvl w:ilvl="0" w:tplc="4A70095A">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867413"/>
    <w:multiLevelType w:val="hybridMultilevel"/>
    <w:tmpl w:val="A8DE0080"/>
    <w:lvl w:ilvl="0" w:tplc="0610FC88">
      <w:start w:val="122"/>
      <w:numFmt w:val="decimal"/>
      <w:lvlText w:val="%1."/>
      <w:lvlJc w:val="left"/>
      <w:pPr>
        <w:ind w:left="765" w:hanging="405"/>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E80C48"/>
    <w:multiLevelType w:val="hybridMultilevel"/>
    <w:tmpl w:val="F4D8A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A85FFB"/>
    <w:multiLevelType w:val="hybridMultilevel"/>
    <w:tmpl w:val="EF96D4DE"/>
    <w:lvl w:ilvl="0" w:tplc="04090001">
      <w:start w:val="1"/>
      <w:numFmt w:val="bullet"/>
      <w:lvlText w:val=""/>
      <w:lvlJc w:val="left"/>
      <w:pPr>
        <w:ind w:left="1168" w:hanging="360"/>
      </w:pPr>
      <w:rPr>
        <w:rFonts w:ascii="Symbol" w:hAnsi="Symbol" w:hint="default"/>
      </w:rPr>
    </w:lvl>
    <w:lvl w:ilvl="1" w:tplc="04090003">
      <w:start w:val="1"/>
      <w:numFmt w:val="bullet"/>
      <w:lvlText w:val="o"/>
      <w:lvlJc w:val="left"/>
      <w:pPr>
        <w:ind w:left="1888" w:hanging="360"/>
      </w:pPr>
      <w:rPr>
        <w:rFonts w:ascii="Courier New" w:hAnsi="Courier New" w:cs="Courier New" w:hint="default"/>
      </w:rPr>
    </w:lvl>
    <w:lvl w:ilvl="2" w:tplc="04090005">
      <w:start w:val="1"/>
      <w:numFmt w:val="bullet"/>
      <w:lvlText w:val=""/>
      <w:lvlJc w:val="left"/>
      <w:pPr>
        <w:ind w:left="2608" w:hanging="360"/>
      </w:pPr>
      <w:rPr>
        <w:rFonts w:ascii="Wingdings" w:hAnsi="Wingdings" w:hint="default"/>
      </w:rPr>
    </w:lvl>
    <w:lvl w:ilvl="3" w:tplc="04090001">
      <w:start w:val="1"/>
      <w:numFmt w:val="bullet"/>
      <w:lvlText w:val=""/>
      <w:lvlJc w:val="left"/>
      <w:pPr>
        <w:ind w:left="3328" w:hanging="360"/>
      </w:pPr>
      <w:rPr>
        <w:rFonts w:ascii="Symbol" w:hAnsi="Symbol" w:hint="default"/>
      </w:rPr>
    </w:lvl>
    <w:lvl w:ilvl="4" w:tplc="04090003">
      <w:start w:val="1"/>
      <w:numFmt w:val="bullet"/>
      <w:lvlText w:val="o"/>
      <w:lvlJc w:val="left"/>
      <w:pPr>
        <w:ind w:left="4048" w:hanging="360"/>
      </w:pPr>
      <w:rPr>
        <w:rFonts w:ascii="Courier New" w:hAnsi="Courier New" w:cs="Courier New" w:hint="default"/>
      </w:rPr>
    </w:lvl>
    <w:lvl w:ilvl="5" w:tplc="04090005">
      <w:start w:val="1"/>
      <w:numFmt w:val="bullet"/>
      <w:lvlText w:val=""/>
      <w:lvlJc w:val="left"/>
      <w:pPr>
        <w:ind w:left="4768" w:hanging="360"/>
      </w:pPr>
      <w:rPr>
        <w:rFonts w:ascii="Wingdings" w:hAnsi="Wingdings" w:hint="default"/>
      </w:rPr>
    </w:lvl>
    <w:lvl w:ilvl="6" w:tplc="04090001">
      <w:start w:val="1"/>
      <w:numFmt w:val="bullet"/>
      <w:lvlText w:val=""/>
      <w:lvlJc w:val="left"/>
      <w:pPr>
        <w:ind w:left="5488" w:hanging="360"/>
      </w:pPr>
      <w:rPr>
        <w:rFonts w:ascii="Symbol" w:hAnsi="Symbol" w:hint="default"/>
      </w:rPr>
    </w:lvl>
    <w:lvl w:ilvl="7" w:tplc="04090003">
      <w:start w:val="1"/>
      <w:numFmt w:val="bullet"/>
      <w:lvlText w:val="o"/>
      <w:lvlJc w:val="left"/>
      <w:pPr>
        <w:ind w:left="6208" w:hanging="360"/>
      </w:pPr>
      <w:rPr>
        <w:rFonts w:ascii="Courier New" w:hAnsi="Courier New" w:cs="Courier New" w:hint="default"/>
      </w:rPr>
    </w:lvl>
    <w:lvl w:ilvl="8" w:tplc="04090005">
      <w:start w:val="1"/>
      <w:numFmt w:val="bullet"/>
      <w:lvlText w:val=""/>
      <w:lvlJc w:val="left"/>
      <w:pPr>
        <w:ind w:left="6928" w:hanging="360"/>
      </w:pPr>
      <w:rPr>
        <w:rFonts w:ascii="Wingdings" w:hAnsi="Wingdings" w:hint="default"/>
      </w:rPr>
    </w:lvl>
  </w:abstractNum>
  <w:abstractNum w:abstractNumId="4" w15:restartNumberingAfterBreak="0">
    <w:nsid w:val="423E779F"/>
    <w:multiLevelType w:val="hybridMultilevel"/>
    <w:tmpl w:val="40CAE284"/>
    <w:lvl w:ilvl="0" w:tplc="8370D09A">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5" w15:restartNumberingAfterBreak="0">
    <w:nsid w:val="4F2A4053"/>
    <w:multiLevelType w:val="hybridMultilevel"/>
    <w:tmpl w:val="F850DE6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54C26E8F"/>
    <w:multiLevelType w:val="hybridMultilevel"/>
    <w:tmpl w:val="90D6DF5C"/>
    <w:lvl w:ilvl="0" w:tplc="9A901CF6">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5D095BEC"/>
    <w:multiLevelType w:val="hybridMultilevel"/>
    <w:tmpl w:val="87B47638"/>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C915B5"/>
    <w:multiLevelType w:val="hybridMultilevel"/>
    <w:tmpl w:val="50541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AC0B9D"/>
    <w:multiLevelType w:val="hybridMultilevel"/>
    <w:tmpl w:val="9558D790"/>
    <w:lvl w:ilvl="0" w:tplc="5B02C114">
      <w:start w:val="1"/>
      <w:numFmt w:val="decimal"/>
      <w:lvlText w:val="%1."/>
      <w:lvlJc w:val="left"/>
      <w:pPr>
        <w:ind w:left="360" w:hanging="360"/>
      </w:pPr>
      <w:rPr>
        <w:rFonts w:hint="default"/>
        <w:color w:val="00000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num w:numId="1">
    <w:abstractNumId w:val="9"/>
  </w:num>
  <w:num w:numId="2">
    <w:abstractNumId w:val="5"/>
  </w:num>
  <w:num w:numId="3">
    <w:abstractNumId w:val="6"/>
  </w:num>
  <w:num w:numId="4">
    <w:abstractNumId w:val="4"/>
  </w:num>
  <w:num w:numId="5">
    <w:abstractNumId w:val="3"/>
  </w:num>
  <w:num w:numId="6">
    <w:abstractNumId w:val="7"/>
  </w:num>
  <w:num w:numId="7">
    <w:abstractNumId w:val="0"/>
  </w:num>
  <w:num w:numId="8">
    <w:abstractNumId w:val="2"/>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286"/>
    <w:rsid w:val="00000C11"/>
    <w:rsid w:val="00031A39"/>
    <w:rsid w:val="000A3350"/>
    <w:rsid w:val="000A39A0"/>
    <w:rsid w:val="000F5EAB"/>
    <w:rsid w:val="001071EC"/>
    <w:rsid w:val="00146BF7"/>
    <w:rsid w:val="001555D0"/>
    <w:rsid w:val="0017083B"/>
    <w:rsid w:val="001759BC"/>
    <w:rsid w:val="00181C5A"/>
    <w:rsid w:val="001826B2"/>
    <w:rsid w:val="00183A69"/>
    <w:rsid w:val="00243273"/>
    <w:rsid w:val="002528A4"/>
    <w:rsid w:val="00296EBF"/>
    <w:rsid w:val="002B29FA"/>
    <w:rsid w:val="002D0706"/>
    <w:rsid w:val="003445F8"/>
    <w:rsid w:val="00370C13"/>
    <w:rsid w:val="003A0BD0"/>
    <w:rsid w:val="003C7197"/>
    <w:rsid w:val="00414DCF"/>
    <w:rsid w:val="00414FA1"/>
    <w:rsid w:val="004B0B87"/>
    <w:rsid w:val="004C6ECC"/>
    <w:rsid w:val="004F32A5"/>
    <w:rsid w:val="0052177E"/>
    <w:rsid w:val="005242BB"/>
    <w:rsid w:val="00583306"/>
    <w:rsid w:val="005A4862"/>
    <w:rsid w:val="005B4DE0"/>
    <w:rsid w:val="005F4547"/>
    <w:rsid w:val="00604C52"/>
    <w:rsid w:val="00613559"/>
    <w:rsid w:val="00614FC5"/>
    <w:rsid w:val="00617F48"/>
    <w:rsid w:val="00645918"/>
    <w:rsid w:val="006D79B3"/>
    <w:rsid w:val="006E3340"/>
    <w:rsid w:val="0073525E"/>
    <w:rsid w:val="0073668B"/>
    <w:rsid w:val="00760692"/>
    <w:rsid w:val="007726F0"/>
    <w:rsid w:val="007A78C9"/>
    <w:rsid w:val="007C6975"/>
    <w:rsid w:val="007F1FFE"/>
    <w:rsid w:val="00842E7E"/>
    <w:rsid w:val="00855286"/>
    <w:rsid w:val="00883EA8"/>
    <w:rsid w:val="008D45F8"/>
    <w:rsid w:val="008E1610"/>
    <w:rsid w:val="008F7408"/>
    <w:rsid w:val="009100B5"/>
    <w:rsid w:val="00950F69"/>
    <w:rsid w:val="00984CDC"/>
    <w:rsid w:val="00A1715D"/>
    <w:rsid w:val="00A7753F"/>
    <w:rsid w:val="00A85510"/>
    <w:rsid w:val="00AA0773"/>
    <w:rsid w:val="00B37FB2"/>
    <w:rsid w:val="00B43317"/>
    <w:rsid w:val="00B43DCE"/>
    <w:rsid w:val="00B608F9"/>
    <w:rsid w:val="00B77FB5"/>
    <w:rsid w:val="00B957DF"/>
    <w:rsid w:val="00BB6661"/>
    <w:rsid w:val="00BB7ACA"/>
    <w:rsid w:val="00C03A49"/>
    <w:rsid w:val="00C12C16"/>
    <w:rsid w:val="00C20C27"/>
    <w:rsid w:val="00C80812"/>
    <w:rsid w:val="00C861EE"/>
    <w:rsid w:val="00C920E3"/>
    <w:rsid w:val="00CC2C7D"/>
    <w:rsid w:val="00CD240C"/>
    <w:rsid w:val="00D268A3"/>
    <w:rsid w:val="00D36981"/>
    <w:rsid w:val="00D87EF0"/>
    <w:rsid w:val="00DB3793"/>
    <w:rsid w:val="00DF4255"/>
    <w:rsid w:val="00E419F0"/>
    <w:rsid w:val="00E6633B"/>
    <w:rsid w:val="00EA170B"/>
    <w:rsid w:val="00EC4829"/>
    <w:rsid w:val="00ED4A72"/>
    <w:rsid w:val="00EE69A0"/>
    <w:rsid w:val="00F25011"/>
    <w:rsid w:val="00FC51E1"/>
    <w:rsid w:val="00FF6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3D7E3"/>
  <w15:chartTrackingRefBased/>
  <w15:docId w15:val="{97409F69-8CD6-4C88-B28B-A2BBFB6B6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25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425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DF4255"/>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rsid w:val="00DF4255"/>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List Paragraph2,List Paragraph3,List Paragraph4,PDP DOCUMENT SUBTITLE,Абзац списка3"/>
    <w:basedOn w:val="Normal"/>
    <w:link w:val="ListParagraphChar"/>
    <w:uiPriority w:val="34"/>
    <w:qFormat/>
    <w:rsid w:val="00DF425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2 Char,List Paragraph3 Char"/>
    <w:link w:val="ListParagraph"/>
    <w:uiPriority w:val="34"/>
    <w:rsid w:val="00DF4255"/>
  </w:style>
  <w:style w:type="paragraph" w:styleId="NoSpacing">
    <w:name w:val="No Spacing"/>
    <w:link w:val="NoSpacingChar"/>
    <w:uiPriority w:val="1"/>
    <w:qFormat/>
    <w:rsid w:val="00DF4255"/>
    <w:pPr>
      <w:spacing w:after="0" w:line="240" w:lineRule="auto"/>
    </w:pPr>
    <w:rPr>
      <w:lang w:val="ru-RU"/>
    </w:rPr>
  </w:style>
  <w:style w:type="character" w:styleId="Strong">
    <w:name w:val="Strong"/>
    <w:basedOn w:val="DefaultParagraphFont"/>
    <w:uiPriority w:val="22"/>
    <w:qFormat/>
    <w:rsid w:val="00617F4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Обычный (веб)"/>
    <w:basedOn w:val="Normal"/>
    <w:link w:val="NormalWebChar"/>
    <w:uiPriority w:val="99"/>
    <w:unhideWhenUsed/>
    <w:qFormat/>
    <w:rsid w:val="00617F4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68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8A3"/>
    <w:rPr>
      <w:rFonts w:ascii="Segoe UI" w:hAnsi="Segoe UI" w:cs="Segoe UI"/>
      <w:sz w:val="18"/>
      <w:szCs w:val="18"/>
    </w:rPr>
  </w:style>
  <w:style w:type="character" w:customStyle="1" w:styleId="NoSpacingChar">
    <w:name w:val="No Spacing Char"/>
    <w:basedOn w:val="DefaultParagraphFont"/>
    <w:link w:val="NoSpacing"/>
    <w:uiPriority w:val="1"/>
    <w:rsid w:val="00BB6661"/>
    <w:rPr>
      <w:lang w:val="ru-RU"/>
    </w:rPr>
  </w:style>
  <w:style w:type="paragraph" w:customStyle="1" w:styleId="Heading">
    <w:name w:val="Heading"/>
    <w:basedOn w:val="Normal"/>
    <w:next w:val="BodyText"/>
    <w:qFormat/>
    <w:rsid w:val="00CD240C"/>
    <w:pPr>
      <w:keepNext/>
      <w:suppressAutoHyphens/>
      <w:spacing w:before="240" w:after="120"/>
    </w:pPr>
    <w:rPr>
      <w:rFonts w:ascii="Liberation Sans" w:eastAsia="Microsoft YaHei" w:hAnsi="Liberation Sans" w:cs="Lucida Sans"/>
      <w:color w:val="00000A"/>
      <w:sz w:val="28"/>
      <w:szCs w:val="2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4C6ECC"/>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146BF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19383">
      <w:bodyDiv w:val="1"/>
      <w:marLeft w:val="0"/>
      <w:marRight w:val="0"/>
      <w:marTop w:val="0"/>
      <w:marBottom w:val="0"/>
      <w:divBdr>
        <w:top w:val="none" w:sz="0" w:space="0" w:color="auto"/>
        <w:left w:val="none" w:sz="0" w:space="0" w:color="auto"/>
        <w:bottom w:val="none" w:sz="0" w:space="0" w:color="auto"/>
        <w:right w:val="none" w:sz="0" w:space="0" w:color="auto"/>
      </w:divBdr>
    </w:div>
    <w:div w:id="724765981">
      <w:bodyDiv w:val="1"/>
      <w:marLeft w:val="0"/>
      <w:marRight w:val="0"/>
      <w:marTop w:val="0"/>
      <w:marBottom w:val="0"/>
      <w:divBdr>
        <w:top w:val="none" w:sz="0" w:space="0" w:color="auto"/>
        <w:left w:val="none" w:sz="0" w:space="0" w:color="auto"/>
        <w:bottom w:val="none" w:sz="0" w:space="0" w:color="auto"/>
        <w:right w:val="none" w:sz="0" w:space="0" w:color="auto"/>
      </w:divBdr>
      <w:divsChild>
        <w:div w:id="114494316">
          <w:marLeft w:val="0"/>
          <w:marRight w:val="0"/>
          <w:marTop w:val="0"/>
          <w:marBottom w:val="0"/>
          <w:divBdr>
            <w:top w:val="none" w:sz="0" w:space="0" w:color="auto"/>
            <w:left w:val="none" w:sz="0" w:space="0" w:color="auto"/>
            <w:bottom w:val="none" w:sz="0" w:space="0" w:color="auto"/>
            <w:right w:val="none" w:sz="0" w:space="0" w:color="auto"/>
          </w:divBdr>
          <w:divsChild>
            <w:div w:id="191315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11216">
      <w:bodyDiv w:val="1"/>
      <w:marLeft w:val="0"/>
      <w:marRight w:val="0"/>
      <w:marTop w:val="0"/>
      <w:marBottom w:val="0"/>
      <w:divBdr>
        <w:top w:val="none" w:sz="0" w:space="0" w:color="auto"/>
        <w:left w:val="none" w:sz="0" w:space="0" w:color="auto"/>
        <w:bottom w:val="none" w:sz="0" w:space="0" w:color="auto"/>
        <w:right w:val="none" w:sz="0" w:space="0" w:color="auto"/>
      </w:divBdr>
    </w:div>
    <w:div w:id="178758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B9B0E-25C7-464D-AF98-B5948D34E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14</Pages>
  <Words>2362</Words>
  <Characters>13466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https://mul2-edu.gov.am/tasks/1532058/oneclick/43a16c4f01b0e320a5d1504e3902fcd42f52f423832d9a37c44d3a1beda54fbc.docx?token=9388e48a7636514339541e2ddba5719e</cp:keywords>
  <dc:description/>
  <cp:lastModifiedBy>User</cp:lastModifiedBy>
  <cp:revision>91</cp:revision>
  <cp:lastPrinted>2024-05-16T05:33:00Z</cp:lastPrinted>
  <dcterms:created xsi:type="dcterms:W3CDTF">2023-03-13T06:06:00Z</dcterms:created>
  <dcterms:modified xsi:type="dcterms:W3CDTF">2024-06-10T12:09:00Z</dcterms:modified>
</cp:coreProperties>
</file>