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6740E0" w:rsidRDefault="00AF367E" w:rsidP="00A71CED">
      <w:pPr>
        <w:jc w:val="center"/>
        <w:rPr>
          <w:rFonts w:ascii="GHEA Mariam" w:hAnsi="GHEA Mariam"/>
          <w:sz w:val="24"/>
          <w:szCs w:val="24"/>
        </w:rPr>
      </w:pPr>
      <w:r>
        <w:rPr>
          <w:rFonts w:ascii="GHEA Mariam" w:hAnsi="GHEA Mariam" w:cs="Sylfaen"/>
          <w:spacing w:val="-4"/>
          <w:sz w:val="24"/>
          <w:szCs w:val="24"/>
          <w:lang w:val="fr-FR"/>
        </w:rPr>
        <w:t>4</w:t>
      </w:r>
      <w:r w:rsidR="00007C76">
        <w:rPr>
          <w:rFonts w:ascii="GHEA Mariam" w:hAnsi="GHEA Mariam" w:cs="Sylfaen"/>
          <w:spacing w:val="-4"/>
          <w:sz w:val="24"/>
          <w:szCs w:val="24"/>
          <w:lang w:val="fr-FR"/>
        </w:rPr>
        <w:t xml:space="preserve"> </w:t>
      </w:r>
      <w:r w:rsidR="00F95D0A">
        <w:rPr>
          <w:rFonts w:ascii="GHEA Mariam" w:hAnsi="GHEA Mariam" w:cs="Sylfaen"/>
          <w:spacing w:val="-4"/>
          <w:sz w:val="24"/>
          <w:szCs w:val="24"/>
          <w:lang w:val="fr-FR"/>
        </w:rPr>
        <w:t>հու</w:t>
      </w:r>
      <w:r>
        <w:rPr>
          <w:rFonts w:ascii="GHEA Mariam" w:hAnsi="GHEA Mariam" w:cs="Sylfaen"/>
          <w:spacing w:val="-4"/>
          <w:sz w:val="24"/>
          <w:szCs w:val="24"/>
          <w:lang w:val="fr-FR"/>
        </w:rPr>
        <w:t>լ</w:t>
      </w:r>
      <w:r w:rsidR="00C655A6">
        <w:rPr>
          <w:rFonts w:ascii="GHEA Mariam" w:hAnsi="GHEA Mariam" w:cs="Sylfaen"/>
          <w:spacing w:val="-4"/>
          <w:sz w:val="24"/>
          <w:szCs w:val="24"/>
          <w:lang w:val="fr-FR"/>
        </w:rPr>
        <w:t>իս</w:t>
      </w:r>
      <w:r w:rsidR="00166141" w:rsidRPr="00166141">
        <w:rPr>
          <w:rFonts w:ascii="GHEA Mariam" w:hAnsi="GHEA Mariam" w:cs="IRTEK Courier"/>
          <w:spacing w:val="-4"/>
          <w:sz w:val="24"/>
          <w:szCs w:val="24"/>
          <w:lang w:val="pt-BR"/>
        </w:rPr>
        <w:t>ի</w:t>
      </w:r>
      <w:r w:rsidR="00D76C92" w:rsidRPr="006740E0">
        <w:rPr>
          <w:rFonts w:ascii="GHEA Mariam" w:hAnsi="GHEA Mariam"/>
          <w:sz w:val="24"/>
          <w:szCs w:val="24"/>
        </w:rPr>
        <w:t xml:space="preserve"> 202</w:t>
      </w:r>
      <w:r w:rsidR="00C810B7">
        <w:rPr>
          <w:rFonts w:ascii="GHEA Mariam" w:hAnsi="GHEA Mariam"/>
          <w:sz w:val="24"/>
          <w:szCs w:val="24"/>
        </w:rPr>
        <w:t>4</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Pr="004A2C94" w:rsidRDefault="00D76C92" w:rsidP="00A71CED">
      <w:pPr>
        <w:jc w:val="center"/>
        <w:rPr>
          <w:rFonts w:ascii="GHEA Mariam" w:hAnsi="GHEA Mariam"/>
          <w:sz w:val="28"/>
          <w:szCs w:val="24"/>
        </w:rPr>
      </w:pPr>
    </w:p>
    <w:p w:rsidR="00303787" w:rsidRDefault="00303787" w:rsidP="00A71CED">
      <w:pPr>
        <w:jc w:val="center"/>
        <w:rPr>
          <w:rFonts w:ascii="GHEA Mariam" w:hAnsi="GHEA Mariam"/>
          <w:sz w:val="22"/>
          <w:szCs w:val="24"/>
        </w:rPr>
      </w:pPr>
    </w:p>
    <w:p w:rsidR="00F02F05" w:rsidRDefault="00F02F05" w:rsidP="00F02F05">
      <w:pPr>
        <w:pStyle w:val="mechtex"/>
        <w:rPr>
          <w:rStyle w:val="Strong"/>
          <w:rFonts w:ascii="GHEA Mariam" w:hAnsi="GHEA Mariam"/>
          <w:b w:val="0"/>
          <w:sz w:val="24"/>
        </w:rPr>
      </w:pPr>
      <w:r w:rsidRPr="00F02F05">
        <w:rPr>
          <w:rStyle w:val="Strong"/>
          <w:rFonts w:ascii="GHEA Mariam" w:hAnsi="GHEA Mariam"/>
          <w:b w:val="0"/>
          <w:sz w:val="24"/>
        </w:rPr>
        <w:t>«ՀԱՅԱՍՏԱՆԻ</w:t>
      </w:r>
      <w:r>
        <w:rPr>
          <w:rStyle w:val="Strong"/>
          <w:rFonts w:ascii="GHEA Mariam" w:hAnsi="GHEA Mariam"/>
          <w:b w:val="0"/>
          <w:sz w:val="24"/>
        </w:rPr>
        <w:t xml:space="preserve"> </w:t>
      </w:r>
      <w:r w:rsidRPr="00F02F05">
        <w:rPr>
          <w:rStyle w:val="Strong"/>
          <w:rFonts w:ascii="GHEA Mariam" w:hAnsi="GHEA Mariam"/>
          <w:b w:val="0"/>
          <w:sz w:val="24"/>
        </w:rPr>
        <w:t xml:space="preserve"> ՀԱՆՐԱՊԵՏՈՒԹՅԱՆ 202</w:t>
      </w:r>
      <w:r w:rsidRPr="00F02F05">
        <w:rPr>
          <w:rStyle w:val="Strong"/>
          <w:rFonts w:ascii="GHEA Mariam" w:hAnsi="GHEA Mariam"/>
          <w:b w:val="0"/>
          <w:sz w:val="24"/>
          <w:lang w:val="hy-AM"/>
        </w:rPr>
        <w:t>4</w:t>
      </w:r>
      <w:r w:rsidRPr="00F02F05">
        <w:rPr>
          <w:rStyle w:val="Strong"/>
          <w:rFonts w:ascii="GHEA Mariam" w:hAnsi="GHEA Mariam"/>
          <w:b w:val="0"/>
          <w:sz w:val="24"/>
        </w:rPr>
        <w:t xml:space="preserve"> ԹՎԱԿԱՆԻ ՊԵՏԱԿԱՆ ԲՅՈՒՋԵԻ </w:t>
      </w:r>
      <w:r w:rsidRPr="00F02F05">
        <w:rPr>
          <w:rStyle w:val="Strong"/>
          <w:rFonts w:ascii="GHEA Mariam" w:hAnsi="GHEA Mariam"/>
          <w:b w:val="0"/>
          <w:spacing w:val="-8"/>
          <w:sz w:val="24"/>
        </w:rPr>
        <w:t xml:space="preserve">ՄԱՍԻՆ» </w:t>
      </w:r>
      <w:r>
        <w:rPr>
          <w:rStyle w:val="Strong"/>
          <w:rFonts w:ascii="GHEA Mariam" w:hAnsi="GHEA Mariam"/>
          <w:b w:val="0"/>
          <w:spacing w:val="-8"/>
          <w:sz w:val="24"/>
        </w:rPr>
        <w:t xml:space="preserve"> </w:t>
      </w:r>
      <w:r w:rsidRPr="00F02F05">
        <w:rPr>
          <w:rStyle w:val="Strong"/>
          <w:rFonts w:ascii="GHEA Mariam" w:hAnsi="GHEA Mariam"/>
          <w:b w:val="0"/>
          <w:spacing w:val="-8"/>
          <w:sz w:val="24"/>
        </w:rPr>
        <w:t>ՕՐԵՆՔՈՒՄ</w:t>
      </w:r>
      <w:r>
        <w:rPr>
          <w:rStyle w:val="Strong"/>
          <w:rFonts w:ascii="GHEA Mariam" w:hAnsi="GHEA Mariam"/>
          <w:b w:val="0"/>
          <w:spacing w:val="-8"/>
          <w:sz w:val="24"/>
        </w:rPr>
        <w:t xml:space="preserve"> </w:t>
      </w:r>
      <w:r w:rsidRPr="00F02F05">
        <w:rPr>
          <w:rStyle w:val="Strong"/>
          <w:rFonts w:ascii="GHEA Mariam" w:hAnsi="GHEA Mariam"/>
          <w:b w:val="0"/>
          <w:spacing w:val="-8"/>
          <w:sz w:val="24"/>
        </w:rPr>
        <w:t xml:space="preserve"> </w:t>
      </w:r>
      <w:r w:rsidRPr="00F02F05">
        <w:rPr>
          <w:rStyle w:val="Strong"/>
          <w:rFonts w:ascii="GHEA Mariam" w:hAnsi="GHEA Mariam"/>
          <w:b w:val="0"/>
          <w:spacing w:val="-8"/>
          <w:sz w:val="24"/>
          <w:lang w:val="hy-AM"/>
        </w:rPr>
        <w:t xml:space="preserve">ՎԵՐԱԲԱՇԽՈՒՄ, </w:t>
      </w:r>
      <w:r>
        <w:rPr>
          <w:rStyle w:val="Strong"/>
          <w:rFonts w:ascii="GHEA Mariam" w:hAnsi="GHEA Mariam"/>
          <w:b w:val="0"/>
          <w:spacing w:val="-8"/>
          <w:sz w:val="24"/>
        </w:rPr>
        <w:t xml:space="preserve"> </w:t>
      </w:r>
      <w:r w:rsidRPr="00F02F05">
        <w:rPr>
          <w:rStyle w:val="Strong"/>
          <w:rFonts w:ascii="GHEA Mariam" w:hAnsi="GHEA Mariam"/>
          <w:b w:val="0"/>
          <w:spacing w:val="-8"/>
          <w:sz w:val="24"/>
        </w:rPr>
        <w:t>ԼՐԱՑՈՒՄՆԵՐ</w:t>
      </w:r>
      <w:r w:rsidRPr="00F02F05">
        <w:rPr>
          <w:rStyle w:val="Strong"/>
          <w:rFonts w:ascii="GHEA Mariam" w:hAnsi="GHEA Mariam"/>
          <w:b w:val="0"/>
          <w:spacing w:val="-8"/>
          <w:sz w:val="24"/>
          <w:lang w:val="hy-AM"/>
        </w:rPr>
        <w:t xml:space="preserve"> ԵՎ ՓՈՓՈԽՈՒԹՅՈՒՆ</w:t>
      </w:r>
      <w:r>
        <w:rPr>
          <w:rStyle w:val="Strong"/>
          <w:rFonts w:ascii="GHEA Mariam" w:hAnsi="GHEA Mariam"/>
          <w:b w:val="0"/>
          <w:spacing w:val="-8"/>
          <w:sz w:val="24"/>
          <w:lang w:val="hy-AM"/>
        </w:rPr>
        <w:softHyphen/>
      </w:r>
      <w:r w:rsidRPr="00F02F05">
        <w:rPr>
          <w:rStyle w:val="Strong"/>
          <w:rFonts w:ascii="GHEA Mariam" w:hAnsi="GHEA Mariam"/>
          <w:b w:val="0"/>
          <w:spacing w:val="-8"/>
          <w:sz w:val="24"/>
          <w:lang w:val="hy-AM"/>
        </w:rPr>
        <w:t>ՆԵՐ</w:t>
      </w:r>
      <w:r w:rsidRPr="00F02F05">
        <w:rPr>
          <w:rStyle w:val="Strong"/>
          <w:rFonts w:ascii="GHEA Mariam" w:hAnsi="GHEA Mariam"/>
          <w:b w:val="0"/>
          <w:sz w:val="24"/>
        </w:rPr>
        <w:t xml:space="preserve"> ԵՎ ՀԱՅԱՍՏԱՆԻ ՀԱՆՐԱՊԵՏՈՒԹՅԱՆ ԿԱՌԱՎԱՐՈՒԹՅԱՆ 2023 ԹՎԱ</w:t>
      </w:r>
      <w:r>
        <w:rPr>
          <w:rStyle w:val="Strong"/>
          <w:rFonts w:ascii="GHEA Mariam" w:hAnsi="GHEA Mariam"/>
          <w:b w:val="0"/>
          <w:sz w:val="24"/>
        </w:rPr>
        <w:softHyphen/>
      </w:r>
      <w:r w:rsidRPr="00F02F05">
        <w:rPr>
          <w:rStyle w:val="Strong"/>
          <w:rFonts w:ascii="GHEA Mariam" w:hAnsi="GHEA Mariam"/>
          <w:b w:val="0"/>
          <w:sz w:val="24"/>
        </w:rPr>
        <w:t>ԿԱՆԻ ԴԵԿՏԵՄԲԵՐԻ 28-Ի N 2</w:t>
      </w:r>
      <w:r w:rsidRPr="00F02F05">
        <w:rPr>
          <w:rStyle w:val="Strong"/>
          <w:rFonts w:ascii="GHEA Mariam" w:hAnsi="GHEA Mariam"/>
          <w:b w:val="0"/>
          <w:sz w:val="24"/>
          <w:lang w:val="hy-AM"/>
        </w:rPr>
        <w:t>323</w:t>
      </w:r>
      <w:r w:rsidRPr="00F02F05">
        <w:rPr>
          <w:rStyle w:val="Strong"/>
          <w:rFonts w:ascii="GHEA Mariam" w:hAnsi="GHEA Mariam"/>
          <w:b w:val="0"/>
          <w:sz w:val="24"/>
        </w:rPr>
        <w:t>-Ն ՈՐՈՇՄԱՆ ՄԵՋ ՓՈՓՈԽՈՒԹՅՈՒՆՆԵՐ</w:t>
      </w:r>
      <w:r w:rsidRPr="00F02F05">
        <w:rPr>
          <w:rStyle w:val="Strong"/>
          <w:rFonts w:ascii="GHEA Mariam" w:hAnsi="GHEA Mariam"/>
          <w:b w:val="0"/>
          <w:sz w:val="24"/>
          <w:lang w:val="hy-AM"/>
        </w:rPr>
        <w:t xml:space="preserve"> ԵՎ ԼՐԱՑՈՒՄՆԵՐ </w:t>
      </w:r>
      <w:r w:rsidRPr="00F02F05">
        <w:rPr>
          <w:rStyle w:val="Strong"/>
          <w:rFonts w:ascii="GHEA Mariam" w:hAnsi="GHEA Mariam"/>
          <w:b w:val="0"/>
          <w:sz w:val="24"/>
        </w:rPr>
        <w:t>ԿԱՏԱՐԵԼՈՒ</w:t>
      </w:r>
      <w:r w:rsidRPr="00F02F05">
        <w:rPr>
          <w:rStyle w:val="Strong"/>
          <w:rFonts w:ascii="GHEA Mariam" w:hAnsi="GHEA Mariam"/>
          <w:b w:val="0"/>
          <w:sz w:val="24"/>
          <w:lang w:val="hy-AM"/>
        </w:rPr>
        <w:t xml:space="preserve"> </w:t>
      </w:r>
      <w:r w:rsidRPr="00F02F05">
        <w:rPr>
          <w:rStyle w:val="Strong"/>
          <w:rFonts w:ascii="GHEA Mariam" w:hAnsi="GHEA Mariam"/>
          <w:b w:val="0"/>
          <w:sz w:val="24"/>
        </w:rPr>
        <w:t>ՄԱՍԻՆ</w:t>
      </w:r>
    </w:p>
    <w:p w:rsidR="00F02F05" w:rsidRPr="000045DA" w:rsidRDefault="00F02F05" w:rsidP="000926DF">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F02F05" w:rsidRDefault="00F02F05" w:rsidP="00F02F05">
      <w:pPr>
        <w:pStyle w:val="mechtex"/>
        <w:rPr>
          <w:rStyle w:val="Strong"/>
          <w:rFonts w:ascii="Calibri" w:hAnsi="Calibri" w:cs="Calibri"/>
          <w:b w:val="0"/>
          <w:sz w:val="24"/>
        </w:rPr>
      </w:pPr>
    </w:p>
    <w:p w:rsidR="00F02F05" w:rsidRPr="00F02F05" w:rsidRDefault="00F02F05" w:rsidP="00F02F05">
      <w:pPr>
        <w:pStyle w:val="mechtex"/>
        <w:rPr>
          <w:rStyle w:val="Strong"/>
          <w:rFonts w:ascii="GHEA Mariam" w:hAnsi="GHEA Mariam"/>
          <w:b w:val="0"/>
          <w:sz w:val="24"/>
        </w:rPr>
      </w:pPr>
      <w:r w:rsidRPr="00F02F05">
        <w:rPr>
          <w:rStyle w:val="Strong"/>
          <w:rFonts w:ascii="Calibri" w:hAnsi="Calibri" w:cs="Calibri"/>
          <w:b w:val="0"/>
          <w:sz w:val="24"/>
        </w:rPr>
        <w:t> </w:t>
      </w:r>
    </w:p>
    <w:p w:rsidR="00F02F05" w:rsidRPr="00F02F05" w:rsidRDefault="00F02F05" w:rsidP="00F02F05">
      <w:pPr>
        <w:pStyle w:val="norm"/>
        <w:tabs>
          <w:tab w:val="left" w:pos="900"/>
          <w:tab w:val="left" w:pos="990"/>
        </w:tabs>
        <w:spacing w:line="360" w:lineRule="auto"/>
        <w:ind w:firstLine="720"/>
        <w:rPr>
          <w:rFonts w:ascii="GHEA Mariam" w:hAnsi="GHEA Mariam"/>
          <w:sz w:val="24"/>
          <w:szCs w:val="24"/>
          <w:lang w:val="de-DE"/>
        </w:rPr>
      </w:pPr>
      <w:r w:rsidRPr="00F02F05">
        <w:rPr>
          <w:rFonts w:ascii="GHEA Mariam" w:hAnsi="GHEA Mariam"/>
          <w:spacing w:val="-8"/>
          <w:sz w:val="24"/>
          <w:szCs w:val="24"/>
          <w:lang w:val="hy-AM"/>
        </w:rPr>
        <w:t xml:space="preserve">Հիմք ընդունելով </w:t>
      </w:r>
      <w:r w:rsidRPr="00F02F05">
        <w:rPr>
          <w:rFonts w:ascii="GHEA Mariam" w:hAnsi="GHEA Mariam"/>
          <w:spacing w:val="-8"/>
          <w:sz w:val="24"/>
          <w:szCs w:val="24"/>
        </w:rPr>
        <w:t>«Հայաստանի Հանրապետության բյուջետային</w:t>
      </w:r>
      <w:r w:rsidRPr="00F02F05">
        <w:rPr>
          <w:rFonts w:ascii="GHEA Mariam" w:hAnsi="GHEA Mariam"/>
          <w:sz w:val="24"/>
          <w:szCs w:val="24"/>
        </w:rPr>
        <w:t xml:space="preserve"> համակարգի </w:t>
      </w:r>
      <w:r w:rsidRPr="00F02F05">
        <w:rPr>
          <w:rFonts w:ascii="GHEA Mariam" w:hAnsi="GHEA Mariam"/>
          <w:spacing w:val="-8"/>
          <w:sz w:val="24"/>
          <w:szCs w:val="24"/>
        </w:rPr>
        <w:t>մա</w:t>
      </w:r>
      <w:r w:rsidRPr="00F02F05">
        <w:rPr>
          <w:rFonts w:ascii="GHEA Mariam" w:hAnsi="GHEA Mariam"/>
          <w:spacing w:val="-8"/>
          <w:sz w:val="24"/>
          <w:szCs w:val="24"/>
        </w:rPr>
        <w:softHyphen/>
        <w:t>սին» օրենքի</w:t>
      </w:r>
      <w:r w:rsidRPr="00F02F05">
        <w:rPr>
          <w:rFonts w:ascii="GHEA Mariam" w:hAnsi="GHEA Mariam"/>
          <w:spacing w:val="-8"/>
          <w:sz w:val="24"/>
          <w:szCs w:val="24"/>
          <w:lang w:val="hy-AM"/>
        </w:rPr>
        <w:t xml:space="preserve"> 19-րդ և</w:t>
      </w:r>
      <w:r w:rsidRPr="00F02F05">
        <w:rPr>
          <w:rFonts w:ascii="GHEA Mariam" w:hAnsi="GHEA Mariam"/>
          <w:spacing w:val="-8"/>
          <w:sz w:val="24"/>
          <w:szCs w:val="24"/>
        </w:rPr>
        <w:t xml:space="preserve"> 23-րդ հոդվածների 3-րդ</w:t>
      </w:r>
      <w:r w:rsidRPr="00F02F05">
        <w:rPr>
          <w:rFonts w:ascii="GHEA Mariam" w:hAnsi="GHEA Mariam"/>
          <w:spacing w:val="-8"/>
          <w:sz w:val="24"/>
          <w:szCs w:val="24"/>
          <w:lang w:val="hy-AM"/>
        </w:rPr>
        <w:t xml:space="preserve"> մասեր</w:t>
      </w:r>
      <w:r w:rsidRPr="00F02F05">
        <w:rPr>
          <w:rFonts w:ascii="GHEA Mariam" w:hAnsi="GHEA Mariam"/>
          <w:spacing w:val="-8"/>
          <w:sz w:val="24"/>
          <w:szCs w:val="24"/>
        </w:rPr>
        <w:t>ը, ինչպես նաև</w:t>
      </w:r>
      <w:r w:rsidRPr="00F02F05">
        <w:rPr>
          <w:rFonts w:ascii="GHEA Mariam" w:hAnsi="GHEA Mariam"/>
          <w:sz w:val="24"/>
          <w:szCs w:val="24"/>
        </w:rPr>
        <w:t xml:space="preserve"> «Նորմատիվ իրա</w:t>
      </w:r>
      <w:r w:rsidRPr="00F02F05">
        <w:rPr>
          <w:rFonts w:ascii="GHEA Mariam" w:hAnsi="GHEA Mariam"/>
          <w:sz w:val="24"/>
          <w:szCs w:val="24"/>
        </w:rPr>
        <w:softHyphen/>
        <w:t>վա</w:t>
      </w:r>
      <w:r w:rsidRPr="00F02F05">
        <w:rPr>
          <w:rFonts w:ascii="GHEA Mariam" w:hAnsi="GHEA Mariam"/>
          <w:sz w:val="24"/>
          <w:szCs w:val="24"/>
        </w:rPr>
        <w:softHyphen/>
        <w:t>կան ակտերի մասին» օրենքի 33-րդ</w:t>
      </w:r>
      <w:r w:rsidRPr="00F02F05">
        <w:rPr>
          <w:rFonts w:ascii="GHEA Mariam" w:hAnsi="GHEA Mariam"/>
          <w:sz w:val="24"/>
          <w:szCs w:val="24"/>
          <w:lang w:val="hy-AM"/>
        </w:rPr>
        <w:t xml:space="preserve"> և 34-րդ</w:t>
      </w:r>
      <w:r w:rsidRPr="00F02F05">
        <w:rPr>
          <w:rFonts w:ascii="GHEA Mariam" w:hAnsi="GHEA Mariam"/>
          <w:sz w:val="24"/>
          <w:szCs w:val="24"/>
        </w:rPr>
        <w:t xml:space="preserve"> հոդված</w:t>
      </w:r>
      <w:r w:rsidRPr="00F02F05">
        <w:rPr>
          <w:rFonts w:ascii="GHEA Mariam" w:hAnsi="GHEA Mariam"/>
          <w:sz w:val="24"/>
          <w:szCs w:val="24"/>
        </w:rPr>
        <w:softHyphen/>
      </w:r>
      <w:r w:rsidRPr="00F02F05">
        <w:rPr>
          <w:rFonts w:ascii="GHEA Mariam" w:hAnsi="GHEA Mariam"/>
          <w:sz w:val="24"/>
          <w:szCs w:val="24"/>
          <w:lang w:val="hy-AM"/>
        </w:rPr>
        <w:t>ները՝</w:t>
      </w:r>
      <w:r w:rsidRPr="00F02F05">
        <w:rPr>
          <w:rFonts w:ascii="GHEA Mariam" w:hAnsi="GHEA Mariam"/>
          <w:sz w:val="24"/>
          <w:szCs w:val="24"/>
        </w:rPr>
        <w:t xml:space="preserve"> </w:t>
      </w:r>
      <w:r w:rsidRPr="00F02F05">
        <w:rPr>
          <w:rFonts w:ascii="GHEA Mariam" w:hAnsi="GHEA Mariam" w:cs="Sylfaen"/>
          <w:sz w:val="24"/>
          <w:szCs w:val="24"/>
          <w:lang w:val="de-DE"/>
        </w:rPr>
        <w:t>Հայաստանի</w:t>
      </w:r>
      <w:r w:rsidRPr="00F02F05">
        <w:rPr>
          <w:rFonts w:ascii="GHEA Mariam" w:hAnsi="GHEA Mariam" w:cs="Arial Armenian"/>
          <w:sz w:val="24"/>
          <w:szCs w:val="24"/>
          <w:lang w:val="de-DE"/>
        </w:rPr>
        <w:t xml:space="preserve"> </w:t>
      </w:r>
      <w:r w:rsidRPr="00F02F05">
        <w:rPr>
          <w:rFonts w:ascii="GHEA Mariam" w:hAnsi="GHEA Mariam" w:cs="Sylfaen"/>
          <w:sz w:val="24"/>
          <w:szCs w:val="24"/>
          <w:lang w:val="de-DE"/>
        </w:rPr>
        <w:t>Հանրապետության</w:t>
      </w:r>
      <w:r w:rsidRPr="00F02F05">
        <w:rPr>
          <w:rFonts w:ascii="GHEA Mariam" w:hAnsi="GHEA Mariam" w:cs="Arial Armenian"/>
          <w:sz w:val="24"/>
          <w:szCs w:val="24"/>
          <w:lang w:val="de-DE"/>
        </w:rPr>
        <w:t xml:space="preserve"> </w:t>
      </w:r>
      <w:r w:rsidRPr="00F02F05">
        <w:rPr>
          <w:rFonts w:ascii="GHEA Mariam" w:hAnsi="GHEA Mariam" w:cs="Sylfaen"/>
          <w:sz w:val="24"/>
          <w:szCs w:val="24"/>
          <w:lang w:val="de-DE"/>
        </w:rPr>
        <w:t>կառավարությունը</w:t>
      </w:r>
      <w:r w:rsidRPr="00F02F05">
        <w:rPr>
          <w:rFonts w:ascii="GHEA Mariam" w:hAnsi="GHEA Mariam" w:cs="Arial Armenian"/>
          <w:sz w:val="24"/>
          <w:szCs w:val="24"/>
          <w:lang w:val="de-DE"/>
        </w:rPr>
        <w:t xml:space="preserve">    </w:t>
      </w:r>
      <w:r w:rsidRPr="00F02F05">
        <w:rPr>
          <w:rFonts w:ascii="GHEA Mariam" w:hAnsi="GHEA Mariam" w:cs="Sylfaen"/>
          <w:sz w:val="24"/>
          <w:szCs w:val="24"/>
          <w:lang w:val="de-DE"/>
        </w:rPr>
        <w:t>ո</w:t>
      </w:r>
      <w:r w:rsidRPr="00F02F05">
        <w:rPr>
          <w:rFonts w:ascii="GHEA Mariam" w:hAnsi="GHEA Mariam" w:cs="Arial Armenian"/>
          <w:sz w:val="24"/>
          <w:szCs w:val="24"/>
          <w:lang w:val="de-DE"/>
        </w:rPr>
        <w:t xml:space="preserve"> </w:t>
      </w:r>
      <w:r w:rsidRPr="00F02F05">
        <w:rPr>
          <w:rFonts w:ascii="GHEA Mariam" w:hAnsi="GHEA Mariam" w:cs="Sylfaen"/>
          <w:sz w:val="24"/>
          <w:szCs w:val="24"/>
          <w:lang w:val="de-DE"/>
        </w:rPr>
        <w:t>ր</w:t>
      </w:r>
      <w:r w:rsidRPr="00F02F05">
        <w:rPr>
          <w:rFonts w:ascii="GHEA Mariam" w:hAnsi="GHEA Mariam" w:cs="Arial Armenian"/>
          <w:sz w:val="24"/>
          <w:szCs w:val="24"/>
          <w:lang w:val="de-DE"/>
        </w:rPr>
        <w:t xml:space="preserve"> </w:t>
      </w:r>
      <w:r w:rsidRPr="00F02F05">
        <w:rPr>
          <w:rFonts w:ascii="GHEA Mariam" w:hAnsi="GHEA Mariam" w:cs="Sylfaen"/>
          <w:sz w:val="24"/>
          <w:szCs w:val="24"/>
          <w:lang w:val="de-DE"/>
        </w:rPr>
        <w:t>ո</w:t>
      </w:r>
      <w:r w:rsidRPr="00F02F05">
        <w:rPr>
          <w:rFonts w:ascii="GHEA Mariam" w:hAnsi="GHEA Mariam" w:cs="Arial Armenian"/>
          <w:sz w:val="24"/>
          <w:szCs w:val="24"/>
          <w:lang w:val="de-DE"/>
        </w:rPr>
        <w:t xml:space="preserve"> </w:t>
      </w:r>
      <w:r w:rsidRPr="00F02F05">
        <w:rPr>
          <w:rFonts w:ascii="GHEA Mariam" w:hAnsi="GHEA Mariam" w:cs="Sylfaen"/>
          <w:sz w:val="24"/>
          <w:szCs w:val="24"/>
          <w:lang w:val="de-DE"/>
        </w:rPr>
        <w:t>շ</w:t>
      </w:r>
      <w:r w:rsidRPr="00F02F05">
        <w:rPr>
          <w:rFonts w:ascii="GHEA Mariam" w:hAnsi="GHEA Mariam" w:cs="Arial Armenian"/>
          <w:sz w:val="24"/>
          <w:szCs w:val="24"/>
          <w:lang w:val="de-DE"/>
        </w:rPr>
        <w:t xml:space="preserve"> </w:t>
      </w:r>
      <w:r w:rsidRPr="00F02F05">
        <w:rPr>
          <w:rFonts w:ascii="GHEA Mariam" w:hAnsi="GHEA Mariam" w:cs="Sylfaen"/>
          <w:sz w:val="24"/>
          <w:szCs w:val="24"/>
          <w:lang w:val="de-DE"/>
        </w:rPr>
        <w:t>ու</w:t>
      </w:r>
      <w:r w:rsidRPr="00F02F05">
        <w:rPr>
          <w:rFonts w:ascii="GHEA Mariam" w:hAnsi="GHEA Mariam" w:cs="Arial Armenian"/>
          <w:sz w:val="24"/>
          <w:szCs w:val="24"/>
          <w:lang w:val="de-DE"/>
        </w:rPr>
        <w:t xml:space="preserve"> </w:t>
      </w:r>
      <w:r w:rsidRPr="00F02F05">
        <w:rPr>
          <w:rFonts w:ascii="GHEA Mariam" w:hAnsi="GHEA Mariam" w:cs="Sylfaen"/>
          <w:sz w:val="24"/>
          <w:szCs w:val="24"/>
          <w:lang w:val="de-DE"/>
        </w:rPr>
        <w:t>մ</w:t>
      </w:r>
      <w:r w:rsidRPr="00F02F05">
        <w:rPr>
          <w:rFonts w:ascii="GHEA Mariam" w:hAnsi="GHEA Mariam" w:cs="Arial Armenian"/>
          <w:sz w:val="24"/>
          <w:szCs w:val="24"/>
          <w:lang w:val="de-DE"/>
        </w:rPr>
        <w:t xml:space="preserve">     </w:t>
      </w:r>
      <w:r w:rsidRPr="00F02F05">
        <w:rPr>
          <w:rFonts w:ascii="GHEA Mariam" w:hAnsi="GHEA Mariam" w:cs="Sylfaen"/>
          <w:sz w:val="24"/>
          <w:szCs w:val="24"/>
          <w:lang w:val="de-DE"/>
        </w:rPr>
        <w:t>է</w:t>
      </w:r>
      <w:r w:rsidRPr="00F02F05">
        <w:rPr>
          <w:rFonts w:ascii="GHEA Mariam" w:hAnsi="GHEA Mariam" w:cs="Arial Armenian"/>
          <w:sz w:val="24"/>
          <w:szCs w:val="24"/>
          <w:lang w:val="de-DE"/>
        </w:rPr>
        <w:t>.</w:t>
      </w:r>
    </w:p>
    <w:p w:rsidR="00F02F05" w:rsidRPr="00F02F05" w:rsidRDefault="00F02F05" w:rsidP="00F02F05">
      <w:pPr>
        <w:pStyle w:val="norm"/>
        <w:numPr>
          <w:ilvl w:val="0"/>
          <w:numId w:val="4"/>
        </w:numPr>
        <w:tabs>
          <w:tab w:val="left" w:pos="900"/>
          <w:tab w:val="left" w:pos="990"/>
          <w:tab w:val="left" w:pos="1080"/>
        </w:tabs>
        <w:spacing w:line="360" w:lineRule="auto"/>
        <w:ind w:left="0" w:firstLine="720"/>
        <w:rPr>
          <w:rFonts w:ascii="GHEA Mariam" w:hAnsi="GHEA Mariam" w:cs="Sylfaen"/>
          <w:sz w:val="24"/>
          <w:szCs w:val="24"/>
          <w:lang w:val="hy-AM" w:eastAsia="en-US"/>
        </w:rPr>
      </w:pPr>
      <w:r w:rsidRPr="00F02F05">
        <w:rPr>
          <w:rFonts w:ascii="GHEA Mariam" w:hAnsi="GHEA Mariam"/>
          <w:spacing w:val="-8"/>
          <w:sz w:val="24"/>
          <w:szCs w:val="24"/>
          <w:lang w:val="hy-AM" w:eastAsia="en-US"/>
        </w:rPr>
        <w:t>«</w:t>
      </w:r>
      <w:r w:rsidRPr="00F02F05">
        <w:rPr>
          <w:rFonts w:ascii="GHEA Mariam" w:hAnsi="GHEA Mariam" w:cs="Sylfaen"/>
          <w:spacing w:val="-8"/>
          <w:sz w:val="24"/>
          <w:szCs w:val="24"/>
          <w:lang w:val="hy-AM" w:eastAsia="en-US"/>
        </w:rPr>
        <w:t>Հայաստանի</w:t>
      </w:r>
      <w:r w:rsidRPr="00F02F05">
        <w:rPr>
          <w:rFonts w:ascii="GHEA Mariam" w:hAnsi="GHEA Mariam"/>
          <w:spacing w:val="-8"/>
          <w:sz w:val="24"/>
          <w:szCs w:val="24"/>
          <w:lang w:val="hy-AM" w:eastAsia="en-US"/>
        </w:rPr>
        <w:t xml:space="preserve"> </w:t>
      </w:r>
      <w:r w:rsidRPr="00F02F05">
        <w:rPr>
          <w:rFonts w:ascii="GHEA Mariam" w:hAnsi="GHEA Mariam" w:cs="Sylfaen"/>
          <w:spacing w:val="-8"/>
          <w:sz w:val="24"/>
          <w:szCs w:val="24"/>
          <w:lang w:val="hy-AM" w:eastAsia="en-US"/>
        </w:rPr>
        <w:t>Հանրապետության 2024 թվականի պետական բյուջեի</w:t>
      </w:r>
      <w:r w:rsidRPr="00F02F05">
        <w:rPr>
          <w:rFonts w:ascii="GHEA Mariam" w:hAnsi="GHEA Mariam" w:cs="Sylfaen"/>
          <w:sz w:val="24"/>
          <w:szCs w:val="24"/>
          <w:lang w:val="hy-AM" w:eastAsia="en-US"/>
        </w:rPr>
        <w:t xml:space="preserve"> մասին» </w:t>
      </w:r>
      <w:r w:rsidRPr="00F02F05">
        <w:rPr>
          <w:rFonts w:ascii="GHEA Mariam" w:hAnsi="GHEA Mariam" w:cs="Sylfaen"/>
          <w:spacing w:val="-8"/>
          <w:sz w:val="24"/>
          <w:szCs w:val="24"/>
          <w:lang w:val="hy-AM" w:eastAsia="en-US"/>
        </w:rPr>
        <w:t>Հա</w:t>
      </w:r>
      <w:r w:rsidRPr="00F02F05">
        <w:rPr>
          <w:rFonts w:ascii="GHEA Mariam" w:hAnsi="GHEA Mariam" w:cs="Sylfaen"/>
          <w:spacing w:val="-8"/>
          <w:sz w:val="24"/>
          <w:szCs w:val="24"/>
          <w:lang w:val="hy-AM" w:eastAsia="en-US"/>
        </w:rPr>
        <w:softHyphen/>
        <w:t>յաս</w:t>
      </w:r>
      <w:r w:rsidRPr="00F02F05">
        <w:rPr>
          <w:rFonts w:ascii="GHEA Mariam" w:hAnsi="GHEA Mariam" w:cs="Sylfaen"/>
          <w:spacing w:val="-8"/>
          <w:sz w:val="24"/>
          <w:szCs w:val="24"/>
          <w:lang w:val="hy-AM" w:eastAsia="en-US"/>
        </w:rPr>
        <w:softHyphen/>
      </w:r>
      <w:r w:rsidRPr="00F02F05">
        <w:rPr>
          <w:rFonts w:ascii="GHEA Mariam" w:hAnsi="GHEA Mariam" w:cs="Sylfaen"/>
          <w:spacing w:val="-8"/>
          <w:sz w:val="24"/>
          <w:szCs w:val="24"/>
          <w:lang w:val="hy-AM" w:eastAsia="en-US"/>
        </w:rPr>
        <w:softHyphen/>
      </w:r>
      <w:r w:rsidRPr="00F02F05">
        <w:rPr>
          <w:rFonts w:ascii="GHEA Mariam" w:hAnsi="GHEA Mariam" w:cs="Sylfaen"/>
          <w:spacing w:val="-8"/>
          <w:sz w:val="24"/>
          <w:szCs w:val="24"/>
          <w:lang w:val="hy-AM" w:eastAsia="en-US"/>
        </w:rPr>
        <w:softHyphen/>
        <w:t>տանի Հանրապետության օրենքի N 1 հավելվածի N 2 աղյուսակում</w:t>
      </w:r>
      <w:r w:rsidRPr="00616F1B">
        <w:rPr>
          <w:rFonts w:ascii="GHEA Mariam" w:hAnsi="GHEA Mariam" w:cs="Sylfaen"/>
          <w:sz w:val="24"/>
          <w:szCs w:val="24"/>
          <w:lang w:val="de-DE" w:eastAsia="en-US"/>
        </w:rPr>
        <w:t xml:space="preserve"> </w:t>
      </w:r>
      <w:r w:rsidRPr="00F02F05">
        <w:rPr>
          <w:rFonts w:ascii="GHEA Mariam" w:hAnsi="GHEA Mariam" w:cs="Sylfaen"/>
          <w:sz w:val="24"/>
          <w:szCs w:val="24"/>
          <w:lang w:eastAsia="en-US"/>
        </w:rPr>
        <w:t>կատարել</w:t>
      </w:r>
      <w:r w:rsidRPr="00F02F05">
        <w:rPr>
          <w:rFonts w:ascii="GHEA Mariam" w:hAnsi="GHEA Mariam" w:cs="Sylfaen"/>
          <w:sz w:val="24"/>
          <w:szCs w:val="24"/>
          <w:lang w:val="hy-AM" w:eastAsia="en-US"/>
        </w:rPr>
        <w:t xml:space="preserve"> վե</w:t>
      </w:r>
      <w:r w:rsidRPr="00F02F05">
        <w:rPr>
          <w:rFonts w:ascii="GHEA Mariam" w:hAnsi="GHEA Mariam" w:cs="Sylfaen"/>
          <w:sz w:val="24"/>
          <w:szCs w:val="24"/>
          <w:lang w:val="hy-AM" w:eastAsia="en-US"/>
        </w:rPr>
        <w:softHyphen/>
        <w:t>րա</w:t>
      </w:r>
      <w:r w:rsidRPr="00F02F05">
        <w:rPr>
          <w:rFonts w:ascii="GHEA Mariam" w:hAnsi="GHEA Mariam" w:cs="Sylfaen"/>
          <w:sz w:val="24"/>
          <w:szCs w:val="24"/>
          <w:lang w:val="hy-AM" w:eastAsia="en-US"/>
        </w:rPr>
        <w:softHyphen/>
      </w:r>
      <w:r w:rsidRPr="00F02F05">
        <w:rPr>
          <w:rFonts w:ascii="GHEA Mariam" w:hAnsi="GHEA Mariam" w:cs="Sylfaen"/>
          <w:sz w:val="24"/>
          <w:szCs w:val="24"/>
          <w:lang w:val="hy-AM" w:eastAsia="en-US"/>
        </w:rPr>
        <w:softHyphen/>
        <w:t>բաշ</w:t>
      </w:r>
      <w:r w:rsidRPr="00F02F05">
        <w:rPr>
          <w:rFonts w:ascii="GHEA Mariam" w:hAnsi="GHEA Mariam" w:cs="Sylfaen"/>
          <w:sz w:val="24"/>
          <w:szCs w:val="24"/>
          <w:lang w:val="hy-AM" w:eastAsia="en-US"/>
        </w:rPr>
        <w:softHyphen/>
        <w:t>խում,</w:t>
      </w:r>
      <w:r w:rsidRPr="00616F1B">
        <w:rPr>
          <w:rFonts w:ascii="GHEA Mariam" w:hAnsi="GHEA Mariam" w:cs="Sylfaen"/>
          <w:sz w:val="24"/>
          <w:szCs w:val="24"/>
          <w:lang w:val="de-DE" w:eastAsia="en-US"/>
        </w:rPr>
        <w:t xml:space="preserve"> </w:t>
      </w:r>
      <w:r w:rsidRPr="00F02F05">
        <w:rPr>
          <w:rFonts w:ascii="GHEA Mariam" w:hAnsi="GHEA Mariam" w:cs="Sylfaen"/>
          <w:sz w:val="24"/>
          <w:szCs w:val="24"/>
          <w:lang w:eastAsia="en-US"/>
        </w:rPr>
        <w:t>լրացում</w:t>
      </w:r>
      <w:r w:rsidRPr="00616F1B">
        <w:rPr>
          <w:rFonts w:ascii="GHEA Mariam" w:hAnsi="GHEA Mariam" w:cs="Sylfaen"/>
          <w:sz w:val="24"/>
          <w:szCs w:val="24"/>
          <w:lang w:val="de-DE" w:eastAsia="en-US"/>
        </w:rPr>
        <w:softHyphen/>
      </w:r>
      <w:r w:rsidRPr="00F02F05">
        <w:rPr>
          <w:rFonts w:ascii="GHEA Mariam" w:hAnsi="GHEA Mariam" w:cs="Sylfaen"/>
          <w:sz w:val="24"/>
          <w:szCs w:val="24"/>
          <w:lang w:eastAsia="en-US"/>
        </w:rPr>
        <w:t>ներ</w:t>
      </w:r>
      <w:r w:rsidRPr="00616F1B">
        <w:rPr>
          <w:rFonts w:ascii="GHEA Mariam" w:hAnsi="GHEA Mariam" w:cs="Sylfaen"/>
          <w:sz w:val="24"/>
          <w:szCs w:val="24"/>
          <w:lang w:val="de-DE" w:eastAsia="en-US"/>
        </w:rPr>
        <w:t xml:space="preserve">, N </w:t>
      </w:r>
      <w:r w:rsidRPr="00F02F05">
        <w:rPr>
          <w:rFonts w:ascii="GHEA Mariam" w:hAnsi="GHEA Mariam" w:cs="Sylfaen"/>
          <w:sz w:val="24"/>
          <w:szCs w:val="24"/>
          <w:lang w:val="hy-AM" w:eastAsia="en-US"/>
        </w:rPr>
        <w:t>1 հավելվածի N 3 աղյուսակում</w:t>
      </w:r>
      <w:r w:rsidRPr="00616F1B">
        <w:rPr>
          <w:rFonts w:ascii="GHEA Mariam" w:hAnsi="GHEA Mariam" w:cs="Sylfaen"/>
          <w:sz w:val="24"/>
          <w:szCs w:val="24"/>
          <w:lang w:val="de-DE" w:eastAsia="en-US"/>
        </w:rPr>
        <w:t>`</w:t>
      </w:r>
      <w:r w:rsidRPr="00F02F05">
        <w:rPr>
          <w:rFonts w:ascii="GHEA Mariam" w:hAnsi="GHEA Mariam" w:cs="Sylfaen"/>
          <w:sz w:val="24"/>
          <w:szCs w:val="24"/>
          <w:lang w:val="hy-AM" w:eastAsia="en-US"/>
        </w:rPr>
        <w:t xml:space="preserve"> փոփոխություններ</w:t>
      </w:r>
      <w:r w:rsidRPr="00616F1B">
        <w:rPr>
          <w:rFonts w:ascii="GHEA Mariam" w:hAnsi="GHEA Mariam" w:cs="Sylfaen"/>
          <w:sz w:val="24"/>
          <w:szCs w:val="24"/>
          <w:lang w:val="de-DE" w:eastAsia="en-US"/>
        </w:rPr>
        <w:t xml:space="preserve"> </w:t>
      </w:r>
      <w:r w:rsidRPr="00F02F05">
        <w:rPr>
          <w:rFonts w:ascii="GHEA Mariam" w:hAnsi="GHEA Mariam" w:cs="Sylfaen"/>
          <w:sz w:val="24"/>
          <w:szCs w:val="24"/>
          <w:lang w:val="hy-AM" w:eastAsia="en-US"/>
        </w:rPr>
        <w:t>և Հայաս</w:t>
      </w:r>
      <w:r w:rsidRPr="00F02F05">
        <w:rPr>
          <w:rFonts w:ascii="GHEA Mariam" w:hAnsi="GHEA Mariam" w:cs="Sylfaen"/>
          <w:sz w:val="24"/>
          <w:szCs w:val="24"/>
          <w:lang w:val="hy-AM" w:eastAsia="en-US"/>
        </w:rPr>
        <w:softHyphen/>
        <w:t>տա</w:t>
      </w:r>
      <w:r w:rsidRPr="00F02F05">
        <w:rPr>
          <w:rFonts w:ascii="GHEA Mariam" w:hAnsi="GHEA Mariam" w:cs="Sylfaen"/>
          <w:sz w:val="24"/>
          <w:szCs w:val="24"/>
          <w:lang w:val="hy-AM" w:eastAsia="en-US"/>
        </w:rPr>
        <w:softHyphen/>
        <w:t>նի Հանրա</w:t>
      </w:r>
      <w:r w:rsidRPr="00F02F05">
        <w:rPr>
          <w:rFonts w:ascii="GHEA Mariam" w:hAnsi="GHEA Mariam" w:cs="Sylfaen"/>
          <w:sz w:val="24"/>
          <w:szCs w:val="24"/>
          <w:lang w:val="hy-AM" w:eastAsia="en-US"/>
        </w:rPr>
        <w:softHyphen/>
        <w:t>պե</w:t>
      </w:r>
      <w:r w:rsidRPr="00F02F05">
        <w:rPr>
          <w:rFonts w:ascii="GHEA Mariam" w:hAnsi="GHEA Mariam" w:cs="Sylfaen"/>
          <w:sz w:val="24"/>
          <w:szCs w:val="24"/>
          <w:lang w:val="hy-AM" w:eastAsia="en-US"/>
        </w:rPr>
        <w:softHyphen/>
        <w:t>տության կառավարության 202</w:t>
      </w:r>
      <w:r w:rsidRPr="00616F1B">
        <w:rPr>
          <w:rFonts w:ascii="GHEA Mariam" w:hAnsi="GHEA Mariam" w:cs="Sylfaen"/>
          <w:sz w:val="24"/>
          <w:szCs w:val="24"/>
          <w:lang w:val="de-DE" w:eastAsia="en-US"/>
        </w:rPr>
        <w:t>3</w:t>
      </w:r>
      <w:r w:rsidRPr="00F02F05">
        <w:rPr>
          <w:rFonts w:ascii="GHEA Mariam" w:hAnsi="GHEA Mariam" w:cs="Sylfaen"/>
          <w:sz w:val="24"/>
          <w:szCs w:val="24"/>
          <w:lang w:val="hy-AM" w:eastAsia="en-US"/>
        </w:rPr>
        <w:t xml:space="preserve"> թվա</w:t>
      </w:r>
      <w:r w:rsidRPr="00F02F05">
        <w:rPr>
          <w:rFonts w:ascii="GHEA Mariam" w:hAnsi="GHEA Mariam" w:cs="Sylfaen"/>
          <w:sz w:val="24"/>
          <w:szCs w:val="24"/>
          <w:lang w:val="hy-AM" w:eastAsia="en-US"/>
        </w:rPr>
        <w:softHyphen/>
        <w:t>կա</w:t>
      </w:r>
      <w:r w:rsidRPr="00F02F05">
        <w:rPr>
          <w:rFonts w:ascii="GHEA Mariam" w:hAnsi="GHEA Mariam" w:cs="Sylfaen"/>
          <w:sz w:val="24"/>
          <w:szCs w:val="24"/>
          <w:lang w:val="hy-AM" w:eastAsia="en-US"/>
        </w:rPr>
        <w:softHyphen/>
        <w:t>նի դեկտեմ</w:t>
      </w:r>
      <w:r w:rsidRPr="00F02F05">
        <w:rPr>
          <w:rFonts w:ascii="GHEA Mariam" w:hAnsi="GHEA Mariam" w:cs="Sylfaen"/>
          <w:sz w:val="24"/>
          <w:szCs w:val="24"/>
          <w:lang w:val="hy-AM" w:eastAsia="en-US"/>
        </w:rPr>
        <w:softHyphen/>
        <w:t>բերի 2</w:t>
      </w:r>
      <w:r w:rsidRPr="00616F1B">
        <w:rPr>
          <w:rFonts w:ascii="GHEA Mariam" w:hAnsi="GHEA Mariam" w:cs="Sylfaen"/>
          <w:sz w:val="24"/>
          <w:szCs w:val="24"/>
          <w:lang w:val="de-DE" w:eastAsia="en-US"/>
        </w:rPr>
        <w:t>8</w:t>
      </w:r>
      <w:r w:rsidRPr="00F02F05">
        <w:rPr>
          <w:rFonts w:ascii="GHEA Mariam" w:hAnsi="GHEA Mariam" w:cs="Sylfaen"/>
          <w:sz w:val="24"/>
          <w:szCs w:val="24"/>
          <w:lang w:val="hy-AM" w:eastAsia="en-US"/>
        </w:rPr>
        <w:t>-ի «Հայաս</w:t>
      </w:r>
      <w:r w:rsidRPr="00F02F05">
        <w:rPr>
          <w:rFonts w:ascii="GHEA Mariam" w:hAnsi="GHEA Mariam" w:cs="Sylfaen"/>
          <w:sz w:val="24"/>
          <w:szCs w:val="24"/>
          <w:lang w:val="hy-AM" w:eastAsia="en-US"/>
        </w:rPr>
        <w:softHyphen/>
        <w:t>տանի Հանրա</w:t>
      </w:r>
      <w:r w:rsidRPr="00F02F05">
        <w:rPr>
          <w:rFonts w:ascii="GHEA Mariam" w:hAnsi="GHEA Mariam" w:cs="Sylfaen"/>
          <w:sz w:val="24"/>
          <w:szCs w:val="24"/>
          <w:lang w:val="hy-AM" w:eastAsia="en-US"/>
        </w:rPr>
        <w:softHyphen/>
        <w:t>պե</w:t>
      </w:r>
      <w:r w:rsidRPr="00F02F05">
        <w:rPr>
          <w:rFonts w:ascii="GHEA Mariam" w:hAnsi="GHEA Mariam" w:cs="Sylfaen"/>
          <w:sz w:val="24"/>
          <w:szCs w:val="24"/>
          <w:lang w:val="hy-AM" w:eastAsia="en-US"/>
        </w:rPr>
        <w:softHyphen/>
        <w:t>տության 202</w:t>
      </w:r>
      <w:r w:rsidRPr="00616F1B">
        <w:rPr>
          <w:rFonts w:ascii="GHEA Mariam" w:hAnsi="GHEA Mariam" w:cs="Sylfaen"/>
          <w:sz w:val="24"/>
          <w:szCs w:val="24"/>
          <w:lang w:val="de-DE" w:eastAsia="en-US"/>
        </w:rPr>
        <w:t>4</w:t>
      </w:r>
      <w:r w:rsidRPr="00F02F05">
        <w:rPr>
          <w:rFonts w:ascii="GHEA Mariam" w:hAnsi="GHEA Mariam" w:cs="Sylfaen"/>
          <w:sz w:val="24"/>
          <w:szCs w:val="24"/>
          <w:lang w:val="hy-AM" w:eastAsia="en-US"/>
        </w:rPr>
        <w:t xml:space="preserve"> թվականի պե</w:t>
      </w:r>
      <w:r w:rsidRPr="00F02F05">
        <w:rPr>
          <w:rFonts w:ascii="GHEA Mariam" w:hAnsi="GHEA Mariam" w:cs="Sylfaen"/>
          <w:sz w:val="24"/>
          <w:szCs w:val="24"/>
          <w:lang w:val="hy-AM" w:eastAsia="en-US"/>
        </w:rPr>
        <w:softHyphen/>
        <w:t>տա</w:t>
      </w:r>
      <w:r w:rsidRPr="00F02F05">
        <w:rPr>
          <w:rFonts w:ascii="GHEA Mariam" w:hAnsi="GHEA Mariam" w:cs="Sylfaen"/>
          <w:sz w:val="24"/>
          <w:szCs w:val="24"/>
          <w:lang w:val="hy-AM" w:eastAsia="en-US"/>
        </w:rPr>
        <w:softHyphen/>
        <w:t>կան բյուջեի կատա</w:t>
      </w:r>
      <w:r w:rsidRPr="00F02F05">
        <w:rPr>
          <w:rFonts w:ascii="GHEA Mariam" w:hAnsi="GHEA Mariam" w:cs="Sylfaen"/>
          <w:sz w:val="24"/>
          <w:szCs w:val="24"/>
          <w:lang w:val="hy-AM" w:eastAsia="en-US"/>
        </w:rPr>
        <w:softHyphen/>
        <w:t>րու</w:t>
      </w:r>
      <w:r w:rsidRPr="00F02F05">
        <w:rPr>
          <w:rFonts w:ascii="GHEA Mariam" w:hAnsi="GHEA Mariam" w:cs="Sylfaen"/>
          <w:sz w:val="24"/>
          <w:szCs w:val="24"/>
          <w:lang w:val="hy-AM" w:eastAsia="en-US"/>
        </w:rPr>
        <w:softHyphen/>
        <w:t>մն ապա</w:t>
      </w:r>
      <w:r w:rsidRPr="00F02F05">
        <w:rPr>
          <w:rFonts w:ascii="GHEA Mariam" w:hAnsi="GHEA Mariam" w:cs="Sylfaen"/>
          <w:sz w:val="24"/>
          <w:szCs w:val="24"/>
          <w:lang w:val="hy-AM" w:eastAsia="en-US"/>
        </w:rPr>
        <w:softHyphen/>
      </w:r>
      <w:r w:rsidRPr="00F02F05">
        <w:rPr>
          <w:rFonts w:ascii="GHEA Mariam" w:hAnsi="GHEA Mariam" w:cs="Sylfaen"/>
          <w:sz w:val="24"/>
          <w:szCs w:val="24"/>
          <w:lang w:val="hy-AM" w:eastAsia="en-US"/>
        </w:rPr>
        <w:softHyphen/>
        <w:t>հովող միջոցառումների մասին» N 2</w:t>
      </w:r>
      <w:r w:rsidRPr="00616F1B">
        <w:rPr>
          <w:rFonts w:ascii="GHEA Mariam" w:hAnsi="GHEA Mariam" w:cs="Sylfaen"/>
          <w:sz w:val="24"/>
          <w:szCs w:val="24"/>
          <w:lang w:val="de-DE" w:eastAsia="en-US"/>
        </w:rPr>
        <w:t>323</w:t>
      </w:r>
      <w:r w:rsidRPr="00F02F05">
        <w:rPr>
          <w:rFonts w:ascii="GHEA Mariam" w:hAnsi="GHEA Mariam" w:cs="Sylfaen"/>
          <w:sz w:val="24"/>
          <w:szCs w:val="24"/>
          <w:lang w:val="hy-AM" w:eastAsia="en-US"/>
        </w:rPr>
        <w:t>-Ն որոշման NN 3, 4, 5, 9, 9</w:t>
      </w:r>
      <w:r w:rsidRPr="00F02F05">
        <w:rPr>
          <w:rFonts w:ascii="Tahoma" w:hAnsi="Tahoma" w:cs="Tahoma"/>
          <w:sz w:val="24"/>
          <w:szCs w:val="24"/>
          <w:lang w:val="hy-AM" w:eastAsia="en-US"/>
        </w:rPr>
        <w:t>․</w:t>
      </w:r>
      <w:r w:rsidRPr="00F02F05">
        <w:rPr>
          <w:rFonts w:ascii="GHEA Mariam" w:hAnsi="GHEA Mariam" w:cs="Sylfaen"/>
          <w:sz w:val="24"/>
          <w:szCs w:val="24"/>
          <w:lang w:val="hy-AM" w:eastAsia="en-US"/>
        </w:rPr>
        <w:t xml:space="preserve">1 </w:t>
      </w:r>
      <w:r w:rsidRPr="00F02F05">
        <w:rPr>
          <w:rFonts w:ascii="GHEA Mariam" w:hAnsi="GHEA Mariam" w:cs="Sylfaen"/>
          <w:sz w:val="24"/>
          <w:szCs w:val="24"/>
          <w:lang w:eastAsia="en-US"/>
        </w:rPr>
        <w:t>և</w:t>
      </w:r>
      <w:r w:rsidRPr="00616F1B">
        <w:rPr>
          <w:rFonts w:ascii="GHEA Mariam" w:hAnsi="GHEA Mariam" w:cs="Sylfaen"/>
          <w:sz w:val="24"/>
          <w:szCs w:val="24"/>
          <w:lang w:val="de-DE" w:eastAsia="en-US"/>
        </w:rPr>
        <w:t xml:space="preserve"> 10 </w:t>
      </w:r>
      <w:r w:rsidRPr="00F02F05">
        <w:rPr>
          <w:rFonts w:ascii="GHEA Mariam" w:hAnsi="GHEA Mariam" w:cs="Sylfaen"/>
          <w:sz w:val="24"/>
          <w:szCs w:val="24"/>
          <w:lang w:val="hy-AM" w:eastAsia="en-US"/>
        </w:rPr>
        <w:t>հավելված</w:t>
      </w:r>
      <w:r w:rsidRPr="00F02F05">
        <w:rPr>
          <w:rFonts w:ascii="GHEA Mariam" w:hAnsi="GHEA Mariam" w:cs="Sylfaen"/>
          <w:sz w:val="24"/>
          <w:szCs w:val="24"/>
          <w:lang w:val="hy-AM" w:eastAsia="en-US"/>
        </w:rPr>
        <w:softHyphen/>
        <w:t>նե</w:t>
      </w:r>
      <w:r w:rsidRPr="00F02F05">
        <w:rPr>
          <w:rFonts w:ascii="GHEA Mariam" w:hAnsi="GHEA Mariam" w:cs="Sylfaen"/>
          <w:sz w:val="24"/>
          <w:szCs w:val="24"/>
          <w:lang w:val="hy-AM" w:eastAsia="en-US"/>
        </w:rPr>
        <w:softHyphen/>
        <w:t>րում կատարել փոփո</w:t>
      </w:r>
      <w:r w:rsidRPr="00F02F05">
        <w:rPr>
          <w:rFonts w:ascii="GHEA Mariam" w:hAnsi="GHEA Mariam" w:cs="Sylfaen"/>
          <w:sz w:val="24"/>
          <w:szCs w:val="24"/>
          <w:lang w:val="hy-AM" w:eastAsia="en-US"/>
        </w:rPr>
        <w:softHyphen/>
        <w:t>խու</w:t>
      </w:r>
      <w:r w:rsidRPr="00F02F05">
        <w:rPr>
          <w:rFonts w:ascii="GHEA Mariam" w:hAnsi="GHEA Mariam" w:cs="Sylfaen"/>
          <w:sz w:val="24"/>
          <w:szCs w:val="24"/>
          <w:lang w:val="hy-AM" w:eastAsia="en-US"/>
        </w:rPr>
        <w:softHyphen/>
        <w:t>թյուն</w:t>
      </w:r>
      <w:r w:rsidRPr="00F02F05">
        <w:rPr>
          <w:rFonts w:ascii="GHEA Mariam" w:hAnsi="GHEA Mariam" w:cs="Sylfaen"/>
          <w:sz w:val="24"/>
          <w:szCs w:val="24"/>
          <w:lang w:val="hy-AM" w:eastAsia="en-US"/>
        </w:rPr>
        <w:softHyphen/>
        <w:t>ներ</w:t>
      </w:r>
      <w:r w:rsidRPr="00616F1B">
        <w:rPr>
          <w:rFonts w:ascii="GHEA Mariam" w:hAnsi="GHEA Mariam" w:cs="Sylfaen"/>
          <w:sz w:val="24"/>
          <w:szCs w:val="24"/>
          <w:lang w:val="de-DE" w:eastAsia="en-US"/>
        </w:rPr>
        <w:t xml:space="preserve"> </w:t>
      </w:r>
      <w:r w:rsidRPr="00F02F05">
        <w:rPr>
          <w:rFonts w:ascii="GHEA Mariam" w:hAnsi="GHEA Mariam" w:cs="Sylfaen"/>
          <w:sz w:val="24"/>
          <w:szCs w:val="24"/>
          <w:lang w:eastAsia="en-US"/>
        </w:rPr>
        <w:t>ու</w:t>
      </w:r>
      <w:r w:rsidRPr="00616F1B">
        <w:rPr>
          <w:rFonts w:ascii="GHEA Mariam" w:hAnsi="GHEA Mariam" w:cs="Sylfaen"/>
          <w:sz w:val="24"/>
          <w:szCs w:val="24"/>
          <w:lang w:val="de-DE" w:eastAsia="en-US"/>
        </w:rPr>
        <w:t xml:space="preserve"> </w:t>
      </w:r>
      <w:r w:rsidRPr="00F02F05">
        <w:rPr>
          <w:rFonts w:ascii="GHEA Mariam" w:hAnsi="GHEA Mariam" w:cs="Sylfaen"/>
          <w:sz w:val="24"/>
          <w:szCs w:val="24"/>
          <w:lang w:eastAsia="en-US"/>
        </w:rPr>
        <w:t>լրացումներ</w:t>
      </w:r>
      <w:r w:rsidRPr="00F02F05">
        <w:rPr>
          <w:rFonts w:ascii="GHEA Mariam" w:hAnsi="GHEA Mariam" w:cs="Sylfaen"/>
          <w:sz w:val="24"/>
          <w:szCs w:val="24"/>
          <w:lang w:val="hy-AM" w:eastAsia="en-US"/>
        </w:rPr>
        <w:t xml:space="preserve">` համաձայն NN 1, 2, 3, 4, 5, </w:t>
      </w:r>
      <w:r w:rsidRPr="00616F1B">
        <w:rPr>
          <w:rFonts w:ascii="GHEA Mariam" w:hAnsi="GHEA Mariam" w:cs="Sylfaen"/>
          <w:sz w:val="24"/>
          <w:szCs w:val="24"/>
          <w:lang w:val="de-DE" w:eastAsia="en-US"/>
        </w:rPr>
        <w:t xml:space="preserve">6 </w:t>
      </w:r>
      <w:r w:rsidRPr="00F02F05">
        <w:rPr>
          <w:rFonts w:ascii="GHEA Mariam" w:hAnsi="GHEA Mariam" w:cs="Sylfaen"/>
          <w:sz w:val="24"/>
          <w:szCs w:val="24"/>
          <w:lang w:eastAsia="en-US"/>
        </w:rPr>
        <w:t>և</w:t>
      </w:r>
      <w:r w:rsidRPr="00616F1B">
        <w:rPr>
          <w:rFonts w:ascii="GHEA Mariam" w:hAnsi="GHEA Mariam" w:cs="Sylfaen"/>
          <w:sz w:val="24"/>
          <w:szCs w:val="24"/>
          <w:lang w:val="de-DE" w:eastAsia="en-US"/>
        </w:rPr>
        <w:t xml:space="preserve"> 7</w:t>
      </w:r>
      <w:r w:rsidRPr="00F02F05">
        <w:rPr>
          <w:rFonts w:ascii="GHEA Mariam" w:hAnsi="GHEA Mariam" w:cs="Sylfaen"/>
          <w:sz w:val="24"/>
          <w:szCs w:val="24"/>
          <w:lang w:val="hy-AM" w:eastAsia="en-US"/>
        </w:rPr>
        <w:t xml:space="preserve"> հավել</w:t>
      </w:r>
      <w:r w:rsidRPr="00F02F05">
        <w:rPr>
          <w:rFonts w:ascii="GHEA Mariam" w:hAnsi="GHEA Mariam" w:cs="Sylfaen"/>
          <w:sz w:val="24"/>
          <w:szCs w:val="24"/>
          <w:lang w:val="hy-AM" w:eastAsia="en-US"/>
        </w:rPr>
        <w:softHyphen/>
        <w:t>վածների։</w:t>
      </w:r>
    </w:p>
    <w:p w:rsidR="00F02F05" w:rsidRPr="00F02F05" w:rsidRDefault="00F02F05" w:rsidP="00F02F05">
      <w:pPr>
        <w:pStyle w:val="norm"/>
        <w:numPr>
          <w:ilvl w:val="0"/>
          <w:numId w:val="4"/>
        </w:numPr>
        <w:tabs>
          <w:tab w:val="left" w:pos="900"/>
          <w:tab w:val="left" w:pos="990"/>
          <w:tab w:val="left" w:pos="1080"/>
        </w:tabs>
        <w:spacing w:line="360" w:lineRule="auto"/>
        <w:ind w:left="0" w:firstLine="720"/>
        <w:rPr>
          <w:rFonts w:ascii="GHEA Mariam" w:eastAsia="Calibri" w:hAnsi="GHEA Mariam"/>
          <w:bCs/>
          <w:sz w:val="24"/>
          <w:szCs w:val="24"/>
          <w:lang w:val="hy-AM"/>
        </w:rPr>
      </w:pPr>
      <w:r w:rsidRPr="00F02F05">
        <w:rPr>
          <w:rFonts w:ascii="GHEA Mariam" w:hAnsi="GHEA Mariam" w:cs="Sylfaen"/>
          <w:spacing w:val="-8"/>
          <w:sz w:val="24"/>
          <w:szCs w:val="24"/>
          <w:lang w:val="hy-AM" w:eastAsia="en-US"/>
        </w:rPr>
        <w:lastRenderedPageBreak/>
        <w:t>Սույն որոշումն ուժի մեջ է մտնում պաշտոնական հրապարակմանը</w:t>
      </w:r>
      <w:r w:rsidRPr="00F02F05">
        <w:rPr>
          <w:rFonts w:ascii="GHEA Mariam" w:hAnsi="GHEA Mariam" w:cs="Sylfaen"/>
          <w:sz w:val="24"/>
          <w:szCs w:val="24"/>
          <w:lang w:val="hy-AM" w:eastAsia="en-US"/>
        </w:rPr>
        <w:t xml:space="preserve"> հաջորդող օրվանից:</w:t>
      </w:r>
    </w:p>
    <w:p w:rsidR="00DB6427" w:rsidRPr="00616F1B" w:rsidRDefault="00DB6427" w:rsidP="00A71CED">
      <w:pPr>
        <w:jc w:val="center"/>
        <w:rPr>
          <w:rFonts w:ascii="GHEA Mariam" w:hAnsi="GHEA Mariam"/>
          <w:sz w:val="22"/>
          <w:szCs w:val="24"/>
          <w:lang w:val="hy-AM"/>
        </w:rPr>
      </w:pPr>
    </w:p>
    <w:p w:rsidR="00D76C92" w:rsidRPr="00616F1B" w:rsidRDefault="00D76C92" w:rsidP="007C653B">
      <w:pPr>
        <w:pStyle w:val="norm"/>
        <w:spacing w:line="360" w:lineRule="auto"/>
        <w:rPr>
          <w:rFonts w:ascii="GHEA Mariam" w:hAnsi="GHEA Mariam"/>
          <w:sz w:val="6"/>
          <w:lang w:val="hy-AM"/>
        </w:rPr>
      </w:pPr>
    </w:p>
    <w:p w:rsidR="00A0078C" w:rsidRPr="00616F1B" w:rsidRDefault="00A0078C" w:rsidP="007C653B">
      <w:pPr>
        <w:pStyle w:val="norm"/>
        <w:spacing w:line="360" w:lineRule="auto"/>
        <w:rPr>
          <w:rFonts w:ascii="GHEA Mariam" w:hAnsi="GHEA Mariam"/>
          <w:sz w:val="6"/>
          <w:lang w:val="hy-AM"/>
        </w:rPr>
      </w:pPr>
    </w:p>
    <w:p w:rsidR="00D76C92" w:rsidRPr="00616F1B" w:rsidRDefault="00D76C92" w:rsidP="00A71CED">
      <w:pPr>
        <w:jc w:val="center"/>
        <w:rPr>
          <w:rFonts w:ascii="GHEA Mariam" w:hAnsi="GHEA Mariam"/>
          <w:sz w:val="24"/>
          <w:szCs w:val="24"/>
          <w:lang w:val="hy-AM"/>
        </w:rPr>
      </w:pPr>
    </w:p>
    <w:p w:rsidR="00D76C92" w:rsidRPr="00616F1B" w:rsidRDefault="00D76C92" w:rsidP="00A71CED">
      <w:pPr>
        <w:pStyle w:val="mechtex"/>
        <w:ind w:firstLine="720"/>
        <w:jc w:val="left"/>
        <w:rPr>
          <w:rFonts w:ascii="GHEA Mariam" w:hAnsi="GHEA Mariam" w:cs="Arial Armenian"/>
          <w:sz w:val="24"/>
          <w:szCs w:val="24"/>
          <w:lang w:val="hy-AM"/>
        </w:rPr>
      </w:pPr>
      <w:r w:rsidRPr="00616F1B">
        <w:rPr>
          <w:rFonts w:ascii="GHEA Mariam" w:hAnsi="GHEA Mariam" w:cs="Sylfaen"/>
          <w:sz w:val="24"/>
          <w:szCs w:val="24"/>
          <w:lang w:val="hy-AM"/>
        </w:rPr>
        <w:t>ՀԱՅԱՍՏԱՆԻ</w:t>
      </w:r>
      <w:r w:rsidRPr="00616F1B">
        <w:rPr>
          <w:rFonts w:ascii="GHEA Mariam" w:hAnsi="GHEA Mariam" w:cs="Arial Armenian"/>
          <w:sz w:val="24"/>
          <w:szCs w:val="24"/>
          <w:lang w:val="hy-AM"/>
        </w:rPr>
        <w:t xml:space="preserve">  </w:t>
      </w:r>
      <w:r w:rsidRPr="00616F1B">
        <w:rPr>
          <w:rFonts w:ascii="GHEA Mariam" w:hAnsi="GHEA Mariam" w:cs="Sylfaen"/>
          <w:sz w:val="24"/>
          <w:szCs w:val="24"/>
          <w:lang w:val="hy-AM"/>
        </w:rPr>
        <w:t>ՀԱՆՐԱՊԵՏՈՒԹՅԱՆ</w:t>
      </w:r>
    </w:p>
    <w:p w:rsidR="00D76C92" w:rsidRPr="00616F1B" w:rsidRDefault="00D76C92" w:rsidP="00A71CED">
      <w:pPr>
        <w:pStyle w:val="norm"/>
        <w:spacing w:line="240" w:lineRule="auto"/>
        <w:rPr>
          <w:rFonts w:ascii="GHEA Mariam" w:hAnsi="GHEA Mariam" w:cs="Sylfaen"/>
          <w:sz w:val="24"/>
          <w:szCs w:val="24"/>
          <w:lang w:val="hy-AM"/>
        </w:rPr>
      </w:pPr>
      <w:r w:rsidRPr="00616F1B">
        <w:rPr>
          <w:rFonts w:ascii="GHEA Mariam" w:hAnsi="GHEA Mariam"/>
          <w:sz w:val="24"/>
          <w:szCs w:val="24"/>
          <w:lang w:val="hy-AM"/>
        </w:rPr>
        <w:t xml:space="preserve">                </w:t>
      </w:r>
      <w:r w:rsidRPr="00616F1B">
        <w:rPr>
          <w:rFonts w:ascii="GHEA Mariam" w:hAnsi="GHEA Mariam" w:cs="Sylfaen"/>
          <w:sz w:val="24"/>
          <w:szCs w:val="24"/>
          <w:lang w:val="hy-AM"/>
        </w:rPr>
        <w:t>ՎԱՐՉԱՊԵՏ</w:t>
      </w:r>
      <w:r w:rsidRPr="00616F1B">
        <w:rPr>
          <w:rFonts w:ascii="GHEA Mariam" w:hAnsi="GHEA Mariam" w:cs="Arial Armenian"/>
          <w:sz w:val="24"/>
          <w:szCs w:val="24"/>
          <w:lang w:val="hy-AM"/>
        </w:rPr>
        <w:tab/>
      </w:r>
      <w:r w:rsidRPr="00616F1B">
        <w:rPr>
          <w:rFonts w:ascii="GHEA Mariam" w:hAnsi="GHEA Mariam" w:cs="Arial Armenian"/>
          <w:sz w:val="24"/>
          <w:szCs w:val="24"/>
          <w:lang w:val="hy-AM"/>
        </w:rPr>
        <w:tab/>
      </w:r>
      <w:r w:rsidRPr="00616F1B">
        <w:rPr>
          <w:rFonts w:ascii="GHEA Mariam" w:hAnsi="GHEA Mariam" w:cs="Arial Armenian"/>
          <w:sz w:val="24"/>
          <w:szCs w:val="24"/>
          <w:lang w:val="hy-AM"/>
        </w:rPr>
        <w:tab/>
      </w:r>
      <w:r w:rsidRPr="00616F1B">
        <w:rPr>
          <w:rFonts w:ascii="GHEA Mariam" w:hAnsi="GHEA Mariam" w:cs="Arial Armenian"/>
          <w:sz w:val="24"/>
          <w:szCs w:val="24"/>
          <w:lang w:val="hy-AM"/>
        </w:rPr>
        <w:tab/>
      </w:r>
      <w:r w:rsidRPr="00616F1B">
        <w:rPr>
          <w:rFonts w:ascii="GHEA Mariam" w:hAnsi="GHEA Mariam" w:cs="Arial Armenian"/>
          <w:sz w:val="24"/>
          <w:szCs w:val="24"/>
          <w:lang w:val="hy-AM"/>
        </w:rPr>
        <w:tab/>
        <w:t xml:space="preserve">         Ն</w:t>
      </w:r>
      <w:r w:rsidRPr="00616F1B">
        <w:rPr>
          <w:rFonts w:ascii="GHEA Mariam" w:hAnsi="GHEA Mariam" w:cs="Sylfaen"/>
          <w:sz w:val="24"/>
          <w:szCs w:val="24"/>
          <w:lang w:val="hy-AM"/>
        </w:rPr>
        <w:t>.</w:t>
      </w:r>
      <w:r w:rsidRPr="00616F1B">
        <w:rPr>
          <w:rFonts w:ascii="GHEA Mariam" w:hAnsi="GHEA Mariam" w:cs="Arial Armenian"/>
          <w:sz w:val="24"/>
          <w:szCs w:val="24"/>
          <w:lang w:val="hy-AM"/>
        </w:rPr>
        <w:t xml:space="preserve"> ՓԱՇԻՆ</w:t>
      </w:r>
      <w:r w:rsidRPr="00616F1B">
        <w:rPr>
          <w:rFonts w:ascii="GHEA Mariam" w:hAnsi="GHEA Mariam" w:cs="Sylfaen"/>
          <w:sz w:val="24"/>
          <w:szCs w:val="24"/>
          <w:lang w:val="hy-AM"/>
        </w:rPr>
        <w:t>ՅԱՆ</w:t>
      </w:r>
    </w:p>
    <w:p w:rsidR="00D76C92" w:rsidRPr="00616F1B" w:rsidRDefault="00D76C92" w:rsidP="00A71CED">
      <w:pPr>
        <w:pStyle w:val="norm"/>
        <w:spacing w:line="240" w:lineRule="auto"/>
        <w:ind w:firstLine="0"/>
        <w:rPr>
          <w:rFonts w:ascii="GHEA Mariam" w:hAnsi="GHEA Mariam" w:cs="Arial"/>
          <w:sz w:val="24"/>
          <w:szCs w:val="24"/>
          <w:lang w:val="hy-AM"/>
        </w:rPr>
      </w:pPr>
    </w:p>
    <w:p w:rsidR="00870C18" w:rsidRPr="00616F1B" w:rsidRDefault="00D76C92" w:rsidP="009B1410">
      <w:pPr>
        <w:pStyle w:val="mechtex"/>
        <w:ind w:firstLine="709"/>
        <w:jc w:val="left"/>
        <w:rPr>
          <w:rFonts w:ascii="GHEA Mariam" w:hAnsi="GHEA Mariam" w:cs="Arial"/>
          <w:sz w:val="24"/>
          <w:szCs w:val="24"/>
          <w:lang w:val="hy-AM"/>
        </w:rPr>
        <w:sectPr w:rsidR="00870C18" w:rsidRPr="00616F1B"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616F1B">
        <w:rPr>
          <w:rFonts w:ascii="GHEA Mariam" w:hAnsi="GHEA Mariam" w:cs="Arial"/>
          <w:sz w:val="24"/>
          <w:szCs w:val="24"/>
          <w:lang w:val="hy-AM"/>
        </w:rPr>
        <w:t>Երևան</w:t>
      </w:r>
    </w:p>
    <w:p w:rsidR="007247E4" w:rsidRPr="008005B3" w:rsidRDefault="007247E4" w:rsidP="00C802CF">
      <w:pPr>
        <w:pStyle w:val="mechtex"/>
        <w:ind w:left="10080" w:firstLine="720"/>
        <w:jc w:val="left"/>
        <w:rPr>
          <w:rFonts w:ascii="GHEA Mariam" w:hAnsi="GHEA Mariam"/>
          <w:spacing w:val="-8"/>
          <w:sz w:val="24"/>
          <w:szCs w:val="24"/>
        </w:rPr>
      </w:pPr>
      <w:r w:rsidRPr="00616F1B">
        <w:rPr>
          <w:rFonts w:ascii="GHEA Mariam" w:hAnsi="GHEA Mariam"/>
          <w:spacing w:val="-8"/>
          <w:sz w:val="24"/>
          <w:szCs w:val="24"/>
          <w:lang w:val="hy-AM"/>
        </w:rPr>
        <w:lastRenderedPageBreak/>
        <w:t xml:space="preserve">        </w:t>
      </w:r>
      <w:r w:rsidRPr="008005B3">
        <w:rPr>
          <w:rFonts w:ascii="GHEA Mariam" w:hAnsi="GHEA Mariam"/>
          <w:spacing w:val="-8"/>
          <w:sz w:val="24"/>
          <w:szCs w:val="24"/>
        </w:rPr>
        <w:t xml:space="preserve">Հավելված </w:t>
      </w:r>
      <w:r w:rsidRPr="003D5D2A">
        <w:rPr>
          <w:rFonts w:ascii="GHEA Mariam" w:hAnsi="GHEA Mariam"/>
          <w:spacing w:val="-8"/>
          <w:sz w:val="24"/>
          <w:szCs w:val="24"/>
          <w:lang w:eastAsia="en-US"/>
        </w:rPr>
        <w:t>N</w:t>
      </w:r>
      <w:r>
        <w:rPr>
          <w:rFonts w:ascii="GHEA Mariam" w:hAnsi="GHEA Mariam"/>
          <w:spacing w:val="-8"/>
          <w:sz w:val="24"/>
          <w:szCs w:val="24"/>
          <w:lang w:eastAsia="en-US"/>
        </w:rPr>
        <w:t xml:space="preserve"> 1</w:t>
      </w:r>
    </w:p>
    <w:p w:rsidR="007247E4" w:rsidRPr="008005B3" w:rsidRDefault="007247E4" w:rsidP="00C802CF">
      <w:pPr>
        <w:pStyle w:val="mechtex"/>
        <w:ind w:left="3600" w:firstLine="720"/>
        <w:jc w:val="left"/>
        <w:rPr>
          <w:rFonts w:ascii="GHEA Mariam" w:hAnsi="GHEA Mariam"/>
          <w:spacing w:val="-6"/>
          <w:sz w:val="24"/>
          <w:szCs w:val="24"/>
        </w:rPr>
      </w:pPr>
      <w:r w:rsidRPr="008005B3">
        <w:rPr>
          <w:rFonts w:ascii="GHEA Mariam" w:hAnsi="GHEA Mariam"/>
          <w:spacing w:val="-6"/>
          <w:sz w:val="24"/>
          <w:szCs w:val="24"/>
        </w:rPr>
        <w:t xml:space="preserve">       </w:t>
      </w:r>
      <w:r w:rsidRPr="008005B3">
        <w:rPr>
          <w:rFonts w:ascii="GHEA Mariam" w:hAnsi="GHEA Mariam"/>
          <w:spacing w:val="-6"/>
          <w:sz w:val="24"/>
          <w:szCs w:val="24"/>
        </w:rPr>
        <w:tab/>
        <w:t xml:space="preserve">   </w:t>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t xml:space="preserve">          ՀՀ կառավարության 202</w:t>
      </w:r>
      <w:r w:rsidR="00C810B7">
        <w:rPr>
          <w:rFonts w:ascii="GHEA Mariam" w:hAnsi="GHEA Mariam"/>
          <w:spacing w:val="-6"/>
          <w:sz w:val="24"/>
          <w:szCs w:val="24"/>
        </w:rPr>
        <w:t>4</w:t>
      </w:r>
      <w:r w:rsidRPr="008005B3">
        <w:rPr>
          <w:rFonts w:ascii="GHEA Mariam" w:hAnsi="GHEA Mariam"/>
          <w:spacing w:val="-6"/>
          <w:sz w:val="24"/>
          <w:szCs w:val="24"/>
        </w:rPr>
        <w:t xml:space="preserve"> թվականի</w:t>
      </w:r>
    </w:p>
    <w:p w:rsidR="007247E4" w:rsidRPr="008005B3" w:rsidRDefault="007247E4" w:rsidP="00C802CF">
      <w:pPr>
        <w:pStyle w:val="mechtex"/>
        <w:jc w:val="left"/>
        <w:rPr>
          <w:rFonts w:ascii="GHEA Mariam" w:hAnsi="GHEA Mariam"/>
          <w:spacing w:val="-2"/>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8005B3">
        <w:rPr>
          <w:rFonts w:ascii="GHEA Mariam" w:hAnsi="GHEA Mariam"/>
          <w:spacing w:val="-2"/>
          <w:sz w:val="24"/>
          <w:szCs w:val="24"/>
        </w:rPr>
        <w:tab/>
        <w:t xml:space="preserve"> </w:t>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sidR="00F95D0A">
        <w:rPr>
          <w:rFonts w:ascii="GHEA Mariam" w:hAnsi="GHEA Mariam" w:cs="IRTEK Courier"/>
          <w:spacing w:val="-4"/>
          <w:sz w:val="24"/>
          <w:szCs w:val="24"/>
          <w:lang w:val="pt-BR"/>
        </w:rPr>
        <w:t>հու</w:t>
      </w:r>
      <w:r w:rsidR="00AF367E">
        <w:rPr>
          <w:rFonts w:ascii="GHEA Mariam" w:hAnsi="GHEA Mariam" w:cs="IRTEK Courier"/>
          <w:spacing w:val="-4"/>
          <w:sz w:val="24"/>
          <w:szCs w:val="24"/>
          <w:lang w:val="pt-BR"/>
        </w:rPr>
        <w:t>լ</w:t>
      </w:r>
      <w:r w:rsidR="00C655A6">
        <w:rPr>
          <w:rFonts w:ascii="GHEA Mariam" w:hAnsi="GHEA Mariam" w:cs="IRTEK Courier"/>
          <w:spacing w:val="-4"/>
          <w:sz w:val="24"/>
          <w:szCs w:val="24"/>
          <w:lang w:val="pt-BR"/>
        </w:rPr>
        <w:t>իս</w:t>
      </w:r>
      <w:r w:rsidR="00166141" w:rsidRPr="00166141">
        <w:rPr>
          <w:rFonts w:ascii="GHEA Mariam" w:hAnsi="GHEA Mariam" w:cs="IRTEK Courier"/>
          <w:spacing w:val="-4"/>
          <w:sz w:val="24"/>
          <w:szCs w:val="24"/>
          <w:lang w:val="pt-BR"/>
        </w:rPr>
        <w:t>ի</w:t>
      </w:r>
      <w:r w:rsidRPr="008005B3">
        <w:rPr>
          <w:rFonts w:ascii="GHEA Mariam" w:hAnsi="GHEA Mariam"/>
          <w:spacing w:val="-2"/>
          <w:sz w:val="24"/>
          <w:szCs w:val="24"/>
        </w:rPr>
        <w:t xml:space="preserve"> </w:t>
      </w:r>
      <w:r w:rsidR="00AF367E">
        <w:rPr>
          <w:rFonts w:ascii="GHEA Mariam" w:hAnsi="GHEA Mariam"/>
          <w:spacing w:val="-2"/>
          <w:sz w:val="24"/>
          <w:szCs w:val="24"/>
        </w:rPr>
        <w:t>4</w:t>
      </w:r>
      <w:r w:rsidRPr="008005B3">
        <w:rPr>
          <w:rFonts w:ascii="GHEA Mariam" w:hAnsi="GHEA Mariam" w:cs="Sylfaen"/>
          <w:spacing w:val="-2"/>
          <w:sz w:val="24"/>
          <w:szCs w:val="24"/>
          <w:lang w:val="pt-BR"/>
        </w:rPr>
        <w:t>-</w:t>
      </w:r>
      <w:r w:rsidRPr="008005B3">
        <w:rPr>
          <w:rFonts w:ascii="GHEA Mariam" w:hAnsi="GHEA Mariam"/>
          <w:spacing w:val="-2"/>
          <w:sz w:val="24"/>
          <w:szCs w:val="24"/>
        </w:rPr>
        <w:t>ի N           - Ն  որոշման</w:t>
      </w:r>
    </w:p>
    <w:p w:rsidR="007247E4" w:rsidRPr="000926DF" w:rsidRDefault="007247E4" w:rsidP="00FF60A2">
      <w:pPr>
        <w:pStyle w:val="norm"/>
        <w:spacing w:line="240" w:lineRule="auto"/>
        <w:ind w:firstLine="0"/>
        <w:rPr>
          <w:rFonts w:ascii="GHEA Mariam" w:hAnsi="GHEA Mariam" w:cs="Arial"/>
          <w:sz w:val="18"/>
          <w:szCs w:val="24"/>
        </w:rPr>
      </w:pPr>
    </w:p>
    <w:tbl>
      <w:tblPr>
        <w:tblW w:w="15715" w:type="dxa"/>
        <w:tblInd w:w="-450" w:type="dxa"/>
        <w:tblLook w:val="04A0" w:firstRow="1" w:lastRow="0" w:firstColumn="1" w:lastColumn="0" w:noHBand="0" w:noVBand="1"/>
      </w:tblPr>
      <w:tblGrid>
        <w:gridCol w:w="1224"/>
        <w:gridCol w:w="1682"/>
        <w:gridCol w:w="8614"/>
        <w:gridCol w:w="2199"/>
        <w:gridCol w:w="1996"/>
      </w:tblGrid>
      <w:tr w:rsidR="000926DF" w:rsidRPr="000926DF" w:rsidTr="000926DF">
        <w:trPr>
          <w:trHeight w:val="2160"/>
        </w:trPr>
        <w:tc>
          <w:tcPr>
            <w:tcW w:w="15715" w:type="dxa"/>
            <w:gridSpan w:val="5"/>
            <w:tcBorders>
              <w:top w:val="nil"/>
              <w:left w:val="nil"/>
              <w:bottom w:val="nil"/>
              <w:right w:val="nil"/>
            </w:tcBorders>
            <w:shd w:val="clear" w:color="000000" w:fill="FFFFFF"/>
            <w:vAlign w:val="center"/>
            <w:hideMark/>
          </w:tcPr>
          <w:p w:rsidR="000926DF" w:rsidRPr="000926DF" w:rsidRDefault="000926DF" w:rsidP="00616F1B">
            <w:pPr>
              <w:jc w:val="center"/>
              <w:rPr>
                <w:rFonts w:ascii="GHEA Mariam" w:hAnsi="GHEA Mariam"/>
                <w:bCs/>
                <w:sz w:val="24"/>
                <w:szCs w:val="24"/>
                <w:lang w:eastAsia="en-US"/>
              </w:rPr>
            </w:pPr>
            <w:r w:rsidRPr="000926DF">
              <w:rPr>
                <w:rFonts w:ascii="GHEA Mariam" w:hAnsi="GHEA Mariam"/>
                <w:bCs/>
                <w:sz w:val="24"/>
                <w:szCs w:val="24"/>
                <w:lang w:eastAsia="en-US"/>
              </w:rPr>
              <w:t>«</w:t>
            </w:r>
            <w:r w:rsidRPr="000926DF">
              <w:rPr>
                <w:rFonts w:ascii="GHEA Mariam" w:hAnsi="GHEA Mariam"/>
                <w:bCs/>
                <w:spacing w:val="-4"/>
                <w:sz w:val="24"/>
                <w:szCs w:val="24"/>
                <w:lang w:eastAsia="en-US"/>
              </w:rPr>
              <w:t>ՀԱՅԱՍՏԱՆԻ ՀԱՆՐԱՊԵՏՈՒԹՅԱՆ 2024 ԹՎԱԿԱՆԻ ՊԵՏԱԿԱՆ ԲՅՈՒՋԵԻ ՄԱՍԻՆ» ՀԱՅԱՍՏԱՆԻ ՀԱՆՐԱՊԵՏՈՒԹՅԱՆ ՕՐԵՆՔԻ</w:t>
            </w:r>
            <w:r w:rsidRPr="000926DF">
              <w:rPr>
                <w:rFonts w:ascii="GHEA Mariam" w:hAnsi="GHEA Mariam"/>
                <w:bCs/>
                <w:sz w:val="24"/>
                <w:szCs w:val="24"/>
                <w:lang w:eastAsia="en-US"/>
              </w:rPr>
              <w:t xml:space="preserve"> N 1 ՀԱՎԵԼՎԱԾԻ N 2 ԱՂՅՈՒՍԱԿՈՒՄ ԿԱՏԱՐՎՈՂ ՎԵՐԱԲԱՇԽՈՒՄԸ, ԼՐԱՑՈՒՄՆԵՐԸ ԵՎ ՓՈՓՈԽՈՒԹՅՈՒՆՆԵՐԸ ԵՎ ՀԱՅԱՍՏԱՆԻ ՀԱՆՐԱՊԵՏՈՒԹՅԱՆ ԿԱՌԱՎԱՐՈՒԹՅԱՆ 2023 ԹՎԱԿԱՆԻ ԴԵԿՏԵՄԲԵՐԻ 28-Ի N 2323-Ն ՈՐՈՇՄԱՆ N 5 ՀԱՎԵԼՎԱԾԻ N 1 ԱՂՅՈՒՍԱԿՈՒՄ ԿԱՏԱՐՎՈՂ ՓՈՓՈԽՈՒԹՅՈՒՆՆԵՐԸ </w:t>
            </w:r>
            <w:r w:rsidR="00616F1B">
              <w:rPr>
                <w:rFonts w:ascii="GHEA Mariam" w:hAnsi="GHEA Mariam"/>
                <w:bCs/>
                <w:sz w:val="24"/>
                <w:szCs w:val="24"/>
                <w:lang w:val="hy-AM" w:eastAsia="en-US"/>
              </w:rPr>
              <w:t>ԵՎ</w:t>
            </w:r>
            <w:r w:rsidRPr="000926DF">
              <w:rPr>
                <w:rFonts w:ascii="GHEA Mariam" w:hAnsi="GHEA Mariam"/>
                <w:bCs/>
                <w:sz w:val="24"/>
                <w:szCs w:val="24"/>
                <w:lang w:eastAsia="en-US"/>
              </w:rPr>
              <w:t xml:space="preserve"> ԼՐԱՑՈՒՄՆԵՐԸ</w:t>
            </w:r>
          </w:p>
        </w:tc>
      </w:tr>
      <w:tr w:rsidR="000926DF" w:rsidRPr="000926DF" w:rsidTr="000926DF">
        <w:trPr>
          <w:trHeight w:val="70"/>
        </w:trPr>
        <w:tc>
          <w:tcPr>
            <w:tcW w:w="1224" w:type="dxa"/>
            <w:tcBorders>
              <w:top w:val="nil"/>
              <w:left w:val="nil"/>
              <w:bottom w:val="nil"/>
              <w:right w:val="nil"/>
            </w:tcBorders>
            <w:shd w:val="clear" w:color="000000" w:fill="FFFFFF"/>
            <w:noWrap/>
            <w:vAlign w:val="center"/>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682" w:type="dxa"/>
            <w:tcBorders>
              <w:top w:val="nil"/>
              <w:left w:val="nil"/>
              <w:bottom w:val="nil"/>
              <w:right w:val="nil"/>
            </w:tcBorders>
            <w:shd w:val="clear" w:color="000000" w:fill="FFFFFF"/>
            <w:vAlign w:val="center"/>
            <w:hideMark/>
          </w:tcPr>
          <w:p w:rsidR="000926DF" w:rsidRPr="000926DF" w:rsidRDefault="000926DF" w:rsidP="000926DF">
            <w:pPr>
              <w:jc w:val="center"/>
              <w:rPr>
                <w:rFonts w:ascii="GHEA Mariam" w:hAnsi="GHEA Mariam"/>
                <w:b/>
                <w:bCs/>
                <w:sz w:val="24"/>
                <w:szCs w:val="24"/>
                <w:lang w:eastAsia="en-US"/>
              </w:rPr>
            </w:pPr>
            <w:r w:rsidRPr="000926DF">
              <w:rPr>
                <w:rFonts w:ascii="Calibri" w:hAnsi="Calibri" w:cs="Calibri"/>
                <w:b/>
                <w:bCs/>
                <w:sz w:val="24"/>
                <w:szCs w:val="24"/>
                <w:lang w:eastAsia="en-US"/>
              </w:rPr>
              <w:t> </w:t>
            </w:r>
          </w:p>
        </w:tc>
        <w:tc>
          <w:tcPr>
            <w:tcW w:w="8614" w:type="dxa"/>
            <w:tcBorders>
              <w:top w:val="nil"/>
              <w:left w:val="nil"/>
              <w:bottom w:val="nil"/>
              <w:right w:val="nil"/>
            </w:tcBorders>
            <w:shd w:val="clear" w:color="000000" w:fill="FFFFFF"/>
            <w:vAlign w:val="center"/>
            <w:hideMark/>
          </w:tcPr>
          <w:p w:rsidR="000926DF" w:rsidRPr="000926DF" w:rsidRDefault="000926DF" w:rsidP="000926DF">
            <w:pPr>
              <w:jc w:val="center"/>
              <w:rPr>
                <w:rFonts w:ascii="GHEA Mariam" w:hAnsi="GHEA Mariam"/>
                <w:b/>
                <w:bCs/>
                <w:sz w:val="24"/>
                <w:szCs w:val="24"/>
                <w:lang w:eastAsia="en-US"/>
              </w:rPr>
            </w:pPr>
            <w:r w:rsidRPr="000926DF">
              <w:rPr>
                <w:rFonts w:ascii="Calibri" w:hAnsi="Calibri" w:cs="Calibri"/>
                <w:b/>
                <w:bCs/>
                <w:sz w:val="24"/>
                <w:szCs w:val="24"/>
                <w:lang w:eastAsia="en-US"/>
              </w:rPr>
              <w:t> </w:t>
            </w:r>
          </w:p>
        </w:tc>
        <w:tc>
          <w:tcPr>
            <w:tcW w:w="2199" w:type="dxa"/>
            <w:tcBorders>
              <w:top w:val="nil"/>
              <w:left w:val="nil"/>
              <w:bottom w:val="nil"/>
              <w:right w:val="nil"/>
            </w:tcBorders>
            <w:shd w:val="clear" w:color="000000" w:fill="FFFFFF"/>
            <w:vAlign w:val="center"/>
            <w:hideMark/>
          </w:tcPr>
          <w:p w:rsidR="000926DF" w:rsidRPr="000926DF" w:rsidRDefault="000926DF" w:rsidP="000926DF">
            <w:pPr>
              <w:jc w:val="center"/>
              <w:rPr>
                <w:rFonts w:ascii="GHEA Mariam" w:hAnsi="GHEA Mariam"/>
                <w:b/>
                <w:bCs/>
                <w:sz w:val="24"/>
                <w:szCs w:val="24"/>
                <w:lang w:eastAsia="en-US"/>
              </w:rPr>
            </w:pPr>
            <w:r w:rsidRPr="000926DF">
              <w:rPr>
                <w:rFonts w:ascii="Calibri" w:hAnsi="Calibri" w:cs="Calibri"/>
                <w:b/>
                <w:bCs/>
                <w:sz w:val="24"/>
                <w:szCs w:val="24"/>
                <w:lang w:eastAsia="en-US"/>
              </w:rPr>
              <w:t> </w:t>
            </w:r>
          </w:p>
        </w:tc>
        <w:tc>
          <w:tcPr>
            <w:tcW w:w="1996" w:type="dxa"/>
            <w:tcBorders>
              <w:top w:val="nil"/>
              <w:left w:val="nil"/>
              <w:bottom w:val="nil"/>
              <w:right w:val="nil"/>
            </w:tcBorders>
            <w:shd w:val="clear" w:color="000000" w:fill="FFFFFF"/>
            <w:noWrap/>
            <w:vAlign w:val="center"/>
            <w:hideMark/>
          </w:tcPr>
          <w:p w:rsidR="000926DF" w:rsidRPr="000926DF" w:rsidRDefault="000926DF" w:rsidP="000926DF">
            <w:pPr>
              <w:jc w:val="right"/>
              <w:rPr>
                <w:rFonts w:ascii="GHEA Mariam" w:hAnsi="GHEA Mariam"/>
                <w:sz w:val="24"/>
                <w:szCs w:val="24"/>
                <w:lang w:eastAsia="en-US"/>
              </w:rPr>
            </w:pPr>
            <w:r>
              <w:rPr>
                <w:rFonts w:ascii="GHEA Mariam" w:hAnsi="GHEA Mariam"/>
                <w:sz w:val="24"/>
                <w:szCs w:val="24"/>
                <w:lang w:eastAsia="en-US"/>
              </w:rPr>
              <w:t xml:space="preserve"> </w:t>
            </w:r>
            <w:r w:rsidRPr="000926DF">
              <w:rPr>
                <w:rFonts w:ascii="GHEA Mariam" w:hAnsi="GHEA Mariam"/>
                <w:color w:val="000000"/>
                <w:sz w:val="24"/>
                <w:szCs w:val="24"/>
                <w:lang w:eastAsia="en-US"/>
              </w:rPr>
              <w:t>(հազ. դրամ)</w:t>
            </w:r>
          </w:p>
        </w:tc>
      </w:tr>
      <w:tr w:rsidR="000926DF" w:rsidRPr="000926DF" w:rsidTr="000926DF">
        <w:trPr>
          <w:trHeight w:val="575"/>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Ծրագրային դասիչը</w:t>
            </w:r>
          </w:p>
        </w:tc>
        <w:tc>
          <w:tcPr>
            <w:tcW w:w="861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Բյուջետային հատկացումների գլխավոր կարգադրիչների,  ծրագրերի և միջոցառումների անվանումները</w:t>
            </w:r>
          </w:p>
        </w:tc>
        <w:tc>
          <w:tcPr>
            <w:tcW w:w="4195" w:type="dxa"/>
            <w:gridSpan w:val="2"/>
            <w:tcBorders>
              <w:top w:val="single" w:sz="4" w:space="0" w:color="auto"/>
              <w:left w:val="nil"/>
              <w:bottom w:val="single" w:sz="4" w:space="0" w:color="auto"/>
              <w:right w:val="single" w:sz="4" w:space="0" w:color="000000"/>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 xml:space="preserve"> Ցուցանիշների փոփոխությունը (ավելացումները նշված են դրական նշանով, իսկ նվազեցումները՝ փակագծերում) </w:t>
            </w:r>
          </w:p>
        </w:tc>
      </w:tr>
      <w:tr w:rsidR="000926DF" w:rsidRPr="000926DF" w:rsidTr="000926DF">
        <w:trPr>
          <w:trHeight w:val="60"/>
        </w:trPr>
        <w:tc>
          <w:tcPr>
            <w:tcW w:w="1224"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ծրագիր</w:t>
            </w:r>
            <w:r>
              <w:rPr>
                <w:rFonts w:ascii="GHEA Mariam" w:hAnsi="GHEA Mariam"/>
                <w:sz w:val="24"/>
                <w:szCs w:val="24"/>
                <w:lang w:eastAsia="en-US"/>
              </w:rPr>
              <w:t>ը</w:t>
            </w:r>
          </w:p>
        </w:tc>
        <w:tc>
          <w:tcPr>
            <w:tcW w:w="1682"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միջոցառում</w:t>
            </w:r>
            <w:r>
              <w:rPr>
                <w:rFonts w:ascii="GHEA Mariam" w:hAnsi="GHEA Mariam"/>
                <w:sz w:val="24"/>
                <w:szCs w:val="24"/>
                <w:lang w:eastAsia="en-US"/>
              </w:rPr>
              <w:t>ը</w:t>
            </w:r>
          </w:p>
        </w:tc>
        <w:tc>
          <w:tcPr>
            <w:tcW w:w="8614" w:type="dxa"/>
            <w:vMerge/>
            <w:tcBorders>
              <w:top w:val="single" w:sz="4" w:space="0" w:color="auto"/>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219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 xml:space="preserve"> ինն ամիս </w:t>
            </w:r>
          </w:p>
        </w:tc>
        <w:tc>
          <w:tcPr>
            <w:tcW w:w="1996"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 xml:space="preserve"> տարի  </w:t>
            </w:r>
          </w:p>
        </w:tc>
      </w:tr>
      <w:tr w:rsidR="000926DF" w:rsidRPr="000926DF" w:rsidTr="000926DF">
        <w:trPr>
          <w:trHeight w:val="510"/>
        </w:trPr>
        <w:tc>
          <w:tcPr>
            <w:tcW w:w="1224"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rPr>
                <w:rFonts w:ascii="GHEA Mariam" w:hAnsi="GHEA Mariam"/>
                <w:b/>
                <w:bCs/>
                <w:sz w:val="24"/>
                <w:szCs w:val="24"/>
                <w:lang w:eastAsia="en-US"/>
              </w:rPr>
            </w:pPr>
            <w:r w:rsidRPr="000926DF">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rPr>
                <w:rFonts w:ascii="GHEA Mariam" w:hAnsi="GHEA Mariam"/>
                <w:b/>
                <w:bCs/>
                <w:sz w:val="24"/>
                <w:szCs w:val="24"/>
                <w:lang w:eastAsia="en-US"/>
              </w:rPr>
            </w:pPr>
            <w:r w:rsidRPr="000926DF">
              <w:rPr>
                <w:rFonts w:ascii="Calibri" w:hAnsi="Calibri" w:cs="Calibri"/>
                <w:b/>
                <w:bCs/>
                <w:sz w:val="24"/>
                <w:szCs w:val="24"/>
                <w:lang w:eastAsia="en-US"/>
              </w:rPr>
              <w:t> </w:t>
            </w:r>
          </w:p>
        </w:tc>
        <w:tc>
          <w:tcPr>
            <w:tcW w:w="8614"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b/>
                <w:bCs/>
                <w:sz w:val="24"/>
                <w:szCs w:val="24"/>
                <w:lang w:eastAsia="en-US"/>
              </w:rPr>
            </w:pPr>
            <w:r w:rsidRPr="000926DF">
              <w:rPr>
                <w:rFonts w:ascii="GHEA Mariam" w:hAnsi="GHEA Mariam"/>
                <w:b/>
                <w:bCs/>
                <w:sz w:val="24"/>
                <w:szCs w:val="24"/>
                <w:lang w:eastAsia="en-US"/>
              </w:rPr>
              <w:t>ԸՆԴԱՄԵՆԸ</w:t>
            </w:r>
          </w:p>
        </w:tc>
        <w:tc>
          <w:tcPr>
            <w:tcW w:w="2199"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b/>
                <w:bCs/>
                <w:sz w:val="24"/>
                <w:szCs w:val="24"/>
                <w:lang w:eastAsia="en-US"/>
              </w:rPr>
            </w:pPr>
            <w:r w:rsidRPr="000926DF">
              <w:rPr>
                <w:rFonts w:ascii="GHEA Mariam" w:hAnsi="GHEA Mariam"/>
                <w:b/>
                <w:bCs/>
                <w:sz w:val="24"/>
                <w:szCs w:val="24"/>
                <w:lang w:eastAsia="en-US"/>
              </w:rPr>
              <w:t>-</w:t>
            </w:r>
          </w:p>
        </w:tc>
        <w:tc>
          <w:tcPr>
            <w:tcW w:w="1996"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b/>
                <w:bCs/>
                <w:sz w:val="24"/>
                <w:szCs w:val="24"/>
                <w:lang w:eastAsia="en-US"/>
              </w:rPr>
            </w:pPr>
            <w:r w:rsidRPr="000926DF">
              <w:rPr>
                <w:rFonts w:ascii="GHEA Mariam" w:hAnsi="GHEA Mariam"/>
                <w:b/>
                <w:bCs/>
                <w:sz w:val="24"/>
                <w:szCs w:val="24"/>
                <w:lang w:eastAsia="en-US"/>
              </w:rPr>
              <w:t>-</w:t>
            </w:r>
          </w:p>
        </w:tc>
      </w:tr>
      <w:tr w:rsidR="000926DF" w:rsidRPr="000926DF" w:rsidTr="000926DF">
        <w:trPr>
          <w:trHeight w:val="525"/>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b/>
                <w:bCs/>
                <w:sz w:val="24"/>
                <w:szCs w:val="24"/>
                <w:lang w:eastAsia="en-US"/>
              </w:rPr>
            </w:pPr>
            <w:r w:rsidRPr="000926DF">
              <w:rPr>
                <w:rFonts w:ascii="Calibri" w:hAnsi="Calibri" w:cs="Calibri"/>
                <w:b/>
                <w:bCs/>
                <w:sz w:val="24"/>
                <w:szCs w:val="24"/>
                <w:lang w:eastAsia="en-US"/>
              </w:rPr>
              <w:t> </w:t>
            </w:r>
          </w:p>
        </w:tc>
        <w:tc>
          <w:tcPr>
            <w:tcW w:w="8614"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b/>
                <w:bCs/>
                <w:sz w:val="24"/>
                <w:szCs w:val="24"/>
                <w:lang w:eastAsia="en-US"/>
              </w:rPr>
            </w:pPr>
            <w:r w:rsidRPr="000926DF">
              <w:rPr>
                <w:rFonts w:ascii="GHEA Mariam" w:hAnsi="GHEA Mariam"/>
                <w:b/>
                <w:bCs/>
                <w:sz w:val="24"/>
                <w:szCs w:val="24"/>
                <w:lang w:eastAsia="en-US"/>
              </w:rPr>
              <w:t>ՀՀ պետական եկամուտների կոմիտե</w:t>
            </w:r>
          </w:p>
        </w:tc>
        <w:tc>
          <w:tcPr>
            <w:tcW w:w="2199"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w:t>
            </w:r>
          </w:p>
        </w:tc>
        <w:tc>
          <w:tcPr>
            <w:tcW w:w="1996"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w:t>
            </w:r>
          </w:p>
        </w:tc>
      </w:tr>
      <w:tr w:rsidR="000926DF" w:rsidRPr="000926DF" w:rsidTr="000926DF">
        <w:trPr>
          <w:trHeight w:val="480"/>
        </w:trPr>
        <w:tc>
          <w:tcPr>
            <w:tcW w:w="1224"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1023</w:t>
            </w:r>
          </w:p>
        </w:tc>
        <w:tc>
          <w:tcPr>
            <w:tcW w:w="1682"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Ծրագրի անվանումը</w:t>
            </w:r>
          </w:p>
        </w:tc>
        <w:tc>
          <w:tcPr>
            <w:tcW w:w="2199" w:type="dxa"/>
            <w:vMerge w:val="restart"/>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w:t>
            </w:r>
          </w:p>
        </w:tc>
        <w:tc>
          <w:tcPr>
            <w:tcW w:w="1996" w:type="dxa"/>
            <w:vMerge w:val="restart"/>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w:t>
            </w:r>
          </w:p>
        </w:tc>
      </w:tr>
      <w:tr w:rsidR="000926DF" w:rsidRPr="000926DF" w:rsidTr="000926DF">
        <w:trPr>
          <w:trHeight w:val="60"/>
        </w:trPr>
        <w:tc>
          <w:tcPr>
            <w:tcW w:w="1224"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8614"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Հարկային և մաքսային ծառայություններ</w:t>
            </w:r>
          </w:p>
        </w:tc>
        <w:tc>
          <w:tcPr>
            <w:tcW w:w="2199"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996"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r>
      <w:tr w:rsidR="000926DF" w:rsidRPr="000926DF" w:rsidTr="000926DF">
        <w:trPr>
          <w:trHeight w:val="435"/>
        </w:trPr>
        <w:tc>
          <w:tcPr>
            <w:tcW w:w="1224"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8614"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Ծրագրի նպատակը</w:t>
            </w:r>
          </w:p>
        </w:tc>
        <w:tc>
          <w:tcPr>
            <w:tcW w:w="2199"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996"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r>
      <w:tr w:rsidR="000926DF" w:rsidRPr="000926DF" w:rsidTr="000926DF">
        <w:trPr>
          <w:trHeight w:val="60"/>
        </w:trPr>
        <w:tc>
          <w:tcPr>
            <w:tcW w:w="1224"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8614"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Հարկային և մաքսային միասնական պետական քաղաքականության իրականացում, հարկային և մաքսային օրենսդրության ամբողջական և համահավասար կիրառում</w:t>
            </w:r>
          </w:p>
        </w:tc>
        <w:tc>
          <w:tcPr>
            <w:tcW w:w="2199"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996"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r>
      <w:tr w:rsidR="000926DF" w:rsidRPr="000926DF" w:rsidTr="000926DF">
        <w:trPr>
          <w:trHeight w:val="45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8614"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Վերջնական արդյունքի նկարագրությունը</w:t>
            </w:r>
          </w:p>
        </w:tc>
        <w:tc>
          <w:tcPr>
            <w:tcW w:w="2199" w:type="dxa"/>
            <w:vMerge/>
            <w:tcBorders>
              <w:top w:val="single" w:sz="4" w:space="0" w:color="auto"/>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996" w:type="dxa"/>
            <w:vMerge/>
            <w:tcBorders>
              <w:top w:val="single" w:sz="4" w:space="0" w:color="auto"/>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r>
      <w:tr w:rsidR="000926DF" w:rsidRPr="000926DF" w:rsidTr="000926DF">
        <w:trPr>
          <w:trHeight w:val="60"/>
        </w:trPr>
        <w:tc>
          <w:tcPr>
            <w:tcW w:w="1224"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8614"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Արդյունավետ հարկային և մաքսային հսկողության իրականացում, պետական բյուջեի եկամուտների ապահովում</w:t>
            </w:r>
          </w:p>
        </w:tc>
        <w:tc>
          <w:tcPr>
            <w:tcW w:w="2199"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996"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r>
      <w:tr w:rsidR="000926DF" w:rsidRPr="000926DF" w:rsidTr="000926DF">
        <w:trPr>
          <w:trHeight w:val="510"/>
        </w:trPr>
        <w:tc>
          <w:tcPr>
            <w:tcW w:w="15715"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Ծրագրի միջոցառումներ</w:t>
            </w:r>
          </w:p>
        </w:tc>
      </w:tr>
      <w:tr w:rsidR="000926DF" w:rsidRPr="000926DF" w:rsidTr="000926DF">
        <w:trPr>
          <w:trHeight w:val="345"/>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11001</w:t>
            </w:r>
          </w:p>
        </w:tc>
        <w:tc>
          <w:tcPr>
            <w:tcW w:w="8614"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Միջոցառման անվանումը</w:t>
            </w:r>
          </w:p>
        </w:tc>
        <w:tc>
          <w:tcPr>
            <w:tcW w:w="2199"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(207,207.4)</w:t>
            </w:r>
          </w:p>
        </w:tc>
        <w:tc>
          <w:tcPr>
            <w:tcW w:w="1996"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(483,500.6)</w:t>
            </w:r>
          </w:p>
        </w:tc>
      </w:tr>
      <w:tr w:rsidR="000926DF" w:rsidRPr="000926DF" w:rsidTr="000926DF">
        <w:trPr>
          <w:trHeight w:val="345"/>
        </w:trPr>
        <w:tc>
          <w:tcPr>
            <w:tcW w:w="1224" w:type="dxa"/>
            <w:vMerge w:val="restart"/>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Հարկային և մաքսային ծառայություններ</w:t>
            </w:r>
          </w:p>
        </w:tc>
        <w:tc>
          <w:tcPr>
            <w:tcW w:w="2199"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jc w:val="center"/>
              <w:rPr>
                <w:rFonts w:ascii="GHEA Mariam" w:hAnsi="GHEA Mariam"/>
                <w:sz w:val="24"/>
                <w:szCs w:val="24"/>
                <w:lang w:eastAsia="en-US"/>
              </w:rPr>
            </w:pPr>
          </w:p>
        </w:tc>
        <w:tc>
          <w:tcPr>
            <w:tcW w:w="1996"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jc w:val="center"/>
              <w:rPr>
                <w:rFonts w:ascii="GHEA Mariam" w:hAnsi="GHEA Mariam"/>
                <w:sz w:val="24"/>
                <w:szCs w:val="24"/>
                <w:lang w:eastAsia="en-US"/>
              </w:rPr>
            </w:pPr>
          </w:p>
        </w:tc>
      </w:tr>
      <w:tr w:rsidR="000926DF" w:rsidRPr="000926DF" w:rsidTr="000926DF">
        <w:trPr>
          <w:trHeight w:val="345"/>
        </w:trPr>
        <w:tc>
          <w:tcPr>
            <w:tcW w:w="1224"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8614"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Միջոցառման նկարագրությունը</w:t>
            </w:r>
          </w:p>
        </w:tc>
        <w:tc>
          <w:tcPr>
            <w:tcW w:w="2199"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jc w:val="center"/>
              <w:rPr>
                <w:rFonts w:ascii="GHEA Mariam" w:hAnsi="GHEA Mariam"/>
                <w:sz w:val="24"/>
                <w:szCs w:val="24"/>
                <w:lang w:eastAsia="en-US"/>
              </w:rPr>
            </w:pPr>
          </w:p>
        </w:tc>
        <w:tc>
          <w:tcPr>
            <w:tcW w:w="1996"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jc w:val="center"/>
              <w:rPr>
                <w:rFonts w:ascii="GHEA Mariam" w:hAnsi="GHEA Mariam"/>
                <w:sz w:val="24"/>
                <w:szCs w:val="24"/>
                <w:lang w:eastAsia="en-US"/>
              </w:rPr>
            </w:pPr>
          </w:p>
        </w:tc>
      </w:tr>
      <w:tr w:rsidR="000926DF" w:rsidRPr="000926DF" w:rsidTr="000926DF">
        <w:trPr>
          <w:trHeight w:val="60"/>
        </w:trPr>
        <w:tc>
          <w:tcPr>
            <w:tcW w:w="1224"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8614"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Հարկային և մաքսային քաղաքականության մշակման, պլանավորման, </w:t>
            </w:r>
            <w:r w:rsidR="00616F1B">
              <w:rPr>
                <w:rFonts w:ascii="GHEA Mariam" w:hAnsi="GHEA Mariam"/>
                <w:sz w:val="24"/>
                <w:szCs w:val="24"/>
                <w:lang w:eastAsia="en-US"/>
              </w:rPr>
              <w:t>մոնիթորինգ</w:t>
            </w:r>
            <w:r w:rsidRPr="000926DF">
              <w:rPr>
                <w:rFonts w:ascii="GHEA Mariam" w:hAnsi="GHEA Mariam"/>
                <w:sz w:val="24"/>
                <w:szCs w:val="24"/>
                <w:lang w:eastAsia="en-US"/>
              </w:rPr>
              <w:t>ի, ծրագրերի համակարգման, գանձման, վերահսկողության և աջակցության ծառայություններ</w:t>
            </w:r>
          </w:p>
        </w:tc>
        <w:tc>
          <w:tcPr>
            <w:tcW w:w="2199"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jc w:val="center"/>
              <w:rPr>
                <w:rFonts w:ascii="GHEA Mariam" w:hAnsi="GHEA Mariam"/>
                <w:sz w:val="24"/>
                <w:szCs w:val="24"/>
                <w:lang w:eastAsia="en-US"/>
              </w:rPr>
            </w:pPr>
          </w:p>
        </w:tc>
        <w:tc>
          <w:tcPr>
            <w:tcW w:w="1996"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jc w:val="center"/>
              <w:rPr>
                <w:rFonts w:ascii="GHEA Mariam" w:hAnsi="GHEA Mariam"/>
                <w:sz w:val="24"/>
                <w:szCs w:val="24"/>
                <w:lang w:eastAsia="en-US"/>
              </w:rPr>
            </w:pPr>
          </w:p>
        </w:tc>
      </w:tr>
      <w:tr w:rsidR="000926DF" w:rsidRPr="000926DF" w:rsidTr="000926DF">
        <w:trPr>
          <w:trHeight w:val="345"/>
        </w:trPr>
        <w:tc>
          <w:tcPr>
            <w:tcW w:w="1224"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8614"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Միջոցառման տեսակը</w:t>
            </w:r>
          </w:p>
        </w:tc>
        <w:tc>
          <w:tcPr>
            <w:tcW w:w="2199"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jc w:val="center"/>
              <w:rPr>
                <w:rFonts w:ascii="GHEA Mariam" w:hAnsi="GHEA Mariam"/>
                <w:sz w:val="24"/>
                <w:szCs w:val="24"/>
                <w:lang w:eastAsia="en-US"/>
              </w:rPr>
            </w:pPr>
          </w:p>
        </w:tc>
        <w:tc>
          <w:tcPr>
            <w:tcW w:w="1996"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jc w:val="center"/>
              <w:rPr>
                <w:rFonts w:ascii="GHEA Mariam" w:hAnsi="GHEA Mariam"/>
                <w:sz w:val="24"/>
                <w:szCs w:val="24"/>
                <w:lang w:eastAsia="en-US"/>
              </w:rPr>
            </w:pPr>
          </w:p>
        </w:tc>
      </w:tr>
      <w:tr w:rsidR="000926DF" w:rsidRPr="000926DF" w:rsidTr="000926DF">
        <w:trPr>
          <w:trHeight w:val="390"/>
        </w:trPr>
        <w:tc>
          <w:tcPr>
            <w:tcW w:w="1224"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8614"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Ծառայությունների մատուցում</w:t>
            </w:r>
          </w:p>
        </w:tc>
        <w:tc>
          <w:tcPr>
            <w:tcW w:w="2199"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jc w:val="center"/>
              <w:rPr>
                <w:rFonts w:ascii="GHEA Mariam" w:hAnsi="GHEA Mariam"/>
                <w:sz w:val="24"/>
                <w:szCs w:val="24"/>
                <w:lang w:eastAsia="en-US"/>
              </w:rPr>
            </w:pPr>
          </w:p>
        </w:tc>
        <w:tc>
          <w:tcPr>
            <w:tcW w:w="1996"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jc w:val="center"/>
              <w:rPr>
                <w:rFonts w:ascii="GHEA Mariam" w:hAnsi="GHEA Mariam"/>
                <w:sz w:val="24"/>
                <w:szCs w:val="24"/>
                <w:lang w:eastAsia="en-US"/>
              </w:rPr>
            </w:pPr>
          </w:p>
        </w:tc>
      </w:tr>
      <w:tr w:rsidR="000926DF" w:rsidRPr="000926DF" w:rsidTr="000926DF">
        <w:trPr>
          <w:trHeight w:val="345"/>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11014</w:t>
            </w:r>
          </w:p>
        </w:tc>
        <w:tc>
          <w:tcPr>
            <w:tcW w:w="8614"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Միջոցառման անվանումը</w:t>
            </w:r>
          </w:p>
        </w:tc>
        <w:tc>
          <w:tcPr>
            <w:tcW w:w="2199"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248,648.9</w:t>
            </w:r>
          </w:p>
        </w:tc>
        <w:tc>
          <w:tcPr>
            <w:tcW w:w="1996"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580,200.7</w:t>
            </w:r>
          </w:p>
        </w:tc>
      </w:tr>
      <w:tr w:rsidR="000926DF" w:rsidRPr="000926DF" w:rsidTr="000926DF">
        <w:trPr>
          <w:trHeight w:val="60"/>
        </w:trPr>
        <w:tc>
          <w:tcPr>
            <w:tcW w:w="1224" w:type="dxa"/>
            <w:vMerge w:val="restart"/>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Տեղեկատվական տեխնոլոգիաների և դրանց հետ փոխկապակցված համակարգերի կառավարում</w:t>
            </w:r>
          </w:p>
        </w:tc>
        <w:tc>
          <w:tcPr>
            <w:tcW w:w="2199"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jc w:val="center"/>
              <w:rPr>
                <w:rFonts w:ascii="GHEA Mariam" w:hAnsi="GHEA Mariam"/>
                <w:sz w:val="24"/>
                <w:szCs w:val="24"/>
                <w:lang w:eastAsia="en-US"/>
              </w:rPr>
            </w:pPr>
          </w:p>
        </w:tc>
        <w:tc>
          <w:tcPr>
            <w:tcW w:w="1996"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jc w:val="center"/>
              <w:rPr>
                <w:rFonts w:ascii="GHEA Mariam" w:hAnsi="GHEA Mariam"/>
                <w:sz w:val="24"/>
                <w:szCs w:val="24"/>
                <w:lang w:eastAsia="en-US"/>
              </w:rPr>
            </w:pPr>
          </w:p>
        </w:tc>
      </w:tr>
      <w:tr w:rsidR="000926DF" w:rsidRPr="000926DF" w:rsidTr="000926DF">
        <w:trPr>
          <w:trHeight w:val="495"/>
        </w:trPr>
        <w:tc>
          <w:tcPr>
            <w:tcW w:w="1224"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8614"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Միջոցառման նկարագրությունը</w:t>
            </w:r>
          </w:p>
        </w:tc>
        <w:tc>
          <w:tcPr>
            <w:tcW w:w="2199"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jc w:val="center"/>
              <w:rPr>
                <w:rFonts w:ascii="GHEA Mariam" w:hAnsi="GHEA Mariam"/>
                <w:sz w:val="24"/>
                <w:szCs w:val="24"/>
                <w:lang w:eastAsia="en-US"/>
              </w:rPr>
            </w:pPr>
          </w:p>
        </w:tc>
        <w:tc>
          <w:tcPr>
            <w:tcW w:w="1996"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jc w:val="center"/>
              <w:rPr>
                <w:rFonts w:ascii="GHEA Mariam" w:hAnsi="GHEA Mariam"/>
                <w:sz w:val="24"/>
                <w:szCs w:val="24"/>
                <w:lang w:eastAsia="en-US"/>
              </w:rPr>
            </w:pPr>
          </w:p>
        </w:tc>
      </w:tr>
      <w:tr w:rsidR="000926DF" w:rsidRPr="000926DF" w:rsidTr="000926DF">
        <w:trPr>
          <w:trHeight w:val="690"/>
        </w:trPr>
        <w:tc>
          <w:tcPr>
            <w:tcW w:w="1224"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8614"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Տեղեկատվական տեխնոլոգիաների և դրանց հետ փոխկապակցված համակարգերի կառավարում</w:t>
            </w:r>
          </w:p>
        </w:tc>
        <w:tc>
          <w:tcPr>
            <w:tcW w:w="2199"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jc w:val="center"/>
              <w:rPr>
                <w:rFonts w:ascii="GHEA Mariam" w:hAnsi="GHEA Mariam"/>
                <w:sz w:val="24"/>
                <w:szCs w:val="24"/>
                <w:lang w:eastAsia="en-US"/>
              </w:rPr>
            </w:pPr>
          </w:p>
        </w:tc>
        <w:tc>
          <w:tcPr>
            <w:tcW w:w="1996"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jc w:val="center"/>
              <w:rPr>
                <w:rFonts w:ascii="GHEA Mariam" w:hAnsi="GHEA Mariam"/>
                <w:sz w:val="24"/>
                <w:szCs w:val="24"/>
                <w:lang w:eastAsia="en-US"/>
              </w:rPr>
            </w:pPr>
          </w:p>
        </w:tc>
      </w:tr>
      <w:tr w:rsidR="000926DF" w:rsidRPr="000926DF" w:rsidTr="000926DF">
        <w:trPr>
          <w:trHeight w:val="345"/>
        </w:trPr>
        <w:tc>
          <w:tcPr>
            <w:tcW w:w="1224"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8614"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Միջոցառման տեսակը</w:t>
            </w:r>
          </w:p>
        </w:tc>
        <w:tc>
          <w:tcPr>
            <w:tcW w:w="2199"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jc w:val="center"/>
              <w:rPr>
                <w:rFonts w:ascii="GHEA Mariam" w:hAnsi="GHEA Mariam"/>
                <w:sz w:val="24"/>
                <w:szCs w:val="24"/>
                <w:lang w:eastAsia="en-US"/>
              </w:rPr>
            </w:pPr>
          </w:p>
        </w:tc>
        <w:tc>
          <w:tcPr>
            <w:tcW w:w="1996"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jc w:val="center"/>
              <w:rPr>
                <w:rFonts w:ascii="GHEA Mariam" w:hAnsi="GHEA Mariam"/>
                <w:sz w:val="24"/>
                <w:szCs w:val="24"/>
                <w:lang w:eastAsia="en-US"/>
              </w:rPr>
            </w:pPr>
          </w:p>
        </w:tc>
      </w:tr>
      <w:tr w:rsidR="000926DF" w:rsidRPr="000926DF" w:rsidTr="000926DF">
        <w:trPr>
          <w:trHeight w:val="390"/>
        </w:trPr>
        <w:tc>
          <w:tcPr>
            <w:tcW w:w="1224"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8614"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Ծառայությունների մատուցում</w:t>
            </w:r>
          </w:p>
        </w:tc>
        <w:tc>
          <w:tcPr>
            <w:tcW w:w="2199"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jc w:val="center"/>
              <w:rPr>
                <w:rFonts w:ascii="GHEA Mariam" w:hAnsi="GHEA Mariam"/>
                <w:sz w:val="24"/>
                <w:szCs w:val="24"/>
                <w:lang w:eastAsia="en-US"/>
              </w:rPr>
            </w:pPr>
          </w:p>
        </w:tc>
        <w:tc>
          <w:tcPr>
            <w:tcW w:w="1996"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jc w:val="center"/>
              <w:rPr>
                <w:rFonts w:ascii="GHEA Mariam" w:hAnsi="GHEA Mariam"/>
                <w:sz w:val="24"/>
                <w:szCs w:val="24"/>
                <w:lang w:eastAsia="en-US"/>
              </w:rPr>
            </w:pPr>
          </w:p>
        </w:tc>
      </w:tr>
      <w:tr w:rsidR="000926DF" w:rsidRPr="000926DF" w:rsidTr="000926DF">
        <w:trPr>
          <w:trHeight w:val="345"/>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31003</w:t>
            </w:r>
          </w:p>
        </w:tc>
        <w:tc>
          <w:tcPr>
            <w:tcW w:w="8614"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Միջոցառման անվանումը</w:t>
            </w:r>
          </w:p>
        </w:tc>
        <w:tc>
          <w:tcPr>
            <w:tcW w:w="2199"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(41,441.5)</w:t>
            </w:r>
          </w:p>
        </w:tc>
        <w:tc>
          <w:tcPr>
            <w:tcW w:w="1996"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(96,700.1)</w:t>
            </w:r>
          </w:p>
        </w:tc>
      </w:tr>
      <w:tr w:rsidR="000926DF" w:rsidRPr="000926DF" w:rsidTr="000926DF">
        <w:trPr>
          <w:trHeight w:val="855"/>
        </w:trPr>
        <w:tc>
          <w:tcPr>
            <w:tcW w:w="1224" w:type="dxa"/>
            <w:vMerge w:val="restart"/>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ՀՀ պետական եկամուտների կոմիտեի շենքային ապահովվածության բարելավում</w:t>
            </w:r>
          </w:p>
        </w:tc>
        <w:tc>
          <w:tcPr>
            <w:tcW w:w="2199"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996"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r>
      <w:tr w:rsidR="000926DF" w:rsidRPr="000926DF" w:rsidTr="000926DF">
        <w:trPr>
          <w:trHeight w:val="495"/>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8614"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Միջոցառման նկարագրությունը</w:t>
            </w:r>
          </w:p>
        </w:tc>
        <w:tc>
          <w:tcPr>
            <w:tcW w:w="2199" w:type="dxa"/>
            <w:vMerge/>
            <w:tcBorders>
              <w:top w:val="single" w:sz="4" w:space="0" w:color="auto"/>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996" w:type="dxa"/>
            <w:vMerge/>
            <w:tcBorders>
              <w:top w:val="single" w:sz="4" w:space="0" w:color="auto"/>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r>
      <w:tr w:rsidR="000926DF" w:rsidRPr="000926DF" w:rsidTr="000926DF">
        <w:trPr>
          <w:trHeight w:val="206"/>
        </w:trPr>
        <w:tc>
          <w:tcPr>
            <w:tcW w:w="1224"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8614"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ՀՀ պետական եկամուտների կոմիտեի նոր շենքերի և շինությունների շինարարություն, նախագծային աշխատանքների ձեռքբերում</w:t>
            </w:r>
          </w:p>
        </w:tc>
        <w:tc>
          <w:tcPr>
            <w:tcW w:w="2199"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996"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r>
      <w:tr w:rsidR="000926DF" w:rsidRPr="000926DF" w:rsidTr="000926DF">
        <w:trPr>
          <w:trHeight w:val="345"/>
        </w:trPr>
        <w:tc>
          <w:tcPr>
            <w:tcW w:w="1224"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8614"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Միջոցառման տեսակը</w:t>
            </w:r>
          </w:p>
        </w:tc>
        <w:tc>
          <w:tcPr>
            <w:tcW w:w="2199"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996"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r>
      <w:tr w:rsidR="000926DF" w:rsidRPr="000926DF" w:rsidTr="000926DF">
        <w:trPr>
          <w:trHeight w:val="60"/>
        </w:trPr>
        <w:tc>
          <w:tcPr>
            <w:tcW w:w="1224"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8614"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Պետական մարմինների կողմից օգտագործվող ոչ ֆինանսական ակտիվների հետ գործառնություններ</w:t>
            </w:r>
          </w:p>
        </w:tc>
        <w:tc>
          <w:tcPr>
            <w:tcW w:w="2199"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996"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r>
      <w:tr w:rsidR="000926DF" w:rsidRPr="000926DF" w:rsidTr="000926DF">
        <w:trPr>
          <w:trHeight w:val="345"/>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b/>
                <w:bCs/>
                <w:sz w:val="24"/>
                <w:szCs w:val="24"/>
                <w:lang w:eastAsia="en-US"/>
              </w:rPr>
            </w:pPr>
            <w:r w:rsidRPr="000926DF">
              <w:rPr>
                <w:rFonts w:ascii="Calibri" w:hAnsi="Calibri" w:cs="Calibri"/>
                <w:b/>
                <w:bCs/>
                <w:sz w:val="24"/>
                <w:szCs w:val="24"/>
                <w:lang w:eastAsia="en-US"/>
              </w:rPr>
              <w:t> </w:t>
            </w:r>
          </w:p>
        </w:tc>
        <w:tc>
          <w:tcPr>
            <w:tcW w:w="8614"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b/>
                <w:bCs/>
                <w:sz w:val="24"/>
                <w:szCs w:val="24"/>
                <w:lang w:eastAsia="en-US"/>
              </w:rPr>
            </w:pPr>
            <w:r w:rsidRPr="000926DF">
              <w:rPr>
                <w:rFonts w:ascii="GHEA Mariam" w:hAnsi="GHEA Mariam"/>
                <w:b/>
                <w:bCs/>
                <w:sz w:val="24"/>
                <w:szCs w:val="24"/>
                <w:lang w:eastAsia="en-US"/>
              </w:rPr>
              <w:t xml:space="preserve"> ՀՀ կառավարություն</w:t>
            </w:r>
          </w:p>
        </w:tc>
        <w:tc>
          <w:tcPr>
            <w:tcW w:w="2199"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w:t>
            </w:r>
          </w:p>
        </w:tc>
        <w:tc>
          <w:tcPr>
            <w:tcW w:w="1996"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w:t>
            </w:r>
          </w:p>
        </w:tc>
      </w:tr>
      <w:tr w:rsidR="000926DF" w:rsidRPr="000926DF" w:rsidTr="000926DF">
        <w:trPr>
          <w:trHeight w:val="345"/>
        </w:trPr>
        <w:tc>
          <w:tcPr>
            <w:tcW w:w="1224"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1139</w:t>
            </w:r>
          </w:p>
        </w:tc>
        <w:tc>
          <w:tcPr>
            <w:tcW w:w="1682"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Ծրագրի անվանումը</w:t>
            </w:r>
          </w:p>
        </w:tc>
        <w:tc>
          <w:tcPr>
            <w:tcW w:w="2199"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w:t>
            </w:r>
          </w:p>
        </w:tc>
        <w:tc>
          <w:tcPr>
            <w:tcW w:w="1996"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w:t>
            </w:r>
          </w:p>
        </w:tc>
      </w:tr>
      <w:tr w:rsidR="000926DF" w:rsidRPr="000926DF" w:rsidTr="000926DF">
        <w:trPr>
          <w:trHeight w:val="345"/>
        </w:trPr>
        <w:tc>
          <w:tcPr>
            <w:tcW w:w="1224"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8614"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ՀՀ կառավարության պահուստային ֆոնդ</w:t>
            </w:r>
          </w:p>
        </w:tc>
        <w:tc>
          <w:tcPr>
            <w:tcW w:w="2199"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jc w:val="center"/>
              <w:rPr>
                <w:rFonts w:ascii="GHEA Mariam" w:hAnsi="GHEA Mariam"/>
                <w:sz w:val="24"/>
                <w:szCs w:val="24"/>
                <w:lang w:eastAsia="en-US"/>
              </w:rPr>
            </w:pPr>
          </w:p>
        </w:tc>
        <w:tc>
          <w:tcPr>
            <w:tcW w:w="1996"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jc w:val="center"/>
              <w:rPr>
                <w:rFonts w:ascii="GHEA Mariam" w:hAnsi="GHEA Mariam"/>
                <w:sz w:val="24"/>
                <w:szCs w:val="24"/>
                <w:lang w:eastAsia="en-US"/>
              </w:rPr>
            </w:pPr>
          </w:p>
        </w:tc>
      </w:tr>
      <w:tr w:rsidR="000926DF" w:rsidRPr="000926DF" w:rsidTr="000926DF">
        <w:trPr>
          <w:trHeight w:val="345"/>
        </w:trPr>
        <w:tc>
          <w:tcPr>
            <w:tcW w:w="1224"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8614"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Ծրագրի նպատակը</w:t>
            </w:r>
          </w:p>
        </w:tc>
        <w:tc>
          <w:tcPr>
            <w:tcW w:w="2199"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jc w:val="center"/>
              <w:rPr>
                <w:rFonts w:ascii="GHEA Mariam" w:hAnsi="GHEA Mariam"/>
                <w:sz w:val="24"/>
                <w:szCs w:val="24"/>
                <w:lang w:eastAsia="en-US"/>
              </w:rPr>
            </w:pPr>
          </w:p>
        </w:tc>
        <w:tc>
          <w:tcPr>
            <w:tcW w:w="1996"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jc w:val="center"/>
              <w:rPr>
                <w:rFonts w:ascii="GHEA Mariam" w:hAnsi="GHEA Mariam"/>
                <w:sz w:val="24"/>
                <w:szCs w:val="24"/>
                <w:lang w:eastAsia="en-US"/>
              </w:rPr>
            </w:pPr>
          </w:p>
        </w:tc>
      </w:tr>
      <w:tr w:rsidR="000926DF" w:rsidRPr="000926DF" w:rsidTr="000926DF">
        <w:trPr>
          <w:trHeight w:val="60"/>
        </w:trPr>
        <w:tc>
          <w:tcPr>
            <w:tcW w:w="1224"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8614"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616F1B">
            <w:pPr>
              <w:rPr>
                <w:rFonts w:ascii="GHEA Mariam" w:hAnsi="GHEA Mariam"/>
                <w:sz w:val="24"/>
                <w:szCs w:val="24"/>
                <w:lang w:eastAsia="en-US"/>
              </w:rPr>
            </w:pPr>
            <w:r w:rsidRPr="000926DF">
              <w:rPr>
                <w:rFonts w:ascii="GHEA Mariam" w:hAnsi="GHEA Mariam"/>
                <w:sz w:val="24"/>
                <w:szCs w:val="24"/>
                <w:lang w:eastAsia="en-US"/>
              </w:rPr>
              <w:t xml:space="preserve"> Պետական բյուջեում չկանխատեսված, ինչպես նա</w:t>
            </w:r>
            <w:r w:rsidR="00616F1B">
              <w:rPr>
                <w:rFonts w:ascii="GHEA Mariam" w:hAnsi="GHEA Mariam"/>
                <w:sz w:val="24"/>
                <w:szCs w:val="24"/>
                <w:lang w:val="hy-AM" w:eastAsia="en-US"/>
              </w:rPr>
              <w:t>և</w:t>
            </w:r>
            <w:r w:rsidRPr="000926DF">
              <w:rPr>
                <w:rFonts w:ascii="GHEA Mariam" w:hAnsi="GHEA Mariam"/>
                <w:sz w:val="24"/>
                <w:szCs w:val="24"/>
                <w:lang w:eastAsia="en-US"/>
              </w:rPr>
              <w:t xml:space="preserve"> բյուջետային երաշխիքների ապահովման ծախսերի ֆինանսավորման ապահովում</w:t>
            </w:r>
          </w:p>
        </w:tc>
        <w:tc>
          <w:tcPr>
            <w:tcW w:w="2199"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jc w:val="center"/>
              <w:rPr>
                <w:rFonts w:ascii="GHEA Mariam" w:hAnsi="GHEA Mariam"/>
                <w:sz w:val="24"/>
                <w:szCs w:val="24"/>
                <w:lang w:eastAsia="en-US"/>
              </w:rPr>
            </w:pPr>
          </w:p>
        </w:tc>
        <w:tc>
          <w:tcPr>
            <w:tcW w:w="1996"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jc w:val="center"/>
              <w:rPr>
                <w:rFonts w:ascii="GHEA Mariam" w:hAnsi="GHEA Mariam"/>
                <w:sz w:val="24"/>
                <w:szCs w:val="24"/>
                <w:lang w:eastAsia="en-US"/>
              </w:rPr>
            </w:pPr>
          </w:p>
        </w:tc>
      </w:tr>
      <w:tr w:rsidR="000926DF" w:rsidRPr="000926DF" w:rsidTr="000926DF">
        <w:trPr>
          <w:trHeight w:val="467"/>
        </w:trPr>
        <w:tc>
          <w:tcPr>
            <w:tcW w:w="1224"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8614"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Վերջնական արդյունքի նկարագրությունը</w:t>
            </w:r>
          </w:p>
        </w:tc>
        <w:tc>
          <w:tcPr>
            <w:tcW w:w="2199"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jc w:val="center"/>
              <w:rPr>
                <w:rFonts w:ascii="GHEA Mariam" w:hAnsi="GHEA Mariam"/>
                <w:sz w:val="24"/>
                <w:szCs w:val="24"/>
                <w:lang w:eastAsia="en-US"/>
              </w:rPr>
            </w:pPr>
          </w:p>
        </w:tc>
        <w:tc>
          <w:tcPr>
            <w:tcW w:w="1996"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jc w:val="center"/>
              <w:rPr>
                <w:rFonts w:ascii="GHEA Mariam" w:hAnsi="GHEA Mariam"/>
                <w:sz w:val="24"/>
                <w:szCs w:val="24"/>
                <w:lang w:eastAsia="en-US"/>
              </w:rPr>
            </w:pPr>
          </w:p>
        </w:tc>
      </w:tr>
      <w:tr w:rsidR="000926DF" w:rsidRPr="000926DF" w:rsidTr="000926DF">
        <w:trPr>
          <w:trHeight w:val="746"/>
        </w:trPr>
        <w:tc>
          <w:tcPr>
            <w:tcW w:w="1224"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8614"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Պահուստային ֆոնդի կառավարման արդյունավետության և թափանցիկության ապահովում</w:t>
            </w:r>
          </w:p>
        </w:tc>
        <w:tc>
          <w:tcPr>
            <w:tcW w:w="2199"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jc w:val="center"/>
              <w:rPr>
                <w:rFonts w:ascii="GHEA Mariam" w:hAnsi="GHEA Mariam"/>
                <w:sz w:val="24"/>
                <w:szCs w:val="24"/>
                <w:lang w:eastAsia="en-US"/>
              </w:rPr>
            </w:pPr>
          </w:p>
        </w:tc>
        <w:tc>
          <w:tcPr>
            <w:tcW w:w="1996"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jc w:val="center"/>
              <w:rPr>
                <w:rFonts w:ascii="GHEA Mariam" w:hAnsi="GHEA Mariam"/>
                <w:sz w:val="24"/>
                <w:szCs w:val="24"/>
                <w:lang w:eastAsia="en-US"/>
              </w:rPr>
            </w:pPr>
          </w:p>
        </w:tc>
      </w:tr>
      <w:tr w:rsidR="000926DF" w:rsidRPr="000926DF" w:rsidTr="000926DF">
        <w:trPr>
          <w:trHeight w:val="345"/>
        </w:trPr>
        <w:tc>
          <w:tcPr>
            <w:tcW w:w="15715" w:type="dxa"/>
            <w:gridSpan w:val="5"/>
            <w:tcBorders>
              <w:top w:val="single" w:sz="4" w:space="0" w:color="auto"/>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p>
        </w:tc>
      </w:tr>
      <w:tr w:rsidR="000926DF" w:rsidRPr="000926DF" w:rsidTr="000926DF">
        <w:trPr>
          <w:trHeight w:val="494"/>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 xml:space="preserve"> 11001</w:t>
            </w:r>
          </w:p>
        </w:tc>
        <w:tc>
          <w:tcPr>
            <w:tcW w:w="8614"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Միջոցառման անվանումը</w:t>
            </w:r>
          </w:p>
        </w:tc>
        <w:tc>
          <w:tcPr>
            <w:tcW w:w="2199"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(248,648.9)</w:t>
            </w:r>
          </w:p>
        </w:tc>
        <w:tc>
          <w:tcPr>
            <w:tcW w:w="1996"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(580,200.7)</w:t>
            </w:r>
          </w:p>
        </w:tc>
      </w:tr>
      <w:tr w:rsidR="000926DF" w:rsidRPr="000926DF" w:rsidTr="000926DF">
        <w:trPr>
          <w:trHeight w:val="345"/>
        </w:trPr>
        <w:tc>
          <w:tcPr>
            <w:tcW w:w="1224" w:type="dxa"/>
            <w:vMerge w:val="restart"/>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ՀՀ կառավարության պահուստային ֆոնդ</w:t>
            </w:r>
          </w:p>
        </w:tc>
        <w:tc>
          <w:tcPr>
            <w:tcW w:w="2199"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996"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r>
      <w:tr w:rsidR="000926DF" w:rsidRPr="000926DF" w:rsidTr="000926DF">
        <w:trPr>
          <w:trHeight w:val="345"/>
        </w:trPr>
        <w:tc>
          <w:tcPr>
            <w:tcW w:w="1224"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8614"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Միջոցառման նկարագրությունը</w:t>
            </w:r>
          </w:p>
        </w:tc>
        <w:tc>
          <w:tcPr>
            <w:tcW w:w="2199"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996"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r>
      <w:tr w:rsidR="000926DF" w:rsidRPr="000926DF" w:rsidTr="000926DF">
        <w:trPr>
          <w:trHeight w:val="719"/>
        </w:trPr>
        <w:tc>
          <w:tcPr>
            <w:tcW w:w="1224"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8614"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w:t>
            </w:r>
            <w:r w:rsidRPr="000926DF">
              <w:rPr>
                <w:rFonts w:ascii="GHEA Mariam" w:hAnsi="GHEA Mariam"/>
                <w:spacing w:val="-8"/>
                <w:sz w:val="24"/>
                <w:szCs w:val="24"/>
                <w:lang w:eastAsia="en-US"/>
              </w:rPr>
              <w:t>ՀՀ պետական բյուջեում նախատեսված ելքերի լրացուցիչ ֆինանսավորման, պետական բյուջեում չկանխատեսված ելքերի, ինչպես նաև</w:t>
            </w:r>
            <w:r w:rsidRPr="000926DF">
              <w:rPr>
                <w:rFonts w:ascii="GHEA Mariam" w:hAnsi="GHEA Mariam"/>
                <w:sz w:val="24"/>
                <w:szCs w:val="24"/>
                <w:lang w:eastAsia="en-US"/>
              </w:rPr>
              <w:t xml:space="preserve"> բյուջետային երաշխիքների ապահովման ելքերի ֆինանսավորման ապահովում</w:t>
            </w:r>
          </w:p>
        </w:tc>
        <w:tc>
          <w:tcPr>
            <w:tcW w:w="2199"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996"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r>
      <w:tr w:rsidR="000926DF" w:rsidRPr="000926DF" w:rsidTr="000926DF">
        <w:trPr>
          <w:trHeight w:val="345"/>
        </w:trPr>
        <w:tc>
          <w:tcPr>
            <w:tcW w:w="1224"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8614"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Միջոցառման տեսակը</w:t>
            </w:r>
          </w:p>
        </w:tc>
        <w:tc>
          <w:tcPr>
            <w:tcW w:w="2199"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996"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r>
      <w:tr w:rsidR="000926DF" w:rsidRPr="000926DF" w:rsidTr="000926DF">
        <w:trPr>
          <w:trHeight w:val="345"/>
        </w:trPr>
        <w:tc>
          <w:tcPr>
            <w:tcW w:w="1224"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8614"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Ծառայությունների մատուցում</w:t>
            </w:r>
          </w:p>
        </w:tc>
        <w:tc>
          <w:tcPr>
            <w:tcW w:w="2199"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996"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r>
      <w:tr w:rsidR="000926DF" w:rsidRPr="000926DF" w:rsidTr="000926DF">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 xml:space="preserve"> 11001</w:t>
            </w:r>
          </w:p>
        </w:tc>
        <w:tc>
          <w:tcPr>
            <w:tcW w:w="8614"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Միջոցառման անվանումը</w:t>
            </w:r>
          </w:p>
        </w:tc>
        <w:tc>
          <w:tcPr>
            <w:tcW w:w="2199"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 xml:space="preserve">           248,648.9 </w:t>
            </w:r>
          </w:p>
        </w:tc>
        <w:tc>
          <w:tcPr>
            <w:tcW w:w="1996"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 xml:space="preserve">        580,200.7 </w:t>
            </w:r>
          </w:p>
        </w:tc>
      </w:tr>
      <w:tr w:rsidR="000926DF" w:rsidRPr="000926DF" w:rsidTr="000926DF">
        <w:trPr>
          <w:trHeight w:val="345"/>
        </w:trPr>
        <w:tc>
          <w:tcPr>
            <w:tcW w:w="1224" w:type="dxa"/>
            <w:vMerge w:val="restart"/>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8614"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ՀՀ կառավարության պահուստային ֆոնդ</w:t>
            </w:r>
          </w:p>
        </w:tc>
        <w:tc>
          <w:tcPr>
            <w:tcW w:w="2199"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996"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r>
      <w:tr w:rsidR="000926DF" w:rsidRPr="000926DF" w:rsidTr="000926DF">
        <w:trPr>
          <w:trHeight w:val="345"/>
        </w:trPr>
        <w:tc>
          <w:tcPr>
            <w:tcW w:w="1224"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8614"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Միջոցառման նկարագրությունը</w:t>
            </w:r>
          </w:p>
        </w:tc>
        <w:tc>
          <w:tcPr>
            <w:tcW w:w="2199"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996"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r>
      <w:tr w:rsidR="000926DF" w:rsidRPr="000926DF" w:rsidTr="000926DF">
        <w:trPr>
          <w:trHeight w:val="60"/>
        </w:trPr>
        <w:tc>
          <w:tcPr>
            <w:tcW w:w="1224"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8614"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w:t>
            </w:r>
            <w:r w:rsidRPr="000926DF">
              <w:rPr>
                <w:rFonts w:ascii="GHEA Mariam" w:hAnsi="GHEA Mariam"/>
                <w:spacing w:val="-8"/>
                <w:sz w:val="24"/>
                <w:szCs w:val="24"/>
                <w:lang w:eastAsia="en-US"/>
              </w:rPr>
              <w:t>ՀՀ պետական բյուջեում նախատեսված ելքերի լրացուցիչ ֆինանսավորման</w:t>
            </w:r>
            <w:r w:rsidRPr="000926DF">
              <w:rPr>
                <w:rFonts w:ascii="GHEA Mariam" w:hAnsi="GHEA Mariam"/>
                <w:sz w:val="24"/>
                <w:szCs w:val="24"/>
                <w:lang w:eastAsia="en-US"/>
              </w:rPr>
              <w:t>, պետական բյուջեում չկանխատեսված ելքերի, ինչպես նաև բյուջետային երաշխիքների ապահովման ելքերի ֆինանսավորման ապահովում</w:t>
            </w:r>
          </w:p>
        </w:tc>
        <w:tc>
          <w:tcPr>
            <w:tcW w:w="2199"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996"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r>
      <w:tr w:rsidR="000926DF" w:rsidRPr="000926DF" w:rsidTr="000926DF">
        <w:trPr>
          <w:trHeight w:val="345"/>
        </w:trPr>
        <w:tc>
          <w:tcPr>
            <w:tcW w:w="1224"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8614"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Միջոցառման տեսակը</w:t>
            </w:r>
          </w:p>
        </w:tc>
        <w:tc>
          <w:tcPr>
            <w:tcW w:w="2199"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996"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r>
      <w:tr w:rsidR="000926DF" w:rsidRPr="000926DF" w:rsidTr="000926DF">
        <w:trPr>
          <w:trHeight w:val="345"/>
        </w:trPr>
        <w:tc>
          <w:tcPr>
            <w:tcW w:w="1224"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8614"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Ծառայությունների մատուցում</w:t>
            </w:r>
          </w:p>
        </w:tc>
        <w:tc>
          <w:tcPr>
            <w:tcW w:w="2199"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996"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r>
    </w:tbl>
    <w:p w:rsidR="007247E4" w:rsidRPr="000926DF" w:rsidRDefault="007247E4" w:rsidP="00C802CF">
      <w:pPr>
        <w:pStyle w:val="norm"/>
        <w:spacing w:line="240" w:lineRule="auto"/>
        <w:ind w:firstLine="0"/>
        <w:rPr>
          <w:rFonts w:ascii="GHEA Mariam" w:hAnsi="GHEA Mariam" w:cs="Arial"/>
          <w:sz w:val="24"/>
          <w:szCs w:val="24"/>
        </w:rPr>
      </w:pPr>
    </w:p>
    <w:p w:rsidR="007247E4" w:rsidRDefault="007247E4" w:rsidP="00C802CF">
      <w:pPr>
        <w:pStyle w:val="norm"/>
        <w:spacing w:line="240" w:lineRule="auto"/>
        <w:ind w:firstLine="0"/>
        <w:rPr>
          <w:rFonts w:ascii="GHEA Mariam" w:hAnsi="GHEA Mariam" w:cs="Arial"/>
          <w:sz w:val="24"/>
          <w:szCs w:val="24"/>
        </w:rPr>
      </w:pPr>
    </w:p>
    <w:p w:rsidR="000926DF" w:rsidRPr="000926DF" w:rsidRDefault="000926DF" w:rsidP="00C802CF">
      <w:pPr>
        <w:pStyle w:val="norm"/>
        <w:spacing w:line="240" w:lineRule="auto"/>
        <w:ind w:firstLine="0"/>
        <w:rPr>
          <w:rFonts w:ascii="GHEA Mariam" w:hAnsi="GHEA Mariam" w:cs="Arial"/>
          <w:sz w:val="24"/>
          <w:szCs w:val="24"/>
        </w:rPr>
      </w:pPr>
    </w:p>
    <w:p w:rsidR="007247E4" w:rsidRPr="000926DF" w:rsidRDefault="007247E4" w:rsidP="00C802CF">
      <w:pPr>
        <w:pStyle w:val="mechtex"/>
        <w:ind w:firstLine="720"/>
        <w:jc w:val="left"/>
        <w:rPr>
          <w:rFonts w:ascii="GHEA Mariam" w:hAnsi="GHEA Mariam" w:cs="Arial Armenian"/>
          <w:sz w:val="24"/>
          <w:szCs w:val="24"/>
        </w:rPr>
      </w:pPr>
      <w:r w:rsidRPr="000926DF">
        <w:rPr>
          <w:rFonts w:ascii="GHEA Mariam" w:hAnsi="GHEA Mariam" w:cs="Sylfaen"/>
          <w:sz w:val="24"/>
          <w:szCs w:val="24"/>
        </w:rPr>
        <w:t>ՀԱՅԱՍՏԱՆԻ</w:t>
      </w:r>
      <w:r w:rsidRPr="000926DF">
        <w:rPr>
          <w:rFonts w:ascii="GHEA Mariam" w:hAnsi="GHEA Mariam" w:cs="Arial Armenian"/>
          <w:sz w:val="24"/>
          <w:szCs w:val="24"/>
        </w:rPr>
        <w:t xml:space="preserve">  </w:t>
      </w:r>
      <w:r w:rsidRPr="000926DF">
        <w:rPr>
          <w:rFonts w:ascii="GHEA Mariam" w:hAnsi="GHEA Mariam" w:cs="Sylfaen"/>
          <w:sz w:val="24"/>
          <w:szCs w:val="24"/>
        </w:rPr>
        <w:t>ՀԱՆՐԱՊԵՏՈՒԹՅԱՆ</w:t>
      </w:r>
    </w:p>
    <w:p w:rsidR="007247E4" w:rsidRPr="000926DF" w:rsidRDefault="007247E4" w:rsidP="00C802CF">
      <w:pPr>
        <w:pStyle w:val="mechtex"/>
        <w:ind w:firstLine="720"/>
        <w:jc w:val="left"/>
        <w:rPr>
          <w:rFonts w:ascii="GHEA Mariam" w:hAnsi="GHEA Mariam" w:cs="Sylfaen"/>
          <w:sz w:val="24"/>
          <w:szCs w:val="24"/>
        </w:rPr>
      </w:pPr>
      <w:r w:rsidRPr="000926DF">
        <w:rPr>
          <w:rFonts w:ascii="GHEA Mariam" w:hAnsi="GHEA Mariam"/>
          <w:sz w:val="24"/>
          <w:szCs w:val="24"/>
        </w:rPr>
        <w:t xml:space="preserve">  </w:t>
      </w:r>
      <w:r w:rsidRPr="000926DF">
        <w:rPr>
          <w:rFonts w:ascii="GHEA Mariam" w:hAnsi="GHEA Mariam" w:cs="Sylfaen"/>
          <w:sz w:val="24"/>
          <w:szCs w:val="24"/>
        </w:rPr>
        <w:t>ՎԱՐՉԱՊԵՏԻ ԱՇԽԱՏԱԿԱԶՄԻ</w:t>
      </w:r>
    </w:p>
    <w:p w:rsidR="00870C18" w:rsidRPr="000926DF" w:rsidRDefault="007247E4" w:rsidP="009B1410">
      <w:pPr>
        <w:pStyle w:val="mechtex"/>
        <w:ind w:firstLine="709"/>
        <w:jc w:val="left"/>
        <w:rPr>
          <w:rFonts w:ascii="GHEA Mariam" w:hAnsi="GHEA Mariam" w:cs="Sylfaen"/>
          <w:sz w:val="24"/>
          <w:szCs w:val="24"/>
        </w:rPr>
        <w:sectPr w:rsidR="00870C18" w:rsidRPr="000926DF" w:rsidSect="007B3464">
          <w:pgSz w:w="16834" w:h="11909" w:orient="landscape" w:code="9"/>
          <w:pgMar w:top="1440" w:right="1440" w:bottom="1440" w:left="1021" w:header="720" w:footer="576" w:gutter="0"/>
          <w:pgNumType w:start="1"/>
          <w:cols w:space="720"/>
          <w:titlePg/>
          <w:docGrid w:linePitch="272"/>
        </w:sectPr>
      </w:pPr>
      <w:r w:rsidRPr="000926DF">
        <w:rPr>
          <w:rFonts w:ascii="GHEA Mariam" w:hAnsi="GHEA Mariam" w:cs="Sylfaen"/>
          <w:sz w:val="24"/>
          <w:szCs w:val="24"/>
        </w:rPr>
        <w:t xml:space="preserve">               ՂԵԿԱՎԱՐ</w:t>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t>Ա</w:t>
      </w:r>
      <w:r w:rsidRPr="000926DF">
        <w:rPr>
          <w:rFonts w:ascii="GHEA Mariam" w:hAnsi="GHEA Mariam" w:cs="Sylfaen"/>
          <w:sz w:val="24"/>
          <w:szCs w:val="24"/>
        </w:rPr>
        <w:t>.</w:t>
      </w:r>
      <w:r w:rsidRPr="000926DF">
        <w:rPr>
          <w:rFonts w:ascii="GHEA Mariam" w:hAnsi="GHEA Mariam" w:cs="Arial Armenian"/>
          <w:sz w:val="24"/>
          <w:szCs w:val="24"/>
        </w:rPr>
        <w:t xml:space="preserve"> ՀԱՐՈՒԹՅՈՒՆ</w:t>
      </w:r>
      <w:r w:rsidRPr="000926DF">
        <w:rPr>
          <w:rFonts w:ascii="GHEA Mariam" w:hAnsi="GHEA Mariam" w:cs="Sylfaen"/>
          <w:sz w:val="24"/>
          <w:szCs w:val="24"/>
        </w:rPr>
        <w:t>ՅԱՆ</w:t>
      </w:r>
    </w:p>
    <w:p w:rsidR="007247E4" w:rsidRPr="000926DF" w:rsidRDefault="007247E4" w:rsidP="007247E4">
      <w:pPr>
        <w:pStyle w:val="mechtex"/>
        <w:ind w:left="10080" w:firstLine="720"/>
        <w:jc w:val="left"/>
        <w:rPr>
          <w:rFonts w:ascii="GHEA Mariam" w:hAnsi="GHEA Mariam"/>
          <w:spacing w:val="-8"/>
          <w:sz w:val="24"/>
          <w:szCs w:val="24"/>
        </w:rPr>
      </w:pPr>
      <w:r w:rsidRPr="000926DF">
        <w:rPr>
          <w:rFonts w:ascii="GHEA Mariam" w:hAnsi="GHEA Mariam"/>
          <w:spacing w:val="-8"/>
          <w:sz w:val="24"/>
          <w:szCs w:val="24"/>
        </w:rPr>
        <w:lastRenderedPageBreak/>
        <w:t xml:space="preserve">        Հավելված </w:t>
      </w:r>
      <w:r w:rsidRPr="000926DF">
        <w:rPr>
          <w:rFonts w:ascii="GHEA Mariam" w:hAnsi="GHEA Mariam"/>
          <w:spacing w:val="-8"/>
          <w:sz w:val="24"/>
          <w:szCs w:val="24"/>
          <w:lang w:eastAsia="en-US"/>
        </w:rPr>
        <w:t>N 2</w:t>
      </w:r>
    </w:p>
    <w:p w:rsidR="007247E4" w:rsidRPr="000926DF" w:rsidRDefault="007247E4" w:rsidP="007247E4">
      <w:pPr>
        <w:pStyle w:val="mechtex"/>
        <w:ind w:left="3600" w:firstLine="720"/>
        <w:jc w:val="left"/>
        <w:rPr>
          <w:rFonts w:ascii="GHEA Mariam" w:hAnsi="GHEA Mariam"/>
          <w:spacing w:val="-6"/>
          <w:sz w:val="24"/>
          <w:szCs w:val="24"/>
        </w:rPr>
      </w:pPr>
      <w:r w:rsidRPr="000926DF">
        <w:rPr>
          <w:rFonts w:ascii="GHEA Mariam" w:hAnsi="GHEA Mariam"/>
          <w:spacing w:val="-6"/>
          <w:sz w:val="24"/>
          <w:szCs w:val="24"/>
        </w:rPr>
        <w:t xml:space="preserve">       </w:t>
      </w:r>
      <w:r w:rsidRPr="000926DF">
        <w:rPr>
          <w:rFonts w:ascii="GHEA Mariam" w:hAnsi="GHEA Mariam"/>
          <w:spacing w:val="-6"/>
          <w:sz w:val="24"/>
          <w:szCs w:val="24"/>
        </w:rPr>
        <w:tab/>
        <w:t xml:space="preserve">   </w:t>
      </w:r>
      <w:r w:rsidRPr="000926DF">
        <w:rPr>
          <w:rFonts w:ascii="GHEA Mariam" w:hAnsi="GHEA Mariam"/>
          <w:spacing w:val="-6"/>
          <w:sz w:val="24"/>
          <w:szCs w:val="24"/>
        </w:rPr>
        <w:tab/>
      </w:r>
      <w:r w:rsidRPr="000926DF">
        <w:rPr>
          <w:rFonts w:ascii="GHEA Mariam" w:hAnsi="GHEA Mariam"/>
          <w:spacing w:val="-6"/>
          <w:sz w:val="24"/>
          <w:szCs w:val="24"/>
        </w:rPr>
        <w:tab/>
      </w:r>
      <w:r w:rsidRPr="000926DF">
        <w:rPr>
          <w:rFonts w:ascii="GHEA Mariam" w:hAnsi="GHEA Mariam"/>
          <w:spacing w:val="-6"/>
          <w:sz w:val="24"/>
          <w:szCs w:val="24"/>
        </w:rPr>
        <w:tab/>
      </w:r>
      <w:r w:rsidRPr="000926DF">
        <w:rPr>
          <w:rFonts w:ascii="GHEA Mariam" w:hAnsi="GHEA Mariam"/>
          <w:spacing w:val="-6"/>
          <w:sz w:val="24"/>
          <w:szCs w:val="24"/>
        </w:rPr>
        <w:tab/>
      </w:r>
      <w:r w:rsidRPr="000926DF">
        <w:rPr>
          <w:rFonts w:ascii="GHEA Mariam" w:hAnsi="GHEA Mariam"/>
          <w:spacing w:val="-6"/>
          <w:sz w:val="24"/>
          <w:szCs w:val="24"/>
        </w:rPr>
        <w:tab/>
      </w:r>
      <w:r w:rsidRPr="000926DF">
        <w:rPr>
          <w:rFonts w:ascii="GHEA Mariam" w:hAnsi="GHEA Mariam"/>
          <w:spacing w:val="-6"/>
          <w:sz w:val="24"/>
          <w:szCs w:val="24"/>
        </w:rPr>
        <w:tab/>
        <w:t xml:space="preserve">          ՀՀ կառավարության 202</w:t>
      </w:r>
      <w:r w:rsidR="00C810B7" w:rsidRPr="000926DF">
        <w:rPr>
          <w:rFonts w:ascii="GHEA Mariam" w:hAnsi="GHEA Mariam"/>
          <w:spacing w:val="-6"/>
          <w:sz w:val="24"/>
          <w:szCs w:val="24"/>
        </w:rPr>
        <w:t>4</w:t>
      </w:r>
      <w:r w:rsidRPr="000926DF">
        <w:rPr>
          <w:rFonts w:ascii="GHEA Mariam" w:hAnsi="GHEA Mariam"/>
          <w:spacing w:val="-6"/>
          <w:sz w:val="24"/>
          <w:szCs w:val="24"/>
        </w:rPr>
        <w:t xml:space="preserve"> թվականի</w:t>
      </w:r>
    </w:p>
    <w:p w:rsidR="007247E4" w:rsidRPr="000926DF" w:rsidRDefault="007247E4" w:rsidP="007247E4">
      <w:pPr>
        <w:pStyle w:val="mechtex"/>
        <w:jc w:val="left"/>
        <w:rPr>
          <w:rFonts w:ascii="GHEA Mariam" w:hAnsi="GHEA Mariam"/>
          <w:spacing w:val="-2"/>
          <w:sz w:val="24"/>
          <w:szCs w:val="24"/>
        </w:rPr>
      </w:pP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t xml:space="preserve">   </w:t>
      </w:r>
      <w:r w:rsidRPr="000926DF">
        <w:rPr>
          <w:rFonts w:ascii="GHEA Mariam" w:hAnsi="GHEA Mariam"/>
          <w:spacing w:val="-2"/>
          <w:sz w:val="24"/>
          <w:szCs w:val="24"/>
        </w:rPr>
        <w:tab/>
        <w:t xml:space="preserve"> </w:t>
      </w: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t xml:space="preserve">         </w:t>
      </w:r>
      <w:r w:rsidR="00166141" w:rsidRPr="000926DF">
        <w:rPr>
          <w:rFonts w:ascii="GHEA Mariam" w:hAnsi="GHEA Mariam"/>
          <w:spacing w:val="-2"/>
          <w:sz w:val="24"/>
          <w:szCs w:val="24"/>
        </w:rPr>
        <w:t xml:space="preserve"> </w:t>
      </w:r>
      <w:r w:rsidR="00F95D0A" w:rsidRPr="000926DF">
        <w:rPr>
          <w:rFonts w:ascii="GHEA Mariam" w:hAnsi="GHEA Mariam" w:cs="IRTEK Courier"/>
          <w:spacing w:val="-4"/>
          <w:sz w:val="24"/>
          <w:szCs w:val="24"/>
          <w:lang w:val="pt-BR"/>
        </w:rPr>
        <w:t>հու</w:t>
      </w:r>
      <w:r w:rsidR="00AF367E" w:rsidRPr="000926DF">
        <w:rPr>
          <w:rFonts w:ascii="GHEA Mariam" w:hAnsi="GHEA Mariam" w:cs="IRTEK Courier"/>
          <w:spacing w:val="-4"/>
          <w:sz w:val="24"/>
          <w:szCs w:val="24"/>
          <w:lang w:val="pt-BR"/>
        </w:rPr>
        <w:t>լ</w:t>
      </w:r>
      <w:r w:rsidR="00F95D0A" w:rsidRPr="000926DF">
        <w:rPr>
          <w:rFonts w:ascii="GHEA Mariam" w:hAnsi="GHEA Mariam" w:cs="IRTEK Courier"/>
          <w:spacing w:val="-4"/>
          <w:sz w:val="24"/>
          <w:szCs w:val="24"/>
          <w:lang w:val="pt-BR"/>
        </w:rPr>
        <w:t>իսի</w:t>
      </w:r>
      <w:r w:rsidR="00F95D0A" w:rsidRPr="000926DF">
        <w:rPr>
          <w:rFonts w:ascii="GHEA Mariam" w:hAnsi="GHEA Mariam"/>
          <w:spacing w:val="-2"/>
          <w:sz w:val="24"/>
          <w:szCs w:val="24"/>
        </w:rPr>
        <w:t xml:space="preserve"> </w:t>
      </w:r>
      <w:r w:rsidR="00AF367E" w:rsidRPr="000926DF">
        <w:rPr>
          <w:rFonts w:ascii="GHEA Mariam" w:hAnsi="GHEA Mariam"/>
          <w:spacing w:val="-2"/>
          <w:sz w:val="24"/>
          <w:szCs w:val="24"/>
        </w:rPr>
        <w:t>4</w:t>
      </w:r>
      <w:r w:rsidRPr="000926DF">
        <w:rPr>
          <w:rFonts w:ascii="GHEA Mariam" w:hAnsi="GHEA Mariam" w:cs="Sylfaen"/>
          <w:spacing w:val="-2"/>
          <w:sz w:val="24"/>
          <w:szCs w:val="24"/>
          <w:lang w:val="pt-BR"/>
        </w:rPr>
        <w:t>-</w:t>
      </w:r>
      <w:r w:rsidRPr="000926DF">
        <w:rPr>
          <w:rFonts w:ascii="GHEA Mariam" w:hAnsi="GHEA Mariam"/>
          <w:spacing w:val="-2"/>
          <w:sz w:val="24"/>
          <w:szCs w:val="24"/>
        </w:rPr>
        <w:t>ի N           - Ն  որոշման</w:t>
      </w:r>
    </w:p>
    <w:p w:rsidR="007247E4" w:rsidRPr="000926DF" w:rsidRDefault="007247E4" w:rsidP="007247E4">
      <w:pPr>
        <w:pStyle w:val="norm"/>
        <w:spacing w:line="240" w:lineRule="auto"/>
        <w:ind w:firstLine="0"/>
        <w:rPr>
          <w:rFonts w:ascii="GHEA Mariam" w:hAnsi="GHEA Mariam" w:cs="Arial"/>
          <w:sz w:val="24"/>
          <w:szCs w:val="24"/>
        </w:rPr>
      </w:pPr>
    </w:p>
    <w:tbl>
      <w:tblPr>
        <w:tblW w:w="15779" w:type="dxa"/>
        <w:tblInd w:w="-540" w:type="dxa"/>
        <w:tblLook w:val="04A0" w:firstRow="1" w:lastRow="0" w:firstColumn="1" w:lastColumn="0" w:noHBand="0" w:noVBand="1"/>
      </w:tblPr>
      <w:tblGrid>
        <w:gridCol w:w="802"/>
        <w:gridCol w:w="870"/>
        <w:gridCol w:w="4628"/>
        <w:gridCol w:w="1417"/>
        <w:gridCol w:w="1982"/>
        <w:gridCol w:w="2244"/>
        <w:gridCol w:w="2092"/>
        <w:gridCol w:w="1744"/>
      </w:tblGrid>
      <w:tr w:rsidR="000926DF" w:rsidRPr="000926DF" w:rsidTr="000926DF">
        <w:trPr>
          <w:trHeight w:val="1110"/>
        </w:trPr>
        <w:tc>
          <w:tcPr>
            <w:tcW w:w="15779" w:type="dxa"/>
            <w:gridSpan w:val="8"/>
            <w:tcBorders>
              <w:top w:val="nil"/>
              <w:left w:val="nil"/>
              <w:bottom w:val="nil"/>
              <w:right w:val="nil"/>
            </w:tcBorders>
            <w:shd w:val="clear" w:color="auto" w:fill="auto"/>
            <w:vAlign w:val="center"/>
            <w:hideMark/>
          </w:tcPr>
          <w:p w:rsidR="000926DF" w:rsidRDefault="000926DF" w:rsidP="000926DF">
            <w:pPr>
              <w:jc w:val="center"/>
              <w:rPr>
                <w:rFonts w:ascii="GHEA Mariam" w:hAnsi="GHEA Mariam"/>
                <w:bCs/>
                <w:color w:val="000000"/>
                <w:sz w:val="24"/>
                <w:szCs w:val="24"/>
                <w:lang w:eastAsia="en-US"/>
              </w:rPr>
            </w:pPr>
            <w:r w:rsidRPr="000926DF">
              <w:rPr>
                <w:rFonts w:ascii="GHEA Mariam" w:hAnsi="GHEA Mariam"/>
                <w:bCs/>
                <w:color w:val="000000"/>
                <w:sz w:val="24"/>
                <w:szCs w:val="24"/>
                <w:lang w:eastAsia="en-US"/>
              </w:rPr>
              <w:t>«ՀԱՅԱՍՏԱՆԻ ՀԱՆՐԱՊԵՏՈՒԹՅԱՆ 2024 ԹՎԱԿԱՆԻ ՊԵՏԱԿԱՆ ԲՅՈՒՋԵԻ ՄԱՍԻՆ» ՀԱՅԱՍՏԱՆԻ ՀԱՆՐԱՊԵՏՈՒԹՅԱՆ</w:t>
            </w:r>
          </w:p>
          <w:p w:rsidR="000926DF" w:rsidRPr="000926DF" w:rsidRDefault="000926DF" w:rsidP="000926DF">
            <w:pPr>
              <w:jc w:val="center"/>
              <w:rPr>
                <w:rFonts w:ascii="GHEA Mariam" w:hAnsi="GHEA Mariam"/>
                <w:bCs/>
                <w:color w:val="000000"/>
                <w:sz w:val="24"/>
                <w:szCs w:val="24"/>
                <w:lang w:eastAsia="en-US"/>
              </w:rPr>
            </w:pPr>
            <w:r w:rsidRPr="000926DF">
              <w:rPr>
                <w:rFonts w:ascii="GHEA Mariam" w:hAnsi="GHEA Mariam"/>
                <w:bCs/>
                <w:color w:val="000000"/>
                <w:sz w:val="24"/>
                <w:szCs w:val="24"/>
                <w:lang w:eastAsia="en-US"/>
              </w:rPr>
              <w:t xml:space="preserve"> ՕՐԵՆՔԻ N 1 ՀԱՎԵԼՎԱԾԻ N 3 ԱՂՅՈՒՍԱԿՈՒՄ ԿԱՏԱՐՎՈՂ ՓՈՓՈԽՈՒԹՅՈՒՆՆԵՐԸ</w:t>
            </w:r>
          </w:p>
        </w:tc>
      </w:tr>
      <w:tr w:rsidR="000926DF" w:rsidRPr="000926DF" w:rsidTr="000926DF">
        <w:trPr>
          <w:trHeight w:val="345"/>
        </w:trPr>
        <w:tc>
          <w:tcPr>
            <w:tcW w:w="802" w:type="dxa"/>
            <w:tcBorders>
              <w:top w:val="nil"/>
              <w:left w:val="nil"/>
              <w:bottom w:val="nil"/>
              <w:right w:val="nil"/>
            </w:tcBorders>
            <w:shd w:val="clear" w:color="auto" w:fill="auto"/>
            <w:vAlign w:val="center"/>
            <w:hideMark/>
          </w:tcPr>
          <w:p w:rsidR="000926DF" w:rsidRPr="000926DF" w:rsidRDefault="000926DF" w:rsidP="000926DF">
            <w:pPr>
              <w:jc w:val="center"/>
              <w:rPr>
                <w:rFonts w:ascii="GHEA Mariam" w:hAnsi="GHEA Mariam"/>
                <w:b/>
                <w:bCs/>
                <w:color w:val="000000"/>
                <w:sz w:val="24"/>
                <w:szCs w:val="24"/>
                <w:lang w:eastAsia="en-US"/>
              </w:rPr>
            </w:pPr>
          </w:p>
        </w:tc>
        <w:tc>
          <w:tcPr>
            <w:tcW w:w="870" w:type="dxa"/>
            <w:tcBorders>
              <w:top w:val="nil"/>
              <w:left w:val="nil"/>
              <w:bottom w:val="nil"/>
              <w:right w:val="nil"/>
            </w:tcBorders>
            <w:shd w:val="clear" w:color="auto" w:fill="auto"/>
            <w:vAlign w:val="center"/>
            <w:hideMark/>
          </w:tcPr>
          <w:p w:rsidR="000926DF" w:rsidRPr="000926DF" w:rsidRDefault="000926DF" w:rsidP="000926DF">
            <w:pPr>
              <w:jc w:val="center"/>
              <w:rPr>
                <w:rFonts w:ascii="GHEA Mariam" w:hAnsi="GHEA Mariam"/>
                <w:sz w:val="24"/>
                <w:szCs w:val="24"/>
                <w:lang w:eastAsia="en-US"/>
              </w:rPr>
            </w:pPr>
          </w:p>
        </w:tc>
        <w:tc>
          <w:tcPr>
            <w:tcW w:w="4628" w:type="dxa"/>
            <w:tcBorders>
              <w:top w:val="nil"/>
              <w:left w:val="nil"/>
              <w:bottom w:val="nil"/>
              <w:right w:val="nil"/>
            </w:tcBorders>
            <w:shd w:val="clear" w:color="auto" w:fill="auto"/>
            <w:vAlign w:val="center"/>
            <w:hideMark/>
          </w:tcPr>
          <w:p w:rsidR="000926DF" w:rsidRPr="000926DF" w:rsidRDefault="000926DF" w:rsidP="000926DF">
            <w:pPr>
              <w:jc w:val="center"/>
              <w:rPr>
                <w:rFonts w:ascii="GHEA Mariam" w:hAnsi="GHEA Mariam"/>
                <w:sz w:val="24"/>
                <w:szCs w:val="24"/>
                <w:lang w:eastAsia="en-US"/>
              </w:rPr>
            </w:pPr>
          </w:p>
        </w:tc>
        <w:tc>
          <w:tcPr>
            <w:tcW w:w="1417" w:type="dxa"/>
            <w:tcBorders>
              <w:top w:val="nil"/>
              <w:left w:val="nil"/>
              <w:bottom w:val="nil"/>
              <w:right w:val="nil"/>
            </w:tcBorders>
            <w:shd w:val="clear" w:color="auto" w:fill="auto"/>
            <w:vAlign w:val="center"/>
            <w:hideMark/>
          </w:tcPr>
          <w:p w:rsidR="000926DF" w:rsidRPr="000926DF" w:rsidRDefault="000926DF" w:rsidP="000926DF">
            <w:pPr>
              <w:jc w:val="center"/>
              <w:rPr>
                <w:rFonts w:ascii="GHEA Mariam" w:hAnsi="GHEA Mariam"/>
                <w:sz w:val="24"/>
                <w:szCs w:val="24"/>
                <w:lang w:eastAsia="en-US"/>
              </w:rPr>
            </w:pPr>
          </w:p>
        </w:tc>
        <w:tc>
          <w:tcPr>
            <w:tcW w:w="1982" w:type="dxa"/>
            <w:tcBorders>
              <w:top w:val="nil"/>
              <w:left w:val="nil"/>
              <w:bottom w:val="nil"/>
              <w:right w:val="nil"/>
            </w:tcBorders>
            <w:shd w:val="clear" w:color="auto" w:fill="auto"/>
            <w:vAlign w:val="center"/>
            <w:hideMark/>
          </w:tcPr>
          <w:p w:rsidR="000926DF" w:rsidRPr="000926DF" w:rsidRDefault="000926DF" w:rsidP="000926DF">
            <w:pPr>
              <w:jc w:val="center"/>
              <w:rPr>
                <w:rFonts w:ascii="GHEA Mariam" w:hAnsi="GHEA Mariam"/>
                <w:sz w:val="24"/>
                <w:szCs w:val="24"/>
                <w:lang w:eastAsia="en-US"/>
              </w:rPr>
            </w:pPr>
          </w:p>
        </w:tc>
        <w:tc>
          <w:tcPr>
            <w:tcW w:w="2244" w:type="dxa"/>
            <w:tcBorders>
              <w:top w:val="nil"/>
              <w:left w:val="nil"/>
              <w:bottom w:val="nil"/>
              <w:right w:val="nil"/>
            </w:tcBorders>
            <w:shd w:val="clear" w:color="auto" w:fill="auto"/>
            <w:vAlign w:val="center"/>
            <w:hideMark/>
          </w:tcPr>
          <w:p w:rsidR="000926DF" w:rsidRPr="000926DF" w:rsidRDefault="000926DF" w:rsidP="000926DF">
            <w:pPr>
              <w:jc w:val="center"/>
              <w:rPr>
                <w:rFonts w:ascii="GHEA Mariam" w:hAnsi="GHEA Mariam"/>
                <w:sz w:val="24"/>
                <w:szCs w:val="24"/>
                <w:lang w:eastAsia="en-US"/>
              </w:rPr>
            </w:pPr>
          </w:p>
        </w:tc>
        <w:tc>
          <w:tcPr>
            <w:tcW w:w="2092" w:type="dxa"/>
            <w:tcBorders>
              <w:top w:val="nil"/>
              <w:left w:val="nil"/>
              <w:bottom w:val="nil"/>
              <w:right w:val="nil"/>
            </w:tcBorders>
            <w:shd w:val="clear" w:color="auto" w:fill="auto"/>
            <w:vAlign w:val="center"/>
            <w:hideMark/>
          </w:tcPr>
          <w:p w:rsidR="000926DF" w:rsidRPr="000926DF" w:rsidRDefault="000926DF" w:rsidP="000926DF">
            <w:pPr>
              <w:jc w:val="center"/>
              <w:rPr>
                <w:rFonts w:ascii="GHEA Mariam" w:hAnsi="GHEA Mariam"/>
                <w:sz w:val="24"/>
                <w:szCs w:val="24"/>
                <w:lang w:eastAsia="en-US"/>
              </w:rPr>
            </w:pPr>
          </w:p>
        </w:tc>
        <w:tc>
          <w:tcPr>
            <w:tcW w:w="1744" w:type="dxa"/>
            <w:tcBorders>
              <w:top w:val="nil"/>
              <w:left w:val="nil"/>
              <w:bottom w:val="nil"/>
              <w:right w:val="nil"/>
            </w:tcBorders>
            <w:shd w:val="clear" w:color="auto" w:fill="auto"/>
            <w:noWrap/>
            <w:vAlign w:val="center"/>
            <w:hideMark/>
          </w:tcPr>
          <w:p w:rsidR="000926DF" w:rsidRPr="000926DF" w:rsidRDefault="000926DF" w:rsidP="000926DF">
            <w:pPr>
              <w:jc w:val="right"/>
              <w:rPr>
                <w:rFonts w:ascii="GHEA Mariam" w:hAnsi="GHEA Mariam"/>
                <w:sz w:val="24"/>
                <w:szCs w:val="24"/>
                <w:lang w:eastAsia="en-US"/>
              </w:rPr>
            </w:pPr>
            <w:r w:rsidRPr="000926DF">
              <w:rPr>
                <w:rFonts w:ascii="GHEA Mariam" w:hAnsi="GHEA Mariam"/>
                <w:color w:val="000000"/>
                <w:sz w:val="24"/>
                <w:szCs w:val="24"/>
                <w:lang w:eastAsia="en-US"/>
              </w:rPr>
              <w:t>(հազ. դրամ)</w:t>
            </w:r>
          </w:p>
        </w:tc>
      </w:tr>
      <w:tr w:rsidR="000926DF" w:rsidRPr="000926DF" w:rsidTr="000926DF">
        <w:trPr>
          <w:trHeight w:val="1035"/>
        </w:trPr>
        <w:tc>
          <w:tcPr>
            <w:tcW w:w="1672"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Ծրագրային դասիչ</w:t>
            </w:r>
            <w:r>
              <w:rPr>
                <w:rFonts w:ascii="GHEA Mariam" w:hAnsi="GHEA Mariam"/>
                <w:color w:val="000000"/>
                <w:sz w:val="24"/>
                <w:szCs w:val="24"/>
                <w:lang w:eastAsia="en-US"/>
              </w:rPr>
              <w:t>ը</w:t>
            </w:r>
          </w:p>
        </w:tc>
        <w:tc>
          <w:tcPr>
            <w:tcW w:w="462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Բյուջետային գլխավոր կարգադրիչների, ծրագրերի, միջոցառումների և ուղղությունների անվանումները</w:t>
            </w:r>
          </w:p>
        </w:tc>
        <w:tc>
          <w:tcPr>
            <w:tcW w:w="9479" w:type="dxa"/>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rsid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 xml:space="preserve">Ցուցանիշների փոփոխությունը </w:t>
            </w:r>
          </w:p>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(նվազեցումները նշված են փակագծերում)</w:t>
            </w:r>
          </w:p>
        </w:tc>
      </w:tr>
      <w:tr w:rsidR="000926DF" w:rsidRPr="000926DF" w:rsidTr="000926DF">
        <w:trPr>
          <w:trHeight w:val="345"/>
        </w:trPr>
        <w:tc>
          <w:tcPr>
            <w:tcW w:w="1672" w:type="dxa"/>
            <w:gridSpan w:val="2"/>
            <w:vMerge/>
            <w:tcBorders>
              <w:top w:val="single" w:sz="4" w:space="0" w:color="auto"/>
              <w:left w:val="single" w:sz="4" w:space="0" w:color="auto"/>
              <w:bottom w:val="single" w:sz="4" w:space="0" w:color="000000"/>
              <w:right w:val="single" w:sz="4" w:space="0" w:color="000000"/>
            </w:tcBorders>
            <w:vAlign w:val="center"/>
            <w:hideMark/>
          </w:tcPr>
          <w:p w:rsidR="000926DF" w:rsidRPr="000926DF" w:rsidRDefault="000926DF" w:rsidP="000926DF">
            <w:pPr>
              <w:rPr>
                <w:rFonts w:ascii="GHEA Mariam" w:hAnsi="GHEA Mariam"/>
                <w:color w:val="000000"/>
                <w:sz w:val="24"/>
                <w:szCs w:val="24"/>
                <w:lang w:eastAsia="en-US"/>
              </w:rPr>
            </w:pPr>
          </w:p>
        </w:tc>
        <w:tc>
          <w:tcPr>
            <w:tcW w:w="4628" w:type="dxa"/>
            <w:vMerge/>
            <w:tcBorders>
              <w:top w:val="single" w:sz="4" w:space="0" w:color="auto"/>
              <w:left w:val="single" w:sz="4" w:space="0" w:color="auto"/>
              <w:bottom w:val="single" w:sz="4" w:space="0" w:color="000000"/>
              <w:right w:val="single" w:sz="4" w:space="0" w:color="auto"/>
            </w:tcBorders>
            <w:vAlign w:val="center"/>
            <w:hideMark/>
          </w:tcPr>
          <w:p w:rsidR="000926DF" w:rsidRPr="000926DF" w:rsidRDefault="000926DF" w:rsidP="000926DF">
            <w:pPr>
              <w:rPr>
                <w:rFonts w:ascii="GHEA Mariam" w:hAnsi="GHEA Mariam"/>
                <w:color w:val="000000"/>
                <w:sz w:val="24"/>
                <w:szCs w:val="24"/>
                <w:lang w:eastAsia="en-US"/>
              </w:rPr>
            </w:pPr>
          </w:p>
        </w:tc>
        <w:tc>
          <w:tcPr>
            <w:tcW w:w="141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ընդամենը</w:t>
            </w:r>
          </w:p>
        </w:tc>
        <w:tc>
          <w:tcPr>
            <w:tcW w:w="8062" w:type="dxa"/>
            <w:gridSpan w:val="4"/>
            <w:tcBorders>
              <w:top w:val="single" w:sz="4" w:space="0" w:color="auto"/>
              <w:left w:val="nil"/>
              <w:bottom w:val="nil"/>
              <w:right w:val="single" w:sz="4" w:space="0" w:color="000000"/>
            </w:tcBorders>
            <w:shd w:val="clear" w:color="auto" w:fill="auto"/>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այդ թվում՝</w:t>
            </w:r>
          </w:p>
        </w:tc>
      </w:tr>
      <w:tr w:rsidR="000926DF" w:rsidRPr="000926DF" w:rsidTr="000926DF">
        <w:trPr>
          <w:trHeight w:val="345"/>
        </w:trPr>
        <w:tc>
          <w:tcPr>
            <w:tcW w:w="1672" w:type="dxa"/>
            <w:gridSpan w:val="2"/>
            <w:vMerge/>
            <w:tcBorders>
              <w:top w:val="single" w:sz="4" w:space="0" w:color="auto"/>
              <w:left w:val="single" w:sz="4" w:space="0" w:color="auto"/>
              <w:bottom w:val="single" w:sz="4" w:space="0" w:color="000000"/>
              <w:right w:val="single" w:sz="4" w:space="0" w:color="000000"/>
            </w:tcBorders>
            <w:vAlign w:val="center"/>
            <w:hideMark/>
          </w:tcPr>
          <w:p w:rsidR="000926DF" w:rsidRPr="000926DF" w:rsidRDefault="000926DF" w:rsidP="000926DF">
            <w:pPr>
              <w:rPr>
                <w:rFonts w:ascii="GHEA Mariam" w:hAnsi="GHEA Mariam"/>
                <w:color w:val="000000"/>
                <w:sz w:val="24"/>
                <w:szCs w:val="24"/>
                <w:lang w:eastAsia="en-US"/>
              </w:rPr>
            </w:pPr>
          </w:p>
        </w:tc>
        <w:tc>
          <w:tcPr>
            <w:tcW w:w="4628" w:type="dxa"/>
            <w:vMerge/>
            <w:tcBorders>
              <w:top w:val="single" w:sz="4" w:space="0" w:color="auto"/>
              <w:left w:val="single" w:sz="4" w:space="0" w:color="auto"/>
              <w:bottom w:val="single" w:sz="4" w:space="0" w:color="000000"/>
              <w:right w:val="single" w:sz="4" w:space="0" w:color="auto"/>
            </w:tcBorders>
            <w:vAlign w:val="center"/>
            <w:hideMark/>
          </w:tcPr>
          <w:p w:rsidR="000926DF" w:rsidRPr="000926DF" w:rsidRDefault="000926DF" w:rsidP="000926DF">
            <w:pPr>
              <w:rPr>
                <w:rFonts w:ascii="GHEA Mariam" w:hAnsi="GHEA Mariam"/>
                <w:color w:val="000000"/>
                <w:sz w:val="24"/>
                <w:szCs w:val="24"/>
                <w:lang w:eastAsia="en-US"/>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0926DF" w:rsidRPr="000926DF" w:rsidRDefault="000926DF" w:rsidP="000926DF">
            <w:pPr>
              <w:rPr>
                <w:rFonts w:ascii="GHEA Mariam" w:hAnsi="GHEA Mariam"/>
                <w:color w:val="000000"/>
                <w:sz w:val="24"/>
                <w:szCs w:val="24"/>
                <w:lang w:eastAsia="en-US"/>
              </w:rPr>
            </w:pPr>
          </w:p>
        </w:tc>
        <w:tc>
          <w:tcPr>
            <w:tcW w:w="19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կառուցման աշխատանքներ</w:t>
            </w:r>
          </w:p>
        </w:tc>
        <w:tc>
          <w:tcPr>
            <w:tcW w:w="22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վերակառուցման, վերանորոգման և վերականգնման աշխատանքներ</w:t>
            </w:r>
          </w:p>
        </w:tc>
        <w:tc>
          <w:tcPr>
            <w:tcW w:w="20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նախագծա</w:t>
            </w:r>
            <w:r>
              <w:rPr>
                <w:rFonts w:ascii="GHEA Mariam" w:hAnsi="GHEA Mariam"/>
                <w:color w:val="000000"/>
                <w:sz w:val="24"/>
                <w:szCs w:val="24"/>
                <w:lang w:eastAsia="en-US"/>
              </w:rPr>
              <w:t>-</w:t>
            </w:r>
            <w:r>
              <w:rPr>
                <w:rFonts w:ascii="GHEA Mariam" w:hAnsi="GHEA Mariam"/>
                <w:color w:val="000000"/>
                <w:sz w:val="24"/>
                <w:szCs w:val="24"/>
                <w:lang w:eastAsia="en-US"/>
              </w:rPr>
              <w:br/>
            </w:r>
            <w:r w:rsidRPr="000926DF">
              <w:rPr>
                <w:rFonts w:ascii="GHEA Mariam" w:hAnsi="GHEA Mariam"/>
                <w:color w:val="000000"/>
                <w:sz w:val="24"/>
                <w:szCs w:val="24"/>
                <w:lang w:eastAsia="en-US"/>
              </w:rPr>
              <w:t xml:space="preserve">հետազոտական, </w:t>
            </w:r>
          </w:p>
          <w:p w:rsid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գեոդեզ</w:t>
            </w:r>
            <w:r w:rsidR="00616F1B">
              <w:rPr>
                <w:rFonts w:ascii="GHEA Mariam" w:hAnsi="GHEA Mariam"/>
                <w:color w:val="000000"/>
                <w:sz w:val="24"/>
                <w:szCs w:val="24"/>
                <w:lang w:val="hy-AM" w:eastAsia="en-US"/>
              </w:rPr>
              <w:t>ի</w:t>
            </w:r>
            <w:r w:rsidRPr="000926DF">
              <w:rPr>
                <w:rFonts w:ascii="GHEA Mariam" w:hAnsi="GHEA Mariam"/>
                <w:color w:val="000000"/>
                <w:sz w:val="24"/>
                <w:szCs w:val="24"/>
                <w:lang w:eastAsia="en-US"/>
              </w:rPr>
              <w:t>ա-</w:t>
            </w:r>
          </w:p>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քարտեզա</w:t>
            </w:r>
            <w:r>
              <w:rPr>
                <w:rFonts w:ascii="GHEA Mariam" w:hAnsi="GHEA Mariam"/>
                <w:color w:val="000000"/>
                <w:sz w:val="24"/>
                <w:szCs w:val="24"/>
                <w:lang w:eastAsia="en-US"/>
              </w:rPr>
              <w:t>-</w:t>
            </w:r>
            <w:r>
              <w:rPr>
                <w:rFonts w:ascii="GHEA Mariam" w:hAnsi="GHEA Mariam"/>
                <w:color w:val="000000"/>
                <w:sz w:val="24"/>
                <w:szCs w:val="24"/>
                <w:lang w:eastAsia="en-US"/>
              </w:rPr>
              <w:br/>
            </w:r>
            <w:r w:rsidRPr="000926DF">
              <w:rPr>
                <w:rFonts w:ascii="GHEA Mariam" w:hAnsi="GHEA Mariam"/>
                <w:color w:val="000000"/>
                <w:sz w:val="24"/>
                <w:szCs w:val="24"/>
                <w:lang w:eastAsia="en-US"/>
              </w:rPr>
              <w:t>գրական աշխատանքներ</w:t>
            </w:r>
          </w:p>
        </w:tc>
        <w:tc>
          <w:tcPr>
            <w:tcW w:w="174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ոչ</w:t>
            </w:r>
            <w:r>
              <w:rPr>
                <w:rFonts w:ascii="GHEA Mariam" w:hAnsi="GHEA Mariam"/>
                <w:color w:val="000000"/>
                <w:sz w:val="24"/>
                <w:szCs w:val="24"/>
                <w:lang w:eastAsia="en-US"/>
              </w:rPr>
              <w:t xml:space="preserve"> </w:t>
            </w:r>
            <w:r w:rsidRPr="000926DF">
              <w:rPr>
                <w:rFonts w:ascii="GHEA Mariam" w:hAnsi="GHEA Mariam"/>
                <w:color w:val="000000"/>
                <w:sz w:val="24"/>
                <w:szCs w:val="24"/>
                <w:lang w:eastAsia="en-US"/>
              </w:rPr>
              <w:t>ֆինան</w:t>
            </w:r>
            <w:r>
              <w:rPr>
                <w:rFonts w:ascii="GHEA Mariam" w:hAnsi="GHEA Mariam"/>
                <w:color w:val="000000"/>
                <w:sz w:val="24"/>
                <w:szCs w:val="24"/>
                <w:lang w:eastAsia="en-US"/>
              </w:rPr>
              <w:softHyphen/>
            </w:r>
            <w:r w:rsidRPr="000926DF">
              <w:rPr>
                <w:rFonts w:ascii="GHEA Mariam" w:hAnsi="GHEA Mariam"/>
                <w:color w:val="000000"/>
                <w:sz w:val="24"/>
                <w:szCs w:val="24"/>
                <w:lang w:eastAsia="en-US"/>
              </w:rPr>
              <w:t>սական այլ ակտիվների ձեռքբերում</w:t>
            </w:r>
          </w:p>
        </w:tc>
      </w:tr>
      <w:tr w:rsidR="000926DF" w:rsidRPr="000926DF" w:rsidTr="000926DF">
        <w:trPr>
          <w:trHeight w:val="1934"/>
        </w:trPr>
        <w:tc>
          <w:tcPr>
            <w:tcW w:w="80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870" w:type="dxa"/>
            <w:tcBorders>
              <w:top w:val="single" w:sz="4" w:space="0" w:color="auto"/>
              <w:left w:val="nil"/>
              <w:bottom w:val="single" w:sz="4" w:space="0" w:color="auto"/>
              <w:right w:val="single" w:sz="4" w:space="0" w:color="auto"/>
            </w:tcBorders>
            <w:shd w:val="clear" w:color="auto" w:fill="auto"/>
            <w:textDirection w:val="btLr"/>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4628" w:type="dxa"/>
            <w:vMerge/>
            <w:tcBorders>
              <w:top w:val="single" w:sz="4" w:space="0" w:color="auto"/>
              <w:left w:val="single" w:sz="4" w:space="0" w:color="auto"/>
              <w:bottom w:val="single" w:sz="4" w:space="0" w:color="000000"/>
              <w:right w:val="single" w:sz="4" w:space="0" w:color="auto"/>
            </w:tcBorders>
            <w:vAlign w:val="center"/>
            <w:hideMark/>
          </w:tcPr>
          <w:p w:rsidR="000926DF" w:rsidRPr="000926DF" w:rsidRDefault="000926DF" w:rsidP="000926DF">
            <w:pPr>
              <w:rPr>
                <w:rFonts w:ascii="GHEA Mariam" w:hAnsi="GHEA Mariam"/>
                <w:color w:val="000000"/>
                <w:sz w:val="24"/>
                <w:szCs w:val="24"/>
                <w:lang w:eastAsia="en-US"/>
              </w:rPr>
            </w:pPr>
          </w:p>
        </w:tc>
        <w:tc>
          <w:tcPr>
            <w:tcW w:w="1417" w:type="dxa"/>
            <w:vMerge/>
            <w:tcBorders>
              <w:top w:val="single" w:sz="4" w:space="0" w:color="auto"/>
              <w:left w:val="single" w:sz="4" w:space="0" w:color="auto"/>
              <w:bottom w:val="single" w:sz="4" w:space="0" w:color="000000"/>
              <w:right w:val="single" w:sz="4" w:space="0" w:color="auto"/>
            </w:tcBorders>
            <w:vAlign w:val="center"/>
            <w:hideMark/>
          </w:tcPr>
          <w:p w:rsidR="000926DF" w:rsidRPr="000926DF" w:rsidRDefault="000926DF" w:rsidP="000926DF">
            <w:pPr>
              <w:rPr>
                <w:rFonts w:ascii="GHEA Mariam" w:hAnsi="GHEA Mariam"/>
                <w:color w:val="000000"/>
                <w:sz w:val="24"/>
                <w:szCs w:val="24"/>
                <w:lang w:eastAsia="en-US"/>
              </w:rPr>
            </w:pPr>
          </w:p>
        </w:tc>
        <w:tc>
          <w:tcPr>
            <w:tcW w:w="1982" w:type="dxa"/>
            <w:vMerge/>
            <w:tcBorders>
              <w:top w:val="single" w:sz="4" w:space="0" w:color="auto"/>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color w:val="000000"/>
                <w:sz w:val="24"/>
                <w:szCs w:val="24"/>
                <w:lang w:eastAsia="en-US"/>
              </w:rPr>
            </w:pPr>
          </w:p>
        </w:tc>
        <w:tc>
          <w:tcPr>
            <w:tcW w:w="2244" w:type="dxa"/>
            <w:vMerge/>
            <w:tcBorders>
              <w:top w:val="single" w:sz="4" w:space="0" w:color="auto"/>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color w:val="000000"/>
                <w:sz w:val="24"/>
                <w:szCs w:val="24"/>
                <w:lang w:eastAsia="en-US"/>
              </w:rPr>
            </w:pPr>
          </w:p>
        </w:tc>
        <w:tc>
          <w:tcPr>
            <w:tcW w:w="2092" w:type="dxa"/>
            <w:vMerge/>
            <w:tcBorders>
              <w:top w:val="single" w:sz="4" w:space="0" w:color="auto"/>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color w:val="000000"/>
                <w:sz w:val="24"/>
                <w:szCs w:val="24"/>
                <w:lang w:eastAsia="en-US"/>
              </w:rPr>
            </w:pPr>
          </w:p>
        </w:tc>
        <w:tc>
          <w:tcPr>
            <w:tcW w:w="1744" w:type="dxa"/>
            <w:vMerge/>
            <w:tcBorders>
              <w:top w:val="single" w:sz="4" w:space="0" w:color="auto"/>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color w:val="000000"/>
                <w:sz w:val="24"/>
                <w:szCs w:val="24"/>
                <w:lang w:eastAsia="en-US"/>
              </w:rPr>
            </w:pPr>
          </w:p>
        </w:tc>
      </w:tr>
      <w:tr w:rsidR="000926DF" w:rsidRPr="000926DF" w:rsidTr="000926DF">
        <w:trPr>
          <w:trHeight w:val="345"/>
        </w:trPr>
        <w:tc>
          <w:tcPr>
            <w:tcW w:w="802" w:type="dxa"/>
            <w:tcBorders>
              <w:top w:val="nil"/>
              <w:left w:val="single" w:sz="4" w:space="0" w:color="auto"/>
              <w:bottom w:val="single" w:sz="4" w:space="0" w:color="auto"/>
              <w:right w:val="single" w:sz="4" w:space="0" w:color="auto"/>
            </w:tcBorders>
            <w:shd w:val="clear" w:color="auto" w:fill="auto"/>
            <w:textDirection w:val="btLr"/>
            <w:vAlign w:val="center"/>
            <w:hideMark/>
          </w:tcPr>
          <w:p w:rsidR="000926DF" w:rsidRPr="000926DF" w:rsidRDefault="000926DF" w:rsidP="000926DF">
            <w:pPr>
              <w:jc w:val="center"/>
              <w:rPr>
                <w:rFonts w:ascii="GHEA Mariam" w:hAnsi="GHEA Mariam"/>
                <w:b/>
                <w:bCs/>
                <w:color w:val="000000"/>
                <w:sz w:val="24"/>
                <w:szCs w:val="24"/>
                <w:lang w:eastAsia="en-US"/>
              </w:rPr>
            </w:pPr>
            <w:r w:rsidRPr="000926DF">
              <w:rPr>
                <w:rFonts w:ascii="Calibri" w:hAnsi="Calibri" w:cs="Calibri"/>
                <w:b/>
                <w:bCs/>
                <w:color w:val="000000"/>
                <w:sz w:val="24"/>
                <w:szCs w:val="24"/>
                <w:lang w:eastAsia="en-US"/>
              </w:rPr>
              <w:t> </w:t>
            </w:r>
          </w:p>
        </w:tc>
        <w:tc>
          <w:tcPr>
            <w:tcW w:w="870" w:type="dxa"/>
            <w:tcBorders>
              <w:top w:val="nil"/>
              <w:left w:val="nil"/>
              <w:bottom w:val="single" w:sz="4" w:space="0" w:color="auto"/>
              <w:right w:val="single" w:sz="4" w:space="0" w:color="auto"/>
            </w:tcBorders>
            <w:shd w:val="clear" w:color="auto" w:fill="auto"/>
            <w:textDirection w:val="btLr"/>
            <w:vAlign w:val="center"/>
            <w:hideMark/>
          </w:tcPr>
          <w:p w:rsidR="000926DF" w:rsidRPr="000926DF" w:rsidRDefault="000926DF" w:rsidP="000926DF">
            <w:pPr>
              <w:jc w:val="center"/>
              <w:rPr>
                <w:rFonts w:ascii="GHEA Mariam" w:hAnsi="GHEA Mariam"/>
                <w:b/>
                <w:bCs/>
                <w:color w:val="000000"/>
                <w:sz w:val="24"/>
                <w:szCs w:val="24"/>
                <w:lang w:eastAsia="en-US"/>
              </w:rPr>
            </w:pPr>
            <w:r w:rsidRPr="000926DF">
              <w:rPr>
                <w:rFonts w:ascii="Calibri" w:hAnsi="Calibri" w:cs="Calibri"/>
                <w:b/>
                <w:bCs/>
                <w:color w:val="000000"/>
                <w:sz w:val="24"/>
                <w:szCs w:val="24"/>
                <w:lang w:eastAsia="en-US"/>
              </w:rPr>
              <w:t> </w:t>
            </w:r>
          </w:p>
        </w:tc>
        <w:tc>
          <w:tcPr>
            <w:tcW w:w="4628" w:type="dxa"/>
            <w:tcBorders>
              <w:top w:val="nil"/>
              <w:left w:val="single" w:sz="4" w:space="0" w:color="auto"/>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b/>
                <w:bCs/>
                <w:color w:val="000000"/>
                <w:sz w:val="24"/>
                <w:szCs w:val="24"/>
                <w:lang w:eastAsia="en-US"/>
              </w:rPr>
            </w:pPr>
            <w:r w:rsidRPr="000926DF">
              <w:rPr>
                <w:rFonts w:ascii="GHEA Mariam" w:hAnsi="GHEA Mariam"/>
                <w:b/>
                <w:bCs/>
                <w:color w:val="000000"/>
                <w:sz w:val="24"/>
                <w:szCs w:val="24"/>
                <w:lang w:eastAsia="en-US"/>
              </w:rPr>
              <w:t>ԸՆԴԱՄԵՆԸ</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b/>
                <w:bCs/>
                <w:color w:val="000000"/>
                <w:sz w:val="24"/>
                <w:szCs w:val="24"/>
                <w:lang w:eastAsia="en-US"/>
              </w:rPr>
            </w:pPr>
            <w:r w:rsidRPr="000926DF">
              <w:rPr>
                <w:rFonts w:ascii="GHEA Mariam" w:hAnsi="GHEA Mariam"/>
                <w:b/>
                <w:bCs/>
                <w:color w:val="000000"/>
                <w:sz w:val="24"/>
                <w:szCs w:val="24"/>
                <w:lang w:eastAsia="en-US"/>
              </w:rPr>
              <w:t>(96,700.1)</w:t>
            </w:r>
          </w:p>
        </w:tc>
        <w:tc>
          <w:tcPr>
            <w:tcW w:w="1982"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b/>
                <w:bCs/>
                <w:color w:val="000000"/>
                <w:sz w:val="24"/>
                <w:szCs w:val="24"/>
                <w:lang w:eastAsia="en-US"/>
              </w:rPr>
            </w:pPr>
            <w:r w:rsidRPr="000926DF">
              <w:rPr>
                <w:rFonts w:ascii="GHEA Mariam" w:hAnsi="GHEA Mariam"/>
                <w:b/>
                <w:bCs/>
                <w:color w:val="000000"/>
                <w:sz w:val="24"/>
                <w:szCs w:val="24"/>
                <w:lang w:eastAsia="en-US"/>
              </w:rPr>
              <w:t>(96,700.1)</w:t>
            </w:r>
          </w:p>
        </w:tc>
        <w:tc>
          <w:tcPr>
            <w:tcW w:w="2244"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b/>
                <w:bCs/>
                <w:color w:val="000000"/>
                <w:sz w:val="24"/>
                <w:szCs w:val="24"/>
                <w:lang w:eastAsia="en-US"/>
              </w:rPr>
            </w:pPr>
            <w:r w:rsidRPr="000926DF">
              <w:rPr>
                <w:rFonts w:ascii="GHEA Mariam" w:hAnsi="GHEA Mariam"/>
                <w:b/>
                <w:bCs/>
                <w:color w:val="000000"/>
                <w:sz w:val="24"/>
                <w:szCs w:val="24"/>
                <w:lang w:eastAsia="en-US"/>
              </w:rPr>
              <w:t>-</w:t>
            </w:r>
          </w:p>
        </w:tc>
        <w:tc>
          <w:tcPr>
            <w:tcW w:w="2092"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b/>
                <w:bCs/>
                <w:color w:val="000000"/>
                <w:sz w:val="24"/>
                <w:szCs w:val="24"/>
                <w:lang w:eastAsia="en-US"/>
              </w:rPr>
            </w:pPr>
            <w:r w:rsidRPr="000926DF">
              <w:rPr>
                <w:rFonts w:ascii="GHEA Mariam" w:hAnsi="GHEA Mariam"/>
                <w:b/>
                <w:bCs/>
                <w:color w:val="000000"/>
                <w:sz w:val="24"/>
                <w:szCs w:val="24"/>
                <w:lang w:eastAsia="en-US"/>
              </w:rPr>
              <w:t>-</w:t>
            </w:r>
          </w:p>
        </w:tc>
        <w:tc>
          <w:tcPr>
            <w:tcW w:w="1744"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b/>
                <w:bCs/>
                <w:color w:val="000000"/>
                <w:sz w:val="24"/>
                <w:szCs w:val="24"/>
                <w:lang w:eastAsia="en-US"/>
              </w:rPr>
            </w:pPr>
            <w:r w:rsidRPr="000926DF">
              <w:rPr>
                <w:rFonts w:ascii="GHEA Mariam" w:hAnsi="GHEA Mariam"/>
                <w:b/>
                <w:bCs/>
                <w:color w:val="000000"/>
                <w:sz w:val="24"/>
                <w:szCs w:val="24"/>
                <w:lang w:eastAsia="en-US"/>
              </w:rPr>
              <w:t>-</w:t>
            </w:r>
          </w:p>
        </w:tc>
      </w:tr>
      <w:tr w:rsidR="000926DF" w:rsidRPr="000926DF" w:rsidTr="000926DF">
        <w:trPr>
          <w:trHeight w:val="345"/>
        </w:trPr>
        <w:tc>
          <w:tcPr>
            <w:tcW w:w="802" w:type="dxa"/>
            <w:tcBorders>
              <w:top w:val="nil"/>
              <w:left w:val="single" w:sz="4" w:space="0" w:color="auto"/>
              <w:bottom w:val="single" w:sz="4" w:space="0" w:color="auto"/>
              <w:right w:val="single" w:sz="4" w:space="0" w:color="auto"/>
            </w:tcBorders>
            <w:shd w:val="clear" w:color="auto" w:fill="auto"/>
            <w:textDirection w:val="btLr"/>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70" w:type="dxa"/>
            <w:tcBorders>
              <w:top w:val="nil"/>
              <w:left w:val="nil"/>
              <w:bottom w:val="single" w:sz="4" w:space="0" w:color="auto"/>
              <w:right w:val="single" w:sz="4" w:space="0" w:color="auto"/>
            </w:tcBorders>
            <w:shd w:val="clear" w:color="auto" w:fill="auto"/>
            <w:textDirection w:val="btLr"/>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4628" w:type="dxa"/>
            <w:tcBorders>
              <w:top w:val="nil"/>
              <w:left w:val="single" w:sz="4" w:space="0" w:color="auto"/>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այդ թվում՝</w:t>
            </w:r>
          </w:p>
        </w:tc>
        <w:tc>
          <w:tcPr>
            <w:tcW w:w="1417" w:type="dxa"/>
            <w:tcBorders>
              <w:top w:val="nil"/>
              <w:left w:val="single" w:sz="4" w:space="0" w:color="auto"/>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color w:val="000000"/>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color w:val="000000"/>
                <w:sz w:val="24"/>
                <w:szCs w:val="24"/>
                <w:lang w:eastAsia="en-US"/>
              </w:rPr>
            </w:pPr>
          </w:p>
        </w:tc>
        <w:tc>
          <w:tcPr>
            <w:tcW w:w="2244"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color w:val="000000"/>
                <w:sz w:val="24"/>
                <w:szCs w:val="24"/>
                <w:lang w:eastAsia="en-US"/>
              </w:rPr>
            </w:pPr>
          </w:p>
        </w:tc>
        <w:tc>
          <w:tcPr>
            <w:tcW w:w="2092"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color w:val="000000"/>
                <w:sz w:val="24"/>
                <w:szCs w:val="24"/>
                <w:lang w:eastAsia="en-US"/>
              </w:rPr>
            </w:pPr>
          </w:p>
        </w:tc>
        <w:tc>
          <w:tcPr>
            <w:tcW w:w="1744"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p>
        </w:tc>
      </w:tr>
      <w:tr w:rsidR="000926DF" w:rsidRPr="000926DF" w:rsidTr="000926DF">
        <w:trPr>
          <w:trHeight w:val="690"/>
        </w:trPr>
        <w:tc>
          <w:tcPr>
            <w:tcW w:w="802" w:type="dxa"/>
            <w:tcBorders>
              <w:top w:val="nil"/>
              <w:left w:val="single" w:sz="4" w:space="0" w:color="auto"/>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b/>
                <w:bCs/>
                <w:sz w:val="24"/>
                <w:szCs w:val="24"/>
                <w:lang w:eastAsia="en-US"/>
              </w:rPr>
            </w:pPr>
            <w:r w:rsidRPr="000926DF">
              <w:rPr>
                <w:rFonts w:ascii="Calibri" w:hAnsi="Calibri" w:cs="Calibri"/>
                <w:b/>
                <w:bCs/>
                <w:sz w:val="24"/>
                <w:szCs w:val="24"/>
                <w:lang w:eastAsia="en-US"/>
              </w:rPr>
              <w:t> </w:t>
            </w:r>
          </w:p>
        </w:tc>
        <w:tc>
          <w:tcPr>
            <w:tcW w:w="870"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b/>
                <w:bCs/>
                <w:color w:val="000000"/>
                <w:sz w:val="24"/>
                <w:szCs w:val="24"/>
                <w:u w:val="single"/>
                <w:lang w:eastAsia="en-US"/>
              </w:rPr>
            </w:pPr>
            <w:r w:rsidRPr="000926DF">
              <w:rPr>
                <w:rFonts w:ascii="Calibri" w:hAnsi="Calibri" w:cs="Calibri"/>
                <w:b/>
                <w:bCs/>
                <w:color w:val="000000"/>
                <w:sz w:val="24"/>
                <w:szCs w:val="24"/>
                <w:u w:val="single"/>
                <w:lang w:eastAsia="en-US"/>
              </w:rPr>
              <w:t> </w:t>
            </w:r>
          </w:p>
        </w:tc>
        <w:tc>
          <w:tcPr>
            <w:tcW w:w="4628" w:type="dxa"/>
            <w:tcBorders>
              <w:top w:val="single" w:sz="4" w:space="0" w:color="auto"/>
              <w:left w:val="nil"/>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b/>
                <w:bCs/>
                <w:color w:val="000000"/>
                <w:sz w:val="24"/>
                <w:szCs w:val="24"/>
                <w:u w:val="single"/>
                <w:lang w:eastAsia="en-US"/>
              </w:rPr>
            </w:pPr>
            <w:r w:rsidRPr="000926DF">
              <w:rPr>
                <w:rFonts w:ascii="GHEA Mariam" w:hAnsi="GHEA Mariam"/>
                <w:b/>
                <w:bCs/>
                <w:color w:val="000000"/>
                <w:sz w:val="24"/>
                <w:szCs w:val="24"/>
                <w:u w:val="single"/>
                <w:lang w:eastAsia="en-US"/>
              </w:rPr>
              <w:t xml:space="preserve"> ՀՀ պետական եկամուտների կոմիտե</w:t>
            </w:r>
          </w:p>
        </w:tc>
        <w:tc>
          <w:tcPr>
            <w:tcW w:w="1417"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b/>
                <w:bCs/>
                <w:color w:val="000000"/>
                <w:sz w:val="24"/>
                <w:szCs w:val="24"/>
                <w:lang w:eastAsia="en-US"/>
              </w:rPr>
            </w:pPr>
            <w:r w:rsidRPr="000926DF">
              <w:rPr>
                <w:rFonts w:ascii="GHEA Mariam" w:hAnsi="GHEA Mariam"/>
                <w:b/>
                <w:bCs/>
                <w:color w:val="000000"/>
                <w:sz w:val="24"/>
                <w:szCs w:val="24"/>
                <w:lang w:eastAsia="en-US"/>
              </w:rPr>
              <w:t>(96,700.1)</w:t>
            </w:r>
          </w:p>
        </w:tc>
        <w:tc>
          <w:tcPr>
            <w:tcW w:w="1982"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b/>
                <w:bCs/>
                <w:color w:val="000000"/>
                <w:sz w:val="24"/>
                <w:szCs w:val="24"/>
                <w:lang w:eastAsia="en-US"/>
              </w:rPr>
            </w:pPr>
            <w:r w:rsidRPr="000926DF">
              <w:rPr>
                <w:rFonts w:ascii="GHEA Mariam" w:hAnsi="GHEA Mariam"/>
                <w:b/>
                <w:bCs/>
                <w:color w:val="000000"/>
                <w:sz w:val="24"/>
                <w:szCs w:val="24"/>
                <w:lang w:eastAsia="en-US"/>
              </w:rPr>
              <w:t>(96,700.1)</w:t>
            </w:r>
          </w:p>
        </w:tc>
        <w:tc>
          <w:tcPr>
            <w:tcW w:w="2244"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b/>
                <w:bCs/>
                <w:color w:val="000000"/>
                <w:sz w:val="24"/>
                <w:szCs w:val="24"/>
                <w:lang w:eastAsia="en-US"/>
              </w:rPr>
            </w:pPr>
            <w:r w:rsidRPr="000926DF">
              <w:rPr>
                <w:rFonts w:ascii="GHEA Mariam" w:hAnsi="GHEA Mariam"/>
                <w:b/>
                <w:bCs/>
                <w:color w:val="000000"/>
                <w:sz w:val="24"/>
                <w:szCs w:val="24"/>
                <w:lang w:eastAsia="en-US"/>
              </w:rPr>
              <w:t>-</w:t>
            </w:r>
          </w:p>
        </w:tc>
        <w:tc>
          <w:tcPr>
            <w:tcW w:w="2092"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b/>
                <w:bCs/>
                <w:color w:val="000000"/>
                <w:sz w:val="24"/>
                <w:szCs w:val="24"/>
                <w:lang w:eastAsia="en-US"/>
              </w:rPr>
            </w:pPr>
            <w:r w:rsidRPr="000926DF">
              <w:rPr>
                <w:rFonts w:ascii="GHEA Mariam" w:hAnsi="GHEA Mariam"/>
                <w:b/>
                <w:bCs/>
                <w:color w:val="000000"/>
                <w:sz w:val="24"/>
                <w:szCs w:val="24"/>
                <w:lang w:eastAsia="en-US"/>
              </w:rPr>
              <w:t>-</w:t>
            </w:r>
          </w:p>
        </w:tc>
        <w:tc>
          <w:tcPr>
            <w:tcW w:w="1744"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b/>
                <w:bCs/>
                <w:color w:val="000000"/>
                <w:sz w:val="24"/>
                <w:szCs w:val="24"/>
                <w:lang w:eastAsia="en-US"/>
              </w:rPr>
            </w:pPr>
            <w:r w:rsidRPr="000926DF">
              <w:rPr>
                <w:rFonts w:ascii="GHEA Mariam" w:hAnsi="GHEA Mariam"/>
                <w:b/>
                <w:bCs/>
                <w:color w:val="000000"/>
                <w:sz w:val="24"/>
                <w:szCs w:val="24"/>
                <w:lang w:eastAsia="en-US"/>
              </w:rPr>
              <w:t>-</w:t>
            </w:r>
          </w:p>
        </w:tc>
      </w:tr>
      <w:tr w:rsidR="000926DF" w:rsidRPr="000926DF" w:rsidTr="000926DF">
        <w:trPr>
          <w:trHeight w:val="345"/>
        </w:trPr>
        <w:tc>
          <w:tcPr>
            <w:tcW w:w="802" w:type="dxa"/>
            <w:tcBorders>
              <w:top w:val="nil"/>
              <w:left w:val="single" w:sz="4" w:space="0" w:color="auto"/>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870"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4628"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այդ թվում`</w:t>
            </w:r>
          </w:p>
        </w:tc>
        <w:tc>
          <w:tcPr>
            <w:tcW w:w="1417"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sz w:val="24"/>
                <w:szCs w:val="24"/>
                <w:lang w:eastAsia="en-US"/>
              </w:rPr>
            </w:pPr>
          </w:p>
        </w:tc>
        <w:tc>
          <w:tcPr>
            <w:tcW w:w="2244"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sz w:val="24"/>
                <w:szCs w:val="24"/>
                <w:lang w:eastAsia="en-US"/>
              </w:rPr>
            </w:pPr>
          </w:p>
        </w:tc>
        <w:tc>
          <w:tcPr>
            <w:tcW w:w="2092"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sz w:val="24"/>
                <w:szCs w:val="24"/>
                <w:lang w:eastAsia="en-US"/>
              </w:rPr>
            </w:pPr>
          </w:p>
        </w:tc>
        <w:tc>
          <w:tcPr>
            <w:tcW w:w="1744"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p>
        </w:tc>
      </w:tr>
      <w:tr w:rsidR="000926DF" w:rsidRPr="000926DF" w:rsidTr="000926DF">
        <w:trPr>
          <w:trHeight w:val="1035"/>
        </w:trPr>
        <w:tc>
          <w:tcPr>
            <w:tcW w:w="8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lastRenderedPageBreak/>
              <w:t>1023</w:t>
            </w:r>
          </w:p>
        </w:tc>
        <w:tc>
          <w:tcPr>
            <w:tcW w:w="870"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31003</w:t>
            </w:r>
          </w:p>
        </w:tc>
        <w:tc>
          <w:tcPr>
            <w:tcW w:w="4628" w:type="dxa"/>
            <w:tcBorders>
              <w:top w:val="single" w:sz="4" w:space="0" w:color="auto"/>
              <w:left w:val="nil"/>
              <w:bottom w:val="single" w:sz="4" w:space="0" w:color="auto"/>
              <w:right w:val="single" w:sz="4" w:space="0" w:color="auto"/>
            </w:tcBorders>
            <w:shd w:val="clear" w:color="auto" w:fill="auto"/>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ՀՀ պետական եկամուտների կոմիտեի շենքային ապահովվածության բարելավում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(96,700.1)</w:t>
            </w:r>
          </w:p>
        </w:tc>
        <w:tc>
          <w:tcPr>
            <w:tcW w:w="1982"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(96,700.1)</w:t>
            </w:r>
          </w:p>
        </w:tc>
        <w:tc>
          <w:tcPr>
            <w:tcW w:w="2244"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w:t>
            </w:r>
          </w:p>
        </w:tc>
        <w:tc>
          <w:tcPr>
            <w:tcW w:w="2092"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p>
        </w:tc>
        <w:tc>
          <w:tcPr>
            <w:tcW w:w="1744"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w:t>
            </w:r>
          </w:p>
        </w:tc>
      </w:tr>
    </w:tbl>
    <w:p w:rsidR="00F17DD7" w:rsidRDefault="00F17DD7" w:rsidP="007247E4">
      <w:pPr>
        <w:pStyle w:val="norm"/>
        <w:spacing w:line="240" w:lineRule="auto"/>
        <w:ind w:firstLine="0"/>
        <w:rPr>
          <w:rFonts w:ascii="GHEA Mariam" w:hAnsi="GHEA Mariam" w:cs="Arial"/>
          <w:sz w:val="24"/>
          <w:szCs w:val="24"/>
        </w:rPr>
      </w:pPr>
    </w:p>
    <w:p w:rsidR="000926DF" w:rsidRPr="000926DF" w:rsidRDefault="000926DF" w:rsidP="007247E4">
      <w:pPr>
        <w:pStyle w:val="norm"/>
        <w:spacing w:line="240" w:lineRule="auto"/>
        <w:ind w:firstLine="0"/>
        <w:rPr>
          <w:rFonts w:ascii="GHEA Mariam" w:hAnsi="GHEA Mariam" w:cs="Arial"/>
          <w:sz w:val="24"/>
          <w:szCs w:val="24"/>
        </w:rPr>
      </w:pPr>
    </w:p>
    <w:p w:rsidR="007247E4" w:rsidRPr="000926DF" w:rsidRDefault="007247E4" w:rsidP="007247E4">
      <w:pPr>
        <w:pStyle w:val="norm"/>
        <w:spacing w:line="240" w:lineRule="auto"/>
        <w:ind w:firstLine="0"/>
        <w:rPr>
          <w:rFonts w:ascii="GHEA Mariam" w:hAnsi="GHEA Mariam" w:cs="Arial"/>
          <w:sz w:val="24"/>
          <w:szCs w:val="24"/>
        </w:rPr>
      </w:pPr>
    </w:p>
    <w:p w:rsidR="007247E4" w:rsidRPr="000926DF" w:rsidRDefault="007247E4" w:rsidP="007247E4">
      <w:pPr>
        <w:pStyle w:val="mechtex"/>
        <w:ind w:firstLine="720"/>
        <w:jc w:val="left"/>
        <w:rPr>
          <w:rFonts w:ascii="GHEA Mariam" w:hAnsi="GHEA Mariam" w:cs="Arial Armenian"/>
          <w:sz w:val="24"/>
          <w:szCs w:val="24"/>
        </w:rPr>
      </w:pPr>
      <w:r w:rsidRPr="000926DF">
        <w:rPr>
          <w:rFonts w:ascii="GHEA Mariam" w:hAnsi="GHEA Mariam" w:cs="Sylfaen"/>
          <w:sz w:val="24"/>
          <w:szCs w:val="24"/>
        </w:rPr>
        <w:t>ՀԱՅԱՍՏԱՆԻ</w:t>
      </w:r>
      <w:r w:rsidRPr="000926DF">
        <w:rPr>
          <w:rFonts w:ascii="GHEA Mariam" w:hAnsi="GHEA Mariam" w:cs="Arial Armenian"/>
          <w:sz w:val="24"/>
          <w:szCs w:val="24"/>
        </w:rPr>
        <w:t xml:space="preserve">  </w:t>
      </w:r>
      <w:r w:rsidRPr="000926DF">
        <w:rPr>
          <w:rFonts w:ascii="GHEA Mariam" w:hAnsi="GHEA Mariam" w:cs="Sylfaen"/>
          <w:sz w:val="24"/>
          <w:szCs w:val="24"/>
        </w:rPr>
        <w:t>ՀԱՆՐԱՊԵՏՈՒԹՅԱՆ</w:t>
      </w:r>
    </w:p>
    <w:p w:rsidR="007247E4" w:rsidRPr="000926DF" w:rsidRDefault="007247E4" w:rsidP="007247E4">
      <w:pPr>
        <w:pStyle w:val="mechtex"/>
        <w:ind w:firstLine="720"/>
        <w:jc w:val="left"/>
        <w:rPr>
          <w:rFonts w:ascii="GHEA Mariam" w:hAnsi="GHEA Mariam" w:cs="Sylfaen"/>
          <w:sz w:val="24"/>
          <w:szCs w:val="24"/>
        </w:rPr>
      </w:pPr>
      <w:r w:rsidRPr="000926DF">
        <w:rPr>
          <w:rFonts w:ascii="GHEA Mariam" w:hAnsi="GHEA Mariam"/>
          <w:sz w:val="24"/>
          <w:szCs w:val="24"/>
        </w:rPr>
        <w:t xml:space="preserve">  </w:t>
      </w:r>
      <w:r w:rsidRPr="000926DF">
        <w:rPr>
          <w:rFonts w:ascii="GHEA Mariam" w:hAnsi="GHEA Mariam" w:cs="Sylfaen"/>
          <w:sz w:val="24"/>
          <w:szCs w:val="24"/>
        </w:rPr>
        <w:t>ՎԱՐՉԱՊԵՏԻ ԱՇԽԱՏԱԿԱԶՄԻ</w:t>
      </w:r>
    </w:p>
    <w:p w:rsidR="007247E4" w:rsidRPr="000926DF" w:rsidRDefault="007247E4" w:rsidP="007247E4">
      <w:pPr>
        <w:pStyle w:val="mechtex"/>
        <w:ind w:firstLine="709"/>
        <w:jc w:val="left"/>
        <w:rPr>
          <w:rFonts w:ascii="GHEA Mariam" w:hAnsi="GHEA Mariam" w:cs="Sylfaen"/>
          <w:sz w:val="24"/>
          <w:szCs w:val="24"/>
        </w:rPr>
        <w:sectPr w:rsidR="007247E4" w:rsidRPr="000926DF" w:rsidSect="007B3464">
          <w:pgSz w:w="16834" w:h="11909" w:orient="landscape" w:code="9"/>
          <w:pgMar w:top="1440" w:right="1440" w:bottom="1440" w:left="1021" w:header="720" w:footer="576" w:gutter="0"/>
          <w:pgNumType w:start="1"/>
          <w:cols w:space="720"/>
          <w:titlePg/>
          <w:docGrid w:linePitch="272"/>
        </w:sectPr>
      </w:pPr>
      <w:r w:rsidRPr="000926DF">
        <w:rPr>
          <w:rFonts w:ascii="GHEA Mariam" w:hAnsi="GHEA Mariam" w:cs="Sylfaen"/>
          <w:sz w:val="24"/>
          <w:szCs w:val="24"/>
        </w:rPr>
        <w:t xml:space="preserve">             </w:t>
      </w:r>
      <w:r w:rsidR="000926DF">
        <w:rPr>
          <w:rFonts w:ascii="GHEA Mariam" w:hAnsi="GHEA Mariam" w:cs="Sylfaen"/>
          <w:sz w:val="24"/>
          <w:szCs w:val="24"/>
        </w:rPr>
        <w:t xml:space="preserve">    </w:t>
      </w:r>
      <w:r w:rsidRPr="000926DF">
        <w:rPr>
          <w:rFonts w:ascii="GHEA Mariam" w:hAnsi="GHEA Mariam" w:cs="Sylfaen"/>
          <w:sz w:val="24"/>
          <w:szCs w:val="24"/>
        </w:rPr>
        <w:t xml:space="preserve">  ՂԵԿԱՎԱՐ</w:t>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t>Ա</w:t>
      </w:r>
      <w:r w:rsidRPr="000926DF">
        <w:rPr>
          <w:rFonts w:ascii="GHEA Mariam" w:hAnsi="GHEA Mariam" w:cs="Sylfaen"/>
          <w:sz w:val="24"/>
          <w:szCs w:val="24"/>
        </w:rPr>
        <w:t>.</w:t>
      </w:r>
      <w:r w:rsidRPr="000926DF">
        <w:rPr>
          <w:rFonts w:ascii="GHEA Mariam" w:hAnsi="GHEA Mariam" w:cs="Arial Armenian"/>
          <w:sz w:val="24"/>
          <w:szCs w:val="24"/>
        </w:rPr>
        <w:t xml:space="preserve"> ՀԱՐՈՒԹՅՈՒՆ</w:t>
      </w:r>
      <w:r w:rsidRPr="000926DF">
        <w:rPr>
          <w:rFonts w:ascii="GHEA Mariam" w:hAnsi="GHEA Mariam" w:cs="Sylfaen"/>
          <w:sz w:val="24"/>
          <w:szCs w:val="24"/>
        </w:rPr>
        <w:t>ՅԱՆ</w:t>
      </w:r>
    </w:p>
    <w:p w:rsidR="007247E4" w:rsidRPr="000926DF" w:rsidRDefault="007247E4" w:rsidP="007247E4">
      <w:pPr>
        <w:pStyle w:val="mechtex"/>
        <w:ind w:left="10080" w:firstLine="720"/>
        <w:jc w:val="left"/>
        <w:rPr>
          <w:rFonts w:ascii="GHEA Mariam" w:hAnsi="GHEA Mariam"/>
          <w:spacing w:val="-8"/>
          <w:sz w:val="24"/>
          <w:szCs w:val="24"/>
        </w:rPr>
      </w:pPr>
      <w:r w:rsidRPr="000926DF">
        <w:rPr>
          <w:rFonts w:ascii="GHEA Mariam" w:hAnsi="GHEA Mariam"/>
          <w:spacing w:val="-8"/>
          <w:sz w:val="24"/>
          <w:szCs w:val="24"/>
        </w:rPr>
        <w:lastRenderedPageBreak/>
        <w:t xml:space="preserve">    Հավելված </w:t>
      </w:r>
      <w:r w:rsidRPr="000926DF">
        <w:rPr>
          <w:rFonts w:ascii="GHEA Mariam" w:hAnsi="GHEA Mariam"/>
          <w:spacing w:val="-8"/>
          <w:sz w:val="24"/>
          <w:szCs w:val="24"/>
          <w:lang w:eastAsia="en-US"/>
        </w:rPr>
        <w:t>N 3</w:t>
      </w:r>
    </w:p>
    <w:p w:rsidR="007247E4" w:rsidRPr="000926DF" w:rsidRDefault="007247E4" w:rsidP="007247E4">
      <w:pPr>
        <w:pStyle w:val="mechtex"/>
        <w:ind w:left="3600" w:firstLine="720"/>
        <w:jc w:val="left"/>
        <w:rPr>
          <w:rFonts w:ascii="GHEA Mariam" w:hAnsi="GHEA Mariam"/>
          <w:spacing w:val="-6"/>
          <w:sz w:val="24"/>
          <w:szCs w:val="24"/>
        </w:rPr>
      </w:pPr>
      <w:r w:rsidRPr="000926DF">
        <w:rPr>
          <w:rFonts w:ascii="GHEA Mariam" w:hAnsi="GHEA Mariam"/>
          <w:spacing w:val="-6"/>
          <w:sz w:val="24"/>
          <w:szCs w:val="24"/>
        </w:rPr>
        <w:t xml:space="preserve">       </w:t>
      </w:r>
      <w:r w:rsidRPr="000926DF">
        <w:rPr>
          <w:rFonts w:ascii="GHEA Mariam" w:hAnsi="GHEA Mariam"/>
          <w:spacing w:val="-6"/>
          <w:sz w:val="24"/>
          <w:szCs w:val="24"/>
        </w:rPr>
        <w:tab/>
        <w:t xml:space="preserve">   </w:t>
      </w:r>
      <w:r w:rsidRPr="000926DF">
        <w:rPr>
          <w:rFonts w:ascii="GHEA Mariam" w:hAnsi="GHEA Mariam"/>
          <w:spacing w:val="-6"/>
          <w:sz w:val="24"/>
          <w:szCs w:val="24"/>
        </w:rPr>
        <w:tab/>
      </w:r>
      <w:r w:rsidRPr="000926DF">
        <w:rPr>
          <w:rFonts w:ascii="GHEA Mariam" w:hAnsi="GHEA Mariam"/>
          <w:spacing w:val="-6"/>
          <w:sz w:val="24"/>
          <w:szCs w:val="24"/>
        </w:rPr>
        <w:tab/>
      </w:r>
      <w:r w:rsidRPr="000926DF">
        <w:rPr>
          <w:rFonts w:ascii="GHEA Mariam" w:hAnsi="GHEA Mariam"/>
          <w:spacing w:val="-6"/>
          <w:sz w:val="24"/>
          <w:szCs w:val="24"/>
        </w:rPr>
        <w:tab/>
      </w:r>
      <w:r w:rsidRPr="000926DF">
        <w:rPr>
          <w:rFonts w:ascii="GHEA Mariam" w:hAnsi="GHEA Mariam"/>
          <w:spacing w:val="-6"/>
          <w:sz w:val="24"/>
          <w:szCs w:val="24"/>
        </w:rPr>
        <w:tab/>
      </w:r>
      <w:r w:rsidRPr="000926DF">
        <w:rPr>
          <w:rFonts w:ascii="GHEA Mariam" w:hAnsi="GHEA Mariam"/>
          <w:spacing w:val="-6"/>
          <w:sz w:val="24"/>
          <w:szCs w:val="24"/>
        </w:rPr>
        <w:tab/>
      </w:r>
      <w:r w:rsidRPr="000926DF">
        <w:rPr>
          <w:rFonts w:ascii="GHEA Mariam" w:hAnsi="GHEA Mariam"/>
          <w:spacing w:val="-6"/>
          <w:sz w:val="24"/>
          <w:szCs w:val="24"/>
        </w:rPr>
        <w:tab/>
        <w:t xml:space="preserve">          ՀՀ կառավարության 202</w:t>
      </w:r>
      <w:r w:rsidR="00C810B7" w:rsidRPr="000926DF">
        <w:rPr>
          <w:rFonts w:ascii="GHEA Mariam" w:hAnsi="GHEA Mariam"/>
          <w:spacing w:val="-6"/>
          <w:sz w:val="24"/>
          <w:szCs w:val="24"/>
        </w:rPr>
        <w:t>4</w:t>
      </w:r>
      <w:r w:rsidRPr="000926DF">
        <w:rPr>
          <w:rFonts w:ascii="GHEA Mariam" w:hAnsi="GHEA Mariam"/>
          <w:spacing w:val="-6"/>
          <w:sz w:val="24"/>
          <w:szCs w:val="24"/>
        </w:rPr>
        <w:t xml:space="preserve"> թվականի</w:t>
      </w:r>
    </w:p>
    <w:p w:rsidR="007247E4" w:rsidRPr="000926DF" w:rsidRDefault="007247E4" w:rsidP="007247E4">
      <w:pPr>
        <w:pStyle w:val="mechtex"/>
        <w:jc w:val="left"/>
        <w:rPr>
          <w:rFonts w:ascii="GHEA Mariam" w:hAnsi="GHEA Mariam"/>
          <w:spacing w:val="-2"/>
          <w:sz w:val="24"/>
          <w:szCs w:val="24"/>
        </w:rPr>
      </w:pP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t xml:space="preserve">   </w:t>
      </w:r>
      <w:r w:rsidRPr="000926DF">
        <w:rPr>
          <w:rFonts w:ascii="GHEA Mariam" w:hAnsi="GHEA Mariam"/>
          <w:spacing w:val="-2"/>
          <w:sz w:val="24"/>
          <w:szCs w:val="24"/>
        </w:rPr>
        <w:tab/>
        <w:t xml:space="preserve"> </w:t>
      </w: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t xml:space="preserve">         </w:t>
      </w:r>
      <w:r w:rsidR="00166141" w:rsidRPr="000926DF">
        <w:rPr>
          <w:rFonts w:ascii="GHEA Mariam" w:hAnsi="GHEA Mariam"/>
          <w:spacing w:val="-2"/>
          <w:sz w:val="24"/>
          <w:szCs w:val="24"/>
        </w:rPr>
        <w:t xml:space="preserve"> </w:t>
      </w:r>
      <w:r w:rsidR="00F95D0A" w:rsidRPr="000926DF">
        <w:rPr>
          <w:rFonts w:ascii="GHEA Mariam" w:hAnsi="GHEA Mariam" w:cs="IRTEK Courier"/>
          <w:spacing w:val="-4"/>
          <w:sz w:val="24"/>
          <w:szCs w:val="24"/>
          <w:lang w:val="pt-BR"/>
        </w:rPr>
        <w:t>հու</w:t>
      </w:r>
      <w:r w:rsidR="00AF367E" w:rsidRPr="000926DF">
        <w:rPr>
          <w:rFonts w:ascii="GHEA Mariam" w:hAnsi="GHEA Mariam" w:cs="IRTEK Courier"/>
          <w:spacing w:val="-4"/>
          <w:sz w:val="24"/>
          <w:szCs w:val="24"/>
          <w:lang w:val="pt-BR"/>
        </w:rPr>
        <w:t>լ</w:t>
      </w:r>
      <w:r w:rsidR="00F95D0A" w:rsidRPr="000926DF">
        <w:rPr>
          <w:rFonts w:ascii="GHEA Mariam" w:hAnsi="GHEA Mariam" w:cs="IRTEK Courier"/>
          <w:spacing w:val="-4"/>
          <w:sz w:val="24"/>
          <w:szCs w:val="24"/>
          <w:lang w:val="pt-BR"/>
        </w:rPr>
        <w:t>իսի</w:t>
      </w:r>
      <w:r w:rsidR="00F95D0A" w:rsidRPr="000926DF">
        <w:rPr>
          <w:rFonts w:ascii="GHEA Mariam" w:hAnsi="GHEA Mariam"/>
          <w:spacing w:val="-2"/>
          <w:sz w:val="24"/>
          <w:szCs w:val="24"/>
        </w:rPr>
        <w:t xml:space="preserve"> </w:t>
      </w:r>
      <w:r w:rsidR="00AF367E" w:rsidRPr="000926DF">
        <w:rPr>
          <w:rFonts w:ascii="GHEA Mariam" w:hAnsi="GHEA Mariam"/>
          <w:spacing w:val="-2"/>
          <w:sz w:val="24"/>
          <w:szCs w:val="24"/>
        </w:rPr>
        <w:t>4</w:t>
      </w:r>
      <w:r w:rsidRPr="000926DF">
        <w:rPr>
          <w:rFonts w:ascii="GHEA Mariam" w:hAnsi="GHEA Mariam" w:cs="Sylfaen"/>
          <w:spacing w:val="-2"/>
          <w:sz w:val="24"/>
          <w:szCs w:val="24"/>
          <w:lang w:val="pt-BR"/>
        </w:rPr>
        <w:t>-</w:t>
      </w:r>
      <w:r w:rsidRPr="000926DF">
        <w:rPr>
          <w:rFonts w:ascii="GHEA Mariam" w:hAnsi="GHEA Mariam"/>
          <w:spacing w:val="-2"/>
          <w:sz w:val="24"/>
          <w:szCs w:val="24"/>
        </w:rPr>
        <w:t>ի N           - Ն  որոշման</w:t>
      </w:r>
    </w:p>
    <w:p w:rsidR="007247E4" w:rsidRPr="000926DF" w:rsidRDefault="007247E4" w:rsidP="007247E4">
      <w:pPr>
        <w:pStyle w:val="norm"/>
        <w:spacing w:line="240" w:lineRule="auto"/>
        <w:ind w:firstLine="0"/>
        <w:rPr>
          <w:rFonts w:ascii="GHEA Mariam" w:hAnsi="GHEA Mariam" w:cs="Arial"/>
          <w:sz w:val="24"/>
          <w:szCs w:val="24"/>
        </w:rPr>
      </w:pPr>
    </w:p>
    <w:tbl>
      <w:tblPr>
        <w:tblW w:w="15813" w:type="dxa"/>
        <w:tblInd w:w="-450" w:type="dxa"/>
        <w:tblLook w:val="04A0" w:firstRow="1" w:lastRow="0" w:firstColumn="1" w:lastColumn="0" w:noHBand="0" w:noVBand="1"/>
      </w:tblPr>
      <w:tblGrid>
        <w:gridCol w:w="642"/>
        <w:gridCol w:w="733"/>
        <w:gridCol w:w="563"/>
        <w:gridCol w:w="709"/>
        <w:gridCol w:w="851"/>
        <w:gridCol w:w="8472"/>
        <w:gridCol w:w="1898"/>
        <w:gridCol w:w="1928"/>
        <w:gridCol w:w="17"/>
      </w:tblGrid>
      <w:tr w:rsidR="000926DF" w:rsidRPr="000926DF" w:rsidTr="000926DF">
        <w:trPr>
          <w:trHeight w:val="825"/>
        </w:trPr>
        <w:tc>
          <w:tcPr>
            <w:tcW w:w="15813" w:type="dxa"/>
            <w:gridSpan w:val="9"/>
            <w:tcBorders>
              <w:top w:val="nil"/>
              <w:left w:val="nil"/>
              <w:bottom w:val="nil"/>
              <w:right w:val="nil"/>
            </w:tcBorders>
            <w:shd w:val="clear" w:color="auto" w:fill="auto"/>
            <w:vAlign w:val="center"/>
            <w:hideMark/>
          </w:tcPr>
          <w:p w:rsidR="000926DF" w:rsidRDefault="000926DF" w:rsidP="000926DF">
            <w:pPr>
              <w:jc w:val="center"/>
              <w:rPr>
                <w:rFonts w:ascii="GHEA Mariam" w:hAnsi="GHEA Mariam"/>
                <w:bCs/>
                <w:color w:val="000000"/>
                <w:sz w:val="24"/>
                <w:szCs w:val="24"/>
                <w:lang w:eastAsia="en-US"/>
              </w:rPr>
            </w:pPr>
            <w:r w:rsidRPr="000926DF">
              <w:rPr>
                <w:rFonts w:ascii="GHEA Mariam" w:hAnsi="GHEA Mariam"/>
                <w:bCs/>
                <w:color w:val="000000"/>
                <w:sz w:val="24"/>
                <w:szCs w:val="24"/>
                <w:lang w:eastAsia="en-US"/>
              </w:rPr>
              <w:t xml:space="preserve">ՀԱՅԱՍՏԱՆԻ ՀԱՆՐԱՊԵՏՈՒԹՅԱՆ ԿԱՌԱՎԱՐՈՒԹՅԱՆ 2023 ԹՎԱԿԱՆԻ ԴԵԿՏԵՄԲԵՐԻ 28-Ի N 2323-Ն ՈՐՈՇՄԱՆ </w:t>
            </w:r>
          </w:p>
          <w:p w:rsidR="000926DF" w:rsidRPr="000926DF" w:rsidRDefault="000926DF" w:rsidP="000926DF">
            <w:pPr>
              <w:jc w:val="center"/>
              <w:rPr>
                <w:rFonts w:ascii="GHEA Mariam" w:hAnsi="GHEA Mariam"/>
                <w:bCs/>
                <w:color w:val="000000"/>
                <w:sz w:val="24"/>
                <w:szCs w:val="24"/>
                <w:lang w:eastAsia="en-US"/>
              </w:rPr>
            </w:pPr>
            <w:r w:rsidRPr="000926DF">
              <w:rPr>
                <w:rFonts w:ascii="GHEA Mariam" w:hAnsi="GHEA Mariam"/>
                <w:bCs/>
                <w:color w:val="000000"/>
                <w:sz w:val="24"/>
                <w:szCs w:val="24"/>
                <w:lang w:eastAsia="en-US"/>
              </w:rPr>
              <w:t>NN 3 ԵՎ 4 ՀԱՎԵԼՎԱԾՆԵՐԻ ԱՂՅՈՒՍԱԿՆԵՐՈՒՄ ԿԱՏԱՐՎՈՂ ՓՈՓՈԽՈՒԹՅՈՒՆՆԵՐԸ ԵՎ ԼՐԱՑՈՒՄՆԵՐԸ</w:t>
            </w:r>
          </w:p>
        </w:tc>
      </w:tr>
      <w:tr w:rsidR="000926DF" w:rsidRPr="000926DF" w:rsidTr="000926DF">
        <w:trPr>
          <w:gridAfter w:val="1"/>
          <w:wAfter w:w="17" w:type="dxa"/>
          <w:trHeight w:val="345"/>
        </w:trPr>
        <w:tc>
          <w:tcPr>
            <w:tcW w:w="642" w:type="dxa"/>
            <w:tcBorders>
              <w:top w:val="nil"/>
              <w:left w:val="nil"/>
              <w:bottom w:val="nil"/>
              <w:right w:val="nil"/>
            </w:tcBorders>
            <w:shd w:val="clear" w:color="auto" w:fill="auto"/>
            <w:vAlign w:val="center"/>
            <w:hideMark/>
          </w:tcPr>
          <w:p w:rsidR="000926DF" w:rsidRPr="000926DF" w:rsidRDefault="000926DF" w:rsidP="000926DF">
            <w:pPr>
              <w:jc w:val="center"/>
              <w:rPr>
                <w:rFonts w:ascii="GHEA Mariam" w:hAnsi="GHEA Mariam"/>
                <w:b/>
                <w:bCs/>
                <w:color w:val="000000"/>
                <w:sz w:val="24"/>
                <w:szCs w:val="24"/>
                <w:lang w:eastAsia="en-US"/>
              </w:rPr>
            </w:pPr>
          </w:p>
        </w:tc>
        <w:tc>
          <w:tcPr>
            <w:tcW w:w="733" w:type="dxa"/>
            <w:tcBorders>
              <w:top w:val="nil"/>
              <w:left w:val="nil"/>
              <w:bottom w:val="nil"/>
              <w:right w:val="nil"/>
            </w:tcBorders>
            <w:shd w:val="clear" w:color="auto" w:fill="auto"/>
            <w:vAlign w:val="center"/>
            <w:hideMark/>
          </w:tcPr>
          <w:p w:rsidR="000926DF" w:rsidRPr="000926DF" w:rsidRDefault="000926DF" w:rsidP="000926DF">
            <w:pPr>
              <w:jc w:val="center"/>
              <w:rPr>
                <w:rFonts w:ascii="GHEA Mariam" w:hAnsi="GHEA Mariam"/>
                <w:sz w:val="24"/>
                <w:szCs w:val="24"/>
                <w:lang w:eastAsia="en-US"/>
              </w:rPr>
            </w:pPr>
          </w:p>
        </w:tc>
        <w:tc>
          <w:tcPr>
            <w:tcW w:w="563" w:type="dxa"/>
            <w:tcBorders>
              <w:top w:val="nil"/>
              <w:left w:val="nil"/>
              <w:bottom w:val="nil"/>
              <w:right w:val="nil"/>
            </w:tcBorders>
            <w:shd w:val="clear" w:color="auto" w:fill="auto"/>
            <w:vAlign w:val="center"/>
            <w:hideMark/>
          </w:tcPr>
          <w:p w:rsidR="000926DF" w:rsidRPr="000926DF" w:rsidRDefault="000926DF" w:rsidP="000926DF">
            <w:pPr>
              <w:jc w:val="center"/>
              <w:rPr>
                <w:rFonts w:ascii="GHEA Mariam" w:hAnsi="GHEA Mariam"/>
                <w:sz w:val="24"/>
                <w:szCs w:val="24"/>
                <w:lang w:eastAsia="en-US"/>
              </w:rPr>
            </w:pPr>
          </w:p>
        </w:tc>
        <w:tc>
          <w:tcPr>
            <w:tcW w:w="709" w:type="dxa"/>
            <w:tcBorders>
              <w:top w:val="nil"/>
              <w:left w:val="nil"/>
              <w:bottom w:val="nil"/>
              <w:right w:val="nil"/>
            </w:tcBorders>
            <w:shd w:val="clear" w:color="auto" w:fill="auto"/>
            <w:vAlign w:val="center"/>
            <w:hideMark/>
          </w:tcPr>
          <w:p w:rsidR="000926DF" w:rsidRPr="000926DF" w:rsidRDefault="000926DF" w:rsidP="000926DF">
            <w:pPr>
              <w:jc w:val="center"/>
              <w:rPr>
                <w:rFonts w:ascii="GHEA Mariam" w:hAnsi="GHEA Mariam"/>
                <w:sz w:val="24"/>
                <w:szCs w:val="24"/>
                <w:lang w:eastAsia="en-US"/>
              </w:rPr>
            </w:pPr>
          </w:p>
        </w:tc>
        <w:tc>
          <w:tcPr>
            <w:tcW w:w="851" w:type="dxa"/>
            <w:tcBorders>
              <w:top w:val="nil"/>
              <w:left w:val="nil"/>
              <w:bottom w:val="nil"/>
              <w:right w:val="nil"/>
            </w:tcBorders>
            <w:shd w:val="clear" w:color="auto" w:fill="auto"/>
            <w:vAlign w:val="center"/>
            <w:hideMark/>
          </w:tcPr>
          <w:p w:rsidR="000926DF" w:rsidRPr="000926DF" w:rsidRDefault="000926DF" w:rsidP="000926DF">
            <w:pPr>
              <w:jc w:val="center"/>
              <w:rPr>
                <w:rFonts w:ascii="GHEA Mariam" w:hAnsi="GHEA Mariam"/>
                <w:sz w:val="24"/>
                <w:szCs w:val="24"/>
                <w:lang w:eastAsia="en-US"/>
              </w:rPr>
            </w:pPr>
          </w:p>
        </w:tc>
        <w:tc>
          <w:tcPr>
            <w:tcW w:w="8472" w:type="dxa"/>
            <w:tcBorders>
              <w:top w:val="nil"/>
              <w:left w:val="nil"/>
              <w:bottom w:val="nil"/>
              <w:right w:val="nil"/>
            </w:tcBorders>
            <w:shd w:val="clear" w:color="auto" w:fill="auto"/>
            <w:vAlign w:val="center"/>
            <w:hideMark/>
          </w:tcPr>
          <w:p w:rsidR="000926DF" w:rsidRPr="000926DF" w:rsidRDefault="000926DF" w:rsidP="000926DF">
            <w:pPr>
              <w:jc w:val="center"/>
              <w:rPr>
                <w:rFonts w:ascii="GHEA Mariam" w:hAnsi="GHEA Mariam"/>
                <w:sz w:val="24"/>
                <w:szCs w:val="24"/>
                <w:lang w:eastAsia="en-US"/>
              </w:rPr>
            </w:pPr>
          </w:p>
        </w:tc>
        <w:tc>
          <w:tcPr>
            <w:tcW w:w="1898" w:type="dxa"/>
            <w:tcBorders>
              <w:top w:val="nil"/>
              <w:left w:val="nil"/>
              <w:bottom w:val="nil"/>
              <w:right w:val="nil"/>
            </w:tcBorders>
            <w:shd w:val="clear" w:color="auto" w:fill="auto"/>
            <w:vAlign w:val="center"/>
            <w:hideMark/>
          </w:tcPr>
          <w:p w:rsidR="000926DF" w:rsidRPr="000926DF" w:rsidRDefault="000926DF" w:rsidP="000926DF">
            <w:pPr>
              <w:jc w:val="center"/>
              <w:rPr>
                <w:rFonts w:ascii="GHEA Mariam" w:hAnsi="GHEA Mariam"/>
                <w:sz w:val="24"/>
                <w:szCs w:val="24"/>
                <w:lang w:eastAsia="en-US"/>
              </w:rPr>
            </w:pPr>
          </w:p>
        </w:tc>
        <w:tc>
          <w:tcPr>
            <w:tcW w:w="1928" w:type="dxa"/>
            <w:tcBorders>
              <w:top w:val="nil"/>
              <w:left w:val="nil"/>
              <w:bottom w:val="nil"/>
              <w:right w:val="nil"/>
            </w:tcBorders>
            <w:shd w:val="clear" w:color="auto" w:fill="auto"/>
            <w:vAlign w:val="center"/>
            <w:hideMark/>
          </w:tcPr>
          <w:p w:rsidR="000926DF" w:rsidRPr="000926DF" w:rsidRDefault="000926DF" w:rsidP="000926DF">
            <w:pPr>
              <w:jc w:val="center"/>
              <w:rPr>
                <w:rFonts w:ascii="GHEA Mariam" w:hAnsi="GHEA Mariam"/>
                <w:sz w:val="24"/>
                <w:szCs w:val="24"/>
                <w:lang w:eastAsia="en-US"/>
              </w:rPr>
            </w:pPr>
          </w:p>
        </w:tc>
      </w:tr>
      <w:tr w:rsidR="000926DF" w:rsidRPr="000926DF" w:rsidTr="000926DF">
        <w:trPr>
          <w:gridAfter w:val="1"/>
          <w:wAfter w:w="17" w:type="dxa"/>
          <w:trHeight w:val="450"/>
        </w:trPr>
        <w:tc>
          <w:tcPr>
            <w:tcW w:w="642" w:type="dxa"/>
            <w:tcBorders>
              <w:top w:val="nil"/>
              <w:left w:val="nil"/>
              <w:bottom w:val="nil"/>
              <w:right w:val="nil"/>
            </w:tcBorders>
            <w:shd w:val="clear" w:color="000000" w:fill="FFFFFF"/>
            <w:noWrap/>
            <w:vAlign w:val="center"/>
            <w:hideMark/>
          </w:tcPr>
          <w:p w:rsidR="000926DF" w:rsidRPr="000926DF" w:rsidRDefault="000926DF" w:rsidP="000926DF">
            <w:pP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733" w:type="dxa"/>
            <w:tcBorders>
              <w:top w:val="nil"/>
              <w:left w:val="nil"/>
              <w:bottom w:val="nil"/>
              <w:right w:val="nil"/>
            </w:tcBorders>
            <w:shd w:val="clear" w:color="000000" w:fill="FFFFFF"/>
            <w:noWrap/>
            <w:vAlign w:val="center"/>
            <w:hideMark/>
          </w:tcPr>
          <w:p w:rsidR="000926DF" w:rsidRPr="000926DF" w:rsidRDefault="000926DF" w:rsidP="000926DF">
            <w:pP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563" w:type="dxa"/>
            <w:tcBorders>
              <w:top w:val="nil"/>
              <w:left w:val="nil"/>
              <w:bottom w:val="nil"/>
              <w:right w:val="nil"/>
            </w:tcBorders>
            <w:shd w:val="clear" w:color="000000" w:fill="FFFFFF"/>
            <w:noWrap/>
            <w:vAlign w:val="center"/>
            <w:hideMark/>
          </w:tcPr>
          <w:p w:rsidR="000926DF" w:rsidRPr="000926DF" w:rsidRDefault="000926DF" w:rsidP="000926DF">
            <w:pP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709" w:type="dxa"/>
            <w:tcBorders>
              <w:top w:val="nil"/>
              <w:left w:val="nil"/>
              <w:bottom w:val="nil"/>
              <w:right w:val="nil"/>
            </w:tcBorders>
            <w:shd w:val="clear" w:color="000000" w:fill="FFFFFF"/>
            <w:noWrap/>
            <w:vAlign w:val="center"/>
            <w:hideMark/>
          </w:tcPr>
          <w:p w:rsidR="000926DF" w:rsidRPr="000926DF" w:rsidRDefault="000926DF" w:rsidP="000926DF">
            <w:pP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nil"/>
              <w:left w:val="nil"/>
              <w:bottom w:val="nil"/>
              <w:right w:val="nil"/>
            </w:tcBorders>
            <w:shd w:val="clear" w:color="000000" w:fill="FFFFFF"/>
            <w:noWrap/>
            <w:vAlign w:val="center"/>
            <w:hideMark/>
          </w:tcPr>
          <w:p w:rsidR="000926DF" w:rsidRPr="000926DF" w:rsidRDefault="000926DF" w:rsidP="000926DF">
            <w:pP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nil"/>
              <w:right w:val="nil"/>
            </w:tcBorders>
            <w:shd w:val="clear" w:color="000000" w:fill="FFFFFF"/>
            <w:noWrap/>
            <w:vAlign w:val="center"/>
            <w:hideMark/>
          </w:tcPr>
          <w:p w:rsidR="000926DF" w:rsidRPr="000926DF" w:rsidRDefault="000926DF" w:rsidP="000926DF">
            <w:pP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1898" w:type="dxa"/>
            <w:tcBorders>
              <w:top w:val="nil"/>
              <w:left w:val="nil"/>
              <w:bottom w:val="nil"/>
              <w:right w:val="nil"/>
            </w:tcBorders>
            <w:shd w:val="clear" w:color="000000" w:fill="FFFFFF"/>
            <w:noWrap/>
            <w:vAlign w:val="center"/>
            <w:hideMark/>
          </w:tcPr>
          <w:p w:rsidR="000926DF" w:rsidRPr="000926DF" w:rsidRDefault="000926DF" w:rsidP="000926DF">
            <w:pP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1928" w:type="dxa"/>
            <w:tcBorders>
              <w:top w:val="nil"/>
              <w:left w:val="nil"/>
              <w:bottom w:val="nil"/>
              <w:right w:val="nil"/>
            </w:tcBorders>
            <w:shd w:val="clear" w:color="000000" w:fill="FFFFFF"/>
            <w:noWrap/>
            <w:vAlign w:val="center"/>
            <w:hideMark/>
          </w:tcPr>
          <w:p w:rsidR="000926DF" w:rsidRPr="000926DF" w:rsidRDefault="000926DF" w:rsidP="000926DF">
            <w:pPr>
              <w:jc w:val="right"/>
              <w:rPr>
                <w:rFonts w:ascii="GHEA Mariam" w:hAnsi="GHEA Mariam"/>
                <w:sz w:val="24"/>
                <w:szCs w:val="24"/>
                <w:lang w:eastAsia="en-US"/>
              </w:rPr>
            </w:pPr>
            <w:r w:rsidRPr="000926DF">
              <w:rPr>
                <w:rFonts w:ascii="GHEA Mariam" w:hAnsi="GHEA Mariam"/>
                <w:color w:val="000000"/>
                <w:sz w:val="24"/>
                <w:szCs w:val="24"/>
                <w:lang w:eastAsia="en-US"/>
              </w:rPr>
              <w:t>(հազ. դրամ)</w:t>
            </w:r>
          </w:p>
        </w:tc>
      </w:tr>
      <w:tr w:rsidR="000926DF" w:rsidRPr="000926DF" w:rsidTr="000926DF">
        <w:trPr>
          <w:gridAfter w:val="1"/>
          <w:wAfter w:w="17" w:type="dxa"/>
          <w:trHeight w:val="1545"/>
        </w:trPr>
        <w:tc>
          <w:tcPr>
            <w:tcW w:w="1938"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0926DF" w:rsidRPr="000926DF" w:rsidRDefault="000926DF" w:rsidP="00616F1B">
            <w:pPr>
              <w:jc w:val="center"/>
              <w:rPr>
                <w:rFonts w:ascii="GHEA Mariam" w:hAnsi="GHEA Mariam"/>
                <w:sz w:val="24"/>
                <w:szCs w:val="24"/>
                <w:lang w:eastAsia="en-US"/>
              </w:rPr>
            </w:pPr>
            <w:r w:rsidRPr="000926DF">
              <w:rPr>
                <w:rFonts w:ascii="GHEA Mariam" w:hAnsi="GHEA Mariam"/>
                <w:sz w:val="24"/>
                <w:szCs w:val="24"/>
                <w:lang w:eastAsia="en-US"/>
              </w:rPr>
              <w:t>Գործառական դասիչը</w:t>
            </w:r>
          </w:p>
        </w:tc>
        <w:tc>
          <w:tcPr>
            <w:tcW w:w="1560" w:type="dxa"/>
            <w:gridSpan w:val="2"/>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Ծրագրային դասիչը</w:t>
            </w:r>
          </w:p>
        </w:tc>
        <w:tc>
          <w:tcPr>
            <w:tcW w:w="847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6DF" w:rsidRPr="000926DF" w:rsidRDefault="000926DF" w:rsidP="00616F1B">
            <w:pPr>
              <w:jc w:val="center"/>
              <w:rPr>
                <w:rFonts w:ascii="GHEA Mariam" w:hAnsi="GHEA Mariam"/>
                <w:sz w:val="24"/>
                <w:szCs w:val="24"/>
                <w:lang w:eastAsia="en-US"/>
              </w:rPr>
            </w:pPr>
            <w:r w:rsidRPr="000926DF">
              <w:rPr>
                <w:rFonts w:ascii="GHEA Mariam" w:hAnsi="GHEA Mariam"/>
                <w:sz w:val="24"/>
                <w:szCs w:val="24"/>
                <w:lang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826"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0926DF" w:rsidRPr="000926DF" w:rsidTr="000926DF">
        <w:trPr>
          <w:gridAfter w:val="1"/>
          <w:wAfter w:w="17" w:type="dxa"/>
          <w:trHeight w:val="1665"/>
        </w:trPr>
        <w:tc>
          <w:tcPr>
            <w:tcW w:w="642"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բաժին</w:t>
            </w:r>
            <w:r>
              <w:rPr>
                <w:rFonts w:ascii="GHEA Mariam" w:hAnsi="GHEA Mariam"/>
                <w:sz w:val="24"/>
                <w:szCs w:val="24"/>
                <w:lang w:eastAsia="en-US"/>
              </w:rPr>
              <w:t>ը</w:t>
            </w:r>
          </w:p>
        </w:tc>
        <w:tc>
          <w:tcPr>
            <w:tcW w:w="733" w:type="dxa"/>
            <w:tcBorders>
              <w:top w:val="nil"/>
              <w:left w:val="nil"/>
              <w:bottom w:val="single" w:sz="4" w:space="0" w:color="auto"/>
              <w:right w:val="single" w:sz="4" w:space="0" w:color="auto"/>
            </w:tcBorders>
            <w:shd w:val="clear" w:color="000000" w:fill="FFFFFF"/>
            <w:textDirection w:val="btLr"/>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խումբ</w:t>
            </w:r>
            <w:r>
              <w:rPr>
                <w:rFonts w:ascii="GHEA Mariam" w:hAnsi="GHEA Mariam"/>
                <w:sz w:val="24"/>
                <w:szCs w:val="24"/>
                <w:lang w:eastAsia="en-US"/>
              </w:rPr>
              <w:t>ը</w:t>
            </w:r>
          </w:p>
        </w:tc>
        <w:tc>
          <w:tcPr>
            <w:tcW w:w="563" w:type="dxa"/>
            <w:tcBorders>
              <w:top w:val="nil"/>
              <w:left w:val="nil"/>
              <w:bottom w:val="single" w:sz="4" w:space="0" w:color="auto"/>
              <w:right w:val="single" w:sz="4" w:space="0" w:color="auto"/>
            </w:tcBorders>
            <w:shd w:val="clear" w:color="000000" w:fill="FFFFFF"/>
            <w:textDirection w:val="btLr"/>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դաս</w:t>
            </w:r>
            <w:r>
              <w:rPr>
                <w:rFonts w:ascii="GHEA Mariam" w:hAnsi="GHEA Mariam"/>
                <w:sz w:val="24"/>
                <w:szCs w:val="24"/>
                <w:lang w:eastAsia="en-US"/>
              </w:rPr>
              <w:t>ը</w:t>
            </w:r>
          </w:p>
        </w:tc>
        <w:tc>
          <w:tcPr>
            <w:tcW w:w="709" w:type="dxa"/>
            <w:tcBorders>
              <w:top w:val="nil"/>
              <w:left w:val="nil"/>
              <w:bottom w:val="single" w:sz="4" w:space="0" w:color="auto"/>
              <w:right w:val="single" w:sz="4" w:space="0" w:color="auto"/>
            </w:tcBorders>
            <w:shd w:val="clear" w:color="000000" w:fill="FFFFFF"/>
            <w:textDirection w:val="btLr"/>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ծրագիր</w:t>
            </w:r>
            <w:r>
              <w:rPr>
                <w:rFonts w:ascii="GHEA Mariam" w:hAnsi="GHEA Mariam"/>
                <w:sz w:val="24"/>
                <w:szCs w:val="24"/>
                <w:lang w:eastAsia="en-US"/>
              </w:rPr>
              <w:t>ը</w:t>
            </w:r>
          </w:p>
        </w:tc>
        <w:tc>
          <w:tcPr>
            <w:tcW w:w="851" w:type="dxa"/>
            <w:tcBorders>
              <w:top w:val="nil"/>
              <w:left w:val="nil"/>
              <w:bottom w:val="single" w:sz="4" w:space="0" w:color="auto"/>
              <w:right w:val="single" w:sz="4" w:space="0" w:color="auto"/>
            </w:tcBorders>
            <w:shd w:val="clear" w:color="000000" w:fill="FFFFFF"/>
            <w:textDirection w:val="btLr"/>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միջոցառում</w:t>
            </w:r>
            <w:r>
              <w:rPr>
                <w:rFonts w:ascii="GHEA Mariam" w:hAnsi="GHEA Mariam"/>
                <w:sz w:val="24"/>
                <w:szCs w:val="24"/>
                <w:lang w:eastAsia="en-US"/>
              </w:rPr>
              <w:t>ը</w:t>
            </w:r>
          </w:p>
        </w:tc>
        <w:tc>
          <w:tcPr>
            <w:tcW w:w="8472" w:type="dxa"/>
            <w:tcBorders>
              <w:top w:val="single" w:sz="4" w:space="0" w:color="auto"/>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898"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ինն ամիս</w:t>
            </w:r>
          </w:p>
        </w:tc>
        <w:tc>
          <w:tcPr>
            <w:tcW w:w="1928"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 xml:space="preserve">տարի </w:t>
            </w:r>
          </w:p>
        </w:tc>
      </w:tr>
      <w:tr w:rsidR="000926DF" w:rsidRPr="000926DF" w:rsidTr="000926DF">
        <w:trPr>
          <w:gridAfter w:val="1"/>
          <w:wAfter w:w="17" w:type="dxa"/>
          <w:trHeight w:val="60"/>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ԸՆԴԱՄԵՆԸ</w:t>
            </w:r>
            <w:r>
              <w:rPr>
                <w:rFonts w:ascii="GHEA Mariam" w:hAnsi="GHEA Mariam"/>
                <w:color w:val="000000"/>
                <w:sz w:val="24"/>
                <w:szCs w:val="24"/>
                <w:lang w:eastAsia="en-US"/>
              </w:rPr>
              <w:t>՝</w:t>
            </w:r>
            <w:r w:rsidRPr="000926DF">
              <w:rPr>
                <w:rFonts w:ascii="GHEA Mariam" w:hAnsi="GHEA Mariam"/>
                <w:color w:val="000000"/>
                <w:sz w:val="24"/>
                <w:szCs w:val="24"/>
                <w:lang w:eastAsia="en-US"/>
              </w:rPr>
              <w:t xml:space="preserve"> ԾԱԽՍԵՐ                                                                     </w:t>
            </w:r>
          </w:p>
        </w:tc>
        <w:tc>
          <w:tcPr>
            <w:tcW w:w="189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w:t>
            </w:r>
          </w:p>
        </w:tc>
        <w:tc>
          <w:tcPr>
            <w:tcW w:w="1928" w:type="dxa"/>
            <w:tcBorders>
              <w:top w:val="single" w:sz="4" w:space="0" w:color="auto"/>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w:t>
            </w:r>
          </w:p>
        </w:tc>
      </w:tr>
      <w:tr w:rsidR="000926DF" w:rsidRPr="000926DF" w:rsidTr="000926DF">
        <w:trPr>
          <w:gridAfter w:val="1"/>
          <w:wAfter w:w="17" w:type="dxa"/>
          <w:trHeight w:val="345"/>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այդ թվում՝</w:t>
            </w:r>
          </w:p>
        </w:tc>
        <w:tc>
          <w:tcPr>
            <w:tcW w:w="1898"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p>
        </w:tc>
      </w:tr>
      <w:tr w:rsidR="000926DF" w:rsidRPr="000926DF" w:rsidTr="000926DF">
        <w:trPr>
          <w:gridAfter w:val="1"/>
          <w:wAfter w:w="17" w:type="dxa"/>
          <w:trHeight w:val="60"/>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01</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 xml:space="preserve">ԸՆԴՀԱՆՈՒՐ ԲՆՈՒՅԹԻ ՀԱՆՐԱՅԻՆ ԾԱՌԱՅՈՒԹՅՈՒՆՆԵՐ                                                                    </w:t>
            </w:r>
          </w:p>
        </w:tc>
        <w:tc>
          <w:tcPr>
            <w:tcW w:w="1898"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w:t>
            </w: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w:t>
            </w:r>
          </w:p>
        </w:tc>
      </w:tr>
      <w:tr w:rsidR="000926DF" w:rsidRPr="000926DF" w:rsidTr="000926DF">
        <w:trPr>
          <w:gridAfter w:val="1"/>
          <w:wAfter w:w="17" w:type="dxa"/>
          <w:trHeight w:val="345"/>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այդ թվում՝</w:t>
            </w:r>
          </w:p>
        </w:tc>
        <w:tc>
          <w:tcPr>
            <w:tcW w:w="1898"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0926DF">
        <w:trPr>
          <w:gridAfter w:val="1"/>
          <w:wAfter w:w="17" w:type="dxa"/>
          <w:trHeight w:val="1245"/>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01</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 xml:space="preserve">Օրենսդիր և գործադիր մարմիններ, պետական կառավարում, ֆինանսական և հարկաբյուջետային հարաբերություններ, արտաքին հարաբերություններ                                                                         </w:t>
            </w:r>
          </w:p>
        </w:tc>
        <w:tc>
          <w:tcPr>
            <w:tcW w:w="1898"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w:t>
            </w: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w:t>
            </w:r>
          </w:p>
        </w:tc>
      </w:tr>
      <w:tr w:rsidR="000926DF" w:rsidRPr="000926DF" w:rsidTr="000926DF">
        <w:trPr>
          <w:gridAfter w:val="1"/>
          <w:wAfter w:w="17" w:type="dxa"/>
          <w:trHeight w:val="345"/>
        </w:trPr>
        <w:tc>
          <w:tcPr>
            <w:tcW w:w="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lastRenderedPageBreak/>
              <w:t> </w:t>
            </w:r>
          </w:p>
        </w:tc>
        <w:tc>
          <w:tcPr>
            <w:tcW w:w="733"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8472"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այդ թվում՝</w:t>
            </w:r>
          </w:p>
        </w:tc>
        <w:tc>
          <w:tcPr>
            <w:tcW w:w="189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p>
        </w:tc>
        <w:tc>
          <w:tcPr>
            <w:tcW w:w="1928" w:type="dxa"/>
            <w:tcBorders>
              <w:top w:val="single" w:sz="4" w:space="0" w:color="auto"/>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p>
        </w:tc>
      </w:tr>
      <w:tr w:rsidR="000926DF" w:rsidRPr="000926DF" w:rsidTr="000926DF">
        <w:trPr>
          <w:gridAfter w:val="1"/>
          <w:wAfter w:w="17" w:type="dxa"/>
          <w:trHeight w:val="60"/>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02</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 xml:space="preserve">Ֆինանսական և հարկաբյուջետային հարաբերություններ                   </w:t>
            </w:r>
          </w:p>
        </w:tc>
        <w:tc>
          <w:tcPr>
            <w:tcW w:w="1898"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w:t>
            </w: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w:t>
            </w:r>
          </w:p>
        </w:tc>
      </w:tr>
      <w:tr w:rsidR="000926DF" w:rsidRPr="000926DF" w:rsidTr="000926DF">
        <w:trPr>
          <w:gridAfter w:val="1"/>
          <w:wAfter w:w="17" w:type="dxa"/>
          <w:trHeight w:val="345"/>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այդ թվում՝</w:t>
            </w:r>
          </w:p>
        </w:tc>
        <w:tc>
          <w:tcPr>
            <w:tcW w:w="1898"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p>
        </w:tc>
      </w:tr>
      <w:tr w:rsidR="000926DF" w:rsidRPr="000926DF" w:rsidTr="000926DF">
        <w:trPr>
          <w:gridAfter w:val="1"/>
          <w:wAfter w:w="17" w:type="dxa"/>
          <w:trHeight w:val="345"/>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b/>
                <w:bCs/>
                <w:color w:val="000000"/>
                <w:sz w:val="24"/>
                <w:szCs w:val="24"/>
                <w:lang w:eastAsia="en-US"/>
              </w:rPr>
            </w:pPr>
            <w:r w:rsidRPr="000926DF">
              <w:rPr>
                <w:rFonts w:ascii="GHEA Mariam" w:hAnsi="GHEA Mariam"/>
                <w:b/>
                <w:bCs/>
                <w:color w:val="000000"/>
                <w:sz w:val="24"/>
                <w:szCs w:val="24"/>
                <w:lang w:eastAsia="en-US"/>
              </w:rPr>
              <w:t xml:space="preserve"> ՀՀ պետական եկամուտների կոմիտե</w:t>
            </w:r>
          </w:p>
        </w:tc>
        <w:tc>
          <w:tcPr>
            <w:tcW w:w="1898"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w:t>
            </w: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w:t>
            </w:r>
          </w:p>
        </w:tc>
      </w:tr>
      <w:tr w:rsidR="000926DF" w:rsidRPr="000926DF" w:rsidTr="000926DF">
        <w:trPr>
          <w:gridAfter w:val="1"/>
          <w:wAfter w:w="17" w:type="dxa"/>
          <w:trHeight w:val="345"/>
        </w:trPr>
        <w:tc>
          <w:tcPr>
            <w:tcW w:w="642"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733"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563"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709"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 xml:space="preserve"> այդ թվում`</w:t>
            </w:r>
          </w:p>
        </w:tc>
        <w:tc>
          <w:tcPr>
            <w:tcW w:w="1898"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p>
        </w:tc>
      </w:tr>
      <w:tr w:rsidR="000926DF" w:rsidRPr="000926DF" w:rsidTr="000926DF">
        <w:trPr>
          <w:gridAfter w:val="1"/>
          <w:wAfter w:w="17" w:type="dxa"/>
          <w:trHeight w:val="495"/>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1023</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 xml:space="preserve">Հարկային և մաքսային ծառայություններ                          </w:t>
            </w:r>
          </w:p>
        </w:tc>
        <w:tc>
          <w:tcPr>
            <w:tcW w:w="1898"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w:t>
            </w: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w:t>
            </w:r>
          </w:p>
        </w:tc>
      </w:tr>
      <w:tr w:rsidR="000926DF" w:rsidRPr="000926DF" w:rsidTr="000926DF">
        <w:trPr>
          <w:gridAfter w:val="1"/>
          <w:wAfter w:w="17" w:type="dxa"/>
          <w:trHeight w:val="345"/>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այդ թվում՝</w:t>
            </w:r>
          </w:p>
        </w:tc>
        <w:tc>
          <w:tcPr>
            <w:tcW w:w="1898" w:type="dxa"/>
            <w:tcBorders>
              <w:top w:val="single" w:sz="4" w:space="0" w:color="auto"/>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p>
        </w:tc>
        <w:tc>
          <w:tcPr>
            <w:tcW w:w="1928" w:type="dxa"/>
            <w:tcBorders>
              <w:top w:val="single" w:sz="4" w:space="0" w:color="auto"/>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p>
        </w:tc>
      </w:tr>
      <w:tr w:rsidR="000926DF" w:rsidRPr="000926DF" w:rsidTr="000926DF">
        <w:trPr>
          <w:gridAfter w:val="1"/>
          <w:wAfter w:w="17" w:type="dxa"/>
          <w:trHeight w:val="345"/>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11001</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 xml:space="preserve"> Հարկային և մաքսային ծառայություններ</w:t>
            </w:r>
          </w:p>
        </w:tc>
        <w:tc>
          <w:tcPr>
            <w:tcW w:w="189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(207,207.4)</w:t>
            </w: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(483,500.6)</w:t>
            </w:r>
          </w:p>
        </w:tc>
      </w:tr>
      <w:tr w:rsidR="000926DF" w:rsidRPr="000926DF" w:rsidTr="000926DF">
        <w:trPr>
          <w:gridAfter w:val="1"/>
          <w:wAfter w:w="17" w:type="dxa"/>
          <w:trHeight w:val="345"/>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 xml:space="preserve"> այդ թվում` ըստ կատարողների</w:t>
            </w:r>
          </w:p>
        </w:tc>
        <w:tc>
          <w:tcPr>
            <w:tcW w:w="1898"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p>
        </w:tc>
      </w:tr>
      <w:tr w:rsidR="000926DF" w:rsidRPr="000926DF" w:rsidTr="000926DF">
        <w:trPr>
          <w:gridAfter w:val="1"/>
          <w:wAfter w:w="17" w:type="dxa"/>
          <w:trHeight w:val="375"/>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 xml:space="preserve"> ՀՀ պետական եկամուտների կոմիտե</w:t>
            </w:r>
          </w:p>
        </w:tc>
        <w:tc>
          <w:tcPr>
            <w:tcW w:w="189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(207,207.4)</w:t>
            </w: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(483,500.6)</w:t>
            </w:r>
          </w:p>
        </w:tc>
      </w:tr>
      <w:tr w:rsidR="000926DF" w:rsidRPr="000926DF" w:rsidTr="000926DF">
        <w:trPr>
          <w:gridAfter w:val="1"/>
          <w:wAfter w:w="17" w:type="dxa"/>
          <w:trHeight w:val="690"/>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89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p>
        </w:tc>
      </w:tr>
      <w:tr w:rsidR="000926DF" w:rsidRPr="000926DF" w:rsidTr="000926DF">
        <w:trPr>
          <w:gridAfter w:val="1"/>
          <w:wAfter w:w="17" w:type="dxa"/>
          <w:trHeight w:val="345"/>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 xml:space="preserve"> ԸՆԴԱՄԵՆԸ</w:t>
            </w:r>
            <w:r>
              <w:rPr>
                <w:rFonts w:ascii="GHEA Mariam" w:hAnsi="GHEA Mariam"/>
                <w:color w:val="000000"/>
                <w:sz w:val="24"/>
                <w:szCs w:val="24"/>
                <w:lang w:eastAsia="en-US"/>
              </w:rPr>
              <w:t>՝</w:t>
            </w:r>
            <w:r w:rsidRPr="000926DF">
              <w:rPr>
                <w:rFonts w:ascii="GHEA Mariam" w:hAnsi="GHEA Mariam"/>
                <w:color w:val="000000"/>
                <w:sz w:val="24"/>
                <w:szCs w:val="24"/>
                <w:lang w:eastAsia="en-US"/>
              </w:rPr>
              <w:t xml:space="preserve"> ԾԱԽՍԵՐ</w:t>
            </w:r>
          </w:p>
        </w:tc>
        <w:tc>
          <w:tcPr>
            <w:tcW w:w="189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(207,207.4)</w:t>
            </w: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(483,500.6)</w:t>
            </w:r>
          </w:p>
        </w:tc>
      </w:tr>
      <w:tr w:rsidR="000926DF" w:rsidRPr="000926DF" w:rsidTr="000926DF">
        <w:trPr>
          <w:gridAfter w:val="1"/>
          <w:wAfter w:w="17" w:type="dxa"/>
          <w:trHeight w:val="345"/>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 xml:space="preserve"> ԸՆԹԱՑԻԿ ԾԱԽՍԵՐ</w:t>
            </w:r>
          </w:p>
        </w:tc>
        <w:tc>
          <w:tcPr>
            <w:tcW w:w="189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(207,207.4)</w:t>
            </w: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(483,500.6)</w:t>
            </w:r>
          </w:p>
        </w:tc>
      </w:tr>
      <w:tr w:rsidR="000926DF" w:rsidRPr="000926DF" w:rsidTr="000926DF">
        <w:trPr>
          <w:gridAfter w:val="1"/>
          <w:wAfter w:w="17" w:type="dxa"/>
          <w:trHeight w:val="345"/>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single" w:sz="4" w:space="0" w:color="auto"/>
              <w:left w:val="single" w:sz="4" w:space="0" w:color="auto"/>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ԱՇԽԱՏԱՆՔԻ ՎԱՐՁԱՏՐՈՒԹՅՈՒՆ</w:t>
            </w:r>
          </w:p>
        </w:tc>
        <w:tc>
          <w:tcPr>
            <w:tcW w:w="1898"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(206,357.4)</w:t>
            </w: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(481,500.6)</w:t>
            </w:r>
          </w:p>
        </w:tc>
      </w:tr>
      <w:tr w:rsidR="000926DF" w:rsidRPr="000926DF" w:rsidTr="000926DF">
        <w:trPr>
          <w:gridAfter w:val="1"/>
          <w:wAfter w:w="17" w:type="dxa"/>
          <w:trHeight w:val="345"/>
        </w:trPr>
        <w:tc>
          <w:tcPr>
            <w:tcW w:w="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Դրամով վճարվող աշխատավարձեր և հավելավճարներ</w:t>
            </w:r>
          </w:p>
        </w:tc>
        <w:tc>
          <w:tcPr>
            <w:tcW w:w="1898" w:type="dxa"/>
            <w:tcBorders>
              <w:top w:val="single" w:sz="4" w:space="0" w:color="auto"/>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(206,357.4)</w:t>
            </w:r>
          </w:p>
        </w:tc>
        <w:tc>
          <w:tcPr>
            <w:tcW w:w="1928" w:type="dxa"/>
            <w:tcBorders>
              <w:top w:val="single" w:sz="4" w:space="0" w:color="auto"/>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(481,500.6)</w:t>
            </w:r>
          </w:p>
        </w:tc>
      </w:tr>
      <w:tr w:rsidR="000926DF" w:rsidRPr="000926DF" w:rsidTr="000926DF">
        <w:trPr>
          <w:gridAfter w:val="1"/>
          <w:wAfter w:w="17" w:type="dxa"/>
          <w:trHeight w:val="525"/>
        </w:trPr>
        <w:tc>
          <w:tcPr>
            <w:tcW w:w="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single" w:sz="4" w:space="0" w:color="auto"/>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 Աշխատողների աշխատավարձեր և հավելավճարներ</w:t>
            </w:r>
          </w:p>
        </w:tc>
        <w:tc>
          <w:tcPr>
            <w:tcW w:w="1898" w:type="dxa"/>
            <w:tcBorders>
              <w:top w:val="single" w:sz="4" w:space="0" w:color="auto"/>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(135,527.5)</w:t>
            </w:r>
          </w:p>
        </w:tc>
        <w:tc>
          <w:tcPr>
            <w:tcW w:w="1928" w:type="dxa"/>
            <w:tcBorders>
              <w:top w:val="single" w:sz="4" w:space="0" w:color="auto"/>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(316,230.8)</w:t>
            </w:r>
          </w:p>
        </w:tc>
      </w:tr>
      <w:tr w:rsidR="000926DF" w:rsidRPr="000926DF" w:rsidTr="000926DF">
        <w:trPr>
          <w:gridAfter w:val="1"/>
          <w:wAfter w:w="17" w:type="dxa"/>
          <w:trHeight w:val="60"/>
        </w:trPr>
        <w:tc>
          <w:tcPr>
            <w:tcW w:w="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single" w:sz="4" w:space="0" w:color="auto"/>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 Պարգևատրումներ, դրամական խրախուսումներ և հատուկ վճարներ</w:t>
            </w:r>
          </w:p>
        </w:tc>
        <w:tc>
          <w:tcPr>
            <w:tcW w:w="1898" w:type="dxa"/>
            <w:tcBorders>
              <w:top w:val="single" w:sz="4" w:space="0" w:color="auto"/>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(70,829.9)</w:t>
            </w:r>
          </w:p>
        </w:tc>
        <w:tc>
          <w:tcPr>
            <w:tcW w:w="1928" w:type="dxa"/>
            <w:tcBorders>
              <w:top w:val="single" w:sz="4" w:space="0" w:color="auto"/>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(165,269.8)</w:t>
            </w:r>
          </w:p>
        </w:tc>
      </w:tr>
      <w:tr w:rsidR="000926DF" w:rsidRPr="000926DF" w:rsidTr="000926DF">
        <w:trPr>
          <w:gridAfter w:val="1"/>
          <w:wAfter w:w="17" w:type="dxa"/>
          <w:trHeight w:val="60"/>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ԾԱՌԱՅՈՒԹՅՈՒՆՆԵՐԻ  ԵՎ   ԱՊՐԱՆՔՆԵՐԻ  ՁԵՌՔԲԵՐՈՒՄ </w:t>
            </w:r>
          </w:p>
        </w:tc>
        <w:tc>
          <w:tcPr>
            <w:tcW w:w="189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(850.0)</w:t>
            </w: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(2,000.0)</w:t>
            </w:r>
          </w:p>
        </w:tc>
      </w:tr>
      <w:tr w:rsidR="000926DF" w:rsidRPr="000926DF" w:rsidTr="000926DF">
        <w:trPr>
          <w:gridAfter w:val="1"/>
          <w:wAfter w:w="17" w:type="dxa"/>
          <w:trHeight w:val="345"/>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այդ թվում՛</w:t>
            </w:r>
          </w:p>
        </w:tc>
        <w:tc>
          <w:tcPr>
            <w:tcW w:w="189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p>
        </w:tc>
      </w:tr>
      <w:tr w:rsidR="000926DF" w:rsidRPr="000926DF" w:rsidTr="000926DF">
        <w:trPr>
          <w:gridAfter w:val="1"/>
          <w:wAfter w:w="17" w:type="dxa"/>
          <w:trHeight w:val="345"/>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Ծառայողական գործուղումների գծով ծախսեր </w:t>
            </w:r>
          </w:p>
        </w:tc>
        <w:tc>
          <w:tcPr>
            <w:tcW w:w="189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(850.0)</w:t>
            </w: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(2,000.0)</w:t>
            </w:r>
          </w:p>
        </w:tc>
      </w:tr>
      <w:tr w:rsidR="000926DF" w:rsidRPr="000926DF" w:rsidTr="000926DF">
        <w:trPr>
          <w:gridAfter w:val="1"/>
          <w:wAfter w:w="17" w:type="dxa"/>
          <w:trHeight w:val="345"/>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այդ թվում՛</w:t>
            </w:r>
          </w:p>
        </w:tc>
        <w:tc>
          <w:tcPr>
            <w:tcW w:w="189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p>
        </w:tc>
      </w:tr>
      <w:tr w:rsidR="000926DF" w:rsidRPr="000926DF" w:rsidTr="000926DF">
        <w:trPr>
          <w:gridAfter w:val="1"/>
          <w:wAfter w:w="17" w:type="dxa"/>
          <w:trHeight w:val="345"/>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 Ներքին գործուղումներ</w:t>
            </w:r>
          </w:p>
        </w:tc>
        <w:tc>
          <w:tcPr>
            <w:tcW w:w="189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(150.0)</w:t>
            </w: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(300.0)</w:t>
            </w:r>
          </w:p>
        </w:tc>
      </w:tr>
      <w:tr w:rsidR="000926DF" w:rsidRPr="000926DF" w:rsidTr="000926DF">
        <w:trPr>
          <w:gridAfter w:val="1"/>
          <w:wAfter w:w="17" w:type="dxa"/>
          <w:trHeight w:val="345"/>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 Արտասահմանյան գործուղումների գծով ծախսեր</w:t>
            </w:r>
          </w:p>
        </w:tc>
        <w:tc>
          <w:tcPr>
            <w:tcW w:w="189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(700.0)</w:t>
            </w: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(1,700.0)</w:t>
            </w:r>
          </w:p>
        </w:tc>
      </w:tr>
      <w:tr w:rsidR="000926DF" w:rsidRPr="000926DF" w:rsidTr="000926DF">
        <w:trPr>
          <w:gridAfter w:val="1"/>
          <w:wAfter w:w="17" w:type="dxa"/>
          <w:trHeight w:val="60"/>
        </w:trPr>
        <w:tc>
          <w:tcPr>
            <w:tcW w:w="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lastRenderedPageBreak/>
              <w:t> </w:t>
            </w:r>
          </w:p>
        </w:tc>
        <w:tc>
          <w:tcPr>
            <w:tcW w:w="733"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11014</w:t>
            </w:r>
          </w:p>
        </w:tc>
        <w:tc>
          <w:tcPr>
            <w:tcW w:w="8472"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Տեղեկատվական տեխնոլոգիաների և դրանց հետ փոխկապակցված համակարգերի կառավարում</w:t>
            </w:r>
          </w:p>
        </w:tc>
        <w:tc>
          <w:tcPr>
            <w:tcW w:w="1898" w:type="dxa"/>
            <w:tcBorders>
              <w:top w:val="single" w:sz="4" w:space="0" w:color="auto"/>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248,648.9</w:t>
            </w:r>
          </w:p>
        </w:tc>
        <w:tc>
          <w:tcPr>
            <w:tcW w:w="1928" w:type="dxa"/>
            <w:tcBorders>
              <w:top w:val="single" w:sz="4" w:space="0" w:color="auto"/>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580,200.7</w:t>
            </w:r>
          </w:p>
        </w:tc>
      </w:tr>
      <w:tr w:rsidR="000926DF" w:rsidRPr="000926DF" w:rsidTr="000926DF">
        <w:trPr>
          <w:gridAfter w:val="1"/>
          <w:wAfter w:w="17" w:type="dxa"/>
          <w:trHeight w:val="345"/>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 xml:space="preserve"> այդ թվում` ըստ կատարողների</w:t>
            </w:r>
          </w:p>
        </w:tc>
        <w:tc>
          <w:tcPr>
            <w:tcW w:w="1898"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p>
        </w:tc>
        <w:tc>
          <w:tcPr>
            <w:tcW w:w="1928"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p>
        </w:tc>
      </w:tr>
      <w:tr w:rsidR="000926DF" w:rsidRPr="000926DF" w:rsidTr="000926DF">
        <w:trPr>
          <w:gridAfter w:val="1"/>
          <w:wAfter w:w="17" w:type="dxa"/>
          <w:trHeight w:val="375"/>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 xml:space="preserve"> ՀՀ պետական եկամուտների կոմիտե</w:t>
            </w:r>
          </w:p>
        </w:tc>
        <w:tc>
          <w:tcPr>
            <w:tcW w:w="189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248,648.9</w:t>
            </w: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580,200.7</w:t>
            </w:r>
          </w:p>
        </w:tc>
      </w:tr>
      <w:tr w:rsidR="000926DF" w:rsidRPr="000926DF" w:rsidTr="00DF0BF8">
        <w:trPr>
          <w:gridAfter w:val="1"/>
          <w:wAfter w:w="17" w:type="dxa"/>
          <w:trHeight w:val="917"/>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89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p>
        </w:tc>
      </w:tr>
      <w:tr w:rsidR="000926DF" w:rsidRPr="000926DF" w:rsidTr="00DF0BF8">
        <w:trPr>
          <w:gridAfter w:val="1"/>
          <w:wAfter w:w="17" w:type="dxa"/>
          <w:trHeight w:val="458"/>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 xml:space="preserve"> ԸՆԴԱՄԵՆԸ</w:t>
            </w:r>
            <w:r>
              <w:rPr>
                <w:rFonts w:ascii="GHEA Mariam" w:hAnsi="GHEA Mariam"/>
                <w:color w:val="000000"/>
                <w:sz w:val="24"/>
                <w:szCs w:val="24"/>
                <w:lang w:eastAsia="en-US"/>
              </w:rPr>
              <w:t>՝</w:t>
            </w:r>
            <w:r w:rsidRPr="000926DF">
              <w:rPr>
                <w:rFonts w:ascii="GHEA Mariam" w:hAnsi="GHEA Mariam"/>
                <w:color w:val="000000"/>
                <w:sz w:val="24"/>
                <w:szCs w:val="24"/>
                <w:lang w:eastAsia="en-US"/>
              </w:rPr>
              <w:t xml:space="preserve"> ԾԱԽՍԵՐ</w:t>
            </w:r>
          </w:p>
        </w:tc>
        <w:tc>
          <w:tcPr>
            <w:tcW w:w="189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248,648.9</w:t>
            </w: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580,200.7</w:t>
            </w:r>
          </w:p>
        </w:tc>
      </w:tr>
      <w:tr w:rsidR="000926DF" w:rsidRPr="000926DF" w:rsidTr="00DF0BF8">
        <w:trPr>
          <w:gridAfter w:val="1"/>
          <w:wAfter w:w="17" w:type="dxa"/>
          <w:trHeight w:val="485"/>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 xml:space="preserve"> ԸՆԹԱՑԻԿ ԾԱԽՍԵՐ</w:t>
            </w:r>
          </w:p>
        </w:tc>
        <w:tc>
          <w:tcPr>
            <w:tcW w:w="189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248,648.9</w:t>
            </w: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580,200.7</w:t>
            </w:r>
          </w:p>
        </w:tc>
      </w:tr>
      <w:tr w:rsidR="000926DF" w:rsidRPr="000926DF" w:rsidTr="00DF0BF8">
        <w:trPr>
          <w:gridAfter w:val="1"/>
          <w:wAfter w:w="17" w:type="dxa"/>
          <w:trHeight w:val="413"/>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ԴՐԱՄԱՇՆՈՐՀՆԵՐ</w:t>
            </w:r>
          </w:p>
        </w:tc>
        <w:tc>
          <w:tcPr>
            <w:tcW w:w="189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248,648.9</w:t>
            </w: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580,200.7</w:t>
            </w:r>
          </w:p>
        </w:tc>
      </w:tr>
      <w:tr w:rsidR="000926DF" w:rsidRPr="000926DF" w:rsidTr="000926DF">
        <w:trPr>
          <w:gridAfter w:val="1"/>
          <w:wAfter w:w="17" w:type="dxa"/>
          <w:trHeight w:val="60"/>
        </w:trPr>
        <w:tc>
          <w:tcPr>
            <w:tcW w:w="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single" w:sz="4" w:space="0" w:color="auto"/>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Ընթացիկ դրամաշնորհներ պետական հատվածի այլ մակարդակներին</w:t>
            </w:r>
          </w:p>
        </w:tc>
        <w:tc>
          <w:tcPr>
            <w:tcW w:w="1898" w:type="dxa"/>
            <w:tcBorders>
              <w:top w:val="single" w:sz="4" w:space="0" w:color="auto"/>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248,648.9</w:t>
            </w:r>
          </w:p>
        </w:tc>
        <w:tc>
          <w:tcPr>
            <w:tcW w:w="1928" w:type="dxa"/>
            <w:tcBorders>
              <w:top w:val="single" w:sz="4" w:space="0" w:color="auto"/>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580,200.7</w:t>
            </w:r>
          </w:p>
        </w:tc>
      </w:tr>
      <w:tr w:rsidR="000926DF" w:rsidRPr="000926DF" w:rsidTr="00DF0BF8">
        <w:trPr>
          <w:gridAfter w:val="1"/>
          <w:wAfter w:w="17" w:type="dxa"/>
          <w:trHeight w:val="60"/>
        </w:trPr>
        <w:tc>
          <w:tcPr>
            <w:tcW w:w="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 Ընթացիկ դրամաշնորհներ պետական և համայնքային ոչ առևտրային կազմակերպություններին</w:t>
            </w:r>
          </w:p>
        </w:tc>
        <w:tc>
          <w:tcPr>
            <w:tcW w:w="1898" w:type="dxa"/>
            <w:tcBorders>
              <w:top w:val="single" w:sz="4" w:space="0" w:color="auto"/>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248,648.9</w:t>
            </w:r>
          </w:p>
        </w:tc>
        <w:tc>
          <w:tcPr>
            <w:tcW w:w="1928" w:type="dxa"/>
            <w:tcBorders>
              <w:top w:val="single" w:sz="4" w:space="0" w:color="auto"/>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580,200.7</w:t>
            </w:r>
          </w:p>
        </w:tc>
      </w:tr>
      <w:tr w:rsidR="000926DF" w:rsidRPr="000926DF" w:rsidTr="000926DF">
        <w:trPr>
          <w:gridAfter w:val="1"/>
          <w:wAfter w:w="17" w:type="dxa"/>
          <w:trHeight w:val="735"/>
        </w:trPr>
        <w:tc>
          <w:tcPr>
            <w:tcW w:w="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31003</w:t>
            </w:r>
          </w:p>
        </w:tc>
        <w:tc>
          <w:tcPr>
            <w:tcW w:w="8472" w:type="dxa"/>
            <w:tcBorders>
              <w:top w:val="single" w:sz="4" w:space="0" w:color="auto"/>
              <w:left w:val="nil"/>
              <w:bottom w:val="single" w:sz="4" w:space="0" w:color="auto"/>
              <w:right w:val="single" w:sz="4" w:space="0" w:color="auto"/>
            </w:tcBorders>
            <w:shd w:val="clear" w:color="auto" w:fill="auto"/>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 xml:space="preserve"> ՀՀ պետական եկամուտների կոմիտեի շենքային ապահովվածության բարելավում</w:t>
            </w:r>
          </w:p>
        </w:tc>
        <w:tc>
          <w:tcPr>
            <w:tcW w:w="1898" w:type="dxa"/>
            <w:tcBorders>
              <w:top w:val="single" w:sz="4" w:space="0" w:color="auto"/>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(41,441.5)</w:t>
            </w:r>
          </w:p>
        </w:tc>
        <w:tc>
          <w:tcPr>
            <w:tcW w:w="1928" w:type="dxa"/>
            <w:tcBorders>
              <w:top w:val="single" w:sz="4" w:space="0" w:color="auto"/>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(96,700.1)</w:t>
            </w:r>
          </w:p>
        </w:tc>
      </w:tr>
      <w:tr w:rsidR="000926DF" w:rsidRPr="000926DF" w:rsidTr="00DF0BF8">
        <w:trPr>
          <w:gridAfter w:val="1"/>
          <w:wAfter w:w="17" w:type="dxa"/>
          <w:trHeight w:val="539"/>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 xml:space="preserve"> այդ թվում` ըստ կատարողների</w:t>
            </w:r>
          </w:p>
        </w:tc>
        <w:tc>
          <w:tcPr>
            <w:tcW w:w="189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(41,441.5)</w:t>
            </w: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(96,700.1)</w:t>
            </w:r>
          </w:p>
        </w:tc>
      </w:tr>
      <w:tr w:rsidR="000926DF" w:rsidRPr="000926DF" w:rsidTr="00DF0BF8">
        <w:trPr>
          <w:gridAfter w:val="1"/>
          <w:wAfter w:w="17" w:type="dxa"/>
          <w:trHeight w:val="458"/>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 xml:space="preserve"> ՀՀ պետական եկամուտների կոմիտե</w:t>
            </w:r>
          </w:p>
        </w:tc>
        <w:tc>
          <w:tcPr>
            <w:tcW w:w="189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(41,441.5)</w:t>
            </w: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(96,700.1)</w:t>
            </w:r>
          </w:p>
        </w:tc>
      </w:tr>
      <w:tr w:rsidR="000926DF" w:rsidRPr="000926DF" w:rsidTr="000926DF">
        <w:trPr>
          <w:gridAfter w:val="1"/>
          <w:wAfter w:w="17" w:type="dxa"/>
          <w:trHeight w:val="690"/>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89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p>
        </w:tc>
      </w:tr>
      <w:tr w:rsidR="000926DF" w:rsidRPr="000926DF" w:rsidTr="00DF0BF8">
        <w:trPr>
          <w:gridAfter w:val="1"/>
          <w:wAfter w:w="17" w:type="dxa"/>
          <w:trHeight w:val="440"/>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 xml:space="preserve"> ԸՆԴԱՄԵՆԸ</w:t>
            </w:r>
            <w:r w:rsidR="00DF0BF8">
              <w:rPr>
                <w:rFonts w:ascii="GHEA Mariam" w:hAnsi="GHEA Mariam"/>
                <w:color w:val="000000"/>
                <w:sz w:val="24"/>
                <w:szCs w:val="24"/>
                <w:lang w:eastAsia="en-US"/>
              </w:rPr>
              <w:t>՝</w:t>
            </w:r>
            <w:r w:rsidRPr="000926DF">
              <w:rPr>
                <w:rFonts w:ascii="GHEA Mariam" w:hAnsi="GHEA Mariam"/>
                <w:color w:val="000000"/>
                <w:sz w:val="24"/>
                <w:szCs w:val="24"/>
                <w:lang w:eastAsia="en-US"/>
              </w:rPr>
              <w:t xml:space="preserve"> ԾԱԽՍԵՐ</w:t>
            </w:r>
          </w:p>
        </w:tc>
        <w:tc>
          <w:tcPr>
            <w:tcW w:w="189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(41,441.5)</w:t>
            </w: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(96,700.1)</w:t>
            </w:r>
          </w:p>
        </w:tc>
      </w:tr>
      <w:tr w:rsidR="000926DF" w:rsidRPr="000926DF" w:rsidTr="000926DF">
        <w:trPr>
          <w:gridAfter w:val="1"/>
          <w:wAfter w:w="17" w:type="dxa"/>
          <w:trHeight w:val="345"/>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 xml:space="preserve"> ՈՉ ՖԻՆԱՆՍԱԿԱՆ ԱԿՏԻՎՆԵՐԻ ԳԾՈՎ ԾԱԽՍԵՐ</w:t>
            </w:r>
          </w:p>
        </w:tc>
        <w:tc>
          <w:tcPr>
            <w:tcW w:w="189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(41,441.5)</w:t>
            </w: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(96,700.1)</w:t>
            </w:r>
          </w:p>
        </w:tc>
      </w:tr>
      <w:tr w:rsidR="000926DF" w:rsidRPr="000926DF" w:rsidTr="000926DF">
        <w:trPr>
          <w:gridAfter w:val="1"/>
          <w:wAfter w:w="17" w:type="dxa"/>
          <w:trHeight w:val="345"/>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 xml:space="preserve"> ՀԻՄՆԱԿԱՆ ՄԻՋՈՑՆԵՐ</w:t>
            </w:r>
          </w:p>
        </w:tc>
        <w:tc>
          <w:tcPr>
            <w:tcW w:w="189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(41,441.5)</w:t>
            </w: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(96,700.1)</w:t>
            </w:r>
          </w:p>
        </w:tc>
      </w:tr>
      <w:tr w:rsidR="000926DF" w:rsidRPr="000926DF" w:rsidTr="00DF0BF8">
        <w:trPr>
          <w:gridAfter w:val="1"/>
          <w:wAfter w:w="17" w:type="dxa"/>
          <w:trHeight w:val="345"/>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 xml:space="preserve"> ՇԵՆՔԵՐ ԵՎ ՇԻՆՈՒԹՅՈՒՆՆԵՐ</w:t>
            </w:r>
          </w:p>
        </w:tc>
        <w:tc>
          <w:tcPr>
            <w:tcW w:w="189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(41,441.5)</w:t>
            </w: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(96,700.1)</w:t>
            </w:r>
          </w:p>
        </w:tc>
      </w:tr>
      <w:tr w:rsidR="000926DF" w:rsidRPr="000926DF" w:rsidTr="00DF0BF8">
        <w:trPr>
          <w:gridAfter w:val="1"/>
          <w:wAfter w:w="17" w:type="dxa"/>
          <w:trHeight w:val="345"/>
        </w:trPr>
        <w:tc>
          <w:tcPr>
            <w:tcW w:w="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lastRenderedPageBreak/>
              <w:t> </w:t>
            </w:r>
          </w:p>
        </w:tc>
        <w:tc>
          <w:tcPr>
            <w:tcW w:w="733"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single" w:sz="4" w:space="0" w:color="auto"/>
              <w:left w:val="nil"/>
              <w:bottom w:val="single" w:sz="4" w:space="0" w:color="auto"/>
              <w:right w:val="single" w:sz="4" w:space="0" w:color="auto"/>
            </w:tcBorders>
            <w:shd w:val="clear" w:color="auto" w:fill="auto"/>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 xml:space="preserve"> - Շենքերի և շինությունների շինարարություն</w:t>
            </w:r>
          </w:p>
        </w:tc>
        <w:tc>
          <w:tcPr>
            <w:tcW w:w="1898" w:type="dxa"/>
            <w:tcBorders>
              <w:top w:val="single" w:sz="4" w:space="0" w:color="auto"/>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(41,441.5)</w:t>
            </w:r>
          </w:p>
        </w:tc>
        <w:tc>
          <w:tcPr>
            <w:tcW w:w="1928" w:type="dxa"/>
            <w:tcBorders>
              <w:top w:val="single" w:sz="4" w:space="0" w:color="auto"/>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(96,700.1)</w:t>
            </w:r>
          </w:p>
        </w:tc>
      </w:tr>
      <w:tr w:rsidR="000926DF" w:rsidRPr="000926DF" w:rsidTr="00DF0BF8">
        <w:trPr>
          <w:gridAfter w:val="1"/>
          <w:wAfter w:w="17" w:type="dxa"/>
          <w:trHeight w:val="260"/>
        </w:trPr>
        <w:tc>
          <w:tcPr>
            <w:tcW w:w="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 xml:space="preserve"> 11</w:t>
            </w:r>
          </w:p>
        </w:tc>
        <w:tc>
          <w:tcPr>
            <w:tcW w:w="733"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8472"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 xml:space="preserve"> ՀԻՄՆԱԿԱՆ ԲԱԺԻՆՆԵՐԻՆ ՉԴԱՍՎՈՂ ՊԱՀՈՒՍՏԱՅԻՆ ՖՈՆԴԵՐ</w:t>
            </w:r>
          </w:p>
        </w:tc>
        <w:tc>
          <w:tcPr>
            <w:tcW w:w="1898"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w:t>
            </w: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w:t>
            </w:r>
          </w:p>
        </w:tc>
      </w:tr>
      <w:tr w:rsidR="000926DF" w:rsidRPr="000926DF" w:rsidTr="00DF0BF8">
        <w:trPr>
          <w:gridAfter w:val="1"/>
          <w:wAfter w:w="17" w:type="dxa"/>
          <w:trHeight w:val="345"/>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 xml:space="preserve"> այդ թվում`</w:t>
            </w:r>
          </w:p>
        </w:tc>
        <w:tc>
          <w:tcPr>
            <w:tcW w:w="1898"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p>
        </w:tc>
      </w:tr>
      <w:tr w:rsidR="000926DF" w:rsidRPr="000926DF" w:rsidTr="00DF0BF8">
        <w:trPr>
          <w:gridAfter w:val="1"/>
          <w:wAfter w:w="17" w:type="dxa"/>
          <w:trHeight w:val="60"/>
        </w:trPr>
        <w:tc>
          <w:tcPr>
            <w:tcW w:w="64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 xml:space="preserve"> 01</w:t>
            </w:r>
          </w:p>
        </w:tc>
        <w:tc>
          <w:tcPr>
            <w:tcW w:w="563"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8472"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 xml:space="preserve"> ՀՀ կառավարության և համայնքների պահուստային ֆոնդ</w:t>
            </w:r>
          </w:p>
        </w:tc>
        <w:tc>
          <w:tcPr>
            <w:tcW w:w="189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w:t>
            </w:r>
          </w:p>
        </w:tc>
        <w:tc>
          <w:tcPr>
            <w:tcW w:w="1928" w:type="dxa"/>
            <w:tcBorders>
              <w:top w:val="single" w:sz="4" w:space="0" w:color="auto"/>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w:t>
            </w:r>
          </w:p>
        </w:tc>
      </w:tr>
      <w:tr w:rsidR="000926DF" w:rsidRPr="000926DF" w:rsidTr="000926DF">
        <w:trPr>
          <w:gridAfter w:val="1"/>
          <w:wAfter w:w="17" w:type="dxa"/>
          <w:trHeight w:val="345"/>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 xml:space="preserve"> այդ թվում`</w:t>
            </w:r>
          </w:p>
        </w:tc>
        <w:tc>
          <w:tcPr>
            <w:tcW w:w="1898"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p>
        </w:tc>
      </w:tr>
      <w:tr w:rsidR="000926DF" w:rsidRPr="000926DF" w:rsidTr="000926DF">
        <w:trPr>
          <w:gridAfter w:val="1"/>
          <w:wAfter w:w="17" w:type="dxa"/>
          <w:trHeight w:val="345"/>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 xml:space="preserve"> 01</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 xml:space="preserve"> ՀՀ կառավարության պահուստային ֆոնդ</w:t>
            </w:r>
          </w:p>
        </w:tc>
        <w:tc>
          <w:tcPr>
            <w:tcW w:w="1898"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w:t>
            </w: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w:t>
            </w:r>
          </w:p>
        </w:tc>
      </w:tr>
      <w:tr w:rsidR="000926DF" w:rsidRPr="000926DF" w:rsidTr="000926DF">
        <w:trPr>
          <w:gridAfter w:val="1"/>
          <w:wAfter w:w="17" w:type="dxa"/>
          <w:trHeight w:val="345"/>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 xml:space="preserve"> այդ թվում`</w:t>
            </w:r>
          </w:p>
        </w:tc>
        <w:tc>
          <w:tcPr>
            <w:tcW w:w="1898"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p>
        </w:tc>
      </w:tr>
      <w:tr w:rsidR="000926DF" w:rsidRPr="000926DF" w:rsidTr="000926DF">
        <w:trPr>
          <w:gridAfter w:val="1"/>
          <w:wAfter w:w="17" w:type="dxa"/>
          <w:trHeight w:val="345"/>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b/>
                <w:bCs/>
                <w:color w:val="000000"/>
                <w:sz w:val="24"/>
                <w:szCs w:val="24"/>
                <w:lang w:eastAsia="en-US"/>
              </w:rPr>
            </w:pPr>
            <w:r w:rsidRPr="000926DF">
              <w:rPr>
                <w:rFonts w:ascii="GHEA Mariam" w:hAnsi="GHEA Mariam"/>
                <w:b/>
                <w:bCs/>
                <w:color w:val="000000"/>
                <w:sz w:val="24"/>
                <w:szCs w:val="24"/>
                <w:lang w:eastAsia="en-US"/>
              </w:rPr>
              <w:t xml:space="preserve"> ՀՀ կառավարություն</w:t>
            </w:r>
          </w:p>
        </w:tc>
        <w:tc>
          <w:tcPr>
            <w:tcW w:w="1898"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w:t>
            </w: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w:t>
            </w:r>
          </w:p>
        </w:tc>
      </w:tr>
      <w:tr w:rsidR="000926DF" w:rsidRPr="000926DF" w:rsidTr="000926DF">
        <w:trPr>
          <w:gridAfter w:val="1"/>
          <w:wAfter w:w="17" w:type="dxa"/>
          <w:trHeight w:val="345"/>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 xml:space="preserve"> 1139</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 xml:space="preserve"> ՀՀ կառավարության պահուստային ֆոնդ</w:t>
            </w:r>
          </w:p>
        </w:tc>
        <w:tc>
          <w:tcPr>
            <w:tcW w:w="1898"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w:t>
            </w: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w:t>
            </w:r>
          </w:p>
        </w:tc>
      </w:tr>
      <w:tr w:rsidR="000926DF" w:rsidRPr="000926DF" w:rsidTr="000926DF">
        <w:trPr>
          <w:gridAfter w:val="1"/>
          <w:wAfter w:w="17" w:type="dxa"/>
          <w:trHeight w:val="345"/>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 xml:space="preserve"> այդ թվում`</w:t>
            </w:r>
          </w:p>
        </w:tc>
        <w:tc>
          <w:tcPr>
            <w:tcW w:w="1898"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p>
        </w:tc>
      </w:tr>
      <w:tr w:rsidR="000926DF" w:rsidRPr="000926DF" w:rsidTr="000926DF">
        <w:trPr>
          <w:gridAfter w:val="1"/>
          <w:wAfter w:w="17" w:type="dxa"/>
          <w:trHeight w:val="345"/>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 xml:space="preserve"> 11001</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 xml:space="preserve"> ՀՀ կառավարության պահուստային ֆոնդ</w:t>
            </w:r>
          </w:p>
        </w:tc>
        <w:tc>
          <w:tcPr>
            <w:tcW w:w="1898"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(248,648.9)</w:t>
            </w: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(580,200.7)</w:t>
            </w:r>
          </w:p>
        </w:tc>
      </w:tr>
      <w:tr w:rsidR="000926DF" w:rsidRPr="000926DF" w:rsidTr="000926DF">
        <w:trPr>
          <w:gridAfter w:val="1"/>
          <w:wAfter w:w="17" w:type="dxa"/>
          <w:trHeight w:val="345"/>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 xml:space="preserve"> այդ թվում` ըստ կատարողների</w:t>
            </w:r>
          </w:p>
        </w:tc>
        <w:tc>
          <w:tcPr>
            <w:tcW w:w="1898"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p>
        </w:tc>
      </w:tr>
      <w:tr w:rsidR="000926DF" w:rsidRPr="000926DF" w:rsidTr="000926DF">
        <w:trPr>
          <w:gridAfter w:val="1"/>
          <w:wAfter w:w="17" w:type="dxa"/>
          <w:trHeight w:val="345"/>
        </w:trPr>
        <w:tc>
          <w:tcPr>
            <w:tcW w:w="642"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733"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563"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 xml:space="preserve"> ՀՀ կառավարություն</w:t>
            </w:r>
          </w:p>
        </w:tc>
        <w:tc>
          <w:tcPr>
            <w:tcW w:w="1898"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(248,648.9)</w:t>
            </w: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(580,200.7)</w:t>
            </w:r>
          </w:p>
        </w:tc>
      </w:tr>
      <w:tr w:rsidR="000926DF" w:rsidRPr="000926DF" w:rsidTr="000926DF">
        <w:trPr>
          <w:gridAfter w:val="1"/>
          <w:wAfter w:w="17" w:type="dxa"/>
          <w:trHeight w:val="690"/>
        </w:trPr>
        <w:tc>
          <w:tcPr>
            <w:tcW w:w="642"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733"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563"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այդ թվում` բյուջետային ծախսերի տնտեսագիտական դասակարգման հոդվածներ</w:t>
            </w:r>
          </w:p>
        </w:tc>
        <w:tc>
          <w:tcPr>
            <w:tcW w:w="1898"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p>
        </w:tc>
      </w:tr>
      <w:tr w:rsidR="000926DF" w:rsidRPr="000926DF" w:rsidTr="000926DF">
        <w:trPr>
          <w:gridAfter w:val="1"/>
          <w:wAfter w:w="17" w:type="dxa"/>
          <w:trHeight w:val="345"/>
        </w:trPr>
        <w:tc>
          <w:tcPr>
            <w:tcW w:w="642"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733"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563"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ԸՆԴԱՄԵՆԸ</w:t>
            </w:r>
            <w:r w:rsidR="00DF0BF8">
              <w:rPr>
                <w:rFonts w:ascii="GHEA Mariam" w:hAnsi="GHEA Mariam"/>
                <w:sz w:val="24"/>
                <w:szCs w:val="24"/>
                <w:lang w:eastAsia="en-US"/>
              </w:rPr>
              <w:t>՝</w:t>
            </w:r>
            <w:r w:rsidRPr="000926DF">
              <w:rPr>
                <w:rFonts w:ascii="GHEA Mariam" w:hAnsi="GHEA Mariam"/>
                <w:sz w:val="24"/>
                <w:szCs w:val="24"/>
                <w:lang w:eastAsia="en-US"/>
              </w:rPr>
              <w:t xml:space="preserve"> ԾԱԽՍԵՐ</w:t>
            </w:r>
          </w:p>
        </w:tc>
        <w:tc>
          <w:tcPr>
            <w:tcW w:w="1898"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(248,648.9)</w:t>
            </w: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(580,200.7)</w:t>
            </w:r>
          </w:p>
        </w:tc>
      </w:tr>
      <w:tr w:rsidR="000926DF" w:rsidRPr="000926DF" w:rsidTr="000926DF">
        <w:trPr>
          <w:gridAfter w:val="1"/>
          <w:wAfter w:w="17" w:type="dxa"/>
          <w:trHeight w:val="345"/>
        </w:trPr>
        <w:tc>
          <w:tcPr>
            <w:tcW w:w="642"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733"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563"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ԸՆԹԱՑԻԿ ԾԱԽՍԵՐ</w:t>
            </w:r>
          </w:p>
        </w:tc>
        <w:tc>
          <w:tcPr>
            <w:tcW w:w="1898"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(248,648.9)</w:t>
            </w: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(580,200.7)</w:t>
            </w:r>
          </w:p>
        </w:tc>
      </w:tr>
      <w:tr w:rsidR="000926DF" w:rsidRPr="000926DF" w:rsidTr="000926DF">
        <w:trPr>
          <w:gridAfter w:val="1"/>
          <w:wAfter w:w="17" w:type="dxa"/>
          <w:trHeight w:val="345"/>
        </w:trPr>
        <w:tc>
          <w:tcPr>
            <w:tcW w:w="642"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733"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563"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ԱՅԼ  ԾԱԽՍԵՐ</w:t>
            </w:r>
          </w:p>
        </w:tc>
        <w:tc>
          <w:tcPr>
            <w:tcW w:w="1898"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(248,648.9)</w:t>
            </w: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(580,200.7)</w:t>
            </w:r>
          </w:p>
        </w:tc>
      </w:tr>
      <w:tr w:rsidR="000926DF" w:rsidRPr="000926DF" w:rsidTr="000926DF">
        <w:trPr>
          <w:gridAfter w:val="1"/>
          <w:wAfter w:w="17" w:type="dxa"/>
          <w:trHeight w:val="345"/>
        </w:trPr>
        <w:tc>
          <w:tcPr>
            <w:tcW w:w="642"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733"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563"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Պահուստային միջոցներ</w:t>
            </w:r>
          </w:p>
        </w:tc>
        <w:tc>
          <w:tcPr>
            <w:tcW w:w="1898"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(248,648.9)</w:t>
            </w: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(580,200.7)</w:t>
            </w:r>
          </w:p>
        </w:tc>
      </w:tr>
      <w:tr w:rsidR="000926DF" w:rsidRPr="000926DF" w:rsidTr="000926DF">
        <w:trPr>
          <w:gridAfter w:val="1"/>
          <w:wAfter w:w="17" w:type="dxa"/>
          <w:trHeight w:val="345"/>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 xml:space="preserve"> 11001</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 xml:space="preserve"> ՀՀ կառավարության պահուստային ֆոնդ</w:t>
            </w:r>
          </w:p>
        </w:tc>
        <w:tc>
          <w:tcPr>
            <w:tcW w:w="1898"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248,648.9</w:t>
            </w: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580,200.7</w:t>
            </w:r>
          </w:p>
        </w:tc>
      </w:tr>
      <w:tr w:rsidR="000926DF" w:rsidRPr="000926DF" w:rsidTr="000926DF">
        <w:trPr>
          <w:gridAfter w:val="1"/>
          <w:wAfter w:w="17" w:type="dxa"/>
          <w:trHeight w:val="345"/>
        </w:trPr>
        <w:tc>
          <w:tcPr>
            <w:tcW w:w="642"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3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563"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 xml:space="preserve"> այդ թվում` ըստ կատարողների</w:t>
            </w:r>
          </w:p>
        </w:tc>
        <w:tc>
          <w:tcPr>
            <w:tcW w:w="1898"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p>
        </w:tc>
      </w:tr>
      <w:tr w:rsidR="000926DF" w:rsidRPr="000926DF" w:rsidTr="000926DF">
        <w:trPr>
          <w:gridAfter w:val="1"/>
          <w:wAfter w:w="17" w:type="dxa"/>
          <w:trHeight w:val="345"/>
        </w:trPr>
        <w:tc>
          <w:tcPr>
            <w:tcW w:w="642"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733"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563"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 xml:space="preserve"> ՀՀ կառավարություն</w:t>
            </w:r>
          </w:p>
        </w:tc>
        <w:tc>
          <w:tcPr>
            <w:tcW w:w="1898"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248,648.9</w:t>
            </w: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580,200.7</w:t>
            </w:r>
          </w:p>
        </w:tc>
      </w:tr>
      <w:tr w:rsidR="000926DF" w:rsidRPr="000926DF" w:rsidTr="000926DF">
        <w:trPr>
          <w:gridAfter w:val="1"/>
          <w:wAfter w:w="17" w:type="dxa"/>
          <w:trHeight w:val="690"/>
        </w:trPr>
        <w:tc>
          <w:tcPr>
            <w:tcW w:w="642"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733"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563"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այդ թվում` բյուջետային ծախսերի տնտեսագիտական դասակարգման հոդվածներ</w:t>
            </w:r>
          </w:p>
        </w:tc>
        <w:tc>
          <w:tcPr>
            <w:tcW w:w="1898"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p>
        </w:tc>
      </w:tr>
      <w:tr w:rsidR="000926DF" w:rsidRPr="000926DF" w:rsidTr="00DF0BF8">
        <w:trPr>
          <w:gridAfter w:val="1"/>
          <w:wAfter w:w="17" w:type="dxa"/>
          <w:trHeight w:val="345"/>
        </w:trPr>
        <w:tc>
          <w:tcPr>
            <w:tcW w:w="642"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733"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563"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ԸՆԴԱՄԵՆԸ</w:t>
            </w:r>
            <w:r w:rsidR="00DF0BF8">
              <w:rPr>
                <w:rFonts w:ascii="GHEA Mariam" w:hAnsi="GHEA Mariam"/>
                <w:sz w:val="24"/>
                <w:szCs w:val="24"/>
                <w:lang w:eastAsia="en-US"/>
              </w:rPr>
              <w:t>՝</w:t>
            </w:r>
            <w:r w:rsidRPr="000926DF">
              <w:rPr>
                <w:rFonts w:ascii="GHEA Mariam" w:hAnsi="GHEA Mariam"/>
                <w:sz w:val="24"/>
                <w:szCs w:val="24"/>
                <w:lang w:eastAsia="en-US"/>
              </w:rPr>
              <w:t xml:space="preserve"> ԾԱԽՍԵՐ</w:t>
            </w:r>
          </w:p>
        </w:tc>
        <w:tc>
          <w:tcPr>
            <w:tcW w:w="1898"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248,648.9</w:t>
            </w: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580,200.7</w:t>
            </w:r>
          </w:p>
        </w:tc>
      </w:tr>
      <w:tr w:rsidR="000926DF" w:rsidRPr="000926DF" w:rsidTr="00DF0BF8">
        <w:trPr>
          <w:gridAfter w:val="1"/>
          <w:wAfter w:w="17" w:type="dxa"/>
          <w:trHeight w:val="345"/>
        </w:trPr>
        <w:tc>
          <w:tcPr>
            <w:tcW w:w="642"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lastRenderedPageBreak/>
              <w:t> </w:t>
            </w:r>
          </w:p>
        </w:tc>
        <w:tc>
          <w:tcPr>
            <w:tcW w:w="733" w:type="dxa"/>
            <w:tcBorders>
              <w:top w:val="single" w:sz="4" w:space="0" w:color="auto"/>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563" w:type="dxa"/>
            <w:tcBorders>
              <w:top w:val="single" w:sz="4" w:space="0" w:color="auto"/>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ԸՆԹԱՑԻԿ ԾԱԽՍԵՐ</w:t>
            </w:r>
          </w:p>
        </w:tc>
        <w:tc>
          <w:tcPr>
            <w:tcW w:w="189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248,648.9</w:t>
            </w:r>
          </w:p>
        </w:tc>
        <w:tc>
          <w:tcPr>
            <w:tcW w:w="1928" w:type="dxa"/>
            <w:tcBorders>
              <w:top w:val="single" w:sz="4" w:space="0" w:color="auto"/>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580,200.7</w:t>
            </w:r>
          </w:p>
        </w:tc>
      </w:tr>
      <w:tr w:rsidR="000926DF" w:rsidRPr="000926DF" w:rsidTr="000926DF">
        <w:trPr>
          <w:gridAfter w:val="1"/>
          <w:wAfter w:w="17" w:type="dxa"/>
          <w:trHeight w:val="345"/>
        </w:trPr>
        <w:tc>
          <w:tcPr>
            <w:tcW w:w="642"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733"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563"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ԱՅԼ  ԾԱԽՍԵՐ</w:t>
            </w:r>
          </w:p>
        </w:tc>
        <w:tc>
          <w:tcPr>
            <w:tcW w:w="1898"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248,648.9</w:t>
            </w: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580,200.7</w:t>
            </w:r>
          </w:p>
        </w:tc>
      </w:tr>
      <w:tr w:rsidR="000926DF" w:rsidRPr="000926DF" w:rsidTr="000926DF">
        <w:trPr>
          <w:gridAfter w:val="1"/>
          <w:wAfter w:w="17" w:type="dxa"/>
          <w:trHeight w:val="345"/>
        </w:trPr>
        <w:tc>
          <w:tcPr>
            <w:tcW w:w="642"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733"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563"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72"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Պահուստային միջոցներ</w:t>
            </w:r>
          </w:p>
        </w:tc>
        <w:tc>
          <w:tcPr>
            <w:tcW w:w="1898" w:type="dxa"/>
            <w:tcBorders>
              <w:top w:val="nil"/>
              <w:left w:val="single" w:sz="4" w:space="0" w:color="auto"/>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248,648.9</w:t>
            </w:r>
          </w:p>
        </w:tc>
        <w:tc>
          <w:tcPr>
            <w:tcW w:w="1928"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580,200.7</w:t>
            </w:r>
          </w:p>
        </w:tc>
      </w:tr>
    </w:tbl>
    <w:p w:rsidR="00F17DD7" w:rsidRPr="000926DF" w:rsidRDefault="00F17DD7" w:rsidP="007247E4">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DF0BF8" w:rsidRPr="000926DF" w:rsidRDefault="00DF0BF8" w:rsidP="007247E4">
      <w:pPr>
        <w:pStyle w:val="norm"/>
        <w:spacing w:line="240" w:lineRule="auto"/>
        <w:ind w:firstLine="0"/>
        <w:rPr>
          <w:rFonts w:ascii="GHEA Mariam" w:hAnsi="GHEA Mariam" w:cs="Arial"/>
          <w:sz w:val="24"/>
          <w:szCs w:val="24"/>
        </w:rPr>
      </w:pPr>
    </w:p>
    <w:p w:rsidR="007247E4" w:rsidRPr="000926DF" w:rsidRDefault="007247E4" w:rsidP="007247E4">
      <w:pPr>
        <w:pStyle w:val="mechtex"/>
        <w:ind w:firstLine="720"/>
        <w:jc w:val="left"/>
        <w:rPr>
          <w:rFonts w:ascii="GHEA Mariam" w:hAnsi="GHEA Mariam" w:cs="Arial Armenian"/>
          <w:sz w:val="24"/>
          <w:szCs w:val="24"/>
        </w:rPr>
      </w:pPr>
      <w:r w:rsidRPr="000926DF">
        <w:rPr>
          <w:rFonts w:ascii="GHEA Mariam" w:hAnsi="GHEA Mariam" w:cs="Sylfaen"/>
          <w:sz w:val="24"/>
          <w:szCs w:val="24"/>
        </w:rPr>
        <w:t>ՀԱՅԱՍՏԱՆԻ</w:t>
      </w:r>
      <w:r w:rsidRPr="000926DF">
        <w:rPr>
          <w:rFonts w:ascii="GHEA Mariam" w:hAnsi="GHEA Mariam" w:cs="Arial Armenian"/>
          <w:sz w:val="24"/>
          <w:szCs w:val="24"/>
        </w:rPr>
        <w:t xml:space="preserve">  </w:t>
      </w:r>
      <w:r w:rsidRPr="000926DF">
        <w:rPr>
          <w:rFonts w:ascii="GHEA Mariam" w:hAnsi="GHEA Mariam" w:cs="Sylfaen"/>
          <w:sz w:val="24"/>
          <w:szCs w:val="24"/>
        </w:rPr>
        <w:t>ՀԱՆՐԱՊԵՏՈՒԹՅԱՆ</w:t>
      </w:r>
    </w:p>
    <w:p w:rsidR="007247E4" w:rsidRPr="000926DF" w:rsidRDefault="007247E4" w:rsidP="007247E4">
      <w:pPr>
        <w:pStyle w:val="mechtex"/>
        <w:ind w:firstLine="720"/>
        <w:jc w:val="left"/>
        <w:rPr>
          <w:rFonts w:ascii="GHEA Mariam" w:hAnsi="GHEA Mariam" w:cs="Sylfaen"/>
          <w:sz w:val="24"/>
          <w:szCs w:val="24"/>
        </w:rPr>
      </w:pPr>
      <w:r w:rsidRPr="000926DF">
        <w:rPr>
          <w:rFonts w:ascii="GHEA Mariam" w:hAnsi="GHEA Mariam"/>
          <w:sz w:val="24"/>
          <w:szCs w:val="24"/>
        </w:rPr>
        <w:t xml:space="preserve">  </w:t>
      </w:r>
      <w:r w:rsidRPr="000926DF">
        <w:rPr>
          <w:rFonts w:ascii="GHEA Mariam" w:hAnsi="GHEA Mariam" w:cs="Sylfaen"/>
          <w:sz w:val="24"/>
          <w:szCs w:val="24"/>
        </w:rPr>
        <w:t>ՎԱՐՉԱՊԵՏԻ ԱՇԽԱՏԱԿԱԶՄԻ</w:t>
      </w:r>
    </w:p>
    <w:p w:rsidR="007247E4" w:rsidRPr="000926DF" w:rsidRDefault="007247E4" w:rsidP="007247E4">
      <w:pPr>
        <w:pStyle w:val="mechtex"/>
        <w:ind w:firstLine="709"/>
        <w:jc w:val="left"/>
        <w:rPr>
          <w:rFonts w:ascii="GHEA Mariam" w:hAnsi="GHEA Mariam" w:cs="Sylfaen"/>
          <w:sz w:val="24"/>
          <w:szCs w:val="24"/>
        </w:rPr>
        <w:sectPr w:rsidR="007247E4" w:rsidRPr="000926DF" w:rsidSect="007B3464">
          <w:pgSz w:w="16834" w:h="11909" w:orient="landscape" w:code="9"/>
          <w:pgMar w:top="1440" w:right="1440" w:bottom="1440" w:left="1021" w:header="720" w:footer="576" w:gutter="0"/>
          <w:pgNumType w:start="1"/>
          <w:cols w:space="720"/>
          <w:titlePg/>
          <w:docGrid w:linePitch="272"/>
        </w:sectPr>
      </w:pPr>
      <w:r w:rsidRPr="000926DF">
        <w:rPr>
          <w:rFonts w:ascii="GHEA Mariam" w:hAnsi="GHEA Mariam" w:cs="Sylfaen"/>
          <w:sz w:val="24"/>
          <w:szCs w:val="24"/>
        </w:rPr>
        <w:t xml:space="preserve">               ՂԵԿԱՎԱՐ</w:t>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t>Ա</w:t>
      </w:r>
      <w:r w:rsidRPr="000926DF">
        <w:rPr>
          <w:rFonts w:ascii="GHEA Mariam" w:hAnsi="GHEA Mariam" w:cs="Sylfaen"/>
          <w:sz w:val="24"/>
          <w:szCs w:val="24"/>
        </w:rPr>
        <w:t>.</w:t>
      </w:r>
      <w:r w:rsidRPr="000926DF">
        <w:rPr>
          <w:rFonts w:ascii="GHEA Mariam" w:hAnsi="GHEA Mariam" w:cs="Arial Armenian"/>
          <w:sz w:val="24"/>
          <w:szCs w:val="24"/>
        </w:rPr>
        <w:t xml:space="preserve"> ՀԱՐՈՒԹՅՈՒՆ</w:t>
      </w:r>
      <w:r w:rsidRPr="000926DF">
        <w:rPr>
          <w:rFonts w:ascii="GHEA Mariam" w:hAnsi="GHEA Mariam" w:cs="Sylfaen"/>
          <w:sz w:val="24"/>
          <w:szCs w:val="24"/>
        </w:rPr>
        <w:t>ՅԱՆ</w:t>
      </w:r>
    </w:p>
    <w:p w:rsidR="007247E4" w:rsidRPr="000926DF" w:rsidRDefault="007247E4" w:rsidP="007247E4">
      <w:pPr>
        <w:pStyle w:val="mechtex"/>
        <w:ind w:left="10080" w:firstLine="720"/>
        <w:jc w:val="left"/>
        <w:rPr>
          <w:rFonts w:ascii="GHEA Mariam" w:hAnsi="GHEA Mariam"/>
          <w:spacing w:val="-8"/>
          <w:sz w:val="24"/>
          <w:szCs w:val="24"/>
        </w:rPr>
      </w:pPr>
      <w:r w:rsidRPr="000926DF">
        <w:rPr>
          <w:rFonts w:ascii="GHEA Mariam" w:hAnsi="GHEA Mariam"/>
          <w:spacing w:val="-8"/>
          <w:sz w:val="24"/>
          <w:szCs w:val="24"/>
        </w:rPr>
        <w:lastRenderedPageBreak/>
        <w:t xml:space="preserve">     Հավելված </w:t>
      </w:r>
      <w:r w:rsidRPr="000926DF">
        <w:rPr>
          <w:rFonts w:ascii="GHEA Mariam" w:hAnsi="GHEA Mariam"/>
          <w:spacing w:val="-8"/>
          <w:sz w:val="24"/>
          <w:szCs w:val="24"/>
          <w:lang w:eastAsia="en-US"/>
        </w:rPr>
        <w:t>N 4</w:t>
      </w:r>
    </w:p>
    <w:p w:rsidR="007247E4" w:rsidRPr="000926DF" w:rsidRDefault="007247E4" w:rsidP="007247E4">
      <w:pPr>
        <w:pStyle w:val="mechtex"/>
        <w:ind w:left="3600" w:firstLine="720"/>
        <w:jc w:val="left"/>
        <w:rPr>
          <w:rFonts w:ascii="GHEA Mariam" w:hAnsi="GHEA Mariam"/>
          <w:spacing w:val="-6"/>
          <w:sz w:val="24"/>
          <w:szCs w:val="24"/>
        </w:rPr>
      </w:pPr>
      <w:r w:rsidRPr="000926DF">
        <w:rPr>
          <w:rFonts w:ascii="GHEA Mariam" w:hAnsi="GHEA Mariam"/>
          <w:spacing w:val="-6"/>
          <w:sz w:val="24"/>
          <w:szCs w:val="24"/>
        </w:rPr>
        <w:t xml:space="preserve">       </w:t>
      </w:r>
      <w:r w:rsidRPr="000926DF">
        <w:rPr>
          <w:rFonts w:ascii="GHEA Mariam" w:hAnsi="GHEA Mariam"/>
          <w:spacing w:val="-6"/>
          <w:sz w:val="24"/>
          <w:szCs w:val="24"/>
        </w:rPr>
        <w:tab/>
        <w:t xml:space="preserve">   </w:t>
      </w:r>
      <w:r w:rsidRPr="000926DF">
        <w:rPr>
          <w:rFonts w:ascii="GHEA Mariam" w:hAnsi="GHEA Mariam"/>
          <w:spacing w:val="-6"/>
          <w:sz w:val="24"/>
          <w:szCs w:val="24"/>
        </w:rPr>
        <w:tab/>
      </w:r>
      <w:r w:rsidRPr="000926DF">
        <w:rPr>
          <w:rFonts w:ascii="GHEA Mariam" w:hAnsi="GHEA Mariam"/>
          <w:spacing w:val="-6"/>
          <w:sz w:val="24"/>
          <w:szCs w:val="24"/>
        </w:rPr>
        <w:tab/>
      </w:r>
      <w:r w:rsidRPr="000926DF">
        <w:rPr>
          <w:rFonts w:ascii="GHEA Mariam" w:hAnsi="GHEA Mariam"/>
          <w:spacing w:val="-6"/>
          <w:sz w:val="24"/>
          <w:szCs w:val="24"/>
        </w:rPr>
        <w:tab/>
      </w:r>
      <w:r w:rsidRPr="000926DF">
        <w:rPr>
          <w:rFonts w:ascii="GHEA Mariam" w:hAnsi="GHEA Mariam"/>
          <w:spacing w:val="-6"/>
          <w:sz w:val="24"/>
          <w:szCs w:val="24"/>
        </w:rPr>
        <w:tab/>
      </w:r>
      <w:r w:rsidRPr="000926DF">
        <w:rPr>
          <w:rFonts w:ascii="GHEA Mariam" w:hAnsi="GHEA Mariam"/>
          <w:spacing w:val="-6"/>
          <w:sz w:val="24"/>
          <w:szCs w:val="24"/>
        </w:rPr>
        <w:tab/>
      </w:r>
      <w:r w:rsidRPr="000926DF">
        <w:rPr>
          <w:rFonts w:ascii="GHEA Mariam" w:hAnsi="GHEA Mariam"/>
          <w:spacing w:val="-6"/>
          <w:sz w:val="24"/>
          <w:szCs w:val="24"/>
        </w:rPr>
        <w:tab/>
        <w:t xml:space="preserve">          ՀՀ կառավարության 202</w:t>
      </w:r>
      <w:r w:rsidR="00C810B7" w:rsidRPr="000926DF">
        <w:rPr>
          <w:rFonts w:ascii="GHEA Mariam" w:hAnsi="GHEA Mariam"/>
          <w:spacing w:val="-6"/>
          <w:sz w:val="24"/>
          <w:szCs w:val="24"/>
        </w:rPr>
        <w:t>4</w:t>
      </w:r>
      <w:r w:rsidRPr="000926DF">
        <w:rPr>
          <w:rFonts w:ascii="GHEA Mariam" w:hAnsi="GHEA Mariam"/>
          <w:spacing w:val="-6"/>
          <w:sz w:val="24"/>
          <w:szCs w:val="24"/>
        </w:rPr>
        <w:t xml:space="preserve"> թվականի</w:t>
      </w:r>
    </w:p>
    <w:p w:rsidR="007247E4" w:rsidRPr="000926DF" w:rsidRDefault="007247E4" w:rsidP="007247E4">
      <w:pPr>
        <w:pStyle w:val="mechtex"/>
        <w:jc w:val="left"/>
        <w:rPr>
          <w:rFonts w:ascii="GHEA Mariam" w:hAnsi="GHEA Mariam"/>
          <w:spacing w:val="-2"/>
          <w:sz w:val="24"/>
          <w:szCs w:val="24"/>
        </w:rPr>
      </w:pP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t xml:space="preserve">   </w:t>
      </w:r>
      <w:r w:rsidRPr="000926DF">
        <w:rPr>
          <w:rFonts w:ascii="GHEA Mariam" w:hAnsi="GHEA Mariam"/>
          <w:spacing w:val="-2"/>
          <w:sz w:val="24"/>
          <w:szCs w:val="24"/>
        </w:rPr>
        <w:tab/>
        <w:t xml:space="preserve"> </w:t>
      </w: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t xml:space="preserve">         </w:t>
      </w:r>
      <w:r w:rsidR="00166141" w:rsidRPr="000926DF">
        <w:rPr>
          <w:rFonts w:ascii="GHEA Mariam" w:hAnsi="GHEA Mariam"/>
          <w:spacing w:val="-2"/>
          <w:sz w:val="24"/>
          <w:szCs w:val="24"/>
        </w:rPr>
        <w:t xml:space="preserve"> </w:t>
      </w:r>
      <w:r w:rsidR="00F95D0A" w:rsidRPr="000926DF">
        <w:rPr>
          <w:rFonts w:ascii="GHEA Mariam" w:hAnsi="GHEA Mariam" w:cs="IRTEK Courier"/>
          <w:spacing w:val="-4"/>
          <w:sz w:val="24"/>
          <w:szCs w:val="24"/>
          <w:lang w:val="pt-BR"/>
        </w:rPr>
        <w:t>հու</w:t>
      </w:r>
      <w:r w:rsidR="00AF367E" w:rsidRPr="000926DF">
        <w:rPr>
          <w:rFonts w:ascii="GHEA Mariam" w:hAnsi="GHEA Mariam" w:cs="IRTEK Courier"/>
          <w:spacing w:val="-4"/>
          <w:sz w:val="24"/>
          <w:szCs w:val="24"/>
          <w:lang w:val="pt-BR"/>
        </w:rPr>
        <w:t>լ</w:t>
      </w:r>
      <w:r w:rsidR="00F95D0A" w:rsidRPr="000926DF">
        <w:rPr>
          <w:rFonts w:ascii="GHEA Mariam" w:hAnsi="GHEA Mariam" w:cs="IRTEK Courier"/>
          <w:spacing w:val="-4"/>
          <w:sz w:val="24"/>
          <w:szCs w:val="24"/>
          <w:lang w:val="pt-BR"/>
        </w:rPr>
        <w:t>իսի</w:t>
      </w:r>
      <w:r w:rsidR="00F95D0A" w:rsidRPr="000926DF">
        <w:rPr>
          <w:rFonts w:ascii="GHEA Mariam" w:hAnsi="GHEA Mariam"/>
          <w:spacing w:val="-2"/>
          <w:sz w:val="24"/>
          <w:szCs w:val="24"/>
        </w:rPr>
        <w:t xml:space="preserve"> </w:t>
      </w:r>
      <w:r w:rsidR="00AF367E" w:rsidRPr="000926DF">
        <w:rPr>
          <w:rFonts w:ascii="GHEA Mariam" w:hAnsi="GHEA Mariam"/>
          <w:spacing w:val="-2"/>
          <w:sz w:val="24"/>
          <w:szCs w:val="24"/>
        </w:rPr>
        <w:t>4</w:t>
      </w:r>
      <w:r w:rsidRPr="000926DF">
        <w:rPr>
          <w:rFonts w:ascii="GHEA Mariam" w:hAnsi="GHEA Mariam" w:cs="Sylfaen"/>
          <w:spacing w:val="-2"/>
          <w:sz w:val="24"/>
          <w:szCs w:val="24"/>
          <w:lang w:val="pt-BR"/>
        </w:rPr>
        <w:t>-</w:t>
      </w:r>
      <w:r w:rsidRPr="000926DF">
        <w:rPr>
          <w:rFonts w:ascii="GHEA Mariam" w:hAnsi="GHEA Mariam"/>
          <w:spacing w:val="-2"/>
          <w:sz w:val="24"/>
          <w:szCs w:val="24"/>
        </w:rPr>
        <w:t>ի N           - Ն  որոշման</w:t>
      </w:r>
    </w:p>
    <w:p w:rsidR="007247E4" w:rsidRPr="00DF0BF8" w:rsidRDefault="007247E4" w:rsidP="00FF60A2">
      <w:pPr>
        <w:pStyle w:val="norm"/>
        <w:spacing w:line="240" w:lineRule="auto"/>
        <w:ind w:firstLine="0"/>
        <w:rPr>
          <w:rFonts w:ascii="GHEA Mariam" w:hAnsi="GHEA Mariam" w:cs="Arial"/>
          <w:sz w:val="8"/>
          <w:szCs w:val="24"/>
        </w:rPr>
      </w:pPr>
    </w:p>
    <w:tbl>
      <w:tblPr>
        <w:tblW w:w="15807" w:type="dxa"/>
        <w:tblInd w:w="-540" w:type="dxa"/>
        <w:tblLook w:val="04A0" w:firstRow="1" w:lastRow="0" w:firstColumn="1" w:lastColumn="0" w:noHBand="0" w:noVBand="1"/>
      </w:tblPr>
      <w:tblGrid>
        <w:gridCol w:w="1280"/>
        <w:gridCol w:w="1682"/>
        <w:gridCol w:w="8468"/>
        <w:gridCol w:w="2146"/>
        <w:gridCol w:w="2220"/>
        <w:gridCol w:w="11"/>
      </w:tblGrid>
      <w:tr w:rsidR="000926DF" w:rsidRPr="00DF0BF8" w:rsidTr="00DF0BF8">
        <w:trPr>
          <w:trHeight w:val="1215"/>
        </w:trPr>
        <w:tc>
          <w:tcPr>
            <w:tcW w:w="15807" w:type="dxa"/>
            <w:gridSpan w:val="6"/>
            <w:tcBorders>
              <w:top w:val="nil"/>
              <w:left w:val="nil"/>
              <w:bottom w:val="nil"/>
              <w:right w:val="nil"/>
            </w:tcBorders>
            <w:shd w:val="clear" w:color="auto" w:fill="auto"/>
            <w:vAlign w:val="center"/>
            <w:hideMark/>
          </w:tcPr>
          <w:p w:rsidR="00DF0BF8" w:rsidRDefault="000926DF" w:rsidP="000926DF">
            <w:pPr>
              <w:jc w:val="center"/>
              <w:rPr>
                <w:rFonts w:ascii="GHEA Mariam" w:hAnsi="GHEA Mariam"/>
                <w:bCs/>
                <w:color w:val="000000"/>
                <w:sz w:val="24"/>
                <w:szCs w:val="24"/>
                <w:lang w:eastAsia="en-US"/>
              </w:rPr>
            </w:pPr>
            <w:r w:rsidRPr="00DF0BF8">
              <w:rPr>
                <w:rFonts w:ascii="GHEA Mariam" w:hAnsi="GHEA Mariam"/>
                <w:bCs/>
                <w:color w:val="000000"/>
                <w:sz w:val="24"/>
                <w:szCs w:val="24"/>
                <w:lang w:eastAsia="en-US"/>
              </w:rPr>
              <w:t xml:space="preserve">ՀԱՅԱՍՏԱՆԻ ՀԱՆՐԱՊԵՏՈՒԹՅԱՆ ԿԱՌԱՎԱՐՈՒԹՅԱՆ 2023 ԹՎԱԿԱՆԻ ԴԵԿՏԵՄԲԵՐԻ 28-Ի N 2323-Ն ՈՐՈՇՄԱՆ </w:t>
            </w:r>
          </w:p>
          <w:p w:rsidR="000926DF" w:rsidRPr="00DF0BF8" w:rsidRDefault="000926DF" w:rsidP="000926DF">
            <w:pPr>
              <w:jc w:val="center"/>
              <w:rPr>
                <w:rFonts w:ascii="GHEA Mariam" w:hAnsi="GHEA Mariam"/>
                <w:bCs/>
                <w:color w:val="000000"/>
                <w:sz w:val="24"/>
                <w:szCs w:val="24"/>
                <w:lang w:eastAsia="en-US"/>
              </w:rPr>
            </w:pPr>
            <w:r w:rsidRPr="00DF0BF8">
              <w:rPr>
                <w:rFonts w:ascii="GHEA Mariam" w:hAnsi="GHEA Mariam"/>
                <w:bCs/>
                <w:color w:val="000000"/>
                <w:sz w:val="24"/>
                <w:szCs w:val="24"/>
                <w:lang w:eastAsia="en-US"/>
              </w:rPr>
              <w:t>N 5 ՀԱՎԵԼՎԱԾԻ N 2 ԱՂՅՈՒՍԱԿՈՒՄ ԿԱՏԱՐՎՈՂ ՓՈՓՈԽՈՒԹ</w:t>
            </w:r>
            <w:r w:rsidRPr="00DF0BF8">
              <w:rPr>
                <w:rFonts w:ascii="GHEA Mariam" w:hAnsi="GHEA Mariam"/>
                <w:bCs/>
                <w:sz w:val="24"/>
                <w:szCs w:val="24"/>
                <w:lang w:eastAsia="en-US"/>
              </w:rPr>
              <w:t>ՅՈՒՆՆԵՐԸ</w:t>
            </w:r>
          </w:p>
        </w:tc>
      </w:tr>
      <w:tr w:rsidR="000926DF" w:rsidRPr="000926DF" w:rsidTr="00DF0BF8">
        <w:trPr>
          <w:gridAfter w:val="1"/>
          <w:wAfter w:w="11" w:type="dxa"/>
          <w:trHeight w:val="345"/>
        </w:trPr>
        <w:tc>
          <w:tcPr>
            <w:tcW w:w="1280" w:type="dxa"/>
            <w:tcBorders>
              <w:top w:val="nil"/>
              <w:left w:val="nil"/>
              <w:bottom w:val="nil"/>
              <w:right w:val="nil"/>
            </w:tcBorders>
            <w:shd w:val="clear" w:color="auto" w:fill="auto"/>
            <w:noWrap/>
            <w:vAlign w:val="bottom"/>
            <w:hideMark/>
          </w:tcPr>
          <w:p w:rsidR="000926DF" w:rsidRPr="000926DF" w:rsidRDefault="000926DF" w:rsidP="000926DF">
            <w:pPr>
              <w:jc w:val="center"/>
              <w:rPr>
                <w:rFonts w:ascii="GHEA Mariam" w:hAnsi="GHEA Mariam"/>
                <w:b/>
                <w:bCs/>
                <w:color w:val="000000"/>
                <w:sz w:val="24"/>
                <w:szCs w:val="24"/>
                <w:lang w:eastAsia="en-US"/>
              </w:rPr>
            </w:pPr>
          </w:p>
        </w:tc>
        <w:tc>
          <w:tcPr>
            <w:tcW w:w="1682" w:type="dxa"/>
            <w:tcBorders>
              <w:top w:val="nil"/>
              <w:left w:val="nil"/>
              <w:bottom w:val="nil"/>
              <w:right w:val="nil"/>
            </w:tcBorders>
            <w:shd w:val="clear" w:color="auto" w:fill="auto"/>
            <w:vAlign w:val="bottom"/>
            <w:hideMark/>
          </w:tcPr>
          <w:p w:rsidR="000926DF" w:rsidRPr="000926DF" w:rsidRDefault="000926DF" w:rsidP="000926DF">
            <w:pPr>
              <w:rPr>
                <w:rFonts w:ascii="GHEA Mariam" w:hAnsi="GHEA Mariam"/>
                <w:sz w:val="24"/>
                <w:szCs w:val="24"/>
                <w:lang w:eastAsia="en-US"/>
              </w:rPr>
            </w:pPr>
          </w:p>
        </w:tc>
        <w:tc>
          <w:tcPr>
            <w:tcW w:w="8468" w:type="dxa"/>
            <w:tcBorders>
              <w:top w:val="nil"/>
              <w:left w:val="nil"/>
              <w:bottom w:val="nil"/>
              <w:right w:val="nil"/>
            </w:tcBorders>
            <w:shd w:val="clear" w:color="auto" w:fill="auto"/>
            <w:vAlign w:val="bottom"/>
            <w:hideMark/>
          </w:tcPr>
          <w:p w:rsidR="000926DF" w:rsidRPr="000926DF" w:rsidRDefault="000926DF" w:rsidP="000926DF">
            <w:pPr>
              <w:jc w:val="center"/>
              <w:rPr>
                <w:rFonts w:ascii="GHEA Mariam" w:hAnsi="GHEA Mariam"/>
                <w:sz w:val="24"/>
                <w:szCs w:val="24"/>
                <w:lang w:eastAsia="en-US"/>
              </w:rPr>
            </w:pPr>
          </w:p>
        </w:tc>
        <w:tc>
          <w:tcPr>
            <w:tcW w:w="2146" w:type="dxa"/>
            <w:tcBorders>
              <w:top w:val="nil"/>
              <w:left w:val="nil"/>
              <w:bottom w:val="nil"/>
              <w:right w:val="nil"/>
            </w:tcBorders>
            <w:shd w:val="clear" w:color="auto" w:fill="auto"/>
            <w:vAlign w:val="bottom"/>
            <w:hideMark/>
          </w:tcPr>
          <w:p w:rsidR="000926DF" w:rsidRPr="000926DF" w:rsidRDefault="000926DF" w:rsidP="000926DF">
            <w:pPr>
              <w:jc w:val="center"/>
              <w:rPr>
                <w:rFonts w:ascii="GHEA Mariam" w:hAnsi="GHEA Mariam"/>
                <w:sz w:val="24"/>
                <w:szCs w:val="24"/>
                <w:lang w:eastAsia="en-US"/>
              </w:rPr>
            </w:pPr>
          </w:p>
        </w:tc>
        <w:tc>
          <w:tcPr>
            <w:tcW w:w="2220" w:type="dxa"/>
            <w:tcBorders>
              <w:top w:val="nil"/>
              <w:left w:val="nil"/>
              <w:bottom w:val="nil"/>
              <w:right w:val="nil"/>
            </w:tcBorders>
            <w:shd w:val="clear" w:color="auto" w:fill="auto"/>
            <w:noWrap/>
            <w:vAlign w:val="center"/>
            <w:hideMark/>
          </w:tcPr>
          <w:p w:rsidR="000926DF" w:rsidRPr="000926DF" w:rsidRDefault="00DF0BF8" w:rsidP="00DF0BF8">
            <w:pPr>
              <w:jc w:val="right"/>
              <w:rPr>
                <w:rFonts w:ascii="GHEA Mariam" w:hAnsi="GHEA Mariam"/>
                <w:sz w:val="24"/>
                <w:szCs w:val="24"/>
                <w:lang w:eastAsia="en-US"/>
              </w:rPr>
            </w:pPr>
            <w:r w:rsidRPr="00DF0BF8">
              <w:rPr>
                <w:rFonts w:ascii="GHEA Mariam" w:hAnsi="GHEA Mariam"/>
                <w:color w:val="000000"/>
                <w:sz w:val="24"/>
                <w:szCs w:val="24"/>
                <w:lang w:eastAsia="en-US"/>
              </w:rPr>
              <w:t>(հազ. դրամ)</w:t>
            </w:r>
          </w:p>
        </w:tc>
      </w:tr>
      <w:tr w:rsidR="000926DF" w:rsidRPr="000926DF" w:rsidTr="00DF0BF8">
        <w:trPr>
          <w:gridAfter w:val="1"/>
          <w:wAfter w:w="11" w:type="dxa"/>
          <w:trHeight w:val="1286"/>
        </w:trPr>
        <w:tc>
          <w:tcPr>
            <w:tcW w:w="296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Ծրագրային դասիչը</w:t>
            </w:r>
          </w:p>
        </w:tc>
        <w:tc>
          <w:tcPr>
            <w:tcW w:w="846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36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Ցուցանիշների փոփոխությունը (նվազեցումները նշված են փակագծերում)</w:t>
            </w:r>
          </w:p>
        </w:tc>
      </w:tr>
      <w:tr w:rsidR="000926DF" w:rsidRPr="000926DF" w:rsidTr="00DF0BF8">
        <w:trPr>
          <w:gridAfter w:val="1"/>
          <w:wAfter w:w="11" w:type="dxa"/>
          <w:trHeight w:val="638"/>
        </w:trPr>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0926DF" w:rsidRPr="000926DF" w:rsidRDefault="00DF0BF8"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ծրագիրը</w:t>
            </w:r>
          </w:p>
        </w:tc>
        <w:tc>
          <w:tcPr>
            <w:tcW w:w="1682" w:type="dxa"/>
            <w:tcBorders>
              <w:top w:val="nil"/>
              <w:left w:val="nil"/>
              <w:bottom w:val="single" w:sz="4" w:space="0" w:color="auto"/>
              <w:right w:val="single" w:sz="4" w:space="0" w:color="auto"/>
            </w:tcBorders>
            <w:shd w:val="clear" w:color="auto" w:fill="auto"/>
            <w:noWrap/>
            <w:vAlign w:val="center"/>
            <w:hideMark/>
          </w:tcPr>
          <w:p w:rsidR="000926DF" w:rsidRPr="000926DF" w:rsidRDefault="00DF0BF8" w:rsidP="000926DF">
            <w:pPr>
              <w:rPr>
                <w:rFonts w:ascii="GHEA Mariam" w:hAnsi="GHEA Mariam"/>
                <w:color w:val="000000"/>
                <w:sz w:val="24"/>
                <w:szCs w:val="24"/>
                <w:lang w:eastAsia="en-US"/>
              </w:rPr>
            </w:pPr>
            <w:r w:rsidRPr="000926DF">
              <w:rPr>
                <w:rFonts w:ascii="GHEA Mariam" w:hAnsi="GHEA Mariam"/>
                <w:color w:val="000000"/>
                <w:sz w:val="24"/>
                <w:szCs w:val="24"/>
                <w:lang w:eastAsia="en-US"/>
              </w:rPr>
              <w:t>միջոցառումը</w:t>
            </w:r>
          </w:p>
        </w:tc>
        <w:tc>
          <w:tcPr>
            <w:tcW w:w="8468" w:type="dxa"/>
            <w:vMerge/>
            <w:tcBorders>
              <w:top w:val="single" w:sz="4" w:space="0" w:color="auto"/>
              <w:left w:val="single" w:sz="4" w:space="0" w:color="auto"/>
              <w:bottom w:val="single" w:sz="4" w:space="0" w:color="000000"/>
              <w:right w:val="single" w:sz="4" w:space="0" w:color="auto"/>
            </w:tcBorders>
            <w:vAlign w:val="center"/>
            <w:hideMark/>
          </w:tcPr>
          <w:p w:rsidR="000926DF" w:rsidRPr="000926DF" w:rsidRDefault="000926DF" w:rsidP="000926DF">
            <w:pPr>
              <w:rPr>
                <w:rFonts w:ascii="GHEA Mariam" w:hAnsi="GHEA Mariam"/>
                <w:color w:val="000000"/>
                <w:sz w:val="24"/>
                <w:szCs w:val="24"/>
                <w:lang w:eastAsia="en-US"/>
              </w:rPr>
            </w:pPr>
          </w:p>
        </w:tc>
        <w:tc>
          <w:tcPr>
            <w:tcW w:w="2146" w:type="dxa"/>
            <w:tcBorders>
              <w:top w:val="nil"/>
              <w:left w:val="single" w:sz="4" w:space="0" w:color="auto"/>
              <w:bottom w:val="single" w:sz="4" w:space="0" w:color="auto"/>
              <w:right w:val="single" w:sz="4" w:space="0" w:color="auto"/>
            </w:tcBorders>
            <w:shd w:val="clear" w:color="auto" w:fill="auto"/>
            <w:vAlign w:val="center"/>
            <w:hideMark/>
          </w:tcPr>
          <w:p w:rsidR="000926DF" w:rsidRPr="000926DF" w:rsidRDefault="00DF0BF8"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ինն ամիս</w:t>
            </w:r>
          </w:p>
        </w:tc>
        <w:tc>
          <w:tcPr>
            <w:tcW w:w="2220" w:type="dxa"/>
            <w:tcBorders>
              <w:top w:val="nil"/>
              <w:left w:val="nil"/>
              <w:bottom w:val="single" w:sz="4" w:space="0" w:color="auto"/>
              <w:right w:val="single" w:sz="4" w:space="0" w:color="auto"/>
            </w:tcBorders>
            <w:shd w:val="clear" w:color="auto" w:fill="auto"/>
            <w:vAlign w:val="center"/>
            <w:hideMark/>
          </w:tcPr>
          <w:p w:rsidR="000926DF" w:rsidRPr="000926DF" w:rsidRDefault="00DF0BF8"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 xml:space="preserve">տարի </w:t>
            </w:r>
          </w:p>
        </w:tc>
      </w:tr>
      <w:tr w:rsidR="000926DF" w:rsidRPr="000926DF" w:rsidTr="00DF0BF8">
        <w:trPr>
          <w:gridAfter w:val="1"/>
          <w:wAfter w:w="11" w:type="dxa"/>
          <w:trHeight w:val="449"/>
        </w:trPr>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0926DF" w:rsidRPr="000926DF" w:rsidRDefault="000926DF" w:rsidP="000926DF">
            <w:pPr>
              <w:rPr>
                <w:rFonts w:ascii="GHEA Mariam" w:hAnsi="GHEA Mariam"/>
                <w:b/>
                <w:bCs/>
                <w:color w:val="000000"/>
                <w:sz w:val="24"/>
                <w:szCs w:val="24"/>
                <w:lang w:eastAsia="en-US"/>
              </w:rPr>
            </w:pPr>
            <w:r w:rsidRPr="000926DF">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0926DF" w:rsidRPr="000926DF" w:rsidRDefault="000926DF" w:rsidP="000926DF">
            <w:pPr>
              <w:rPr>
                <w:rFonts w:ascii="GHEA Mariam" w:hAnsi="GHEA Mariam"/>
                <w:b/>
                <w:bCs/>
                <w:color w:val="000000"/>
                <w:sz w:val="24"/>
                <w:szCs w:val="24"/>
                <w:lang w:eastAsia="en-US"/>
              </w:rPr>
            </w:pPr>
            <w:r w:rsidRPr="000926DF">
              <w:rPr>
                <w:rFonts w:ascii="Calibri" w:hAnsi="Calibri" w:cs="Calibri"/>
                <w:b/>
                <w:bCs/>
                <w:color w:val="000000"/>
                <w:sz w:val="24"/>
                <w:szCs w:val="24"/>
                <w:lang w:eastAsia="en-US"/>
              </w:rPr>
              <w:t> </w:t>
            </w:r>
          </w:p>
        </w:tc>
        <w:tc>
          <w:tcPr>
            <w:tcW w:w="8468" w:type="dxa"/>
            <w:tcBorders>
              <w:top w:val="single" w:sz="4" w:space="0" w:color="auto"/>
              <w:left w:val="nil"/>
              <w:bottom w:val="single" w:sz="4" w:space="0" w:color="auto"/>
              <w:right w:val="nil"/>
            </w:tcBorders>
            <w:shd w:val="clear" w:color="auto" w:fill="auto"/>
            <w:vAlign w:val="center"/>
            <w:hideMark/>
          </w:tcPr>
          <w:p w:rsidR="000926DF" w:rsidRPr="000926DF" w:rsidRDefault="000926DF" w:rsidP="000926DF">
            <w:pPr>
              <w:jc w:val="center"/>
              <w:rPr>
                <w:rFonts w:ascii="GHEA Mariam" w:hAnsi="GHEA Mariam"/>
                <w:b/>
                <w:bCs/>
                <w:color w:val="000000"/>
                <w:sz w:val="24"/>
                <w:szCs w:val="24"/>
                <w:lang w:eastAsia="en-US"/>
              </w:rPr>
            </w:pPr>
            <w:r w:rsidRPr="000926DF">
              <w:rPr>
                <w:rFonts w:ascii="GHEA Mariam" w:hAnsi="GHEA Mariam"/>
                <w:b/>
                <w:bCs/>
                <w:color w:val="000000"/>
                <w:sz w:val="24"/>
                <w:szCs w:val="24"/>
                <w:lang w:eastAsia="en-US"/>
              </w:rPr>
              <w:t>ԸՆԴԱՄԵՆԸ</w:t>
            </w:r>
          </w:p>
        </w:tc>
        <w:tc>
          <w:tcPr>
            <w:tcW w:w="2146"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DF0BF8">
            <w:pPr>
              <w:jc w:val="center"/>
              <w:rPr>
                <w:rFonts w:ascii="GHEA Mariam" w:hAnsi="GHEA Mariam"/>
                <w:b/>
                <w:bCs/>
                <w:sz w:val="24"/>
                <w:szCs w:val="24"/>
                <w:lang w:eastAsia="en-US"/>
              </w:rPr>
            </w:pPr>
            <w:r w:rsidRPr="000926DF">
              <w:rPr>
                <w:rFonts w:ascii="GHEA Mariam" w:hAnsi="GHEA Mariam"/>
                <w:b/>
                <w:bCs/>
                <w:sz w:val="24"/>
                <w:szCs w:val="24"/>
                <w:lang w:eastAsia="en-US"/>
              </w:rPr>
              <w:t>(41,441.5)</w:t>
            </w:r>
          </w:p>
        </w:tc>
        <w:tc>
          <w:tcPr>
            <w:tcW w:w="222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DF0BF8">
            <w:pPr>
              <w:jc w:val="center"/>
              <w:rPr>
                <w:rFonts w:ascii="GHEA Mariam" w:hAnsi="GHEA Mariam"/>
                <w:b/>
                <w:bCs/>
                <w:sz w:val="24"/>
                <w:szCs w:val="24"/>
                <w:lang w:eastAsia="en-US"/>
              </w:rPr>
            </w:pPr>
            <w:r w:rsidRPr="000926DF">
              <w:rPr>
                <w:rFonts w:ascii="GHEA Mariam" w:hAnsi="GHEA Mariam"/>
                <w:b/>
                <w:bCs/>
                <w:sz w:val="24"/>
                <w:szCs w:val="24"/>
                <w:lang w:eastAsia="en-US"/>
              </w:rPr>
              <w:t>(96,700.1)</w:t>
            </w:r>
          </w:p>
        </w:tc>
      </w:tr>
      <w:tr w:rsidR="000926DF" w:rsidRPr="000926DF" w:rsidTr="00DF0BF8">
        <w:trPr>
          <w:gridAfter w:val="1"/>
          <w:wAfter w:w="11" w:type="dxa"/>
          <w:trHeight w:val="345"/>
        </w:trPr>
        <w:tc>
          <w:tcPr>
            <w:tcW w:w="1280" w:type="dxa"/>
            <w:tcBorders>
              <w:top w:val="nil"/>
              <w:left w:val="single" w:sz="4" w:space="0" w:color="auto"/>
              <w:bottom w:val="single" w:sz="4" w:space="0" w:color="auto"/>
              <w:right w:val="single" w:sz="4" w:space="0" w:color="auto"/>
            </w:tcBorders>
            <w:shd w:val="clear" w:color="auto" w:fill="auto"/>
            <w:noWrap/>
            <w:vAlign w:val="center"/>
            <w:hideMark/>
          </w:tcPr>
          <w:p w:rsidR="000926DF" w:rsidRPr="000926DF" w:rsidRDefault="000926DF" w:rsidP="000926DF">
            <w:pP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0926DF" w:rsidRPr="000926DF" w:rsidRDefault="000926DF" w:rsidP="000926DF">
            <w:pP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8468" w:type="dxa"/>
            <w:tcBorders>
              <w:top w:val="nil"/>
              <w:left w:val="nil"/>
              <w:bottom w:val="single" w:sz="4" w:space="0" w:color="auto"/>
              <w:right w:val="nil"/>
            </w:tcBorders>
            <w:shd w:val="clear" w:color="auto" w:fill="auto"/>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այդ թվում՝</w:t>
            </w:r>
          </w:p>
        </w:tc>
        <w:tc>
          <w:tcPr>
            <w:tcW w:w="2146" w:type="dxa"/>
            <w:tcBorders>
              <w:top w:val="nil"/>
              <w:left w:val="single" w:sz="4" w:space="0" w:color="auto"/>
              <w:bottom w:val="single" w:sz="4" w:space="0" w:color="auto"/>
              <w:right w:val="nil"/>
            </w:tcBorders>
            <w:shd w:val="clear" w:color="auto" w:fill="auto"/>
            <w:vAlign w:val="center"/>
            <w:hideMark/>
          </w:tcPr>
          <w:p w:rsidR="000926DF" w:rsidRPr="000926DF" w:rsidRDefault="000926DF" w:rsidP="00DF0BF8">
            <w:pPr>
              <w:jc w:val="center"/>
              <w:rPr>
                <w:rFonts w:ascii="GHEA Mariam" w:hAnsi="GHEA Mariam"/>
                <w:color w:val="000000"/>
                <w:sz w:val="24"/>
                <w:szCs w:val="24"/>
                <w:lang w:eastAsia="en-US"/>
              </w:rPr>
            </w:pPr>
          </w:p>
        </w:tc>
        <w:tc>
          <w:tcPr>
            <w:tcW w:w="2220" w:type="dxa"/>
            <w:tcBorders>
              <w:top w:val="nil"/>
              <w:left w:val="single" w:sz="4" w:space="0" w:color="auto"/>
              <w:bottom w:val="single" w:sz="4" w:space="0" w:color="auto"/>
              <w:right w:val="single" w:sz="4" w:space="0" w:color="auto"/>
            </w:tcBorders>
            <w:shd w:val="clear" w:color="auto" w:fill="auto"/>
            <w:vAlign w:val="center"/>
            <w:hideMark/>
          </w:tcPr>
          <w:p w:rsidR="000926DF" w:rsidRPr="000926DF" w:rsidRDefault="000926DF" w:rsidP="00DF0BF8">
            <w:pPr>
              <w:jc w:val="center"/>
              <w:rPr>
                <w:rFonts w:ascii="GHEA Mariam" w:hAnsi="GHEA Mariam"/>
                <w:color w:val="000000"/>
                <w:sz w:val="24"/>
                <w:szCs w:val="24"/>
                <w:lang w:eastAsia="en-US"/>
              </w:rPr>
            </w:pPr>
          </w:p>
        </w:tc>
      </w:tr>
      <w:tr w:rsidR="000926DF" w:rsidRPr="000926DF" w:rsidTr="00DF0BF8">
        <w:trPr>
          <w:gridAfter w:val="1"/>
          <w:wAfter w:w="11" w:type="dxa"/>
          <w:trHeight w:val="692"/>
        </w:trPr>
        <w:tc>
          <w:tcPr>
            <w:tcW w:w="1280" w:type="dxa"/>
            <w:tcBorders>
              <w:top w:val="nil"/>
              <w:left w:val="single" w:sz="4" w:space="0" w:color="auto"/>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b/>
                <w:bCs/>
                <w:sz w:val="24"/>
                <w:szCs w:val="24"/>
                <w:u w:val="single"/>
                <w:lang w:eastAsia="en-US"/>
              </w:rPr>
            </w:pPr>
            <w:r w:rsidRPr="000926DF">
              <w:rPr>
                <w:rFonts w:ascii="Calibri" w:hAnsi="Calibri" w:cs="Calibri"/>
                <w:b/>
                <w:bCs/>
                <w:sz w:val="24"/>
                <w:szCs w:val="24"/>
                <w:u w:val="single"/>
                <w:lang w:eastAsia="en-US"/>
              </w:rPr>
              <w:t> </w:t>
            </w:r>
          </w:p>
        </w:tc>
        <w:tc>
          <w:tcPr>
            <w:tcW w:w="8468"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b/>
                <w:bCs/>
                <w:sz w:val="24"/>
                <w:szCs w:val="24"/>
                <w:u w:val="single"/>
                <w:lang w:eastAsia="en-US"/>
              </w:rPr>
            </w:pPr>
            <w:r w:rsidRPr="000926DF">
              <w:rPr>
                <w:rFonts w:ascii="GHEA Mariam" w:hAnsi="GHEA Mariam"/>
                <w:b/>
                <w:bCs/>
                <w:sz w:val="24"/>
                <w:szCs w:val="24"/>
                <w:u w:val="single"/>
                <w:lang w:eastAsia="en-US"/>
              </w:rPr>
              <w:t xml:space="preserve"> ՀՀ պետական եկամուտների կոմիտե</w:t>
            </w:r>
          </w:p>
        </w:tc>
        <w:tc>
          <w:tcPr>
            <w:tcW w:w="2146"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DF0BF8">
            <w:pPr>
              <w:jc w:val="center"/>
              <w:rPr>
                <w:rFonts w:ascii="GHEA Mariam" w:hAnsi="GHEA Mariam"/>
                <w:sz w:val="24"/>
                <w:szCs w:val="24"/>
                <w:lang w:eastAsia="en-US"/>
              </w:rPr>
            </w:pPr>
            <w:r w:rsidRPr="000926DF">
              <w:rPr>
                <w:rFonts w:ascii="GHEA Mariam" w:hAnsi="GHEA Mariam"/>
                <w:sz w:val="24"/>
                <w:szCs w:val="24"/>
                <w:lang w:eastAsia="en-US"/>
              </w:rPr>
              <w:t>(41,441.5)</w:t>
            </w:r>
          </w:p>
        </w:tc>
        <w:tc>
          <w:tcPr>
            <w:tcW w:w="222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DF0BF8">
            <w:pPr>
              <w:jc w:val="center"/>
              <w:rPr>
                <w:rFonts w:ascii="GHEA Mariam" w:hAnsi="GHEA Mariam"/>
                <w:sz w:val="24"/>
                <w:szCs w:val="24"/>
                <w:lang w:eastAsia="en-US"/>
              </w:rPr>
            </w:pPr>
            <w:r w:rsidRPr="000926DF">
              <w:rPr>
                <w:rFonts w:ascii="GHEA Mariam" w:hAnsi="GHEA Mariam"/>
                <w:sz w:val="24"/>
                <w:szCs w:val="24"/>
                <w:lang w:eastAsia="en-US"/>
              </w:rPr>
              <w:t>(96,700.1)</w:t>
            </w:r>
          </w:p>
        </w:tc>
      </w:tr>
      <w:tr w:rsidR="000926DF" w:rsidRPr="000926DF" w:rsidTr="00DF0BF8">
        <w:trPr>
          <w:gridAfter w:val="1"/>
          <w:wAfter w:w="11" w:type="dxa"/>
          <w:trHeight w:val="345"/>
        </w:trPr>
        <w:tc>
          <w:tcPr>
            <w:tcW w:w="1280" w:type="dxa"/>
            <w:tcBorders>
              <w:top w:val="nil"/>
              <w:left w:val="single" w:sz="4" w:space="0" w:color="auto"/>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8468"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այդ թվում`</w:t>
            </w:r>
          </w:p>
        </w:tc>
        <w:tc>
          <w:tcPr>
            <w:tcW w:w="2146"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DF0BF8">
            <w:pPr>
              <w:jc w:val="center"/>
              <w:rPr>
                <w:rFonts w:ascii="GHEA Mariam" w:hAnsi="GHEA Mariam"/>
                <w:sz w:val="24"/>
                <w:szCs w:val="24"/>
                <w:lang w:eastAsia="en-US"/>
              </w:rPr>
            </w:pPr>
          </w:p>
        </w:tc>
        <w:tc>
          <w:tcPr>
            <w:tcW w:w="222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DF0BF8">
            <w:pPr>
              <w:jc w:val="center"/>
              <w:rPr>
                <w:rFonts w:ascii="GHEA Mariam" w:hAnsi="GHEA Mariam"/>
                <w:sz w:val="24"/>
                <w:szCs w:val="24"/>
                <w:lang w:eastAsia="en-US"/>
              </w:rPr>
            </w:pPr>
          </w:p>
        </w:tc>
      </w:tr>
      <w:tr w:rsidR="000926DF" w:rsidRPr="000926DF" w:rsidTr="00DF0BF8">
        <w:trPr>
          <w:gridAfter w:val="1"/>
          <w:wAfter w:w="11" w:type="dxa"/>
          <w:trHeight w:val="809"/>
        </w:trPr>
        <w:tc>
          <w:tcPr>
            <w:tcW w:w="1280" w:type="dxa"/>
            <w:tcBorders>
              <w:top w:val="nil"/>
              <w:left w:val="single" w:sz="4" w:space="0" w:color="auto"/>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1023</w:t>
            </w:r>
          </w:p>
        </w:tc>
        <w:tc>
          <w:tcPr>
            <w:tcW w:w="1682"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31003</w:t>
            </w:r>
          </w:p>
        </w:tc>
        <w:tc>
          <w:tcPr>
            <w:tcW w:w="8468"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ՀՀ պետական եկամուտների կոմիտեի շենքային ապահովվածության բարելավում</w:t>
            </w:r>
          </w:p>
        </w:tc>
        <w:tc>
          <w:tcPr>
            <w:tcW w:w="2146"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DF0BF8">
            <w:pPr>
              <w:jc w:val="center"/>
              <w:rPr>
                <w:rFonts w:ascii="GHEA Mariam" w:hAnsi="GHEA Mariam"/>
                <w:sz w:val="24"/>
                <w:szCs w:val="24"/>
                <w:lang w:eastAsia="en-US"/>
              </w:rPr>
            </w:pPr>
            <w:r w:rsidRPr="000926DF">
              <w:rPr>
                <w:rFonts w:ascii="GHEA Mariam" w:hAnsi="GHEA Mariam"/>
                <w:sz w:val="24"/>
                <w:szCs w:val="24"/>
                <w:lang w:eastAsia="en-US"/>
              </w:rPr>
              <w:t>(41,441.5)</w:t>
            </w:r>
          </w:p>
        </w:tc>
        <w:tc>
          <w:tcPr>
            <w:tcW w:w="222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DF0BF8">
            <w:pPr>
              <w:jc w:val="center"/>
              <w:rPr>
                <w:rFonts w:ascii="GHEA Mariam" w:hAnsi="GHEA Mariam"/>
                <w:sz w:val="24"/>
                <w:szCs w:val="24"/>
                <w:lang w:eastAsia="en-US"/>
              </w:rPr>
            </w:pPr>
            <w:r w:rsidRPr="000926DF">
              <w:rPr>
                <w:rFonts w:ascii="GHEA Mariam" w:hAnsi="GHEA Mariam"/>
                <w:sz w:val="24"/>
                <w:szCs w:val="24"/>
                <w:lang w:eastAsia="en-US"/>
              </w:rPr>
              <w:t>(96,700.1)</w:t>
            </w:r>
          </w:p>
        </w:tc>
      </w:tr>
      <w:tr w:rsidR="000926DF" w:rsidRPr="000926DF" w:rsidTr="00DF0BF8">
        <w:trPr>
          <w:gridAfter w:val="1"/>
          <w:wAfter w:w="11" w:type="dxa"/>
          <w:trHeight w:val="521"/>
        </w:trPr>
        <w:tc>
          <w:tcPr>
            <w:tcW w:w="1280" w:type="dxa"/>
            <w:tcBorders>
              <w:top w:val="nil"/>
              <w:left w:val="single" w:sz="4" w:space="0" w:color="auto"/>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8468"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այդ թվում` ըստ կատարողների</w:t>
            </w:r>
          </w:p>
        </w:tc>
        <w:tc>
          <w:tcPr>
            <w:tcW w:w="2146"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DF0BF8">
            <w:pPr>
              <w:jc w:val="center"/>
              <w:rPr>
                <w:rFonts w:ascii="GHEA Mariam" w:hAnsi="GHEA Mariam"/>
                <w:sz w:val="24"/>
                <w:szCs w:val="24"/>
                <w:lang w:eastAsia="en-US"/>
              </w:rPr>
            </w:pPr>
          </w:p>
        </w:tc>
        <w:tc>
          <w:tcPr>
            <w:tcW w:w="222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DF0BF8">
            <w:pPr>
              <w:jc w:val="center"/>
              <w:rPr>
                <w:rFonts w:ascii="GHEA Mariam" w:hAnsi="GHEA Mariam"/>
                <w:sz w:val="24"/>
                <w:szCs w:val="24"/>
                <w:lang w:eastAsia="en-US"/>
              </w:rPr>
            </w:pPr>
          </w:p>
        </w:tc>
      </w:tr>
      <w:tr w:rsidR="000926DF" w:rsidRPr="000926DF" w:rsidTr="00DF0BF8">
        <w:trPr>
          <w:gridAfter w:val="1"/>
          <w:wAfter w:w="11" w:type="dxa"/>
          <w:trHeight w:val="345"/>
        </w:trPr>
        <w:tc>
          <w:tcPr>
            <w:tcW w:w="1280" w:type="dxa"/>
            <w:tcBorders>
              <w:top w:val="nil"/>
              <w:left w:val="single" w:sz="4" w:space="0" w:color="auto"/>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8468"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ՀՀ պետական եկամուտների կոմիտե</w:t>
            </w:r>
          </w:p>
        </w:tc>
        <w:tc>
          <w:tcPr>
            <w:tcW w:w="2146"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DF0BF8">
            <w:pPr>
              <w:jc w:val="center"/>
              <w:rPr>
                <w:rFonts w:ascii="GHEA Mariam" w:hAnsi="GHEA Mariam"/>
                <w:sz w:val="24"/>
                <w:szCs w:val="24"/>
                <w:lang w:eastAsia="en-US"/>
              </w:rPr>
            </w:pPr>
            <w:r w:rsidRPr="000926DF">
              <w:rPr>
                <w:rFonts w:ascii="GHEA Mariam" w:hAnsi="GHEA Mariam"/>
                <w:sz w:val="24"/>
                <w:szCs w:val="24"/>
                <w:lang w:eastAsia="en-US"/>
              </w:rPr>
              <w:t>(41,441.5)</w:t>
            </w:r>
          </w:p>
        </w:tc>
        <w:tc>
          <w:tcPr>
            <w:tcW w:w="222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DF0BF8">
            <w:pPr>
              <w:jc w:val="center"/>
              <w:rPr>
                <w:rFonts w:ascii="GHEA Mariam" w:hAnsi="GHEA Mariam"/>
                <w:sz w:val="24"/>
                <w:szCs w:val="24"/>
                <w:lang w:eastAsia="en-US"/>
              </w:rPr>
            </w:pPr>
            <w:r w:rsidRPr="000926DF">
              <w:rPr>
                <w:rFonts w:ascii="GHEA Mariam" w:hAnsi="GHEA Mariam"/>
                <w:sz w:val="24"/>
                <w:szCs w:val="24"/>
                <w:lang w:eastAsia="en-US"/>
              </w:rPr>
              <w:t>(96,700.1)</w:t>
            </w:r>
          </w:p>
        </w:tc>
      </w:tr>
      <w:tr w:rsidR="000926DF" w:rsidRPr="000926DF" w:rsidTr="00DF0BF8">
        <w:trPr>
          <w:gridAfter w:val="1"/>
          <w:wAfter w:w="11" w:type="dxa"/>
          <w:trHeight w:val="345"/>
        </w:trPr>
        <w:tc>
          <w:tcPr>
            <w:tcW w:w="1280" w:type="dxa"/>
            <w:tcBorders>
              <w:top w:val="nil"/>
              <w:left w:val="single" w:sz="4" w:space="0" w:color="auto"/>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8468"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այդ թվում` ըստ ուղղությունների</w:t>
            </w:r>
          </w:p>
        </w:tc>
        <w:tc>
          <w:tcPr>
            <w:tcW w:w="2146"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DF0BF8">
            <w:pPr>
              <w:jc w:val="center"/>
              <w:rPr>
                <w:rFonts w:ascii="GHEA Mariam" w:hAnsi="GHEA Mariam"/>
                <w:sz w:val="24"/>
                <w:szCs w:val="24"/>
                <w:lang w:eastAsia="en-US"/>
              </w:rPr>
            </w:pPr>
          </w:p>
        </w:tc>
        <w:tc>
          <w:tcPr>
            <w:tcW w:w="222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DF0BF8">
            <w:pPr>
              <w:jc w:val="center"/>
              <w:rPr>
                <w:rFonts w:ascii="GHEA Mariam" w:hAnsi="GHEA Mariam"/>
                <w:sz w:val="24"/>
                <w:szCs w:val="24"/>
                <w:lang w:eastAsia="en-US"/>
              </w:rPr>
            </w:pPr>
          </w:p>
        </w:tc>
      </w:tr>
      <w:tr w:rsidR="000926DF" w:rsidRPr="000926DF" w:rsidTr="00DF0BF8">
        <w:trPr>
          <w:gridAfter w:val="1"/>
          <w:wAfter w:w="11" w:type="dxa"/>
          <w:trHeight w:val="60"/>
        </w:trPr>
        <w:tc>
          <w:tcPr>
            <w:tcW w:w="1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8468" w:type="dxa"/>
            <w:tcBorders>
              <w:top w:val="single" w:sz="4" w:space="0" w:color="auto"/>
              <w:left w:val="nil"/>
              <w:bottom w:val="single" w:sz="4" w:space="0" w:color="auto"/>
              <w:right w:val="single" w:sz="4" w:space="0" w:color="auto"/>
            </w:tcBorders>
            <w:shd w:val="clear" w:color="auto" w:fill="auto"/>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ՀՀ ՊԵԿ Երևան քաղաքի արտաքին տնտեսական գործունեության կենտրոնի կառուցման աշխատանքներ</w:t>
            </w:r>
          </w:p>
        </w:tc>
        <w:tc>
          <w:tcPr>
            <w:tcW w:w="2146"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DF0BF8">
            <w:pPr>
              <w:jc w:val="center"/>
              <w:rPr>
                <w:rFonts w:ascii="GHEA Mariam" w:hAnsi="GHEA Mariam"/>
                <w:sz w:val="24"/>
                <w:szCs w:val="24"/>
                <w:lang w:eastAsia="en-US"/>
              </w:rPr>
            </w:pPr>
            <w:r w:rsidRPr="000926DF">
              <w:rPr>
                <w:rFonts w:ascii="GHEA Mariam" w:hAnsi="GHEA Mariam"/>
                <w:sz w:val="24"/>
                <w:szCs w:val="24"/>
                <w:lang w:eastAsia="en-US"/>
              </w:rPr>
              <w:t>(41,441.5)</w:t>
            </w:r>
          </w:p>
        </w:tc>
        <w:tc>
          <w:tcPr>
            <w:tcW w:w="2220"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DF0BF8">
            <w:pPr>
              <w:jc w:val="center"/>
              <w:rPr>
                <w:rFonts w:ascii="GHEA Mariam" w:hAnsi="GHEA Mariam"/>
                <w:sz w:val="24"/>
                <w:szCs w:val="24"/>
                <w:lang w:eastAsia="en-US"/>
              </w:rPr>
            </w:pPr>
            <w:r w:rsidRPr="000926DF">
              <w:rPr>
                <w:rFonts w:ascii="GHEA Mariam" w:hAnsi="GHEA Mariam"/>
                <w:sz w:val="24"/>
                <w:szCs w:val="24"/>
                <w:lang w:eastAsia="en-US"/>
              </w:rPr>
              <w:t>(96,700.1)</w:t>
            </w:r>
          </w:p>
        </w:tc>
      </w:tr>
    </w:tbl>
    <w:p w:rsidR="007247E4" w:rsidRDefault="007247E4" w:rsidP="007247E4">
      <w:pPr>
        <w:pStyle w:val="norm"/>
        <w:spacing w:line="240" w:lineRule="auto"/>
        <w:ind w:firstLine="0"/>
        <w:rPr>
          <w:rFonts w:ascii="GHEA Mariam" w:hAnsi="GHEA Mariam" w:cs="Arial"/>
          <w:sz w:val="24"/>
          <w:szCs w:val="24"/>
        </w:rPr>
      </w:pPr>
    </w:p>
    <w:p w:rsidR="00DF0BF8" w:rsidRPr="00DF0BF8" w:rsidRDefault="00DF0BF8" w:rsidP="007247E4">
      <w:pPr>
        <w:pStyle w:val="norm"/>
        <w:spacing w:line="240" w:lineRule="auto"/>
        <w:ind w:firstLine="0"/>
        <w:rPr>
          <w:rFonts w:ascii="GHEA Mariam" w:hAnsi="GHEA Mariam" w:cs="Arial"/>
          <w:sz w:val="30"/>
          <w:szCs w:val="24"/>
        </w:rPr>
      </w:pPr>
    </w:p>
    <w:p w:rsidR="00F17DD7" w:rsidRPr="000926DF" w:rsidRDefault="00F17DD7" w:rsidP="007247E4">
      <w:pPr>
        <w:pStyle w:val="norm"/>
        <w:spacing w:line="240" w:lineRule="auto"/>
        <w:ind w:firstLine="0"/>
        <w:rPr>
          <w:rFonts w:ascii="GHEA Mariam" w:hAnsi="GHEA Mariam" w:cs="Arial"/>
          <w:sz w:val="24"/>
          <w:szCs w:val="24"/>
        </w:rPr>
      </w:pPr>
    </w:p>
    <w:p w:rsidR="007247E4" w:rsidRPr="000926DF" w:rsidRDefault="007247E4" w:rsidP="007247E4">
      <w:pPr>
        <w:pStyle w:val="mechtex"/>
        <w:ind w:firstLine="720"/>
        <w:jc w:val="left"/>
        <w:rPr>
          <w:rFonts w:ascii="GHEA Mariam" w:hAnsi="GHEA Mariam" w:cs="Arial Armenian"/>
          <w:sz w:val="24"/>
          <w:szCs w:val="24"/>
        </w:rPr>
      </w:pPr>
      <w:r w:rsidRPr="000926DF">
        <w:rPr>
          <w:rFonts w:ascii="GHEA Mariam" w:hAnsi="GHEA Mariam" w:cs="Sylfaen"/>
          <w:sz w:val="24"/>
          <w:szCs w:val="24"/>
        </w:rPr>
        <w:t>ՀԱՅԱՍՏԱՆԻ</w:t>
      </w:r>
      <w:r w:rsidRPr="000926DF">
        <w:rPr>
          <w:rFonts w:ascii="GHEA Mariam" w:hAnsi="GHEA Mariam" w:cs="Arial Armenian"/>
          <w:sz w:val="24"/>
          <w:szCs w:val="24"/>
        </w:rPr>
        <w:t xml:space="preserve">  </w:t>
      </w:r>
      <w:r w:rsidRPr="000926DF">
        <w:rPr>
          <w:rFonts w:ascii="GHEA Mariam" w:hAnsi="GHEA Mariam" w:cs="Sylfaen"/>
          <w:sz w:val="24"/>
          <w:szCs w:val="24"/>
        </w:rPr>
        <w:t>ՀԱՆՐԱՊԵՏՈՒԹՅԱՆ</w:t>
      </w:r>
    </w:p>
    <w:p w:rsidR="007247E4" w:rsidRPr="000926DF" w:rsidRDefault="007247E4" w:rsidP="007247E4">
      <w:pPr>
        <w:pStyle w:val="mechtex"/>
        <w:ind w:firstLine="720"/>
        <w:jc w:val="left"/>
        <w:rPr>
          <w:rFonts w:ascii="GHEA Mariam" w:hAnsi="GHEA Mariam" w:cs="Sylfaen"/>
          <w:sz w:val="24"/>
          <w:szCs w:val="24"/>
        </w:rPr>
      </w:pPr>
      <w:r w:rsidRPr="000926DF">
        <w:rPr>
          <w:rFonts w:ascii="GHEA Mariam" w:hAnsi="GHEA Mariam"/>
          <w:sz w:val="24"/>
          <w:szCs w:val="24"/>
        </w:rPr>
        <w:t xml:space="preserve">  </w:t>
      </w:r>
      <w:r w:rsidRPr="000926DF">
        <w:rPr>
          <w:rFonts w:ascii="GHEA Mariam" w:hAnsi="GHEA Mariam" w:cs="Sylfaen"/>
          <w:sz w:val="24"/>
          <w:szCs w:val="24"/>
        </w:rPr>
        <w:t>ՎԱՐՉԱՊԵՏԻ ԱՇԽԱՏԱԿԱԶՄԻ</w:t>
      </w:r>
    </w:p>
    <w:p w:rsidR="007247E4" w:rsidRPr="000926DF" w:rsidRDefault="007247E4" w:rsidP="007247E4">
      <w:pPr>
        <w:pStyle w:val="mechtex"/>
        <w:ind w:firstLine="709"/>
        <w:jc w:val="left"/>
        <w:rPr>
          <w:rFonts w:ascii="GHEA Mariam" w:hAnsi="GHEA Mariam" w:cs="Sylfaen"/>
          <w:sz w:val="24"/>
          <w:szCs w:val="24"/>
        </w:rPr>
        <w:sectPr w:rsidR="007247E4" w:rsidRPr="000926DF" w:rsidSect="007B3464">
          <w:pgSz w:w="16834" w:h="11909" w:orient="landscape" w:code="9"/>
          <w:pgMar w:top="1440" w:right="1440" w:bottom="1440" w:left="1021" w:header="720" w:footer="576" w:gutter="0"/>
          <w:pgNumType w:start="1"/>
          <w:cols w:space="720"/>
          <w:titlePg/>
          <w:docGrid w:linePitch="272"/>
        </w:sectPr>
      </w:pPr>
      <w:r w:rsidRPr="000926DF">
        <w:rPr>
          <w:rFonts w:ascii="GHEA Mariam" w:hAnsi="GHEA Mariam" w:cs="Sylfaen"/>
          <w:sz w:val="24"/>
          <w:szCs w:val="24"/>
        </w:rPr>
        <w:t xml:space="preserve">               ՂԵԿԱՎԱՐ</w:t>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t>Ա</w:t>
      </w:r>
      <w:r w:rsidRPr="000926DF">
        <w:rPr>
          <w:rFonts w:ascii="GHEA Mariam" w:hAnsi="GHEA Mariam" w:cs="Sylfaen"/>
          <w:sz w:val="24"/>
          <w:szCs w:val="24"/>
        </w:rPr>
        <w:t>.</w:t>
      </w:r>
      <w:r w:rsidRPr="000926DF">
        <w:rPr>
          <w:rFonts w:ascii="GHEA Mariam" w:hAnsi="GHEA Mariam" w:cs="Arial Armenian"/>
          <w:sz w:val="24"/>
          <w:szCs w:val="24"/>
        </w:rPr>
        <w:t xml:space="preserve"> ՀԱՐՈՒԹՅՈՒՆ</w:t>
      </w:r>
      <w:r w:rsidRPr="000926DF">
        <w:rPr>
          <w:rFonts w:ascii="GHEA Mariam" w:hAnsi="GHEA Mariam" w:cs="Sylfaen"/>
          <w:sz w:val="24"/>
          <w:szCs w:val="24"/>
        </w:rPr>
        <w:t>ՅԱՆ</w:t>
      </w:r>
    </w:p>
    <w:p w:rsidR="007247E4" w:rsidRPr="000926DF" w:rsidRDefault="007247E4" w:rsidP="007247E4">
      <w:pPr>
        <w:pStyle w:val="mechtex"/>
        <w:ind w:left="10080" w:firstLine="720"/>
        <w:jc w:val="left"/>
        <w:rPr>
          <w:rFonts w:ascii="GHEA Mariam" w:hAnsi="GHEA Mariam"/>
          <w:spacing w:val="-8"/>
          <w:sz w:val="24"/>
          <w:szCs w:val="24"/>
        </w:rPr>
      </w:pPr>
      <w:r w:rsidRPr="000926DF">
        <w:rPr>
          <w:rFonts w:ascii="GHEA Mariam" w:hAnsi="GHEA Mariam"/>
          <w:spacing w:val="-8"/>
          <w:sz w:val="24"/>
          <w:szCs w:val="24"/>
        </w:rPr>
        <w:lastRenderedPageBreak/>
        <w:t xml:space="preserve">      Հավելված </w:t>
      </w:r>
      <w:r w:rsidRPr="000926DF">
        <w:rPr>
          <w:rFonts w:ascii="GHEA Mariam" w:hAnsi="GHEA Mariam"/>
          <w:spacing w:val="-8"/>
          <w:sz w:val="24"/>
          <w:szCs w:val="24"/>
          <w:lang w:eastAsia="en-US"/>
        </w:rPr>
        <w:t>N 5</w:t>
      </w:r>
    </w:p>
    <w:p w:rsidR="007247E4" w:rsidRPr="000926DF" w:rsidRDefault="007247E4" w:rsidP="007247E4">
      <w:pPr>
        <w:pStyle w:val="mechtex"/>
        <w:ind w:left="3600" w:firstLine="720"/>
        <w:jc w:val="left"/>
        <w:rPr>
          <w:rFonts w:ascii="GHEA Mariam" w:hAnsi="GHEA Mariam"/>
          <w:spacing w:val="-6"/>
          <w:sz w:val="24"/>
          <w:szCs w:val="24"/>
        </w:rPr>
      </w:pPr>
      <w:r w:rsidRPr="000926DF">
        <w:rPr>
          <w:rFonts w:ascii="GHEA Mariam" w:hAnsi="GHEA Mariam"/>
          <w:spacing w:val="-6"/>
          <w:sz w:val="24"/>
          <w:szCs w:val="24"/>
        </w:rPr>
        <w:t xml:space="preserve">       </w:t>
      </w:r>
      <w:r w:rsidRPr="000926DF">
        <w:rPr>
          <w:rFonts w:ascii="GHEA Mariam" w:hAnsi="GHEA Mariam"/>
          <w:spacing w:val="-6"/>
          <w:sz w:val="24"/>
          <w:szCs w:val="24"/>
        </w:rPr>
        <w:tab/>
        <w:t xml:space="preserve">   </w:t>
      </w:r>
      <w:r w:rsidRPr="000926DF">
        <w:rPr>
          <w:rFonts w:ascii="GHEA Mariam" w:hAnsi="GHEA Mariam"/>
          <w:spacing w:val="-6"/>
          <w:sz w:val="24"/>
          <w:szCs w:val="24"/>
        </w:rPr>
        <w:tab/>
      </w:r>
      <w:r w:rsidRPr="000926DF">
        <w:rPr>
          <w:rFonts w:ascii="GHEA Mariam" w:hAnsi="GHEA Mariam"/>
          <w:spacing w:val="-6"/>
          <w:sz w:val="24"/>
          <w:szCs w:val="24"/>
        </w:rPr>
        <w:tab/>
      </w:r>
      <w:r w:rsidRPr="000926DF">
        <w:rPr>
          <w:rFonts w:ascii="GHEA Mariam" w:hAnsi="GHEA Mariam"/>
          <w:spacing w:val="-6"/>
          <w:sz w:val="24"/>
          <w:szCs w:val="24"/>
        </w:rPr>
        <w:tab/>
      </w:r>
      <w:r w:rsidRPr="000926DF">
        <w:rPr>
          <w:rFonts w:ascii="GHEA Mariam" w:hAnsi="GHEA Mariam"/>
          <w:spacing w:val="-6"/>
          <w:sz w:val="24"/>
          <w:szCs w:val="24"/>
        </w:rPr>
        <w:tab/>
      </w:r>
      <w:r w:rsidRPr="000926DF">
        <w:rPr>
          <w:rFonts w:ascii="GHEA Mariam" w:hAnsi="GHEA Mariam"/>
          <w:spacing w:val="-6"/>
          <w:sz w:val="24"/>
          <w:szCs w:val="24"/>
        </w:rPr>
        <w:tab/>
      </w:r>
      <w:r w:rsidRPr="000926DF">
        <w:rPr>
          <w:rFonts w:ascii="GHEA Mariam" w:hAnsi="GHEA Mariam"/>
          <w:spacing w:val="-6"/>
          <w:sz w:val="24"/>
          <w:szCs w:val="24"/>
        </w:rPr>
        <w:tab/>
        <w:t xml:space="preserve">          ՀՀ կառավարության 202</w:t>
      </w:r>
      <w:r w:rsidR="00C810B7" w:rsidRPr="000926DF">
        <w:rPr>
          <w:rFonts w:ascii="GHEA Mariam" w:hAnsi="GHEA Mariam"/>
          <w:spacing w:val="-6"/>
          <w:sz w:val="24"/>
          <w:szCs w:val="24"/>
        </w:rPr>
        <w:t>4</w:t>
      </w:r>
      <w:r w:rsidRPr="000926DF">
        <w:rPr>
          <w:rFonts w:ascii="GHEA Mariam" w:hAnsi="GHEA Mariam"/>
          <w:spacing w:val="-6"/>
          <w:sz w:val="24"/>
          <w:szCs w:val="24"/>
        </w:rPr>
        <w:t xml:space="preserve"> թվականի</w:t>
      </w:r>
    </w:p>
    <w:p w:rsidR="007247E4" w:rsidRPr="000926DF" w:rsidRDefault="007247E4" w:rsidP="007247E4">
      <w:pPr>
        <w:pStyle w:val="mechtex"/>
        <w:jc w:val="left"/>
        <w:rPr>
          <w:rFonts w:ascii="GHEA Mariam" w:hAnsi="GHEA Mariam"/>
          <w:spacing w:val="-2"/>
          <w:sz w:val="24"/>
          <w:szCs w:val="24"/>
        </w:rPr>
      </w:pP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t xml:space="preserve">   </w:t>
      </w:r>
      <w:r w:rsidRPr="000926DF">
        <w:rPr>
          <w:rFonts w:ascii="GHEA Mariam" w:hAnsi="GHEA Mariam"/>
          <w:spacing w:val="-2"/>
          <w:sz w:val="24"/>
          <w:szCs w:val="24"/>
        </w:rPr>
        <w:tab/>
        <w:t xml:space="preserve"> </w:t>
      </w: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t xml:space="preserve">         </w:t>
      </w:r>
      <w:r w:rsidR="00AF367E" w:rsidRPr="000926DF">
        <w:rPr>
          <w:rFonts w:ascii="GHEA Mariam" w:hAnsi="GHEA Mariam" w:cs="IRTEK Courier"/>
          <w:spacing w:val="-4"/>
          <w:sz w:val="24"/>
          <w:szCs w:val="24"/>
          <w:lang w:val="pt-BR"/>
        </w:rPr>
        <w:t>հուլ</w:t>
      </w:r>
      <w:r w:rsidR="00F95D0A" w:rsidRPr="000926DF">
        <w:rPr>
          <w:rFonts w:ascii="GHEA Mariam" w:hAnsi="GHEA Mariam" w:cs="IRTEK Courier"/>
          <w:spacing w:val="-4"/>
          <w:sz w:val="24"/>
          <w:szCs w:val="24"/>
          <w:lang w:val="pt-BR"/>
        </w:rPr>
        <w:t>իսի</w:t>
      </w:r>
      <w:r w:rsidR="00F95D0A" w:rsidRPr="000926DF">
        <w:rPr>
          <w:rFonts w:ascii="GHEA Mariam" w:hAnsi="GHEA Mariam"/>
          <w:spacing w:val="-2"/>
          <w:sz w:val="24"/>
          <w:szCs w:val="24"/>
        </w:rPr>
        <w:t xml:space="preserve"> </w:t>
      </w:r>
      <w:r w:rsidR="00AF367E" w:rsidRPr="000926DF">
        <w:rPr>
          <w:rFonts w:ascii="GHEA Mariam" w:hAnsi="GHEA Mariam"/>
          <w:spacing w:val="-2"/>
          <w:sz w:val="24"/>
          <w:szCs w:val="24"/>
        </w:rPr>
        <w:t>4</w:t>
      </w:r>
      <w:r w:rsidRPr="000926DF">
        <w:rPr>
          <w:rFonts w:ascii="GHEA Mariam" w:hAnsi="GHEA Mariam" w:cs="Sylfaen"/>
          <w:spacing w:val="-2"/>
          <w:sz w:val="24"/>
          <w:szCs w:val="24"/>
          <w:lang w:val="pt-BR"/>
        </w:rPr>
        <w:t>-</w:t>
      </w:r>
      <w:r w:rsidRPr="000926DF">
        <w:rPr>
          <w:rFonts w:ascii="GHEA Mariam" w:hAnsi="GHEA Mariam"/>
          <w:spacing w:val="-2"/>
          <w:sz w:val="24"/>
          <w:szCs w:val="24"/>
        </w:rPr>
        <w:t>ի N           - Ն  որոշման</w:t>
      </w:r>
    </w:p>
    <w:p w:rsidR="007247E4" w:rsidRPr="00DF0BF8" w:rsidRDefault="007247E4" w:rsidP="007247E4">
      <w:pPr>
        <w:pStyle w:val="norm"/>
        <w:spacing w:line="240" w:lineRule="auto"/>
        <w:ind w:firstLine="0"/>
        <w:rPr>
          <w:rFonts w:ascii="GHEA Mariam" w:hAnsi="GHEA Mariam" w:cs="Arial"/>
          <w:sz w:val="2"/>
          <w:szCs w:val="24"/>
        </w:rPr>
      </w:pPr>
    </w:p>
    <w:p w:rsidR="007247E4" w:rsidRPr="00DF0BF8" w:rsidRDefault="007247E4" w:rsidP="00FF60A2">
      <w:pPr>
        <w:pStyle w:val="norm"/>
        <w:spacing w:line="240" w:lineRule="auto"/>
        <w:ind w:firstLine="0"/>
        <w:rPr>
          <w:rFonts w:ascii="GHEA Mariam" w:hAnsi="GHEA Mariam" w:cs="Arial"/>
          <w:sz w:val="10"/>
          <w:szCs w:val="24"/>
        </w:rPr>
      </w:pPr>
    </w:p>
    <w:tbl>
      <w:tblPr>
        <w:tblW w:w="15859" w:type="dxa"/>
        <w:tblInd w:w="-540" w:type="dxa"/>
        <w:tblLook w:val="04A0" w:firstRow="1" w:lastRow="0" w:firstColumn="1" w:lastColumn="0" w:noHBand="0" w:noVBand="1"/>
      </w:tblPr>
      <w:tblGrid>
        <w:gridCol w:w="1224"/>
        <w:gridCol w:w="1682"/>
        <w:gridCol w:w="755"/>
        <w:gridCol w:w="744"/>
        <w:gridCol w:w="3425"/>
        <w:gridCol w:w="4320"/>
        <w:gridCol w:w="3690"/>
        <w:gridCol w:w="19"/>
      </w:tblGrid>
      <w:tr w:rsidR="000926DF" w:rsidRPr="00DF0BF8" w:rsidTr="00DF0BF8">
        <w:trPr>
          <w:trHeight w:val="1125"/>
        </w:trPr>
        <w:tc>
          <w:tcPr>
            <w:tcW w:w="15859" w:type="dxa"/>
            <w:gridSpan w:val="8"/>
            <w:tcBorders>
              <w:top w:val="nil"/>
              <w:left w:val="nil"/>
              <w:bottom w:val="nil"/>
              <w:right w:val="nil"/>
            </w:tcBorders>
            <w:shd w:val="clear" w:color="auto" w:fill="auto"/>
            <w:vAlign w:val="center"/>
            <w:hideMark/>
          </w:tcPr>
          <w:p w:rsidR="00DF0BF8" w:rsidRDefault="000926DF" w:rsidP="000926DF">
            <w:pPr>
              <w:jc w:val="center"/>
              <w:rPr>
                <w:rFonts w:ascii="GHEA Mariam" w:hAnsi="GHEA Mariam"/>
                <w:bCs/>
                <w:color w:val="000000"/>
                <w:sz w:val="24"/>
                <w:szCs w:val="24"/>
                <w:lang w:eastAsia="en-US"/>
              </w:rPr>
            </w:pPr>
            <w:r w:rsidRPr="00DF0BF8">
              <w:rPr>
                <w:rFonts w:ascii="GHEA Mariam" w:hAnsi="GHEA Mariam"/>
                <w:bCs/>
                <w:color w:val="000000"/>
                <w:sz w:val="24"/>
                <w:szCs w:val="24"/>
                <w:lang w:eastAsia="en-US"/>
              </w:rPr>
              <w:t xml:space="preserve">ՀԱՅԱՍՏԱՆԻ ՀԱՆՐԱՊԵՏՈՒԹՅԱՆ ԿԱՌԱՎԱՐՈՒԹՅԱՆ 2023 ԹՎԱԿԱՆԻ ԴԵԿՏԵՄԲԵՐԻ 28-Ի N 2323-Ն ՈՐՈՇՄԱՆ </w:t>
            </w:r>
          </w:p>
          <w:p w:rsidR="000926DF" w:rsidRPr="00DF0BF8" w:rsidRDefault="000926DF" w:rsidP="000926DF">
            <w:pPr>
              <w:jc w:val="center"/>
              <w:rPr>
                <w:rFonts w:ascii="GHEA Mariam" w:hAnsi="GHEA Mariam"/>
                <w:bCs/>
                <w:color w:val="000000"/>
                <w:sz w:val="24"/>
                <w:szCs w:val="24"/>
                <w:lang w:eastAsia="en-US"/>
              </w:rPr>
            </w:pPr>
            <w:r w:rsidRPr="00DF0BF8">
              <w:rPr>
                <w:rFonts w:ascii="GHEA Mariam" w:hAnsi="GHEA Mariam"/>
                <w:bCs/>
                <w:color w:val="000000"/>
                <w:sz w:val="24"/>
                <w:szCs w:val="24"/>
                <w:lang w:eastAsia="en-US"/>
              </w:rPr>
              <w:t>N 5 ՀԱՎԵԼՎԱԾԻ N 7 ԱՂՅՈՒՍԱԿՈՒՄ ԿԱՏԱՐՎՈՂ ՓՈՓՈԽՈՒԹՅՈՒՆՆԵՐԸ ԵՎ ԼՐԱՑՈՒՄՆԵՐԸ</w:t>
            </w:r>
          </w:p>
        </w:tc>
      </w:tr>
      <w:tr w:rsidR="000926DF" w:rsidRPr="000926DF" w:rsidTr="00DF0BF8">
        <w:trPr>
          <w:gridAfter w:val="1"/>
          <w:wAfter w:w="19" w:type="dxa"/>
          <w:trHeight w:val="345"/>
        </w:trPr>
        <w:tc>
          <w:tcPr>
            <w:tcW w:w="1224" w:type="dxa"/>
            <w:tcBorders>
              <w:top w:val="nil"/>
              <w:left w:val="nil"/>
              <w:bottom w:val="nil"/>
              <w:right w:val="nil"/>
            </w:tcBorders>
            <w:shd w:val="clear" w:color="auto" w:fill="auto"/>
            <w:noWrap/>
            <w:vAlign w:val="bottom"/>
            <w:hideMark/>
          </w:tcPr>
          <w:p w:rsidR="000926DF" w:rsidRPr="000926DF" w:rsidRDefault="000926DF" w:rsidP="000926DF">
            <w:pPr>
              <w:rPr>
                <w:rFonts w:ascii="GHEA Mariam" w:hAnsi="GHEA Mariam"/>
                <w:sz w:val="24"/>
                <w:szCs w:val="24"/>
                <w:lang w:eastAsia="en-US"/>
              </w:rPr>
            </w:pPr>
          </w:p>
        </w:tc>
        <w:tc>
          <w:tcPr>
            <w:tcW w:w="1682" w:type="dxa"/>
            <w:tcBorders>
              <w:top w:val="nil"/>
              <w:left w:val="nil"/>
              <w:bottom w:val="nil"/>
              <w:right w:val="nil"/>
            </w:tcBorders>
            <w:shd w:val="clear" w:color="auto" w:fill="auto"/>
            <w:noWrap/>
            <w:vAlign w:val="bottom"/>
            <w:hideMark/>
          </w:tcPr>
          <w:p w:rsidR="000926DF" w:rsidRPr="000926DF" w:rsidRDefault="000926DF" w:rsidP="000926DF">
            <w:pPr>
              <w:rPr>
                <w:rFonts w:ascii="GHEA Mariam" w:hAnsi="GHEA Mariam"/>
                <w:sz w:val="24"/>
                <w:szCs w:val="24"/>
                <w:lang w:eastAsia="en-US"/>
              </w:rPr>
            </w:pPr>
          </w:p>
        </w:tc>
        <w:tc>
          <w:tcPr>
            <w:tcW w:w="755" w:type="dxa"/>
            <w:tcBorders>
              <w:top w:val="nil"/>
              <w:left w:val="nil"/>
              <w:bottom w:val="nil"/>
              <w:right w:val="nil"/>
            </w:tcBorders>
            <w:shd w:val="clear" w:color="auto" w:fill="auto"/>
            <w:noWrap/>
            <w:vAlign w:val="bottom"/>
            <w:hideMark/>
          </w:tcPr>
          <w:p w:rsidR="000926DF" w:rsidRPr="000926DF" w:rsidRDefault="000926DF" w:rsidP="000926DF">
            <w:pPr>
              <w:rPr>
                <w:rFonts w:ascii="GHEA Mariam" w:hAnsi="GHEA Mariam"/>
                <w:sz w:val="24"/>
                <w:szCs w:val="24"/>
                <w:lang w:eastAsia="en-US"/>
              </w:rPr>
            </w:pPr>
          </w:p>
        </w:tc>
        <w:tc>
          <w:tcPr>
            <w:tcW w:w="744" w:type="dxa"/>
            <w:tcBorders>
              <w:top w:val="nil"/>
              <w:left w:val="nil"/>
              <w:bottom w:val="nil"/>
              <w:right w:val="nil"/>
            </w:tcBorders>
            <w:shd w:val="clear" w:color="auto" w:fill="auto"/>
            <w:noWrap/>
            <w:vAlign w:val="bottom"/>
            <w:hideMark/>
          </w:tcPr>
          <w:p w:rsidR="000926DF" w:rsidRPr="000926DF" w:rsidRDefault="000926DF" w:rsidP="000926DF">
            <w:pPr>
              <w:rPr>
                <w:rFonts w:ascii="GHEA Mariam" w:hAnsi="GHEA Mariam"/>
                <w:sz w:val="24"/>
                <w:szCs w:val="24"/>
                <w:lang w:eastAsia="en-US"/>
              </w:rPr>
            </w:pPr>
          </w:p>
        </w:tc>
        <w:tc>
          <w:tcPr>
            <w:tcW w:w="3425" w:type="dxa"/>
            <w:tcBorders>
              <w:top w:val="nil"/>
              <w:left w:val="nil"/>
              <w:bottom w:val="nil"/>
              <w:right w:val="nil"/>
            </w:tcBorders>
            <w:shd w:val="clear" w:color="auto" w:fill="auto"/>
            <w:noWrap/>
            <w:vAlign w:val="bottom"/>
            <w:hideMark/>
          </w:tcPr>
          <w:p w:rsidR="000926DF" w:rsidRPr="000926DF" w:rsidRDefault="000926DF" w:rsidP="000926DF">
            <w:pPr>
              <w:rPr>
                <w:rFonts w:ascii="GHEA Mariam" w:hAnsi="GHEA Mariam"/>
                <w:sz w:val="24"/>
                <w:szCs w:val="24"/>
                <w:lang w:eastAsia="en-US"/>
              </w:rPr>
            </w:pPr>
          </w:p>
        </w:tc>
        <w:tc>
          <w:tcPr>
            <w:tcW w:w="4320" w:type="dxa"/>
            <w:tcBorders>
              <w:top w:val="nil"/>
              <w:left w:val="nil"/>
              <w:bottom w:val="nil"/>
              <w:right w:val="nil"/>
            </w:tcBorders>
            <w:shd w:val="clear" w:color="auto" w:fill="auto"/>
            <w:noWrap/>
            <w:vAlign w:val="bottom"/>
            <w:hideMark/>
          </w:tcPr>
          <w:p w:rsidR="000926DF" w:rsidRPr="000926DF" w:rsidRDefault="000926DF" w:rsidP="000926DF">
            <w:pPr>
              <w:rPr>
                <w:rFonts w:ascii="GHEA Mariam" w:hAnsi="GHEA Mariam"/>
                <w:sz w:val="24"/>
                <w:szCs w:val="24"/>
                <w:lang w:eastAsia="en-US"/>
              </w:rPr>
            </w:pPr>
          </w:p>
        </w:tc>
        <w:tc>
          <w:tcPr>
            <w:tcW w:w="3690" w:type="dxa"/>
            <w:tcBorders>
              <w:top w:val="nil"/>
              <w:left w:val="nil"/>
              <w:bottom w:val="nil"/>
              <w:right w:val="nil"/>
            </w:tcBorders>
            <w:shd w:val="clear" w:color="auto" w:fill="auto"/>
            <w:noWrap/>
            <w:vAlign w:val="bottom"/>
            <w:hideMark/>
          </w:tcPr>
          <w:p w:rsidR="000926DF" w:rsidRPr="000926DF" w:rsidRDefault="00DF0BF8" w:rsidP="00DF0BF8">
            <w:pPr>
              <w:jc w:val="right"/>
              <w:rPr>
                <w:rFonts w:ascii="GHEA Mariam" w:hAnsi="GHEA Mariam"/>
                <w:color w:val="000000"/>
                <w:sz w:val="24"/>
                <w:szCs w:val="24"/>
                <w:lang w:eastAsia="en-US"/>
              </w:rPr>
            </w:pPr>
            <w:r w:rsidRPr="00DF0BF8">
              <w:rPr>
                <w:rFonts w:ascii="GHEA Mariam" w:hAnsi="GHEA Mariam"/>
                <w:color w:val="000000"/>
                <w:sz w:val="24"/>
                <w:szCs w:val="24"/>
                <w:lang w:eastAsia="en-US"/>
              </w:rPr>
              <w:t>(հազ. դրամ)</w:t>
            </w:r>
          </w:p>
        </w:tc>
      </w:tr>
      <w:tr w:rsidR="000926DF" w:rsidRPr="000926DF" w:rsidTr="00DF0BF8">
        <w:trPr>
          <w:gridAfter w:val="1"/>
          <w:wAfter w:w="19" w:type="dxa"/>
          <w:trHeight w:val="60"/>
        </w:trPr>
        <w:tc>
          <w:tcPr>
            <w:tcW w:w="290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Ծրագրային դասիչ</w:t>
            </w:r>
            <w:r w:rsidR="00DF0BF8">
              <w:rPr>
                <w:rFonts w:ascii="GHEA Mariam" w:hAnsi="GHEA Mariam"/>
                <w:color w:val="000000"/>
                <w:sz w:val="24"/>
                <w:szCs w:val="24"/>
                <w:lang w:eastAsia="en-US"/>
              </w:rPr>
              <w:t>ը</w:t>
            </w:r>
          </w:p>
        </w:tc>
        <w:tc>
          <w:tcPr>
            <w:tcW w:w="4924" w:type="dxa"/>
            <w:gridSpan w:val="3"/>
            <w:tcBorders>
              <w:top w:val="single" w:sz="4" w:space="0" w:color="auto"/>
              <w:left w:val="single" w:sz="4" w:space="0" w:color="auto"/>
              <w:bottom w:val="single" w:sz="4" w:space="0" w:color="000000"/>
              <w:right w:val="single" w:sz="4" w:space="0" w:color="000000"/>
            </w:tcBorders>
            <w:shd w:val="clear" w:color="auto" w:fill="auto"/>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Բյուջետային հատկացումների գլխավոր կարգադրիչների, ծրագրերի, միջոցառումների, ծախսային ուղղությունների անվանումները</w:t>
            </w:r>
          </w:p>
        </w:tc>
        <w:tc>
          <w:tcPr>
            <w:tcW w:w="432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Միջոցառումները կատարող պետական մարմինների և դրամաշնորհ ստացող տնտես</w:t>
            </w:r>
            <w:r w:rsidR="00616F1B">
              <w:rPr>
                <w:rFonts w:ascii="GHEA Mariam" w:hAnsi="GHEA Mariam"/>
                <w:color w:val="000000"/>
                <w:sz w:val="24"/>
                <w:szCs w:val="24"/>
                <w:lang w:val="hy-AM" w:eastAsia="en-US"/>
              </w:rPr>
              <w:t>ա</w:t>
            </w:r>
            <w:r w:rsidRPr="000926DF">
              <w:rPr>
                <w:rFonts w:ascii="GHEA Mariam" w:hAnsi="GHEA Mariam"/>
                <w:color w:val="000000"/>
                <w:sz w:val="24"/>
                <w:szCs w:val="24"/>
                <w:lang w:eastAsia="en-US"/>
              </w:rPr>
              <w:t>վարող սուբյեկտների անվանումները</w:t>
            </w:r>
          </w:p>
        </w:tc>
        <w:tc>
          <w:tcPr>
            <w:tcW w:w="3690" w:type="dxa"/>
            <w:tcBorders>
              <w:top w:val="single" w:sz="4" w:space="0" w:color="auto"/>
              <w:left w:val="nil"/>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Ցուցանիշների փոփոխությունը (ավելացումները նշված են դրական նշանով)</w:t>
            </w:r>
          </w:p>
        </w:tc>
      </w:tr>
      <w:tr w:rsidR="000926DF" w:rsidRPr="000926DF" w:rsidTr="00DF0BF8">
        <w:trPr>
          <w:gridAfter w:val="1"/>
          <w:wAfter w:w="19" w:type="dxa"/>
          <w:trHeight w:val="60"/>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26DF" w:rsidRPr="000926DF" w:rsidRDefault="00DF0BF8"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0926DF" w:rsidRPr="000926DF" w:rsidRDefault="00DF0BF8"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4924" w:type="dxa"/>
            <w:gridSpan w:val="3"/>
            <w:tcBorders>
              <w:top w:val="single" w:sz="4" w:space="0" w:color="auto"/>
              <w:left w:val="nil"/>
              <w:bottom w:val="single" w:sz="4" w:space="0" w:color="auto"/>
              <w:right w:val="single" w:sz="4" w:space="0" w:color="auto"/>
            </w:tcBorders>
            <w:vAlign w:val="center"/>
            <w:hideMark/>
          </w:tcPr>
          <w:p w:rsidR="000926DF" w:rsidRPr="000926DF" w:rsidRDefault="000926DF" w:rsidP="000926DF">
            <w:pPr>
              <w:rPr>
                <w:rFonts w:ascii="GHEA Mariam" w:hAnsi="GHEA Mariam"/>
                <w:color w:val="000000"/>
                <w:sz w:val="24"/>
                <w:szCs w:val="24"/>
                <w:lang w:eastAsia="en-US"/>
              </w:rPr>
            </w:pPr>
          </w:p>
        </w:tc>
        <w:tc>
          <w:tcPr>
            <w:tcW w:w="4320" w:type="dxa"/>
            <w:tcBorders>
              <w:top w:val="single" w:sz="4" w:space="0" w:color="auto"/>
              <w:left w:val="single" w:sz="4" w:space="0" w:color="auto"/>
              <w:bottom w:val="single" w:sz="4" w:space="0" w:color="000000"/>
              <w:right w:val="single" w:sz="4" w:space="0" w:color="auto"/>
            </w:tcBorders>
            <w:vAlign w:val="center"/>
            <w:hideMark/>
          </w:tcPr>
          <w:p w:rsidR="000926DF" w:rsidRPr="000926DF" w:rsidRDefault="000926DF" w:rsidP="000926DF">
            <w:pPr>
              <w:rPr>
                <w:rFonts w:ascii="GHEA Mariam" w:hAnsi="GHEA Mariam"/>
                <w:color w:val="000000"/>
                <w:sz w:val="24"/>
                <w:szCs w:val="24"/>
                <w:lang w:eastAsia="en-US"/>
              </w:rPr>
            </w:pPr>
          </w:p>
        </w:tc>
        <w:tc>
          <w:tcPr>
            <w:tcW w:w="3690" w:type="dxa"/>
            <w:tcBorders>
              <w:top w:val="nil"/>
              <w:left w:val="nil"/>
              <w:bottom w:val="single" w:sz="4" w:space="0" w:color="auto"/>
              <w:right w:val="single" w:sz="4" w:space="0" w:color="auto"/>
            </w:tcBorders>
            <w:shd w:val="clear" w:color="auto" w:fill="auto"/>
            <w:vAlign w:val="center"/>
            <w:hideMark/>
          </w:tcPr>
          <w:p w:rsidR="000926DF" w:rsidRPr="000926DF" w:rsidRDefault="00DF0BF8"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տարի</w:t>
            </w:r>
          </w:p>
        </w:tc>
      </w:tr>
      <w:tr w:rsidR="000926DF" w:rsidRPr="000926DF" w:rsidTr="00DF0BF8">
        <w:trPr>
          <w:gridAfter w:val="1"/>
          <w:wAfter w:w="19" w:type="dxa"/>
          <w:trHeight w:val="345"/>
        </w:trPr>
        <w:tc>
          <w:tcPr>
            <w:tcW w:w="1224" w:type="dxa"/>
            <w:tcBorders>
              <w:top w:val="nil"/>
              <w:left w:val="single" w:sz="4" w:space="0" w:color="auto"/>
              <w:bottom w:val="nil"/>
              <w:right w:val="single" w:sz="4" w:space="0" w:color="auto"/>
            </w:tcBorders>
            <w:shd w:val="clear" w:color="auto" w:fill="auto"/>
            <w:noWrap/>
            <w:vAlign w:val="center"/>
            <w:hideMark/>
          </w:tcPr>
          <w:p w:rsidR="000926DF" w:rsidRPr="000926DF" w:rsidRDefault="000926DF" w:rsidP="000926DF">
            <w:pPr>
              <w:jc w:val="center"/>
              <w:rPr>
                <w:rFonts w:ascii="GHEA Mariam" w:hAnsi="GHEA Mariam"/>
                <w:i/>
                <w:iCs/>
                <w:color w:val="000000"/>
                <w:sz w:val="24"/>
                <w:szCs w:val="24"/>
                <w:lang w:eastAsia="en-US"/>
              </w:rPr>
            </w:pPr>
            <w:r w:rsidRPr="000926DF">
              <w:rPr>
                <w:rFonts w:ascii="GHEA Mariam" w:hAnsi="GHEA Mariam"/>
                <w:i/>
                <w:iCs/>
                <w:color w:val="000000"/>
                <w:sz w:val="24"/>
                <w:szCs w:val="24"/>
                <w:lang w:eastAsia="en-US"/>
              </w:rPr>
              <w:t>1</w:t>
            </w:r>
          </w:p>
        </w:tc>
        <w:tc>
          <w:tcPr>
            <w:tcW w:w="1682" w:type="dxa"/>
            <w:tcBorders>
              <w:top w:val="nil"/>
              <w:left w:val="nil"/>
              <w:bottom w:val="nil"/>
              <w:right w:val="single" w:sz="4" w:space="0" w:color="auto"/>
            </w:tcBorders>
            <w:shd w:val="clear" w:color="auto" w:fill="auto"/>
            <w:noWrap/>
            <w:vAlign w:val="center"/>
            <w:hideMark/>
          </w:tcPr>
          <w:p w:rsidR="000926DF" w:rsidRPr="000926DF" w:rsidRDefault="000926DF" w:rsidP="000926DF">
            <w:pPr>
              <w:jc w:val="center"/>
              <w:rPr>
                <w:rFonts w:ascii="GHEA Mariam" w:hAnsi="GHEA Mariam"/>
                <w:i/>
                <w:iCs/>
                <w:color w:val="000000"/>
                <w:sz w:val="24"/>
                <w:szCs w:val="24"/>
                <w:lang w:eastAsia="en-US"/>
              </w:rPr>
            </w:pPr>
            <w:r w:rsidRPr="000926DF">
              <w:rPr>
                <w:rFonts w:ascii="GHEA Mariam" w:hAnsi="GHEA Mariam"/>
                <w:i/>
                <w:iCs/>
                <w:color w:val="000000"/>
                <w:sz w:val="24"/>
                <w:szCs w:val="24"/>
                <w:lang w:eastAsia="en-US"/>
              </w:rPr>
              <w:t>2</w:t>
            </w:r>
          </w:p>
        </w:tc>
        <w:tc>
          <w:tcPr>
            <w:tcW w:w="4924" w:type="dxa"/>
            <w:gridSpan w:val="3"/>
            <w:tcBorders>
              <w:top w:val="nil"/>
              <w:left w:val="nil"/>
              <w:bottom w:val="nil"/>
              <w:right w:val="single" w:sz="4" w:space="0" w:color="auto"/>
            </w:tcBorders>
            <w:shd w:val="clear" w:color="auto" w:fill="auto"/>
            <w:noWrap/>
            <w:vAlign w:val="center"/>
            <w:hideMark/>
          </w:tcPr>
          <w:p w:rsidR="000926DF" w:rsidRPr="000926DF" w:rsidRDefault="000926DF" w:rsidP="000926DF">
            <w:pPr>
              <w:jc w:val="center"/>
              <w:rPr>
                <w:rFonts w:ascii="GHEA Mariam" w:hAnsi="GHEA Mariam"/>
                <w:i/>
                <w:iCs/>
                <w:color w:val="000000"/>
                <w:sz w:val="24"/>
                <w:szCs w:val="24"/>
                <w:lang w:eastAsia="en-US"/>
              </w:rPr>
            </w:pPr>
            <w:r w:rsidRPr="000926DF">
              <w:rPr>
                <w:rFonts w:ascii="GHEA Mariam" w:hAnsi="GHEA Mariam"/>
                <w:i/>
                <w:iCs/>
                <w:color w:val="000000"/>
                <w:sz w:val="24"/>
                <w:szCs w:val="24"/>
                <w:lang w:eastAsia="en-US"/>
              </w:rPr>
              <w:t>3</w:t>
            </w:r>
          </w:p>
        </w:tc>
        <w:tc>
          <w:tcPr>
            <w:tcW w:w="4320" w:type="dxa"/>
            <w:tcBorders>
              <w:top w:val="nil"/>
              <w:left w:val="nil"/>
              <w:bottom w:val="nil"/>
              <w:right w:val="single" w:sz="4" w:space="0" w:color="auto"/>
            </w:tcBorders>
            <w:shd w:val="clear" w:color="auto" w:fill="auto"/>
            <w:noWrap/>
            <w:vAlign w:val="center"/>
            <w:hideMark/>
          </w:tcPr>
          <w:p w:rsidR="000926DF" w:rsidRPr="000926DF" w:rsidRDefault="000926DF" w:rsidP="000926DF">
            <w:pPr>
              <w:jc w:val="center"/>
              <w:rPr>
                <w:rFonts w:ascii="GHEA Mariam" w:hAnsi="GHEA Mariam"/>
                <w:i/>
                <w:iCs/>
                <w:color w:val="000000"/>
                <w:sz w:val="24"/>
                <w:szCs w:val="24"/>
                <w:lang w:eastAsia="en-US"/>
              </w:rPr>
            </w:pPr>
            <w:r w:rsidRPr="000926DF">
              <w:rPr>
                <w:rFonts w:ascii="GHEA Mariam" w:hAnsi="GHEA Mariam"/>
                <w:i/>
                <w:iCs/>
                <w:color w:val="000000"/>
                <w:sz w:val="24"/>
                <w:szCs w:val="24"/>
                <w:lang w:eastAsia="en-US"/>
              </w:rPr>
              <w:t>4</w:t>
            </w:r>
          </w:p>
        </w:tc>
        <w:tc>
          <w:tcPr>
            <w:tcW w:w="3690" w:type="dxa"/>
            <w:tcBorders>
              <w:top w:val="nil"/>
              <w:left w:val="nil"/>
              <w:bottom w:val="single" w:sz="4" w:space="0" w:color="auto"/>
              <w:right w:val="single" w:sz="4" w:space="0" w:color="auto"/>
            </w:tcBorders>
            <w:shd w:val="clear" w:color="auto" w:fill="auto"/>
            <w:noWrap/>
            <w:vAlign w:val="center"/>
            <w:hideMark/>
          </w:tcPr>
          <w:p w:rsidR="000926DF" w:rsidRPr="000926DF" w:rsidRDefault="000926DF" w:rsidP="000926DF">
            <w:pPr>
              <w:jc w:val="center"/>
              <w:rPr>
                <w:rFonts w:ascii="GHEA Mariam" w:hAnsi="GHEA Mariam"/>
                <w:i/>
                <w:iCs/>
                <w:color w:val="000000"/>
                <w:sz w:val="24"/>
                <w:szCs w:val="24"/>
                <w:lang w:eastAsia="en-US"/>
              </w:rPr>
            </w:pPr>
            <w:r w:rsidRPr="000926DF">
              <w:rPr>
                <w:rFonts w:ascii="GHEA Mariam" w:hAnsi="GHEA Mariam"/>
                <w:i/>
                <w:iCs/>
                <w:color w:val="000000"/>
                <w:sz w:val="24"/>
                <w:szCs w:val="24"/>
                <w:lang w:eastAsia="en-US"/>
              </w:rPr>
              <w:t>5</w:t>
            </w:r>
          </w:p>
        </w:tc>
      </w:tr>
      <w:tr w:rsidR="000926DF" w:rsidRPr="000926DF" w:rsidTr="00DF0BF8">
        <w:trPr>
          <w:gridAfter w:val="1"/>
          <w:wAfter w:w="19" w:type="dxa"/>
          <w:trHeight w:val="345"/>
        </w:trPr>
        <w:tc>
          <w:tcPr>
            <w:tcW w:w="12150" w:type="dxa"/>
            <w:gridSpan w:val="6"/>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ՀՀ պետական եկամուտների կոմիտե</w:t>
            </w:r>
          </w:p>
        </w:tc>
        <w:tc>
          <w:tcPr>
            <w:tcW w:w="3690" w:type="dxa"/>
            <w:tcBorders>
              <w:top w:val="single" w:sz="4" w:space="0" w:color="auto"/>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 xml:space="preserve">580,200.7 </w:t>
            </w:r>
          </w:p>
        </w:tc>
      </w:tr>
      <w:tr w:rsidR="000926DF" w:rsidRPr="000926DF" w:rsidTr="00DF0BF8">
        <w:trPr>
          <w:gridAfter w:val="1"/>
          <w:wAfter w:w="19" w:type="dxa"/>
          <w:trHeight w:val="345"/>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1023</w:t>
            </w:r>
          </w:p>
        </w:tc>
        <w:tc>
          <w:tcPr>
            <w:tcW w:w="6606" w:type="dxa"/>
            <w:gridSpan w:val="4"/>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Հարկային և մաքսային ծառայություններ</w:t>
            </w:r>
          </w:p>
        </w:tc>
        <w:tc>
          <w:tcPr>
            <w:tcW w:w="4320"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3690" w:type="dxa"/>
            <w:tcBorders>
              <w:top w:val="single" w:sz="4" w:space="0" w:color="auto"/>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 xml:space="preserve">580,200.7 </w:t>
            </w:r>
          </w:p>
        </w:tc>
      </w:tr>
      <w:tr w:rsidR="000926DF" w:rsidRPr="000926DF" w:rsidTr="00DF0BF8">
        <w:trPr>
          <w:gridAfter w:val="1"/>
          <w:wAfter w:w="19" w:type="dxa"/>
          <w:trHeight w:val="60"/>
        </w:trPr>
        <w:tc>
          <w:tcPr>
            <w:tcW w:w="1224"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0926DF" w:rsidRPr="000926DF" w:rsidRDefault="000926DF" w:rsidP="000926DF">
            <w:pPr>
              <w:jc w:val="center"/>
              <w:rPr>
                <w:rFonts w:ascii="GHEA Mariam" w:hAnsi="GHEA Mariam"/>
                <w:color w:val="000000"/>
                <w:sz w:val="24"/>
                <w:szCs w:val="24"/>
                <w:lang w:eastAsia="en-US"/>
              </w:rPr>
            </w:pPr>
            <w:r w:rsidRPr="000926DF">
              <w:rPr>
                <w:rFonts w:ascii="Calibri" w:hAnsi="Calibri" w:cs="Calibri"/>
                <w:color w:val="000000"/>
                <w:sz w:val="24"/>
                <w:szCs w:val="24"/>
                <w:lang w:eastAsia="en-US"/>
              </w:rPr>
              <w:t> </w:t>
            </w:r>
          </w:p>
        </w:tc>
        <w:tc>
          <w:tcPr>
            <w:tcW w:w="1682" w:type="dxa"/>
            <w:vMerge w:val="restart"/>
            <w:tcBorders>
              <w:top w:val="nil"/>
              <w:left w:val="single" w:sz="4" w:space="0" w:color="auto"/>
              <w:bottom w:val="single" w:sz="4" w:space="0" w:color="auto"/>
              <w:right w:val="single" w:sz="4" w:space="0" w:color="auto"/>
            </w:tcBorders>
            <w:shd w:val="clear" w:color="000000" w:fill="FFFFFF"/>
            <w:noWrap/>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11014</w:t>
            </w:r>
          </w:p>
        </w:tc>
        <w:tc>
          <w:tcPr>
            <w:tcW w:w="4924" w:type="dxa"/>
            <w:gridSpan w:val="3"/>
            <w:tcBorders>
              <w:top w:val="single" w:sz="4" w:space="0" w:color="auto"/>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Տեղեկատվական տեխնոլոգիաների և դրանց հետ փոխկապակցված համակարգերի կառավարում</w:t>
            </w:r>
          </w:p>
        </w:tc>
        <w:tc>
          <w:tcPr>
            <w:tcW w:w="4320" w:type="dxa"/>
            <w:tcBorders>
              <w:top w:val="nil"/>
              <w:left w:val="nil"/>
              <w:bottom w:val="single" w:sz="4" w:space="0" w:color="auto"/>
              <w:right w:val="single" w:sz="4" w:space="0" w:color="auto"/>
            </w:tcBorders>
            <w:shd w:val="clear" w:color="000000" w:fill="FFFFFF"/>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ՀՀ պետական եկամուտների կոմիտե</w:t>
            </w:r>
          </w:p>
        </w:tc>
        <w:tc>
          <w:tcPr>
            <w:tcW w:w="3690"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 xml:space="preserve">580,200.7 </w:t>
            </w:r>
          </w:p>
        </w:tc>
      </w:tr>
      <w:tr w:rsidR="000926DF" w:rsidRPr="000926DF" w:rsidTr="00DF0BF8">
        <w:trPr>
          <w:gridAfter w:val="1"/>
          <w:wAfter w:w="19" w:type="dxa"/>
          <w:trHeight w:val="390"/>
        </w:trPr>
        <w:tc>
          <w:tcPr>
            <w:tcW w:w="1224" w:type="dxa"/>
            <w:vMerge/>
            <w:tcBorders>
              <w:top w:val="nil"/>
              <w:left w:val="single" w:sz="4" w:space="0" w:color="auto"/>
              <w:bottom w:val="single" w:sz="4" w:space="0" w:color="000000"/>
              <w:right w:val="single" w:sz="4" w:space="0" w:color="auto"/>
            </w:tcBorders>
            <w:vAlign w:val="center"/>
            <w:hideMark/>
          </w:tcPr>
          <w:p w:rsidR="000926DF" w:rsidRPr="000926DF" w:rsidRDefault="000926DF" w:rsidP="000926DF">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755" w:type="dxa"/>
            <w:tcBorders>
              <w:top w:val="single" w:sz="4" w:space="0" w:color="auto"/>
              <w:left w:val="nil"/>
              <w:bottom w:val="single" w:sz="4" w:space="0" w:color="auto"/>
              <w:right w:val="nil"/>
            </w:tcBorders>
            <w:shd w:val="clear" w:color="000000" w:fill="FFFFFF"/>
            <w:noWrap/>
            <w:vAlign w:val="center"/>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744" w:type="dxa"/>
            <w:tcBorders>
              <w:top w:val="single" w:sz="4" w:space="0" w:color="auto"/>
              <w:left w:val="nil"/>
              <w:bottom w:val="single" w:sz="4" w:space="0" w:color="auto"/>
              <w:right w:val="nil"/>
            </w:tcBorders>
            <w:shd w:val="clear" w:color="000000" w:fill="FFFFFF"/>
            <w:noWrap/>
            <w:vAlign w:val="center"/>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3425" w:type="dxa"/>
            <w:tcBorders>
              <w:top w:val="single" w:sz="4" w:space="0" w:color="auto"/>
              <w:left w:val="nil"/>
              <w:bottom w:val="single" w:sz="4" w:space="0" w:color="auto"/>
              <w:right w:val="single" w:sz="4" w:space="0" w:color="auto"/>
            </w:tcBorders>
            <w:shd w:val="clear" w:color="000000" w:fill="FFFFFF"/>
            <w:noWrap/>
            <w:vAlign w:val="center"/>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4320"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i/>
                <w:iCs/>
                <w:sz w:val="24"/>
                <w:szCs w:val="24"/>
                <w:lang w:eastAsia="en-US"/>
              </w:rPr>
            </w:pPr>
            <w:r w:rsidRPr="000926DF">
              <w:rPr>
                <w:rFonts w:ascii="GHEA Mariam" w:hAnsi="GHEA Mariam"/>
                <w:i/>
                <w:iCs/>
                <w:sz w:val="24"/>
                <w:szCs w:val="24"/>
                <w:lang w:eastAsia="en-US"/>
              </w:rPr>
              <w:t>«Ջի Սոլյուշնս» ՊՈԱԿ</w:t>
            </w:r>
          </w:p>
        </w:tc>
        <w:tc>
          <w:tcPr>
            <w:tcW w:w="3690" w:type="dxa"/>
            <w:tcBorders>
              <w:top w:val="nil"/>
              <w:left w:val="nil"/>
              <w:bottom w:val="single" w:sz="4" w:space="0" w:color="auto"/>
              <w:right w:val="single" w:sz="4" w:space="0" w:color="auto"/>
            </w:tcBorders>
            <w:shd w:val="clear" w:color="000000" w:fill="FFFFFF"/>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 xml:space="preserve">580,200.7 </w:t>
            </w:r>
          </w:p>
        </w:tc>
      </w:tr>
    </w:tbl>
    <w:p w:rsidR="007247E4" w:rsidRPr="000926DF" w:rsidRDefault="007247E4" w:rsidP="007247E4">
      <w:pPr>
        <w:pStyle w:val="norm"/>
        <w:spacing w:line="240" w:lineRule="auto"/>
        <w:ind w:firstLine="0"/>
        <w:rPr>
          <w:rFonts w:ascii="GHEA Mariam" w:hAnsi="GHEA Mariam" w:cs="Arial"/>
          <w:sz w:val="24"/>
          <w:szCs w:val="24"/>
        </w:rPr>
      </w:pPr>
    </w:p>
    <w:p w:rsidR="0021552C" w:rsidRPr="00DF0BF8" w:rsidRDefault="0021552C" w:rsidP="007247E4">
      <w:pPr>
        <w:pStyle w:val="norm"/>
        <w:spacing w:line="240" w:lineRule="auto"/>
        <w:ind w:firstLine="0"/>
        <w:rPr>
          <w:rFonts w:ascii="GHEA Mariam" w:hAnsi="GHEA Mariam" w:cs="Arial"/>
          <w:sz w:val="32"/>
          <w:szCs w:val="24"/>
        </w:rPr>
      </w:pPr>
    </w:p>
    <w:p w:rsidR="007247E4" w:rsidRPr="000926DF" w:rsidRDefault="007247E4" w:rsidP="007247E4">
      <w:pPr>
        <w:pStyle w:val="mechtex"/>
        <w:ind w:firstLine="720"/>
        <w:jc w:val="left"/>
        <w:rPr>
          <w:rFonts w:ascii="GHEA Mariam" w:hAnsi="GHEA Mariam" w:cs="Arial Armenian"/>
          <w:sz w:val="24"/>
          <w:szCs w:val="24"/>
        </w:rPr>
      </w:pPr>
      <w:r w:rsidRPr="000926DF">
        <w:rPr>
          <w:rFonts w:ascii="GHEA Mariam" w:hAnsi="GHEA Mariam" w:cs="Sylfaen"/>
          <w:sz w:val="24"/>
          <w:szCs w:val="24"/>
        </w:rPr>
        <w:t>ՀԱՅԱՍՏԱՆԻ</w:t>
      </w:r>
      <w:r w:rsidRPr="000926DF">
        <w:rPr>
          <w:rFonts w:ascii="GHEA Mariam" w:hAnsi="GHEA Mariam" w:cs="Arial Armenian"/>
          <w:sz w:val="24"/>
          <w:szCs w:val="24"/>
        </w:rPr>
        <w:t xml:space="preserve">  </w:t>
      </w:r>
      <w:r w:rsidRPr="000926DF">
        <w:rPr>
          <w:rFonts w:ascii="GHEA Mariam" w:hAnsi="GHEA Mariam" w:cs="Sylfaen"/>
          <w:sz w:val="24"/>
          <w:szCs w:val="24"/>
        </w:rPr>
        <w:t>ՀԱՆՐԱՊԵՏՈՒԹՅԱՆ</w:t>
      </w:r>
    </w:p>
    <w:p w:rsidR="007247E4" w:rsidRPr="000926DF" w:rsidRDefault="007247E4" w:rsidP="007247E4">
      <w:pPr>
        <w:pStyle w:val="mechtex"/>
        <w:ind w:firstLine="720"/>
        <w:jc w:val="left"/>
        <w:rPr>
          <w:rFonts w:ascii="GHEA Mariam" w:hAnsi="GHEA Mariam" w:cs="Sylfaen"/>
          <w:sz w:val="24"/>
          <w:szCs w:val="24"/>
        </w:rPr>
      </w:pPr>
      <w:r w:rsidRPr="000926DF">
        <w:rPr>
          <w:rFonts w:ascii="GHEA Mariam" w:hAnsi="GHEA Mariam"/>
          <w:sz w:val="24"/>
          <w:szCs w:val="24"/>
        </w:rPr>
        <w:t xml:space="preserve">  </w:t>
      </w:r>
      <w:r w:rsidRPr="000926DF">
        <w:rPr>
          <w:rFonts w:ascii="GHEA Mariam" w:hAnsi="GHEA Mariam" w:cs="Sylfaen"/>
          <w:sz w:val="24"/>
          <w:szCs w:val="24"/>
        </w:rPr>
        <w:t>ՎԱՐՉԱՊԵՏԻ ԱՇԽԱՏԱԿԱԶՄԻ</w:t>
      </w:r>
    </w:p>
    <w:p w:rsidR="007247E4" w:rsidRPr="000926DF" w:rsidRDefault="007247E4" w:rsidP="007247E4">
      <w:pPr>
        <w:pStyle w:val="mechtex"/>
        <w:ind w:firstLine="709"/>
        <w:jc w:val="left"/>
        <w:rPr>
          <w:rFonts w:ascii="GHEA Mariam" w:hAnsi="GHEA Mariam" w:cs="Sylfaen"/>
          <w:sz w:val="24"/>
          <w:szCs w:val="24"/>
        </w:rPr>
        <w:sectPr w:rsidR="007247E4" w:rsidRPr="000926DF" w:rsidSect="007B3464">
          <w:pgSz w:w="16834" w:h="11909" w:orient="landscape" w:code="9"/>
          <w:pgMar w:top="1440" w:right="1440" w:bottom="1440" w:left="1021" w:header="720" w:footer="576" w:gutter="0"/>
          <w:pgNumType w:start="1"/>
          <w:cols w:space="720"/>
          <w:titlePg/>
          <w:docGrid w:linePitch="272"/>
        </w:sectPr>
      </w:pPr>
      <w:r w:rsidRPr="000926DF">
        <w:rPr>
          <w:rFonts w:ascii="GHEA Mariam" w:hAnsi="GHEA Mariam" w:cs="Sylfaen"/>
          <w:sz w:val="24"/>
          <w:szCs w:val="24"/>
        </w:rPr>
        <w:t xml:space="preserve">               </w:t>
      </w:r>
      <w:r w:rsidR="00DF0BF8">
        <w:rPr>
          <w:rFonts w:ascii="GHEA Mariam" w:hAnsi="GHEA Mariam" w:cs="Sylfaen"/>
          <w:sz w:val="24"/>
          <w:szCs w:val="24"/>
        </w:rPr>
        <w:t xml:space="preserve">   </w:t>
      </w:r>
      <w:r w:rsidRPr="000926DF">
        <w:rPr>
          <w:rFonts w:ascii="GHEA Mariam" w:hAnsi="GHEA Mariam" w:cs="Sylfaen"/>
          <w:sz w:val="24"/>
          <w:szCs w:val="24"/>
        </w:rPr>
        <w:t>ՂԵԿԱՎԱՐ</w:t>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t>Ա</w:t>
      </w:r>
      <w:r w:rsidRPr="000926DF">
        <w:rPr>
          <w:rFonts w:ascii="GHEA Mariam" w:hAnsi="GHEA Mariam" w:cs="Sylfaen"/>
          <w:sz w:val="24"/>
          <w:szCs w:val="24"/>
        </w:rPr>
        <w:t>.</w:t>
      </w:r>
      <w:r w:rsidRPr="000926DF">
        <w:rPr>
          <w:rFonts w:ascii="GHEA Mariam" w:hAnsi="GHEA Mariam" w:cs="Arial Armenian"/>
          <w:sz w:val="24"/>
          <w:szCs w:val="24"/>
        </w:rPr>
        <w:t xml:space="preserve"> ՀԱՐՈՒԹՅՈՒՆ</w:t>
      </w:r>
      <w:r w:rsidRPr="000926DF">
        <w:rPr>
          <w:rFonts w:ascii="GHEA Mariam" w:hAnsi="GHEA Mariam" w:cs="Sylfaen"/>
          <w:sz w:val="24"/>
          <w:szCs w:val="24"/>
        </w:rPr>
        <w:t>ՅԱՆ</w:t>
      </w:r>
    </w:p>
    <w:p w:rsidR="007247E4" w:rsidRPr="000926DF" w:rsidRDefault="007247E4" w:rsidP="007247E4">
      <w:pPr>
        <w:pStyle w:val="mechtex"/>
        <w:ind w:left="10080" w:firstLine="720"/>
        <w:jc w:val="left"/>
        <w:rPr>
          <w:rFonts w:ascii="GHEA Mariam" w:hAnsi="GHEA Mariam"/>
          <w:spacing w:val="-8"/>
          <w:sz w:val="24"/>
          <w:szCs w:val="24"/>
        </w:rPr>
      </w:pPr>
      <w:r w:rsidRPr="000926DF">
        <w:rPr>
          <w:rFonts w:ascii="GHEA Mariam" w:hAnsi="GHEA Mariam"/>
          <w:spacing w:val="-8"/>
          <w:sz w:val="24"/>
          <w:szCs w:val="24"/>
        </w:rPr>
        <w:lastRenderedPageBreak/>
        <w:t xml:space="preserve">        Հավելված </w:t>
      </w:r>
      <w:r w:rsidRPr="000926DF">
        <w:rPr>
          <w:rFonts w:ascii="GHEA Mariam" w:hAnsi="GHEA Mariam"/>
          <w:spacing w:val="-8"/>
          <w:sz w:val="24"/>
          <w:szCs w:val="24"/>
          <w:lang w:eastAsia="en-US"/>
        </w:rPr>
        <w:t>N 6</w:t>
      </w:r>
    </w:p>
    <w:p w:rsidR="007247E4" w:rsidRPr="000926DF" w:rsidRDefault="007247E4" w:rsidP="007247E4">
      <w:pPr>
        <w:pStyle w:val="mechtex"/>
        <w:ind w:left="3600" w:firstLine="720"/>
        <w:jc w:val="left"/>
        <w:rPr>
          <w:rFonts w:ascii="GHEA Mariam" w:hAnsi="GHEA Mariam"/>
          <w:spacing w:val="-6"/>
          <w:sz w:val="24"/>
          <w:szCs w:val="24"/>
        </w:rPr>
      </w:pPr>
      <w:r w:rsidRPr="000926DF">
        <w:rPr>
          <w:rFonts w:ascii="GHEA Mariam" w:hAnsi="GHEA Mariam"/>
          <w:spacing w:val="-6"/>
          <w:sz w:val="24"/>
          <w:szCs w:val="24"/>
        </w:rPr>
        <w:t xml:space="preserve">       </w:t>
      </w:r>
      <w:r w:rsidRPr="000926DF">
        <w:rPr>
          <w:rFonts w:ascii="GHEA Mariam" w:hAnsi="GHEA Mariam"/>
          <w:spacing w:val="-6"/>
          <w:sz w:val="24"/>
          <w:szCs w:val="24"/>
        </w:rPr>
        <w:tab/>
        <w:t xml:space="preserve">   </w:t>
      </w:r>
      <w:r w:rsidRPr="000926DF">
        <w:rPr>
          <w:rFonts w:ascii="GHEA Mariam" w:hAnsi="GHEA Mariam"/>
          <w:spacing w:val="-6"/>
          <w:sz w:val="24"/>
          <w:szCs w:val="24"/>
        </w:rPr>
        <w:tab/>
      </w:r>
      <w:r w:rsidRPr="000926DF">
        <w:rPr>
          <w:rFonts w:ascii="GHEA Mariam" w:hAnsi="GHEA Mariam"/>
          <w:spacing w:val="-6"/>
          <w:sz w:val="24"/>
          <w:szCs w:val="24"/>
        </w:rPr>
        <w:tab/>
      </w:r>
      <w:r w:rsidRPr="000926DF">
        <w:rPr>
          <w:rFonts w:ascii="GHEA Mariam" w:hAnsi="GHEA Mariam"/>
          <w:spacing w:val="-6"/>
          <w:sz w:val="24"/>
          <w:szCs w:val="24"/>
        </w:rPr>
        <w:tab/>
      </w:r>
      <w:r w:rsidRPr="000926DF">
        <w:rPr>
          <w:rFonts w:ascii="GHEA Mariam" w:hAnsi="GHEA Mariam"/>
          <w:spacing w:val="-6"/>
          <w:sz w:val="24"/>
          <w:szCs w:val="24"/>
        </w:rPr>
        <w:tab/>
      </w:r>
      <w:r w:rsidRPr="000926DF">
        <w:rPr>
          <w:rFonts w:ascii="GHEA Mariam" w:hAnsi="GHEA Mariam"/>
          <w:spacing w:val="-6"/>
          <w:sz w:val="24"/>
          <w:szCs w:val="24"/>
        </w:rPr>
        <w:tab/>
      </w:r>
      <w:r w:rsidRPr="000926DF">
        <w:rPr>
          <w:rFonts w:ascii="GHEA Mariam" w:hAnsi="GHEA Mariam"/>
          <w:spacing w:val="-6"/>
          <w:sz w:val="24"/>
          <w:szCs w:val="24"/>
        </w:rPr>
        <w:tab/>
        <w:t xml:space="preserve">          ՀՀ կառավարության 202</w:t>
      </w:r>
      <w:r w:rsidR="00C810B7" w:rsidRPr="000926DF">
        <w:rPr>
          <w:rFonts w:ascii="GHEA Mariam" w:hAnsi="GHEA Mariam"/>
          <w:spacing w:val="-6"/>
          <w:sz w:val="24"/>
          <w:szCs w:val="24"/>
        </w:rPr>
        <w:t>4</w:t>
      </w:r>
      <w:r w:rsidRPr="000926DF">
        <w:rPr>
          <w:rFonts w:ascii="GHEA Mariam" w:hAnsi="GHEA Mariam"/>
          <w:spacing w:val="-6"/>
          <w:sz w:val="24"/>
          <w:szCs w:val="24"/>
        </w:rPr>
        <w:t xml:space="preserve"> թվականի</w:t>
      </w:r>
    </w:p>
    <w:p w:rsidR="007247E4" w:rsidRPr="000926DF" w:rsidRDefault="007247E4" w:rsidP="007247E4">
      <w:pPr>
        <w:pStyle w:val="mechtex"/>
        <w:jc w:val="left"/>
        <w:rPr>
          <w:rFonts w:ascii="GHEA Mariam" w:hAnsi="GHEA Mariam"/>
          <w:spacing w:val="-2"/>
          <w:sz w:val="24"/>
          <w:szCs w:val="24"/>
        </w:rPr>
      </w:pP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t xml:space="preserve">   </w:t>
      </w:r>
      <w:r w:rsidRPr="000926DF">
        <w:rPr>
          <w:rFonts w:ascii="GHEA Mariam" w:hAnsi="GHEA Mariam"/>
          <w:spacing w:val="-2"/>
          <w:sz w:val="24"/>
          <w:szCs w:val="24"/>
        </w:rPr>
        <w:tab/>
        <w:t xml:space="preserve"> </w:t>
      </w: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t xml:space="preserve">         </w:t>
      </w:r>
      <w:r w:rsidR="00AF367E" w:rsidRPr="000926DF">
        <w:rPr>
          <w:rFonts w:ascii="GHEA Mariam" w:hAnsi="GHEA Mariam" w:cs="IRTEK Courier"/>
          <w:spacing w:val="-4"/>
          <w:sz w:val="24"/>
          <w:szCs w:val="24"/>
          <w:lang w:val="pt-BR"/>
        </w:rPr>
        <w:t>հուլ</w:t>
      </w:r>
      <w:r w:rsidR="00F95D0A" w:rsidRPr="000926DF">
        <w:rPr>
          <w:rFonts w:ascii="GHEA Mariam" w:hAnsi="GHEA Mariam" w:cs="IRTEK Courier"/>
          <w:spacing w:val="-4"/>
          <w:sz w:val="24"/>
          <w:szCs w:val="24"/>
          <w:lang w:val="pt-BR"/>
        </w:rPr>
        <w:t>իսի</w:t>
      </w:r>
      <w:r w:rsidR="00F95D0A" w:rsidRPr="000926DF">
        <w:rPr>
          <w:rFonts w:ascii="GHEA Mariam" w:hAnsi="GHEA Mariam"/>
          <w:spacing w:val="-2"/>
          <w:sz w:val="24"/>
          <w:szCs w:val="24"/>
        </w:rPr>
        <w:t xml:space="preserve"> </w:t>
      </w:r>
      <w:r w:rsidR="00AF367E" w:rsidRPr="000926DF">
        <w:rPr>
          <w:rFonts w:ascii="GHEA Mariam" w:hAnsi="GHEA Mariam"/>
          <w:spacing w:val="-2"/>
          <w:sz w:val="24"/>
          <w:szCs w:val="24"/>
        </w:rPr>
        <w:t>4</w:t>
      </w:r>
      <w:r w:rsidRPr="000926DF">
        <w:rPr>
          <w:rFonts w:ascii="GHEA Mariam" w:hAnsi="GHEA Mariam" w:cs="Sylfaen"/>
          <w:spacing w:val="-2"/>
          <w:sz w:val="24"/>
          <w:szCs w:val="24"/>
          <w:lang w:val="pt-BR"/>
        </w:rPr>
        <w:t>-</w:t>
      </w:r>
      <w:r w:rsidRPr="000926DF">
        <w:rPr>
          <w:rFonts w:ascii="GHEA Mariam" w:hAnsi="GHEA Mariam"/>
          <w:spacing w:val="-2"/>
          <w:sz w:val="24"/>
          <w:szCs w:val="24"/>
        </w:rPr>
        <w:t>ի N           - Ն  որոշման</w:t>
      </w:r>
    </w:p>
    <w:p w:rsidR="007247E4" w:rsidRPr="000926DF" w:rsidRDefault="007247E4" w:rsidP="007247E4">
      <w:pPr>
        <w:pStyle w:val="norm"/>
        <w:spacing w:line="240" w:lineRule="auto"/>
        <w:ind w:firstLine="0"/>
        <w:rPr>
          <w:rFonts w:ascii="GHEA Mariam" w:hAnsi="GHEA Mariam" w:cs="Arial"/>
          <w:sz w:val="24"/>
          <w:szCs w:val="24"/>
        </w:rPr>
      </w:pPr>
    </w:p>
    <w:tbl>
      <w:tblPr>
        <w:tblW w:w="15976" w:type="dxa"/>
        <w:tblInd w:w="-540" w:type="dxa"/>
        <w:tblLook w:val="04A0" w:firstRow="1" w:lastRow="0" w:firstColumn="1" w:lastColumn="0" w:noHBand="0" w:noVBand="1"/>
      </w:tblPr>
      <w:tblGrid>
        <w:gridCol w:w="4680"/>
        <w:gridCol w:w="7560"/>
        <w:gridCol w:w="1980"/>
        <w:gridCol w:w="1750"/>
        <w:gridCol w:w="6"/>
      </w:tblGrid>
      <w:tr w:rsidR="00DF0BF8" w:rsidRPr="000926DF" w:rsidTr="003500B4">
        <w:trPr>
          <w:gridAfter w:val="1"/>
          <w:wAfter w:w="6" w:type="dxa"/>
          <w:trHeight w:val="345"/>
        </w:trPr>
        <w:tc>
          <w:tcPr>
            <w:tcW w:w="4680" w:type="dxa"/>
            <w:tcBorders>
              <w:top w:val="nil"/>
              <w:left w:val="nil"/>
              <w:bottom w:val="nil"/>
              <w:right w:val="nil"/>
            </w:tcBorders>
            <w:shd w:val="clear" w:color="000000" w:fill="FFFFFF"/>
            <w:noWrap/>
            <w:vAlign w:val="bottom"/>
            <w:hideMark/>
          </w:tcPr>
          <w:p w:rsidR="00DF0BF8" w:rsidRPr="000926DF" w:rsidRDefault="00DF0BF8" w:rsidP="000926DF">
            <w:pPr>
              <w:rPr>
                <w:rFonts w:ascii="GHEA Mariam" w:hAnsi="GHEA Mariam"/>
                <w:sz w:val="24"/>
                <w:szCs w:val="24"/>
                <w:lang w:eastAsia="en-US"/>
              </w:rPr>
            </w:pPr>
            <w:r w:rsidRPr="000926DF">
              <w:rPr>
                <w:rFonts w:ascii="Calibri" w:hAnsi="Calibri" w:cs="Calibri"/>
                <w:sz w:val="24"/>
                <w:szCs w:val="24"/>
                <w:lang w:eastAsia="en-US"/>
              </w:rPr>
              <w:t> </w:t>
            </w:r>
          </w:p>
        </w:tc>
        <w:tc>
          <w:tcPr>
            <w:tcW w:w="7560" w:type="dxa"/>
            <w:tcBorders>
              <w:top w:val="nil"/>
              <w:left w:val="nil"/>
              <w:bottom w:val="nil"/>
              <w:right w:val="nil"/>
            </w:tcBorders>
            <w:shd w:val="clear" w:color="000000" w:fill="FFFFFF"/>
            <w:noWrap/>
            <w:vAlign w:val="bottom"/>
            <w:hideMark/>
          </w:tcPr>
          <w:p w:rsidR="00DF0BF8" w:rsidRPr="000926DF" w:rsidRDefault="00DF0BF8" w:rsidP="000926DF">
            <w:pPr>
              <w:rPr>
                <w:rFonts w:ascii="GHEA Mariam" w:hAnsi="GHEA Mariam"/>
                <w:sz w:val="24"/>
                <w:szCs w:val="24"/>
                <w:lang w:eastAsia="en-US"/>
              </w:rPr>
            </w:pPr>
            <w:r w:rsidRPr="000926DF">
              <w:rPr>
                <w:rFonts w:ascii="Calibri" w:hAnsi="Calibri" w:cs="Calibri"/>
                <w:sz w:val="24"/>
                <w:szCs w:val="24"/>
                <w:lang w:eastAsia="en-US"/>
              </w:rPr>
              <w:t> </w:t>
            </w:r>
          </w:p>
        </w:tc>
        <w:tc>
          <w:tcPr>
            <w:tcW w:w="3730" w:type="dxa"/>
            <w:gridSpan w:val="2"/>
            <w:tcBorders>
              <w:top w:val="nil"/>
              <w:left w:val="nil"/>
              <w:bottom w:val="nil"/>
              <w:right w:val="nil"/>
            </w:tcBorders>
            <w:shd w:val="clear" w:color="000000" w:fill="FFFFFF"/>
            <w:noWrap/>
            <w:vAlign w:val="bottom"/>
            <w:hideMark/>
          </w:tcPr>
          <w:p w:rsidR="00DF0BF8" w:rsidRPr="000926DF" w:rsidRDefault="00DF0BF8" w:rsidP="00DF0BF8">
            <w:pPr>
              <w:rPr>
                <w:rFonts w:ascii="GHEA Mariam" w:hAnsi="GHEA Mariam"/>
                <w:b/>
                <w:bCs/>
                <w:sz w:val="24"/>
                <w:szCs w:val="24"/>
                <w:lang w:eastAsia="en-US"/>
              </w:rPr>
            </w:pPr>
            <w:r w:rsidRPr="000926DF">
              <w:rPr>
                <w:rFonts w:ascii="Calibri" w:hAnsi="Calibri" w:cs="Calibri"/>
                <w:sz w:val="24"/>
                <w:szCs w:val="24"/>
                <w:lang w:eastAsia="en-US"/>
              </w:rPr>
              <w:t> </w:t>
            </w:r>
            <w:r>
              <w:rPr>
                <w:rFonts w:ascii="Calibri" w:hAnsi="Calibri" w:cs="Calibri"/>
                <w:sz w:val="24"/>
                <w:szCs w:val="24"/>
                <w:lang w:eastAsia="en-US"/>
              </w:rPr>
              <w:t xml:space="preserve">                   </w:t>
            </w:r>
            <w:r w:rsidRPr="000926DF">
              <w:rPr>
                <w:rFonts w:ascii="GHEA Mariam" w:hAnsi="GHEA Mariam"/>
                <w:b/>
                <w:bCs/>
                <w:sz w:val="24"/>
                <w:szCs w:val="24"/>
                <w:lang w:eastAsia="en-US"/>
              </w:rPr>
              <w:t xml:space="preserve">Աղյուսակ N 1 </w:t>
            </w:r>
          </w:p>
        </w:tc>
      </w:tr>
      <w:tr w:rsidR="000926DF" w:rsidRPr="00DF0BF8" w:rsidTr="00DF0BF8">
        <w:trPr>
          <w:trHeight w:val="1065"/>
        </w:trPr>
        <w:tc>
          <w:tcPr>
            <w:tcW w:w="15976" w:type="dxa"/>
            <w:gridSpan w:val="5"/>
            <w:tcBorders>
              <w:top w:val="nil"/>
              <w:left w:val="nil"/>
              <w:bottom w:val="nil"/>
              <w:right w:val="nil"/>
            </w:tcBorders>
            <w:shd w:val="clear" w:color="000000" w:fill="FFFFFF"/>
            <w:vAlign w:val="bottom"/>
            <w:hideMark/>
          </w:tcPr>
          <w:p w:rsidR="000926DF" w:rsidRPr="00DF0BF8" w:rsidRDefault="000926DF" w:rsidP="000926DF">
            <w:pPr>
              <w:jc w:val="center"/>
              <w:rPr>
                <w:rFonts w:ascii="GHEA Mariam" w:hAnsi="GHEA Mariam"/>
                <w:bCs/>
                <w:sz w:val="24"/>
                <w:szCs w:val="24"/>
                <w:lang w:eastAsia="en-US"/>
              </w:rPr>
            </w:pPr>
            <w:r w:rsidRPr="00DF0BF8">
              <w:rPr>
                <w:rFonts w:ascii="GHEA Mariam" w:hAnsi="GHEA Mariam"/>
                <w:bCs/>
                <w:sz w:val="24"/>
                <w:szCs w:val="24"/>
                <w:lang w:eastAsia="en-US"/>
              </w:rPr>
              <w:t>ՀԱՅԱՍՏԱՆԻ ՀԱՆՐԱՊԵՏՈՒԹՅԱՆ ԿԱՌԱՎԱՐՈՒԹՅԱՆ 2023 ԹՎԱԿԱՆԻ ԴԵԿՏԵՄԲԵՐԻ 28-Ի N 2323-Ն ՈՐՈՇՄԱՆ N 9 ՀԱՎԵԼՎԱԾԻ NN 9.25, 9.48 ԱՂՅՈՒՍԱԿՆԵՐՈՒՄ ԿԱՏԱՐՎՈՂ ՓՈՓՈԽՈՒԹՅՈՒՆՆԵՐԸ ԵՎ ԼՐԱՑՈՒՄՆԵՐԸ</w:t>
            </w:r>
          </w:p>
        </w:tc>
      </w:tr>
      <w:tr w:rsidR="000926DF" w:rsidRPr="000926DF" w:rsidTr="00DF0BF8">
        <w:trPr>
          <w:gridAfter w:val="1"/>
          <w:wAfter w:w="6" w:type="dxa"/>
          <w:trHeight w:val="345"/>
        </w:trPr>
        <w:tc>
          <w:tcPr>
            <w:tcW w:w="4680" w:type="dxa"/>
            <w:tcBorders>
              <w:top w:val="nil"/>
              <w:left w:val="nil"/>
              <w:bottom w:val="nil"/>
              <w:right w:val="nil"/>
            </w:tcBorders>
            <w:shd w:val="clear" w:color="000000" w:fill="FFFFFF"/>
            <w:vAlign w:val="bottom"/>
            <w:hideMark/>
          </w:tcPr>
          <w:p w:rsidR="000926DF" w:rsidRPr="000926DF" w:rsidRDefault="000926DF" w:rsidP="000926DF">
            <w:pPr>
              <w:jc w:val="center"/>
              <w:rPr>
                <w:rFonts w:ascii="GHEA Mariam" w:hAnsi="GHEA Mariam"/>
                <w:b/>
                <w:bCs/>
                <w:sz w:val="24"/>
                <w:szCs w:val="24"/>
                <w:lang w:eastAsia="en-US"/>
              </w:rPr>
            </w:pPr>
            <w:r w:rsidRPr="000926DF">
              <w:rPr>
                <w:rFonts w:ascii="Calibri" w:hAnsi="Calibri" w:cs="Calibri"/>
                <w:b/>
                <w:bCs/>
                <w:sz w:val="24"/>
                <w:szCs w:val="24"/>
                <w:lang w:eastAsia="en-US"/>
              </w:rPr>
              <w:t> </w:t>
            </w:r>
          </w:p>
        </w:tc>
        <w:tc>
          <w:tcPr>
            <w:tcW w:w="7560" w:type="dxa"/>
            <w:tcBorders>
              <w:top w:val="nil"/>
              <w:left w:val="nil"/>
              <w:bottom w:val="nil"/>
              <w:right w:val="nil"/>
            </w:tcBorders>
            <w:shd w:val="clear" w:color="000000" w:fill="FFFFFF"/>
            <w:vAlign w:val="bottom"/>
            <w:hideMark/>
          </w:tcPr>
          <w:p w:rsidR="000926DF" w:rsidRPr="000926DF" w:rsidRDefault="000926DF" w:rsidP="000926DF">
            <w:pPr>
              <w:jc w:val="center"/>
              <w:rPr>
                <w:rFonts w:ascii="GHEA Mariam" w:hAnsi="GHEA Mariam"/>
                <w:b/>
                <w:bCs/>
                <w:sz w:val="24"/>
                <w:szCs w:val="24"/>
                <w:lang w:eastAsia="en-US"/>
              </w:rPr>
            </w:pPr>
            <w:r w:rsidRPr="000926DF">
              <w:rPr>
                <w:rFonts w:ascii="Calibri" w:hAnsi="Calibri" w:cs="Calibri"/>
                <w:b/>
                <w:bCs/>
                <w:sz w:val="24"/>
                <w:szCs w:val="24"/>
                <w:lang w:eastAsia="en-US"/>
              </w:rPr>
              <w:t> </w:t>
            </w:r>
          </w:p>
        </w:tc>
        <w:tc>
          <w:tcPr>
            <w:tcW w:w="1980" w:type="dxa"/>
            <w:tcBorders>
              <w:top w:val="nil"/>
              <w:left w:val="nil"/>
              <w:bottom w:val="nil"/>
              <w:right w:val="nil"/>
            </w:tcBorders>
            <w:shd w:val="clear" w:color="000000" w:fill="FFFFFF"/>
            <w:vAlign w:val="bottom"/>
            <w:hideMark/>
          </w:tcPr>
          <w:p w:rsidR="000926DF" w:rsidRPr="000926DF" w:rsidRDefault="000926DF" w:rsidP="000926DF">
            <w:pPr>
              <w:jc w:val="center"/>
              <w:rPr>
                <w:rFonts w:ascii="GHEA Mariam" w:hAnsi="GHEA Mariam"/>
                <w:b/>
                <w:bCs/>
                <w:sz w:val="24"/>
                <w:szCs w:val="24"/>
                <w:lang w:eastAsia="en-US"/>
              </w:rPr>
            </w:pPr>
            <w:r w:rsidRPr="000926DF">
              <w:rPr>
                <w:rFonts w:ascii="Calibri" w:hAnsi="Calibri" w:cs="Calibri"/>
                <w:b/>
                <w:bCs/>
                <w:sz w:val="24"/>
                <w:szCs w:val="24"/>
                <w:lang w:eastAsia="en-US"/>
              </w:rPr>
              <w:t> </w:t>
            </w:r>
          </w:p>
        </w:tc>
        <w:tc>
          <w:tcPr>
            <w:tcW w:w="1750" w:type="dxa"/>
            <w:tcBorders>
              <w:top w:val="nil"/>
              <w:left w:val="nil"/>
              <w:bottom w:val="nil"/>
              <w:right w:val="nil"/>
            </w:tcBorders>
            <w:shd w:val="clear" w:color="000000" w:fill="FFFFFF"/>
            <w:vAlign w:val="bottom"/>
            <w:hideMark/>
          </w:tcPr>
          <w:p w:rsidR="000926DF" w:rsidRPr="000926DF" w:rsidRDefault="000926DF" w:rsidP="000926DF">
            <w:pPr>
              <w:jc w:val="center"/>
              <w:rPr>
                <w:rFonts w:ascii="GHEA Mariam" w:hAnsi="GHEA Mariam"/>
                <w:b/>
                <w:bCs/>
                <w:sz w:val="24"/>
                <w:szCs w:val="24"/>
                <w:lang w:eastAsia="en-US"/>
              </w:rPr>
            </w:pPr>
            <w:r w:rsidRPr="000926DF">
              <w:rPr>
                <w:rFonts w:ascii="Calibri" w:hAnsi="Calibri" w:cs="Calibri"/>
                <w:b/>
                <w:bCs/>
                <w:sz w:val="24"/>
                <w:szCs w:val="24"/>
                <w:lang w:eastAsia="en-US"/>
              </w:rPr>
              <w:t> </w:t>
            </w:r>
          </w:p>
        </w:tc>
      </w:tr>
      <w:tr w:rsidR="000926DF" w:rsidRPr="000926DF" w:rsidTr="00DF0BF8">
        <w:trPr>
          <w:trHeight w:val="345"/>
        </w:trPr>
        <w:tc>
          <w:tcPr>
            <w:tcW w:w="15976" w:type="dxa"/>
            <w:gridSpan w:val="5"/>
            <w:tcBorders>
              <w:top w:val="nil"/>
              <w:left w:val="nil"/>
              <w:bottom w:val="nil"/>
              <w:right w:val="nil"/>
            </w:tcBorders>
            <w:shd w:val="clear" w:color="000000" w:fill="FFFFFF"/>
            <w:noWrap/>
            <w:vAlign w:val="bottom"/>
            <w:hideMark/>
          </w:tcPr>
          <w:p w:rsidR="000926DF" w:rsidRPr="000926DF" w:rsidRDefault="000926DF" w:rsidP="000926DF">
            <w:pPr>
              <w:jc w:val="center"/>
              <w:rPr>
                <w:rFonts w:ascii="GHEA Mariam" w:hAnsi="GHEA Mariam"/>
                <w:b/>
                <w:bCs/>
                <w:sz w:val="24"/>
                <w:szCs w:val="24"/>
                <w:lang w:eastAsia="en-US"/>
              </w:rPr>
            </w:pPr>
            <w:r w:rsidRPr="000926DF">
              <w:rPr>
                <w:rFonts w:ascii="GHEA Mariam" w:hAnsi="GHEA Mariam"/>
                <w:b/>
                <w:bCs/>
                <w:sz w:val="24"/>
                <w:szCs w:val="24"/>
                <w:lang w:eastAsia="en-US"/>
              </w:rPr>
              <w:t>ՀՀ պետական եկամուտների կոմիտե</w:t>
            </w:r>
          </w:p>
        </w:tc>
      </w:tr>
      <w:tr w:rsidR="000926DF" w:rsidRPr="000926DF" w:rsidTr="00DF0BF8">
        <w:trPr>
          <w:gridAfter w:val="1"/>
          <w:wAfter w:w="6" w:type="dxa"/>
          <w:trHeight w:val="225"/>
        </w:trPr>
        <w:tc>
          <w:tcPr>
            <w:tcW w:w="468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756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98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trHeight w:val="345"/>
        </w:trPr>
        <w:tc>
          <w:tcPr>
            <w:tcW w:w="15976" w:type="dxa"/>
            <w:gridSpan w:val="5"/>
            <w:shd w:val="clear" w:color="000000" w:fill="FFFFFF"/>
            <w:noWrap/>
            <w:vAlign w:val="bottom"/>
            <w:hideMark/>
          </w:tcPr>
          <w:p w:rsidR="000926DF" w:rsidRPr="000926DF" w:rsidRDefault="000926DF" w:rsidP="000926DF">
            <w:pPr>
              <w:rPr>
                <w:rFonts w:ascii="GHEA Mariam" w:hAnsi="GHEA Mariam"/>
                <w:b/>
                <w:bCs/>
                <w:sz w:val="24"/>
                <w:szCs w:val="24"/>
                <w:lang w:eastAsia="en-US"/>
              </w:rPr>
            </w:pPr>
            <w:r w:rsidRPr="000926DF">
              <w:rPr>
                <w:rFonts w:ascii="GHEA Mariam" w:hAnsi="GHEA Mariam"/>
                <w:b/>
                <w:bCs/>
                <w:sz w:val="24"/>
                <w:szCs w:val="24"/>
                <w:lang w:eastAsia="en-US"/>
              </w:rPr>
              <w:t>ՄԱՍ 2. ՊԵՏԱԿԱՆ ՄԱՐՄՆԻ ԳԾՈՎ ԱՐԴՅՈՒՆՔԱՅԻՆ (ԿԱՏԱՐՈՂԱԿԱՆ) ՑՈՒՑԱՆԻՇՆԵՐԸ</w:t>
            </w:r>
          </w:p>
        </w:tc>
      </w:tr>
      <w:tr w:rsidR="000926DF" w:rsidRPr="000926DF" w:rsidTr="00DF0BF8">
        <w:trPr>
          <w:gridAfter w:val="1"/>
          <w:wAfter w:w="6" w:type="dxa"/>
          <w:trHeight w:val="345"/>
        </w:trPr>
        <w:tc>
          <w:tcPr>
            <w:tcW w:w="468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756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98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345"/>
        </w:trPr>
        <w:tc>
          <w:tcPr>
            <w:tcW w:w="4680" w:type="dxa"/>
            <w:tcBorders>
              <w:top w:val="single" w:sz="4" w:space="0" w:color="auto"/>
              <w:left w:val="single" w:sz="4" w:space="0" w:color="auto"/>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b/>
                <w:bCs/>
                <w:sz w:val="24"/>
                <w:szCs w:val="24"/>
                <w:lang w:eastAsia="en-US"/>
              </w:rPr>
            </w:pPr>
            <w:r w:rsidRPr="000926DF">
              <w:rPr>
                <w:rFonts w:ascii="GHEA Mariam" w:hAnsi="GHEA Mariam"/>
                <w:b/>
                <w:bCs/>
                <w:sz w:val="24"/>
                <w:szCs w:val="24"/>
                <w:lang w:eastAsia="en-US"/>
              </w:rPr>
              <w:t>Ծրագրի դասիչը</w:t>
            </w:r>
          </w:p>
        </w:tc>
        <w:tc>
          <w:tcPr>
            <w:tcW w:w="7560" w:type="dxa"/>
            <w:tcBorders>
              <w:top w:val="single" w:sz="4" w:space="0" w:color="auto"/>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b/>
                <w:bCs/>
                <w:sz w:val="24"/>
                <w:szCs w:val="24"/>
                <w:lang w:eastAsia="en-US"/>
              </w:rPr>
            </w:pPr>
            <w:r w:rsidRPr="000926DF">
              <w:rPr>
                <w:rFonts w:ascii="GHEA Mariam" w:hAnsi="GHEA Mariam"/>
                <w:b/>
                <w:bCs/>
                <w:sz w:val="24"/>
                <w:szCs w:val="24"/>
                <w:lang w:eastAsia="en-US"/>
              </w:rPr>
              <w:t>Ծրագրի անվանումը</w:t>
            </w:r>
          </w:p>
        </w:tc>
        <w:tc>
          <w:tcPr>
            <w:tcW w:w="1980" w:type="dxa"/>
            <w:tcBorders>
              <w:top w:val="nil"/>
              <w:left w:val="nil"/>
              <w:bottom w:val="nil"/>
              <w:right w:val="nil"/>
            </w:tcBorders>
            <w:shd w:val="clear" w:color="000000" w:fill="FFFFFF"/>
            <w:hideMark/>
          </w:tcPr>
          <w:p w:rsidR="000926DF" w:rsidRPr="000926DF" w:rsidRDefault="000926DF" w:rsidP="000926DF">
            <w:pPr>
              <w:rPr>
                <w:rFonts w:ascii="GHEA Mariam" w:hAnsi="GHEA Mariam"/>
                <w:b/>
                <w:bCs/>
                <w:sz w:val="24"/>
                <w:szCs w:val="24"/>
                <w:lang w:eastAsia="en-US"/>
              </w:rPr>
            </w:pPr>
            <w:r w:rsidRPr="000926DF">
              <w:rPr>
                <w:rFonts w:ascii="Calibri" w:hAnsi="Calibri" w:cs="Calibri"/>
                <w:b/>
                <w:bCs/>
                <w:sz w:val="24"/>
                <w:szCs w:val="24"/>
                <w:lang w:eastAsia="en-US"/>
              </w:rPr>
              <w:t> </w:t>
            </w:r>
          </w:p>
        </w:tc>
        <w:tc>
          <w:tcPr>
            <w:tcW w:w="175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345"/>
        </w:trPr>
        <w:tc>
          <w:tcPr>
            <w:tcW w:w="4680" w:type="dxa"/>
            <w:tcBorders>
              <w:top w:val="nil"/>
              <w:left w:val="single" w:sz="4" w:space="0" w:color="auto"/>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1023</w:t>
            </w:r>
          </w:p>
        </w:tc>
        <w:tc>
          <w:tcPr>
            <w:tcW w:w="7560" w:type="dxa"/>
            <w:tcBorders>
              <w:top w:val="nil"/>
              <w:left w:val="nil"/>
              <w:bottom w:val="single" w:sz="4" w:space="0" w:color="000000"/>
              <w:right w:val="single" w:sz="4" w:space="0" w:color="000000"/>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Հարկային և մաքսային ծառայություններ</w:t>
            </w:r>
          </w:p>
        </w:tc>
        <w:tc>
          <w:tcPr>
            <w:tcW w:w="1980" w:type="dxa"/>
            <w:tcBorders>
              <w:top w:val="nil"/>
              <w:left w:val="nil"/>
              <w:bottom w:val="nil"/>
              <w:right w:val="nil"/>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345"/>
        </w:trPr>
        <w:tc>
          <w:tcPr>
            <w:tcW w:w="4680" w:type="dxa"/>
            <w:tcBorders>
              <w:top w:val="nil"/>
              <w:left w:val="nil"/>
              <w:bottom w:val="nil"/>
              <w:right w:val="nil"/>
            </w:tcBorders>
            <w:shd w:val="clear" w:color="000000" w:fill="FFFFFF"/>
            <w:noWrap/>
            <w:vAlign w:val="bottom"/>
            <w:hideMark/>
          </w:tcPr>
          <w:p w:rsidR="000926DF" w:rsidRPr="000926DF" w:rsidRDefault="000926DF" w:rsidP="000926DF">
            <w:pPr>
              <w:jc w:val="both"/>
              <w:rPr>
                <w:rFonts w:ascii="GHEA Mariam" w:hAnsi="GHEA Mariam"/>
                <w:sz w:val="24"/>
                <w:szCs w:val="24"/>
                <w:lang w:eastAsia="en-US"/>
              </w:rPr>
            </w:pPr>
            <w:r w:rsidRPr="000926DF">
              <w:rPr>
                <w:rFonts w:ascii="Calibri" w:hAnsi="Calibri" w:cs="Calibri"/>
                <w:sz w:val="24"/>
                <w:szCs w:val="24"/>
                <w:lang w:eastAsia="en-US"/>
              </w:rPr>
              <w:t> </w:t>
            </w:r>
          </w:p>
        </w:tc>
        <w:tc>
          <w:tcPr>
            <w:tcW w:w="756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98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345"/>
        </w:trPr>
        <w:tc>
          <w:tcPr>
            <w:tcW w:w="4680" w:type="dxa"/>
            <w:tcBorders>
              <w:top w:val="nil"/>
              <w:left w:val="nil"/>
              <w:bottom w:val="nil"/>
              <w:right w:val="nil"/>
            </w:tcBorders>
            <w:shd w:val="clear" w:color="000000" w:fill="FFFFFF"/>
            <w:hideMark/>
          </w:tcPr>
          <w:p w:rsidR="000926DF" w:rsidRPr="000926DF" w:rsidRDefault="000926DF" w:rsidP="000926DF">
            <w:pPr>
              <w:rPr>
                <w:rFonts w:ascii="GHEA Mariam" w:hAnsi="GHEA Mariam"/>
                <w:b/>
                <w:bCs/>
                <w:sz w:val="24"/>
                <w:szCs w:val="24"/>
                <w:lang w:eastAsia="en-US"/>
              </w:rPr>
            </w:pPr>
            <w:r w:rsidRPr="000926DF">
              <w:rPr>
                <w:rFonts w:ascii="GHEA Mariam" w:hAnsi="GHEA Mariam"/>
                <w:b/>
                <w:bCs/>
                <w:sz w:val="24"/>
                <w:szCs w:val="24"/>
                <w:lang w:eastAsia="en-US"/>
              </w:rPr>
              <w:t>Ծրագրի միջոցառումները</w:t>
            </w:r>
          </w:p>
        </w:tc>
        <w:tc>
          <w:tcPr>
            <w:tcW w:w="756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98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345"/>
        </w:trPr>
        <w:tc>
          <w:tcPr>
            <w:tcW w:w="4680" w:type="dxa"/>
            <w:tcBorders>
              <w:top w:val="nil"/>
              <w:left w:val="nil"/>
              <w:bottom w:val="nil"/>
              <w:right w:val="nil"/>
            </w:tcBorders>
            <w:shd w:val="clear" w:color="000000" w:fill="FFFFFF"/>
            <w:hideMark/>
          </w:tcPr>
          <w:p w:rsidR="000926DF" w:rsidRPr="000926DF" w:rsidRDefault="000926DF" w:rsidP="000926DF">
            <w:pPr>
              <w:rPr>
                <w:rFonts w:ascii="GHEA Mariam" w:hAnsi="GHEA Mariam"/>
                <w:b/>
                <w:bCs/>
                <w:sz w:val="24"/>
                <w:szCs w:val="24"/>
                <w:lang w:eastAsia="en-US"/>
              </w:rPr>
            </w:pPr>
            <w:r w:rsidRPr="000926DF">
              <w:rPr>
                <w:rFonts w:ascii="Calibri" w:hAnsi="Calibri" w:cs="Calibri"/>
                <w:b/>
                <w:bCs/>
                <w:sz w:val="24"/>
                <w:szCs w:val="24"/>
                <w:lang w:eastAsia="en-US"/>
              </w:rPr>
              <w:t> </w:t>
            </w:r>
          </w:p>
        </w:tc>
        <w:tc>
          <w:tcPr>
            <w:tcW w:w="756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98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60"/>
        </w:trPr>
        <w:tc>
          <w:tcPr>
            <w:tcW w:w="4680" w:type="dxa"/>
            <w:tcBorders>
              <w:top w:val="single" w:sz="4" w:space="0" w:color="auto"/>
              <w:left w:val="single" w:sz="4" w:space="0" w:color="auto"/>
              <w:bottom w:val="single" w:sz="4" w:space="0" w:color="auto"/>
              <w:right w:val="single" w:sz="4" w:space="0" w:color="auto"/>
            </w:tcBorders>
            <w:shd w:val="clear" w:color="000000" w:fill="FFFFFF"/>
            <w:hideMark/>
          </w:tcPr>
          <w:p w:rsidR="000926DF" w:rsidRPr="000926DF" w:rsidRDefault="00DF0BF8" w:rsidP="000926DF">
            <w:pPr>
              <w:rPr>
                <w:rFonts w:ascii="GHEA Mariam" w:hAnsi="GHEA Mariam"/>
                <w:sz w:val="24"/>
                <w:szCs w:val="24"/>
                <w:lang w:eastAsia="en-US"/>
              </w:rPr>
            </w:pPr>
            <w:r>
              <w:rPr>
                <w:rFonts w:ascii="GHEA Mariam" w:hAnsi="GHEA Mariam"/>
                <w:sz w:val="24"/>
                <w:szCs w:val="24"/>
                <w:lang w:eastAsia="en-US"/>
              </w:rPr>
              <w:t>Ծրագրի դասիչը</w:t>
            </w:r>
          </w:p>
        </w:tc>
        <w:tc>
          <w:tcPr>
            <w:tcW w:w="7560" w:type="dxa"/>
            <w:tcBorders>
              <w:top w:val="single" w:sz="4" w:space="0" w:color="auto"/>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1023</w:t>
            </w:r>
          </w:p>
        </w:tc>
        <w:tc>
          <w:tcPr>
            <w:tcW w:w="3730" w:type="dxa"/>
            <w:gridSpan w:val="2"/>
            <w:tcBorders>
              <w:top w:val="single" w:sz="4" w:space="0" w:color="auto"/>
              <w:left w:val="nil"/>
              <w:bottom w:val="single" w:sz="4" w:space="0" w:color="auto"/>
              <w:right w:val="single" w:sz="4" w:space="0" w:color="000000"/>
            </w:tcBorders>
            <w:shd w:val="clear" w:color="000000" w:fill="FFFFFF"/>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Ցուցանիշների փոփոխությունը (նվազեցումները նշված  են փակագծերում)</w:t>
            </w:r>
          </w:p>
        </w:tc>
      </w:tr>
      <w:tr w:rsidR="000926DF" w:rsidRPr="000926DF" w:rsidTr="00DF0BF8">
        <w:trPr>
          <w:gridAfter w:val="1"/>
          <w:wAfter w:w="6" w:type="dxa"/>
          <w:trHeight w:val="345"/>
        </w:trPr>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DF0BF8" w:rsidP="000926DF">
            <w:pPr>
              <w:rPr>
                <w:rFonts w:ascii="GHEA Mariam" w:hAnsi="GHEA Mariam"/>
                <w:sz w:val="24"/>
                <w:szCs w:val="24"/>
                <w:lang w:eastAsia="en-US"/>
              </w:rPr>
            </w:pPr>
            <w:r>
              <w:rPr>
                <w:rFonts w:ascii="GHEA Mariam" w:hAnsi="GHEA Mariam"/>
                <w:sz w:val="24"/>
                <w:szCs w:val="24"/>
                <w:lang w:eastAsia="en-US"/>
              </w:rPr>
              <w:t>Միջոցառման դասիչը</w:t>
            </w:r>
          </w:p>
        </w:tc>
        <w:tc>
          <w:tcPr>
            <w:tcW w:w="756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11001</w:t>
            </w:r>
          </w:p>
        </w:tc>
        <w:tc>
          <w:tcPr>
            <w:tcW w:w="1980" w:type="dxa"/>
            <w:tcBorders>
              <w:top w:val="nil"/>
              <w:left w:val="nil"/>
              <w:bottom w:val="single" w:sz="4" w:space="0" w:color="auto"/>
              <w:right w:val="single" w:sz="4" w:space="0" w:color="auto"/>
            </w:tcBorders>
            <w:shd w:val="clear" w:color="000000" w:fill="FFFFFF"/>
            <w:vAlign w:val="center"/>
            <w:hideMark/>
          </w:tcPr>
          <w:p w:rsidR="000926DF" w:rsidRPr="000926DF" w:rsidRDefault="00DF0BF8"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ինն ամիս</w:t>
            </w:r>
          </w:p>
        </w:tc>
        <w:tc>
          <w:tcPr>
            <w:tcW w:w="1750" w:type="dxa"/>
            <w:tcBorders>
              <w:top w:val="nil"/>
              <w:left w:val="nil"/>
              <w:bottom w:val="single" w:sz="4" w:space="0" w:color="auto"/>
              <w:right w:val="single" w:sz="4" w:space="0" w:color="auto"/>
            </w:tcBorders>
            <w:shd w:val="clear" w:color="000000" w:fill="FFFFFF"/>
            <w:vAlign w:val="center"/>
            <w:hideMark/>
          </w:tcPr>
          <w:p w:rsidR="000926DF" w:rsidRPr="000926DF" w:rsidRDefault="00DF0BF8"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 xml:space="preserve"> տարի </w:t>
            </w:r>
          </w:p>
        </w:tc>
      </w:tr>
      <w:tr w:rsidR="000926DF" w:rsidRPr="000926DF" w:rsidTr="00DF0BF8">
        <w:trPr>
          <w:gridAfter w:val="1"/>
          <w:wAfter w:w="6" w:type="dxa"/>
          <w:trHeight w:val="345"/>
        </w:trPr>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DF0BF8" w:rsidP="000926DF">
            <w:pPr>
              <w:rPr>
                <w:rFonts w:ascii="GHEA Mariam" w:hAnsi="GHEA Mariam"/>
                <w:sz w:val="24"/>
                <w:szCs w:val="24"/>
                <w:lang w:eastAsia="en-US"/>
              </w:rPr>
            </w:pPr>
            <w:r>
              <w:rPr>
                <w:rFonts w:ascii="GHEA Mariam" w:hAnsi="GHEA Mariam"/>
                <w:sz w:val="24"/>
                <w:szCs w:val="24"/>
                <w:lang w:eastAsia="en-US"/>
              </w:rPr>
              <w:t>Միջոցառման անվանումը</w:t>
            </w:r>
          </w:p>
        </w:tc>
        <w:tc>
          <w:tcPr>
            <w:tcW w:w="756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Հարկային և մաքսային ծառայություններ </w:t>
            </w:r>
          </w:p>
        </w:tc>
        <w:tc>
          <w:tcPr>
            <w:tcW w:w="198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60"/>
        </w:trPr>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DF0BF8" w:rsidP="000926DF">
            <w:pPr>
              <w:rPr>
                <w:rFonts w:ascii="GHEA Mariam" w:hAnsi="GHEA Mariam"/>
                <w:sz w:val="24"/>
                <w:szCs w:val="24"/>
                <w:lang w:eastAsia="en-US"/>
              </w:rPr>
            </w:pPr>
            <w:r>
              <w:rPr>
                <w:rFonts w:ascii="GHEA Mariam" w:hAnsi="GHEA Mariam"/>
                <w:sz w:val="24"/>
                <w:szCs w:val="24"/>
                <w:lang w:eastAsia="en-US"/>
              </w:rPr>
              <w:t>Նկարագրությունը</w:t>
            </w:r>
          </w:p>
        </w:tc>
        <w:tc>
          <w:tcPr>
            <w:tcW w:w="756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Հարկային և մաքսային քաղաքականության մշակման, պլանավորման, </w:t>
            </w:r>
            <w:r w:rsidR="00616F1B">
              <w:rPr>
                <w:rFonts w:ascii="GHEA Mariam" w:hAnsi="GHEA Mariam"/>
                <w:sz w:val="24"/>
                <w:szCs w:val="24"/>
                <w:lang w:eastAsia="en-US"/>
              </w:rPr>
              <w:t>մոնիթորինգ</w:t>
            </w:r>
            <w:r w:rsidRPr="000926DF">
              <w:rPr>
                <w:rFonts w:ascii="GHEA Mariam" w:hAnsi="GHEA Mariam"/>
                <w:sz w:val="24"/>
                <w:szCs w:val="24"/>
                <w:lang w:eastAsia="en-US"/>
              </w:rPr>
              <w:t xml:space="preserve">ի, ծրագրերի համակարգման, գանձման, վերահսկողության և աջակցության ծառայություններ </w:t>
            </w:r>
          </w:p>
        </w:tc>
        <w:tc>
          <w:tcPr>
            <w:tcW w:w="198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345"/>
        </w:trPr>
        <w:tc>
          <w:tcPr>
            <w:tcW w:w="4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6DF" w:rsidRPr="000926DF" w:rsidRDefault="00DF0BF8" w:rsidP="000926DF">
            <w:pPr>
              <w:rPr>
                <w:rFonts w:ascii="GHEA Mariam" w:hAnsi="GHEA Mariam"/>
                <w:sz w:val="24"/>
                <w:szCs w:val="24"/>
                <w:lang w:eastAsia="en-US"/>
              </w:rPr>
            </w:pPr>
            <w:r>
              <w:rPr>
                <w:rFonts w:ascii="GHEA Mariam" w:hAnsi="GHEA Mariam"/>
                <w:sz w:val="24"/>
                <w:szCs w:val="24"/>
                <w:lang w:eastAsia="en-US"/>
              </w:rPr>
              <w:lastRenderedPageBreak/>
              <w:t>Միջոցառման տեսակը</w:t>
            </w:r>
          </w:p>
        </w:tc>
        <w:tc>
          <w:tcPr>
            <w:tcW w:w="7560"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Ծառայությունների մատուցում </w:t>
            </w:r>
          </w:p>
        </w:tc>
        <w:tc>
          <w:tcPr>
            <w:tcW w:w="1980"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single" w:sz="4" w:space="0" w:color="auto"/>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690"/>
        </w:trPr>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Ծառայությունը մատուցող կազմակեր</w:t>
            </w:r>
            <w:r w:rsidR="00DF0BF8">
              <w:rPr>
                <w:rFonts w:ascii="GHEA Mariam" w:hAnsi="GHEA Mariam"/>
                <w:sz w:val="24"/>
                <w:szCs w:val="24"/>
                <w:lang w:eastAsia="en-US"/>
              </w:rPr>
              <w:t>-</w:t>
            </w:r>
            <w:r w:rsidR="00DF0BF8">
              <w:rPr>
                <w:rFonts w:ascii="GHEA Mariam" w:hAnsi="GHEA Mariam"/>
                <w:sz w:val="24"/>
                <w:szCs w:val="24"/>
                <w:lang w:eastAsia="en-US"/>
              </w:rPr>
              <w:br/>
            </w:r>
            <w:r w:rsidRPr="000926DF">
              <w:rPr>
                <w:rFonts w:ascii="GHEA Mariam" w:hAnsi="GHEA Mariam"/>
                <w:sz w:val="24"/>
                <w:szCs w:val="24"/>
                <w:lang w:eastAsia="en-US"/>
              </w:rPr>
              <w:t xml:space="preserve">պության անվանումը </w:t>
            </w:r>
          </w:p>
        </w:tc>
        <w:tc>
          <w:tcPr>
            <w:tcW w:w="756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ՀՀ պետական եկամուտների կոմիտե</w:t>
            </w:r>
          </w:p>
        </w:tc>
        <w:tc>
          <w:tcPr>
            <w:tcW w:w="198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60"/>
        </w:trPr>
        <w:tc>
          <w:tcPr>
            <w:tcW w:w="1224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Արդյունքի չափորոշիչներ</w:t>
            </w:r>
          </w:p>
        </w:tc>
        <w:tc>
          <w:tcPr>
            <w:tcW w:w="1980" w:type="dxa"/>
            <w:tcBorders>
              <w:top w:val="nil"/>
              <w:left w:val="nil"/>
              <w:bottom w:val="single" w:sz="4" w:space="0" w:color="auto"/>
              <w:right w:val="single" w:sz="4" w:space="0" w:color="auto"/>
            </w:tcBorders>
            <w:shd w:val="clear" w:color="000000" w:fill="FFFFFF"/>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single" w:sz="4" w:space="0" w:color="auto"/>
              <w:right w:val="single" w:sz="4" w:space="0" w:color="auto"/>
            </w:tcBorders>
            <w:shd w:val="clear" w:color="000000" w:fill="FFFFFF"/>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r>
      <w:tr w:rsidR="00DF0BF8" w:rsidRPr="000926DF" w:rsidTr="00DF0BF8">
        <w:trPr>
          <w:gridAfter w:val="1"/>
          <w:wAfter w:w="6" w:type="dxa"/>
          <w:trHeight w:val="465"/>
        </w:trPr>
        <w:tc>
          <w:tcPr>
            <w:tcW w:w="12240"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DF0BF8" w:rsidRPr="000926DF" w:rsidRDefault="00DF0BF8" w:rsidP="00DF0BF8">
            <w:pPr>
              <w:rPr>
                <w:rFonts w:ascii="GHEA Mariam" w:hAnsi="GHEA Mariam"/>
                <w:sz w:val="24"/>
                <w:szCs w:val="24"/>
                <w:lang w:eastAsia="en-US"/>
              </w:rPr>
            </w:pPr>
            <w:r w:rsidRPr="000926DF">
              <w:rPr>
                <w:rFonts w:ascii="GHEA Mariam" w:hAnsi="GHEA Mariam"/>
                <w:sz w:val="24"/>
                <w:szCs w:val="24"/>
                <w:lang w:eastAsia="en-US"/>
              </w:rPr>
              <w:t>Միջոցառման վրա կատարվող ծախսը (հազ</w:t>
            </w:r>
            <w:r>
              <w:rPr>
                <w:rFonts w:ascii="GHEA Mariam" w:hAnsi="GHEA Mariam"/>
                <w:sz w:val="24"/>
                <w:szCs w:val="24"/>
                <w:lang w:eastAsia="en-US"/>
              </w:rPr>
              <w:t>.</w:t>
            </w:r>
            <w:r w:rsidRPr="000926DF">
              <w:rPr>
                <w:rFonts w:ascii="GHEA Mariam" w:hAnsi="GHEA Mariam"/>
                <w:sz w:val="24"/>
                <w:szCs w:val="24"/>
                <w:lang w:eastAsia="en-US"/>
              </w:rPr>
              <w:t xml:space="preserve"> դրամ)</w:t>
            </w:r>
            <w:r w:rsidRPr="000926DF">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000000" w:fill="FFFFFF"/>
            <w:vAlign w:val="center"/>
            <w:hideMark/>
          </w:tcPr>
          <w:p w:rsidR="00DF0BF8" w:rsidRPr="000926DF" w:rsidRDefault="00DF0BF8" w:rsidP="00DF0BF8">
            <w:pPr>
              <w:jc w:val="center"/>
              <w:rPr>
                <w:rFonts w:ascii="GHEA Mariam" w:hAnsi="GHEA Mariam"/>
                <w:sz w:val="24"/>
                <w:szCs w:val="24"/>
                <w:lang w:eastAsia="en-US"/>
              </w:rPr>
            </w:pPr>
            <w:r w:rsidRPr="000926DF">
              <w:rPr>
                <w:rFonts w:ascii="GHEA Mariam" w:hAnsi="GHEA Mariam"/>
                <w:sz w:val="24"/>
                <w:szCs w:val="24"/>
                <w:lang w:eastAsia="en-US"/>
              </w:rPr>
              <w:t>(207,207.4)</w:t>
            </w:r>
          </w:p>
        </w:tc>
        <w:tc>
          <w:tcPr>
            <w:tcW w:w="1750" w:type="dxa"/>
            <w:tcBorders>
              <w:top w:val="nil"/>
              <w:left w:val="nil"/>
              <w:bottom w:val="single" w:sz="4" w:space="0" w:color="auto"/>
              <w:right w:val="single" w:sz="4" w:space="0" w:color="auto"/>
            </w:tcBorders>
            <w:shd w:val="clear" w:color="000000" w:fill="FFFFFF"/>
            <w:vAlign w:val="center"/>
            <w:hideMark/>
          </w:tcPr>
          <w:p w:rsidR="00DF0BF8" w:rsidRPr="000926DF" w:rsidRDefault="00DF0BF8" w:rsidP="00DF0BF8">
            <w:pPr>
              <w:jc w:val="center"/>
              <w:rPr>
                <w:rFonts w:ascii="GHEA Mariam" w:hAnsi="GHEA Mariam"/>
                <w:sz w:val="24"/>
                <w:szCs w:val="24"/>
                <w:lang w:eastAsia="en-US"/>
              </w:rPr>
            </w:pPr>
            <w:r w:rsidRPr="000926DF">
              <w:rPr>
                <w:rFonts w:ascii="GHEA Mariam" w:hAnsi="GHEA Mariam"/>
                <w:sz w:val="24"/>
                <w:szCs w:val="24"/>
                <w:lang w:eastAsia="en-US"/>
              </w:rPr>
              <w:t>(483,500.6)</w:t>
            </w:r>
          </w:p>
        </w:tc>
      </w:tr>
      <w:tr w:rsidR="000926DF" w:rsidRPr="000926DF" w:rsidTr="00DF0BF8">
        <w:trPr>
          <w:gridAfter w:val="1"/>
          <w:wAfter w:w="6" w:type="dxa"/>
          <w:trHeight w:val="465"/>
        </w:trPr>
        <w:tc>
          <w:tcPr>
            <w:tcW w:w="4680" w:type="dxa"/>
            <w:tcBorders>
              <w:top w:val="nil"/>
              <w:left w:val="nil"/>
              <w:bottom w:val="nil"/>
              <w:right w:val="nil"/>
            </w:tcBorders>
            <w:shd w:val="clear" w:color="000000" w:fill="FFFFFF"/>
            <w:noWrap/>
            <w:vAlign w:val="center"/>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7560" w:type="dxa"/>
            <w:tcBorders>
              <w:top w:val="nil"/>
              <w:left w:val="nil"/>
              <w:bottom w:val="nil"/>
              <w:right w:val="nil"/>
            </w:tcBorders>
            <w:shd w:val="clear" w:color="000000" w:fill="FFFFFF"/>
            <w:noWrap/>
            <w:hideMark/>
          </w:tcPr>
          <w:p w:rsidR="000926DF" w:rsidRDefault="000926DF" w:rsidP="000926DF">
            <w:pPr>
              <w:rPr>
                <w:rFonts w:ascii="Calibri" w:hAnsi="Calibri" w:cs="Calibri"/>
                <w:sz w:val="24"/>
                <w:szCs w:val="24"/>
                <w:lang w:eastAsia="en-US"/>
              </w:rPr>
            </w:pPr>
            <w:r w:rsidRPr="000926DF">
              <w:rPr>
                <w:rFonts w:ascii="Calibri" w:hAnsi="Calibri" w:cs="Calibri"/>
                <w:sz w:val="24"/>
                <w:szCs w:val="24"/>
                <w:lang w:eastAsia="en-US"/>
              </w:rPr>
              <w:t> </w:t>
            </w:r>
          </w:p>
          <w:p w:rsidR="00DF0BF8" w:rsidRPr="000926DF" w:rsidRDefault="00DF0BF8" w:rsidP="000926DF">
            <w:pPr>
              <w:rPr>
                <w:rFonts w:ascii="GHEA Mariam" w:hAnsi="GHEA Mariam"/>
                <w:sz w:val="24"/>
                <w:szCs w:val="24"/>
                <w:lang w:eastAsia="en-US"/>
              </w:rPr>
            </w:pPr>
          </w:p>
        </w:tc>
        <w:tc>
          <w:tcPr>
            <w:tcW w:w="1980" w:type="dxa"/>
            <w:tcBorders>
              <w:top w:val="nil"/>
              <w:left w:val="nil"/>
              <w:bottom w:val="nil"/>
              <w:right w:val="nil"/>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nil"/>
              <w:right w:val="nil"/>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60"/>
        </w:trPr>
        <w:tc>
          <w:tcPr>
            <w:tcW w:w="4680" w:type="dxa"/>
            <w:tcBorders>
              <w:top w:val="single" w:sz="4" w:space="0" w:color="auto"/>
              <w:left w:val="single" w:sz="4" w:space="0" w:color="auto"/>
              <w:bottom w:val="single" w:sz="4" w:space="0" w:color="auto"/>
              <w:right w:val="single" w:sz="4" w:space="0" w:color="auto"/>
            </w:tcBorders>
            <w:shd w:val="clear" w:color="000000" w:fill="FFFFFF"/>
            <w:hideMark/>
          </w:tcPr>
          <w:p w:rsidR="000926DF" w:rsidRPr="000926DF" w:rsidRDefault="00DF0BF8" w:rsidP="000926DF">
            <w:pPr>
              <w:rPr>
                <w:rFonts w:ascii="GHEA Mariam" w:hAnsi="GHEA Mariam"/>
                <w:sz w:val="24"/>
                <w:szCs w:val="24"/>
                <w:lang w:eastAsia="en-US"/>
              </w:rPr>
            </w:pPr>
            <w:r>
              <w:rPr>
                <w:rFonts w:ascii="GHEA Mariam" w:hAnsi="GHEA Mariam"/>
                <w:sz w:val="24"/>
                <w:szCs w:val="24"/>
                <w:lang w:eastAsia="en-US"/>
              </w:rPr>
              <w:t>Ծրագրի դասիչը</w:t>
            </w:r>
          </w:p>
        </w:tc>
        <w:tc>
          <w:tcPr>
            <w:tcW w:w="7560" w:type="dxa"/>
            <w:tcBorders>
              <w:top w:val="single" w:sz="4" w:space="0" w:color="auto"/>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1023</w:t>
            </w:r>
          </w:p>
        </w:tc>
        <w:tc>
          <w:tcPr>
            <w:tcW w:w="3730" w:type="dxa"/>
            <w:gridSpan w:val="2"/>
            <w:tcBorders>
              <w:top w:val="single" w:sz="4" w:space="0" w:color="auto"/>
              <w:left w:val="nil"/>
              <w:bottom w:val="single" w:sz="4" w:space="0" w:color="auto"/>
              <w:right w:val="single" w:sz="4" w:space="0" w:color="000000"/>
            </w:tcBorders>
            <w:shd w:val="clear" w:color="000000" w:fill="FFFFFF"/>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Ցուցանիշների փոփոխությունը (ավելացումները նշված են դրական նշանով)</w:t>
            </w:r>
          </w:p>
        </w:tc>
      </w:tr>
      <w:tr w:rsidR="000926DF" w:rsidRPr="000926DF" w:rsidTr="00DF0BF8">
        <w:trPr>
          <w:gridAfter w:val="1"/>
          <w:wAfter w:w="6" w:type="dxa"/>
          <w:trHeight w:val="465"/>
        </w:trPr>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DF0BF8" w:rsidP="000926DF">
            <w:pPr>
              <w:rPr>
                <w:rFonts w:ascii="GHEA Mariam" w:hAnsi="GHEA Mariam"/>
                <w:sz w:val="24"/>
                <w:szCs w:val="24"/>
                <w:lang w:eastAsia="en-US"/>
              </w:rPr>
            </w:pPr>
            <w:r>
              <w:rPr>
                <w:rFonts w:ascii="GHEA Mariam" w:hAnsi="GHEA Mariam"/>
                <w:sz w:val="24"/>
                <w:szCs w:val="24"/>
                <w:lang w:eastAsia="en-US"/>
              </w:rPr>
              <w:t>Միջոցառման դասիչը</w:t>
            </w:r>
          </w:p>
        </w:tc>
        <w:tc>
          <w:tcPr>
            <w:tcW w:w="756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11014</w:t>
            </w:r>
          </w:p>
        </w:tc>
        <w:tc>
          <w:tcPr>
            <w:tcW w:w="1980" w:type="dxa"/>
            <w:tcBorders>
              <w:top w:val="nil"/>
              <w:left w:val="nil"/>
              <w:bottom w:val="single" w:sz="4" w:space="0" w:color="auto"/>
              <w:right w:val="single" w:sz="4" w:space="0" w:color="auto"/>
            </w:tcBorders>
            <w:shd w:val="clear" w:color="000000" w:fill="FFFFFF"/>
            <w:vAlign w:val="center"/>
            <w:hideMark/>
          </w:tcPr>
          <w:p w:rsidR="000926DF" w:rsidRPr="000926DF" w:rsidRDefault="00DF0BF8"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ինն ամիս</w:t>
            </w:r>
          </w:p>
        </w:tc>
        <w:tc>
          <w:tcPr>
            <w:tcW w:w="1750" w:type="dxa"/>
            <w:tcBorders>
              <w:top w:val="nil"/>
              <w:left w:val="nil"/>
              <w:bottom w:val="single" w:sz="4" w:space="0" w:color="auto"/>
              <w:right w:val="single" w:sz="4" w:space="0" w:color="auto"/>
            </w:tcBorders>
            <w:shd w:val="clear" w:color="000000" w:fill="FFFFFF"/>
            <w:vAlign w:val="center"/>
            <w:hideMark/>
          </w:tcPr>
          <w:p w:rsidR="000926DF" w:rsidRPr="000926DF" w:rsidRDefault="00DF0BF8"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 xml:space="preserve"> տարի </w:t>
            </w:r>
          </w:p>
        </w:tc>
      </w:tr>
      <w:tr w:rsidR="000926DF" w:rsidRPr="000926DF" w:rsidTr="00DF0BF8">
        <w:trPr>
          <w:gridAfter w:val="1"/>
          <w:wAfter w:w="6" w:type="dxa"/>
          <w:trHeight w:val="60"/>
        </w:trPr>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DF0BF8" w:rsidP="000926DF">
            <w:pPr>
              <w:rPr>
                <w:rFonts w:ascii="GHEA Mariam" w:hAnsi="GHEA Mariam"/>
                <w:sz w:val="24"/>
                <w:szCs w:val="24"/>
                <w:lang w:eastAsia="en-US"/>
              </w:rPr>
            </w:pPr>
            <w:r>
              <w:rPr>
                <w:rFonts w:ascii="GHEA Mariam" w:hAnsi="GHEA Mariam"/>
                <w:sz w:val="24"/>
                <w:szCs w:val="24"/>
                <w:lang w:eastAsia="en-US"/>
              </w:rPr>
              <w:t>Միջոցառման անվանումը</w:t>
            </w:r>
          </w:p>
        </w:tc>
        <w:tc>
          <w:tcPr>
            <w:tcW w:w="7560" w:type="dxa"/>
            <w:tcBorders>
              <w:top w:val="nil"/>
              <w:left w:val="nil"/>
              <w:bottom w:val="single" w:sz="4" w:space="0" w:color="auto"/>
              <w:right w:val="single" w:sz="4" w:space="0" w:color="auto"/>
            </w:tcBorders>
            <w:shd w:val="clear" w:color="000000" w:fill="FFFFFF"/>
            <w:hideMark/>
          </w:tcPr>
          <w:p w:rsidR="000926DF" w:rsidRPr="00DF0BF8" w:rsidRDefault="000926DF" w:rsidP="000926DF">
            <w:pPr>
              <w:rPr>
                <w:rFonts w:ascii="GHEA Mariam" w:hAnsi="GHEA Mariam"/>
                <w:spacing w:val="-8"/>
                <w:sz w:val="24"/>
                <w:szCs w:val="24"/>
                <w:lang w:eastAsia="en-US"/>
              </w:rPr>
            </w:pPr>
            <w:r w:rsidRPr="00DF0BF8">
              <w:rPr>
                <w:rFonts w:ascii="GHEA Mariam" w:hAnsi="GHEA Mariam"/>
                <w:spacing w:val="-8"/>
                <w:sz w:val="24"/>
                <w:szCs w:val="24"/>
                <w:lang w:eastAsia="en-US"/>
              </w:rPr>
              <w:t>Տեղեկատվական տեխնոլոգիաների և դրանց հետ փոխկապակցված համակարգերի կառավարում</w:t>
            </w:r>
          </w:p>
        </w:tc>
        <w:tc>
          <w:tcPr>
            <w:tcW w:w="198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690"/>
        </w:trPr>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DF0BF8" w:rsidP="000926DF">
            <w:pPr>
              <w:rPr>
                <w:rFonts w:ascii="GHEA Mariam" w:hAnsi="GHEA Mariam"/>
                <w:sz w:val="24"/>
                <w:szCs w:val="24"/>
                <w:lang w:eastAsia="en-US"/>
              </w:rPr>
            </w:pPr>
            <w:r>
              <w:rPr>
                <w:rFonts w:ascii="GHEA Mariam" w:hAnsi="GHEA Mariam"/>
                <w:sz w:val="24"/>
                <w:szCs w:val="24"/>
                <w:lang w:eastAsia="en-US"/>
              </w:rPr>
              <w:t>Նկարագրությունը</w:t>
            </w:r>
          </w:p>
        </w:tc>
        <w:tc>
          <w:tcPr>
            <w:tcW w:w="7560" w:type="dxa"/>
            <w:tcBorders>
              <w:top w:val="nil"/>
              <w:left w:val="nil"/>
              <w:bottom w:val="single" w:sz="4" w:space="0" w:color="auto"/>
              <w:right w:val="single" w:sz="4" w:space="0" w:color="auto"/>
            </w:tcBorders>
            <w:shd w:val="clear" w:color="000000" w:fill="FFFFFF"/>
            <w:hideMark/>
          </w:tcPr>
          <w:p w:rsidR="000926DF" w:rsidRPr="00DF0BF8" w:rsidRDefault="000926DF" w:rsidP="000926DF">
            <w:pPr>
              <w:rPr>
                <w:rFonts w:ascii="GHEA Mariam" w:hAnsi="GHEA Mariam"/>
                <w:spacing w:val="-8"/>
                <w:sz w:val="24"/>
                <w:szCs w:val="24"/>
                <w:lang w:eastAsia="en-US"/>
              </w:rPr>
            </w:pPr>
            <w:r w:rsidRPr="00DF0BF8">
              <w:rPr>
                <w:rFonts w:ascii="GHEA Mariam" w:hAnsi="GHEA Mariam"/>
                <w:spacing w:val="-8"/>
                <w:sz w:val="24"/>
                <w:szCs w:val="24"/>
                <w:lang w:eastAsia="en-US"/>
              </w:rPr>
              <w:t>Տեղեկատվական տեխնոլոգիաների և դրանց հետ փոխկապակցված համակարգերի կառավարում</w:t>
            </w:r>
          </w:p>
        </w:tc>
        <w:tc>
          <w:tcPr>
            <w:tcW w:w="198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345"/>
        </w:trPr>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DF0BF8" w:rsidP="000926DF">
            <w:pPr>
              <w:rPr>
                <w:rFonts w:ascii="GHEA Mariam" w:hAnsi="GHEA Mariam"/>
                <w:sz w:val="24"/>
                <w:szCs w:val="24"/>
                <w:lang w:eastAsia="en-US"/>
              </w:rPr>
            </w:pPr>
            <w:r>
              <w:rPr>
                <w:rFonts w:ascii="GHEA Mariam" w:hAnsi="GHEA Mariam"/>
                <w:sz w:val="24"/>
                <w:szCs w:val="24"/>
                <w:lang w:eastAsia="en-US"/>
              </w:rPr>
              <w:t>Միջոցառման տեսակը</w:t>
            </w:r>
          </w:p>
        </w:tc>
        <w:tc>
          <w:tcPr>
            <w:tcW w:w="756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Ծառայությունների մատուցում </w:t>
            </w:r>
          </w:p>
        </w:tc>
        <w:tc>
          <w:tcPr>
            <w:tcW w:w="198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60"/>
        </w:trPr>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Ծառայությունը մատուցող կազմակեր</w:t>
            </w:r>
            <w:r w:rsidR="00DF0BF8">
              <w:rPr>
                <w:rFonts w:ascii="GHEA Mariam" w:hAnsi="GHEA Mariam"/>
                <w:sz w:val="24"/>
                <w:szCs w:val="24"/>
                <w:lang w:eastAsia="en-US"/>
              </w:rPr>
              <w:softHyphen/>
            </w:r>
            <w:r w:rsidRPr="000926DF">
              <w:rPr>
                <w:rFonts w:ascii="GHEA Mariam" w:hAnsi="GHEA Mariam"/>
                <w:sz w:val="24"/>
                <w:szCs w:val="24"/>
                <w:lang w:eastAsia="en-US"/>
              </w:rPr>
              <w:t>պության անվանումը</w:t>
            </w:r>
          </w:p>
        </w:tc>
        <w:tc>
          <w:tcPr>
            <w:tcW w:w="756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Մասնագիտացված կազմակերպություն </w:t>
            </w:r>
          </w:p>
        </w:tc>
        <w:tc>
          <w:tcPr>
            <w:tcW w:w="198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480"/>
        </w:trPr>
        <w:tc>
          <w:tcPr>
            <w:tcW w:w="1224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Արդյունքի չափորոշիչներ</w:t>
            </w:r>
          </w:p>
        </w:tc>
        <w:tc>
          <w:tcPr>
            <w:tcW w:w="1980" w:type="dxa"/>
            <w:tcBorders>
              <w:top w:val="single" w:sz="4" w:space="0" w:color="auto"/>
              <w:left w:val="nil"/>
              <w:bottom w:val="single" w:sz="4" w:space="0" w:color="auto"/>
              <w:right w:val="single" w:sz="4" w:space="0" w:color="auto"/>
            </w:tcBorders>
            <w:shd w:val="clear" w:color="000000" w:fill="FFFFFF"/>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single" w:sz="4" w:space="0" w:color="auto"/>
              <w:left w:val="nil"/>
              <w:bottom w:val="single" w:sz="4" w:space="0" w:color="auto"/>
              <w:right w:val="single" w:sz="4" w:space="0" w:color="auto"/>
            </w:tcBorders>
            <w:shd w:val="clear" w:color="000000" w:fill="FFFFFF"/>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r>
      <w:tr w:rsidR="00DF0BF8" w:rsidRPr="000926DF" w:rsidTr="00DF0BF8">
        <w:trPr>
          <w:gridAfter w:val="1"/>
          <w:wAfter w:w="6" w:type="dxa"/>
          <w:trHeight w:val="465"/>
        </w:trPr>
        <w:tc>
          <w:tcPr>
            <w:tcW w:w="12240"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DF0BF8" w:rsidRPr="000926DF" w:rsidRDefault="00DF0BF8" w:rsidP="00DF0BF8">
            <w:pPr>
              <w:rPr>
                <w:rFonts w:ascii="GHEA Mariam" w:hAnsi="GHEA Mariam"/>
                <w:sz w:val="24"/>
                <w:szCs w:val="24"/>
                <w:lang w:eastAsia="en-US"/>
              </w:rPr>
            </w:pPr>
            <w:r w:rsidRPr="000926DF">
              <w:rPr>
                <w:rFonts w:ascii="GHEA Mariam" w:hAnsi="GHEA Mariam"/>
                <w:sz w:val="24"/>
                <w:szCs w:val="24"/>
                <w:lang w:eastAsia="en-US"/>
              </w:rPr>
              <w:t>Միջոցառման վրա կատարվող ծախսը (հազ</w:t>
            </w:r>
            <w:r>
              <w:rPr>
                <w:rFonts w:ascii="GHEA Mariam" w:hAnsi="GHEA Mariam"/>
                <w:sz w:val="24"/>
                <w:szCs w:val="24"/>
                <w:lang w:eastAsia="en-US"/>
              </w:rPr>
              <w:t>.</w:t>
            </w:r>
            <w:r w:rsidRPr="000926DF">
              <w:rPr>
                <w:rFonts w:ascii="GHEA Mariam" w:hAnsi="GHEA Mariam"/>
                <w:sz w:val="24"/>
                <w:szCs w:val="24"/>
                <w:lang w:eastAsia="en-US"/>
              </w:rPr>
              <w:t xml:space="preserve"> դրամ)</w:t>
            </w:r>
            <w:r w:rsidRPr="000926DF">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000000" w:fill="FFFFFF"/>
            <w:vAlign w:val="center"/>
            <w:hideMark/>
          </w:tcPr>
          <w:p w:rsidR="00DF0BF8" w:rsidRPr="000926DF" w:rsidRDefault="00DF0BF8" w:rsidP="00DF0BF8">
            <w:pPr>
              <w:jc w:val="center"/>
              <w:rPr>
                <w:rFonts w:ascii="GHEA Mariam" w:hAnsi="GHEA Mariam"/>
                <w:sz w:val="24"/>
                <w:szCs w:val="24"/>
                <w:lang w:eastAsia="en-US"/>
              </w:rPr>
            </w:pPr>
            <w:r w:rsidRPr="000926DF">
              <w:rPr>
                <w:rFonts w:ascii="GHEA Mariam" w:hAnsi="GHEA Mariam"/>
                <w:sz w:val="24"/>
                <w:szCs w:val="24"/>
                <w:lang w:eastAsia="en-US"/>
              </w:rPr>
              <w:t>248,648.9</w:t>
            </w:r>
          </w:p>
        </w:tc>
        <w:tc>
          <w:tcPr>
            <w:tcW w:w="1750" w:type="dxa"/>
            <w:tcBorders>
              <w:top w:val="nil"/>
              <w:left w:val="nil"/>
              <w:bottom w:val="single" w:sz="4" w:space="0" w:color="auto"/>
              <w:right w:val="single" w:sz="4" w:space="0" w:color="auto"/>
            </w:tcBorders>
            <w:shd w:val="clear" w:color="000000" w:fill="FFFFFF"/>
            <w:vAlign w:val="center"/>
            <w:hideMark/>
          </w:tcPr>
          <w:p w:rsidR="00DF0BF8" w:rsidRPr="000926DF" w:rsidRDefault="00DF0BF8" w:rsidP="00DF0BF8">
            <w:pPr>
              <w:jc w:val="center"/>
              <w:rPr>
                <w:rFonts w:ascii="GHEA Mariam" w:hAnsi="GHEA Mariam"/>
                <w:sz w:val="24"/>
                <w:szCs w:val="24"/>
                <w:lang w:eastAsia="en-US"/>
              </w:rPr>
            </w:pPr>
            <w:r w:rsidRPr="000926DF">
              <w:rPr>
                <w:rFonts w:ascii="GHEA Mariam" w:hAnsi="GHEA Mariam"/>
                <w:sz w:val="24"/>
                <w:szCs w:val="24"/>
                <w:lang w:eastAsia="en-US"/>
              </w:rPr>
              <w:t>580,200.7</w:t>
            </w:r>
          </w:p>
        </w:tc>
      </w:tr>
      <w:tr w:rsidR="000926DF" w:rsidRPr="000926DF" w:rsidTr="00DF0BF8">
        <w:trPr>
          <w:gridAfter w:val="1"/>
          <w:wAfter w:w="6" w:type="dxa"/>
          <w:trHeight w:val="465"/>
        </w:trPr>
        <w:tc>
          <w:tcPr>
            <w:tcW w:w="4680" w:type="dxa"/>
            <w:tcBorders>
              <w:top w:val="nil"/>
              <w:left w:val="nil"/>
              <w:bottom w:val="nil"/>
              <w:right w:val="nil"/>
            </w:tcBorders>
            <w:shd w:val="clear" w:color="000000" w:fill="FFFFFF"/>
            <w:noWrap/>
            <w:vAlign w:val="center"/>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7560" w:type="dxa"/>
            <w:tcBorders>
              <w:top w:val="nil"/>
              <w:left w:val="nil"/>
              <w:bottom w:val="nil"/>
              <w:right w:val="nil"/>
            </w:tcBorders>
            <w:shd w:val="clear" w:color="000000" w:fill="FFFFFF"/>
            <w:noWrap/>
            <w:hideMark/>
          </w:tcPr>
          <w:p w:rsidR="000926DF" w:rsidRDefault="000926DF" w:rsidP="000926DF">
            <w:pPr>
              <w:rPr>
                <w:rFonts w:ascii="Calibri" w:hAnsi="Calibri" w:cs="Calibri"/>
                <w:sz w:val="24"/>
                <w:szCs w:val="24"/>
                <w:lang w:eastAsia="en-US"/>
              </w:rPr>
            </w:pPr>
            <w:r w:rsidRPr="000926DF">
              <w:rPr>
                <w:rFonts w:ascii="Calibri" w:hAnsi="Calibri" w:cs="Calibri"/>
                <w:sz w:val="24"/>
                <w:szCs w:val="24"/>
                <w:lang w:eastAsia="en-US"/>
              </w:rPr>
              <w:t> </w:t>
            </w:r>
          </w:p>
          <w:p w:rsidR="00DF0BF8" w:rsidRDefault="00DF0BF8" w:rsidP="000926DF">
            <w:pPr>
              <w:rPr>
                <w:rFonts w:ascii="Calibri" w:hAnsi="Calibri" w:cs="Calibri"/>
                <w:sz w:val="24"/>
                <w:szCs w:val="24"/>
                <w:lang w:eastAsia="en-US"/>
              </w:rPr>
            </w:pPr>
          </w:p>
          <w:p w:rsidR="00DF0BF8" w:rsidRPr="000926DF" w:rsidRDefault="00DF0BF8" w:rsidP="000926DF">
            <w:pPr>
              <w:rPr>
                <w:rFonts w:ascii="GHEA Mariam" w:hAnsi="GHEA Mariam"/>
                <w:sz w:val="24"/>
                <w:szCs w:val="24"/>
                <w:lang w:eastAsia="en-US"/>
              </w:rPr>
            </w:pPr>
          </w:p>
        </w:tc>
        <w:tc>
          <w:tcPr>
            <w:tcW w:w="1980" w:type="dxa"/>
            <w:tcBorders>
              <w:top w:val="nil"/>
              <w:left w:val="nil"/>
              <w:bottom w:val="nil"/>
              <w:right w:val="nil"/>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nil"/>
              <w:right w:val="nil"/>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440"/>
        </w:trPr>
        <w:tc>
          <w:tcPr>
            <w:tcW w:w="4680" w:type="dxa"/>
            <w:tcBorders>
              <w:top w:val="single" w:sz="4" w:space="0" w:color="auto"/>
              <w:left w:val="single" w:sz="4" w:space="0" w:color="auto"/>
              <w:bottom w:val="single" w:sz="4" w:space="0" w:color="auto"/>
              <w:right w:val="single" w:sz="4" w:space="0" w:color="auto"/>
            </w:tcBorders>
            <w:shd w:val="clear" w:color="000000" w:fill="FFFFFF"/>
            <w:hideMark/>
          </w:tcPr>
          <w:p w:rsidR="000926DF" w:rsidRPr="000926DF" w:rsidRDefault="00DF0BF8" w:rsidP="000926DF">
            <w:pPr>
              <w:rPr>
                <w:rFonts w:ascii="GHEA Mariam" w:hAnsi="GHEA Mariam"/>
                <w:sz w:val="24"/>
                <w:szCs w:val="24"/>
                <w:lang w:eastAsia="en-US"/>
              </w:rPr>
            </w:pPr>
            <w:r>
              <w:rPr>
                <w:rFonts w:ascii="GHEA Mariam" w:hAnsi="GHEA Mariam"/>
                <w:sz w:val="24"/>
                <w:szCs w:val="24"/>
                <w:lang w:eastAsia="en-US"/>
              </w:rPr>
              <w:lastRenderedPageBreak/>
              <w:t xml:space="preserve"> Ծրագրի դասիչը</w:t>
            </w:r>
          </w:p>
        </w:tc>
        <w:tc>
          <w:tcPr>
            <w:tcW w:w="7560" w:type="dxa"/>
            <w:tcBorders>
              <w:top w:val="single" w:sz="4" w:space="0" w:color="auto"/>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1023</w:t>
            </w:r>
          </w:p>
        </w:tc>
        <w:tc>
          <w:tcPr>
            <w:tcW w:w="3730" w:type="dxa"/>
            <w:gridSpan w:val="2"/>
            <w:tcBorders>
              <w:top w:val="single" w:sz="4" w:space="0" w:color="auto"/>
              <w:left w:val="nil"/>
              <w:bottom w:val="single" w:sz="4" w:space="0" w:color="auto"/>
              <w:right w:val="single" w:sz="4" w:space="0" w:color="000000"/>
            </w:tcBorders>
            <w:shd w:val="clear" w:color="000000" w:fill="FFFFFF"/>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Ցուցանիշների փոփոխությունը (նվազեցումները նշված են փակագծերում)</w:t>
            </w:r>
          </w:p>
        </w:tc>
      </w:tr>
      <w:tr w:rsidR="000926DF" w:rsidRPr="000926DF" w:rsidTr="00DF0BF8">
        <w:trPr>
          <w:gridAfter w:val="1"/>
          <w:wAfter w:w="6" w:type="dxa"/>
          <w:trHeight w:val="60"/>
        </w:trPr>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DF0BF8" w:rsidP="000926DF">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756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31003</w:t>
            </w:r>
          </w:p>
        </w:tc>
        <w:tc>
          <w:tcPr>
            <w:tcW w:w="1980" w:type="dxa"/>
            <w:tcBorders>
              <w:top w:val="nil"/>
              <w:left w:val="nil"/>
              <w:bottom w:val="single" w:sz="4" w:space="0" w:color="auto"/>
              <w:right w:val="single" w:sz="4" w:space="0" w:color="auto"/>
            </w:tcBorders>
            <w:shd w:val="clear" w:color="000000" w:fill="FFFFFF"/>
            <w:vAlign w:val="center"/>
            <w:hideMark/>
          </w:tcPr>
          <w:p w:rsidR="000926DF" w:rsidRPr="000926DF" w:rsidRDefault="00DF0BF8" w:rsidP="000926DF">
            <w:pPr>
              <w:jc w:val="center"/>
              <w:rPr>
                <w:rFonts w:ascii="GHEA Mariam" w:hAnsi="GHEA Mariam"/>
                <w:sz w:val="24"/>
                <w:szCs w:val="24"/>
                <w:lang w:eastAsia="en-US"/>
              </w:rPr>
            </w:pPr>
            <w:r w:rsidRPr="000926DF">
              <w:rPr>
                <w:rFonts w:ascii="GHEA Mariam" w:hAnsi="GHEA Mariam"/>
                <w:sz w:val="24"/>
                <w:szCs w:val="24"/>
                <w:lang w:eastAsia="en-US"/>
              </w:rPr>
              <w:t>ինն ամիս</w:t>
            </w:r>
          </w:p>
        </w:tc>
        <w:tc>
          <w:tcPr>
            <w:tcW w:w="1750" w:type="dxa"/>
            <w:tcBorders>
              <w:top w:val="nil"/>
              <w:left w:val="nil"/>
              <w:bottom w:val="single" w:sz="4" w:space="0" w:color="auto"/>
              <w:right w:val="single" w:sz="4" w:space="0" w:color="auto"/>
            </w:tcBorders>
            <w:shd w:val="clear" w:color="000000" w:fill="FFFFFF"/>
            <w:vAlign w:val="center"/>
            <w:hideMark/>
          </w:tcPr>
          <w:p w:rsidR="000926DF" w:rsidRPr="000926DF" w:rsidRDefault="00DF0BF8" w:rsidP="000926DF">
            <w:pPr>
              <w:jc w:val="center"/>
              <w:rPr>
                <w:rFonts w:ascii="GHEA Mariam" w:hAnsi="GHEA Mariam"/>
                <w:sz w:val="24"/>
                <w:szCs w:val="24"/>
                <w:lang w:eastAsia="en-US"/>
              </w:rPr>
            </w:pPr>
            <w:r w:rsidRPr="000926DF">
              <w:rPr>
                <w:rFonts w:ascii="GHEA Mariam" w:hAnsi="GHEA Mariam"/>
                <w:sz w:val="24"/>
                <w:szCs w:val="24"/>
                <w:lang w:eastAsia="en-US"/>
              </w:rPr>
              <w:t xml:space="preserve">տարի </w:t>
            </w:r>
          </w:p>
        </w:tc>
      </w:tr>
      <w:tr w:rsidR="000926DF" w:rsidRPr="000926DF" w:rsidTr="00DF0BF8">
        <w:trPr>
          <w:gridAfter w:val="1"/>
          <w:wAfter w:w="6" w:type="dxa"/>
          <w:trHeight w:val="60"/>
        </w:trPr>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Միջոցառման</w:t>
            </w:r>
            <w:r w:rsidR="00DF0BF8">
              <w:rPr>
                <w:rFonts w:ascii="GHEA Mariam" w:hAnsi="GHEA Mariam"/>
                <w:sz w:val="24"/>
                <w:szCs w:val="24"/>
                <w:lang w:eastAsia="en-US"/>
              </w:rPr>
              <w:t xml:space="preserve"> անվանումը</w:t>
            </w:r>
          </w:p>
        </w:tc>
        <w:tc>
          <w:tcPr>
            <w:tcW w:w="756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ՀՀ պետական եկամուտների կոմիտեի շենքային ապահովվածության բարելավում </w:t>
            </w:r>
          </w:p>
        </w:tc>
        <w:tc>
          <w:tcPr>
            <w:tcW w:w="198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60"/>
        </w:trPr>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DF0BF8" w:rsidP="000926DF">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756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ՀՀ </w:t>
            </w:r>
            <w:r w:rsidRPr="00DF0BF8">
              <w:rPr>
                <w:rFonts w:ascii="GHEA Mariam" w:hAnsi="GHEA Mariam"/>
                <w:spacing w:val="-8"/>
                <w:sz w:val="24"/>
                <w:szCs w:val="24"/>
                <w:lang w:eastAsia="en-US"/>
              </w:rPr>
              <w:t>պետական եկամուտների կոմիտեի նոր շենքերի և շինությունների շինարարություն, նախագծային աշխատանքների ձեռքբերում</w:t>
            </w:r>
            <w:r w:rsidRPr="000926DF">
              <w:rPr>
                <w:rFonts w:ascii="GHEA Mariam" w:hAnsi="GHEA Mariam"/>
                <w:sz w:val="24"/>
                <w:szCs w:val="24"/>
                <w:lang w:eastAsia="en-US"/>
              </w:rPr>
              <w:t xml:space="preserve"> </w:t>
            </w:r>
          </w:p>
        </w:tc>
        <w:tc>
          <w:tcPr>
            <w:tcW w:w="198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60"/>
        </w:trPr>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DF0BF8" w:rsidP="000926DF">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756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Պետական մարմինների կողմից օգտագործվող ոչ ֆինանսական ակտիվների հետ գործառնություններ </w:t>
            </w:r>
          </w:p>
        </w:tc>
        <w:tc>
          <w:tcPr>
            <w:tcW w:w="198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60"/>
        </w:trPr>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Միջոցառումն իրականացնողի անվանումը </w:t>
            </w:r>
          </w:p>
        </w:tc>
        <w:tc>
          <w:tcPr>
            <w:tcW w:w="756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ՀՀ պետական եկամուտների կոմիտե </w:t>
            </w:r>
          </w:p>
        </w:tc>
        <w:tc>
          <w:tcPr>
            <w:tcW w:w="198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60"/>
        </w:trPr>
        <w:tc>
          <w:tcPr>
            <w:tcW w:w="1224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Արդյունքի չափորոշիչներ</w:t>
            </w:r>
          </w:p>
        </w:tc>
        <w:tc>
          <w:tcPr>
            <w:tcW w:w="1980" w:type="dxa"/>
            <w:tcBorders>
              <w:top w:val="nil"/>
              <w:left w:val="nil"/>
              <w:bottom w:val="single" w:sz="4" w:space="0" w:color="auto"/>
              <w:right w:val="single" w:sz="4" w:space="0" w:color="auto"/>
            </w:tcBorders>
            <w:shd w:val="clear" w:color="000000" w:fill="FFFFFF"/>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single" w:sz="4" w:space="0" w:color="auto"/>
              <w:right w:val="single" w:sz="4" w:space="0" w:color="auto"/>
            </w:tcBorders>
            <w:shd w:val="clear" w:color="000000" w:fill="FFFFFF"/>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465"/>
        </w:trPr>
        <w:tc>
          <w:tcPr>
            <w:tcW w:w="1224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Կառուցապատման մակերեսը (ք/մ)</w:t>
            </w:r>
          </w:p>
        </w:tc>
        <w:tc>
          <w:tcPr>
            <w:tcW w:w="198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DF0BF8">
            <w:pPr>
              <w:jc w:val="center"/>
              <w:rPr>
                <w:rFonts w:ascii="GHEA Mariam" w:hAnsi="GHEA Mariam"/>
                <w:sz w:val="24"/>
                <w:szCs w:val="24"/>
                <w:lang w:eastAsia="en-US"/>
              </w:rPr>
            </w:pPr>
          </w:p>
        </w:tc>
        <w:tc>
          <w:tcPr>
            <w:tcW w:w="175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DF0BF8">
            <w:pPr>
              <w:jc w:val="center"/>
              <w:rPr>
                <w:rFonts w:ascii="GHEA Mariam" w:hAnsi="GHEA Mariam"/>
                <w:sz w:val="24"/>
                <w:szCs w:val="24"/>
                <w:lang w:eastAsia="en-US"/>
              </w:rPr>
            </w:pPr>
            <w:r w:rsidRPr="000926DF">
              <w:rPr>
                <w:rFonts w:ascii="GHEA Mariam" w:hAnsi="GHEA Mariam"/>
                <w:sz w:val="24"/>
                <w:szCs w:val="24"/>
                <w:lang w:eastAsia="en-US"/>
              </w:rPr>
              <w:t>(624.1)</w:t>
            </w:r>
          </w:p>
        </w:tc>
      </w:tr>
      <w:tr w:rsidR="00DF0BF8" w:rsidRPr="000926DF" w:rsidTr="00DF0BF8">
        <w:trPr>
          <w:gridAfter w:val="1"/>
          <w:wAfter w:w="6" w:type="dxa"/>
          <w:trHeight w:val="510"/>
        </w:trPr>
        <w:tc>
          <w:tcPr>
            <w:tcW w:w="12240"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DF0BF8" w:rsidRPr="000926DF" w:rsidRDefault="00DF0BF8" w:rsidP="00DF0BF8">
            <w:pPr>
              <w:rPr>
                <w:rFonts w:ascii="GHEA Mariam" w:hAnsi="GHEA Mariam"/>
                <w:sz w:val="24"/>
                <w:szCs w:val="24"/>
                <w:lang w:eastAsia="en-US"/>
              </w:rPr>
            </w:pPr>
            <w:r w:rsidRPr="000926DF">
              <w:rPr>
                <w:rFonts w:ascii="GHEA Mariam" w:hAnsi="GHEA Mariam"/>
                <w:sz w:val="24"/>
                <w:szCs w:val="24"/>
                <w:lang w:eastAsia="en-US"/>
              </w:rPr>
              <w:t>Միջոցառման վրա կատարվո</w:t>
            </w:r>
            <w:r>
              <w:rPr>
                <w:rFonts w:ascii="GHEA Mariam" w:hAnsi="GHEA Mariam"/>
                <w:sz w:val="24"/>
                <w:szCs w:val="24"/>
                <w:lang w:eastAsia="en-US"/>
              </w:rPr>
              <w:t>ղ ծախսը (հազ.</w:t>
            </w:r>
            <w:r w:rsidRPr="000926DF">
              <w:rPr>
                <w:rFonts w:ascii="GHEA Mariam" w:hAnsi="GHEA Mariam"/>
                <w:sz w:val="24"/>
                <w:szCs w:val="24"/>
                <w:lang w:eastAsia="en-US"/>
              </w:rPr>
              <w:t xml:space="preserve"> դրամ)</w:t>
            </w:r>
            <w:r w:rsidRPr="000926DF">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000000" w:fill="FFFFFF"/>
            <w:vAlign w:val="center"/>
            <w:hideMark/>
          </w:tcPr>
          <w:p w:rsidR="00DF0BF8" w:rsidRPr="000926DF" w:rsidRDefault="00DF0BF8" w:rsidP="00DF0BF8">
            <w:pPr>
              <w:jc w:val="center"/>
              <w:rPr>
                <w:rFonts w:ascii="GHEA Mariam" w:hAnsi="GHEA Mariam"/>
                <w:sz w:val="24"/>
                <w:szCs w:val="24"/>
                <w:lang w:eastAsia="en-US"/>
              </w:rPr>
            </w:pPr>
            <w:r w:rsidRPr="000926DF">
              <w:rPr>
                <w:rFonts w:ascii="GHEA Mariam" w:hAnsi="GHEA Mariam"/>
                <w:sz w:val="24"/>
                <w:szCs w:val="24"/>
                <w:lang w:eastAsia="en-US"/>
              </w:rPr>
              <w:t>(41,441.5)</w:t>
            </w:r>
          </w:p>
        </w:tc>
        <w:tc>
          <w:tcPr>
            <w:tcW w:w="1750" w:type="dxa"/>
            <w:tcBorders>
              <w:top w:val="nil"/>
              <w:left w:val="nil"/>
              <w:bottom w:val="single" w:sz="4" w:space="0" w:color="auto"/>
              <w:right w:val="single" w:sz="4" w:space="0" w:color="auto"/>
            </w:tcBorders>
            <w:shd w:val="clear" w:color="000000" w:fill="FFFFFF"/>
            <w:vAlign w:val="center"/>
            <w:hideMark/>
          </w:tcPr>
          <w:p w:rsidR="00DF0BF8" w:rsidRPr="000926DF" w:rsidRDefault="00DF0BF8" w:rsidP="00DF0BF8">
            <w:pPr>
              <w:jc w:val="center"/>
              <w:rPr>
                <w:rFonts w:ascii="GHEA Mariam" w:hAnsi="GHEA Mariam"/>
                <w:sz w:val="24"/>
                <w:szCs w:val="24"/>
                <w:lang w:eastAsia="en-US"/>
              </w:rPr>
            </w:pPr>
            <w:r w:rsidRPr="000926DF">
              <w:rPr>
                <w:rFonts w:ascii="GHEA Mariam" w:hAnsi="GHEA Mariam"/>
                <w:sz w:val="24"/>
                <w:szCs w:val="24"/>
                <w:lang w:eastAsia="en-US"/>
              </w:rPr>
              <w:t>(96,700.1)</w:t>
            </w:r>
          </w:p>
        </w:tc>
      </w:tr>
      <w:tr w:rsidR="000926DF" w:rsidRPr="000926DF" w:rsidTr="00DF0BF8">
        <w:trPr>
          <w:gridAfter w:val="1"/>
          <w:wAfter w:w="6" w:type="dxa"/>
          <w:trHeight w:val="510"/>
        </w:trPr>
        <w:tc>
          <w:tcPr>
            <w:tcW w:w="4680" w:type="dxa"/>
            <w:tcBorders>
              <w:top w:val="nil"/>
              <w:left w:val="nil"/>
              <w:bottom w:val="nil"/>
              <w:right w:val="nil"/>
            </w:tcBorders>
            <w:shd w:val="clear" w:color="000000" w:fill="FFFFFF"/>
            <w:noWrap/>
            <w:vAlign w:val="center"/>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7560" w:type="dxa"/>
            <w:tcBorders>
              <w:top w:val="nil"/>
              <w:left w:val="nil"/>
              <w:bottom w:val="nil"/>
              <w:right w:val="nil"/>
            </w:tcBorders>
            <w:shd w:val="clear" w:color="000000" w:fill="FFFFFF"/>
            <w:noWrap/>
            <w:hideMark/>
          </w:tcPr>
          <w:p w:rsidR="000926DF" w:rsidRDefault="000926DF" w:rsidP="000926DF">
            <w:pPr>
              <w:rPr>
                <w:rFonts w:ascii="Calibri" w:hAnsi="Calibri" w:cs="Calibri"/>
                <w:sz w:val="24"/>
                <w:szCs w:val="24"/>
                <w:lang w:eastAsia="en-US"/>
              </w:rPr>
            </w:pPr>
            <w:r w:rsidRPr="000926DF">
              <w:rPr>
                <w:rFonts w:ascii="Calibri" w:hAnsi="Calibri" w:cs="Calibri"/>
                <w:sz w:val="24"/>
                <w:szCs w:val="24"/>
                <w:lang w:eastAsia="en-US"/>
              </w:rPr>
              <w:t> </w:t>
            </w:r>
          </w:p>
          <w:p w:rsidR="00DF0BF8" w:rsidRPr="000926DF" w:rsidRDefault="00DF0BF8" w:rsidP="000926DF">
            <w:pPr>
              <w:rPr>
                <w:rFonts w:ascii="GHEA Mariam" w:hAnsi="GHEA Mariam"/>
                <w:sz w:val="24"/>
                <w:szCs w:val="24"/>
                <w:lang w:eastAsia="en-US"/>
              </w:rPr>
            </w:pPr>
          </w:p>
        </w:tc>
        <w:tc>
          <w:tcPr>
            <w:tcW w:w="1980" w:type="dxa"/>
            <w:tcBorders>
              <w:top w:val="nil"/>
              <w:left w:val="nil"/>
              <w:bottom w:val="nil"/>
              <w:right w:val="nil"/>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nil"/>
              <w:right w:val="nil"/>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trHeight w:val="345"/>
        </w:trPr>
        <w:tc>
          <w:tcPr>
            <w:tcW w:w="15976" w:type="dxa"/>
            <w:gridSpan w:val="5"/>
            <w:tcBorders>
              <w:top w:val="nil"/>
              <w:left w:val="nil"/>
              <w:bottom w:val="nil"/>
              <w:right w:val="nil"/>
            </w:tcBorders>
            <w:shd w:val="clear" w:color="000000" w:fill="FFFFFF"/>
            <w:noWrap/>
            <w:hideMark/>
          </w:tcPr>
          <w:p w:rsidR="000926DF" w:rsidRPr="000926DF" w:rsidRDefault="000926DF" w:rsidP="000926DF">
            <w:pPr>
              <w:jc w:val="center"/>
              <w:rPr>
                <w:rFonts w:ascii="GHEA Mariam" w:hAnsi="GHEA Mariam"/>
                <w:b/>
                <w:bCs/>
                <w:sz w:val="24"/>
                <w:szCs w:val="24"/>
                <w:lang w:eastAsia="en-US"/>
              </w:rPr>
            </w:pPr>
            <w:r w:rsidRPr="000926DF">
              <w:rPr>
                <w:rFonts w:ascii="GHEA Mariam" w:hAnsi="GHEA Mariam"/>
                <w:b/>
                <w:bCs/>
                <w:sz w:val="24"/>
                <w:szCs w:val="24"/>
                <w:lang w:eastAsia="en-US"/>
              </w:rPr>
              <w:t xml:space="preserve"> ՀՀ կառավարություն </w:t>
            </w:r>
          </w:p>
        </w:tc>
      </w:tr>
      <w:tr w:rsidR="000926DF" w:rsidRPr="000926DF" w:rsidTr="00DF0BF8">
        <w:trPr>
          <w:gridAfter w:val="1"/>
          <w:wAfter w:w="6" w:type="dxa"/>
          <w:trHeight w:val="255"/>
        </w:trPr>
        <w:tc>
          <w:tcPr>
            <w:tcW w:w="468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756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98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trHeight w:val="345"/>
        </w:trPr>
        <w:tc>
          <w:tcPr>
            <w:tcW w:w="15976" w:type="dxa"/>
            <w:gridSpan w:val="5"/>
            <w:shd w:val="clear" w:color="000000" w:fill="FFFFFF"/>
            <w:noWrap/>
            <w:vAlign w:val="bottom"/>
            <w:hideMark/>
          </w:tcPr>
          <w:p w:rsidR="000926DF" w:rsidRPr="000926DF" w:rsidRDefault="000926DF" w:rsidP="000926DF">
            <w:pPr>
              <w:rPr>
                <w:rFonts w:ascii="GHEA Mariam" w:hAnsi="GHEA Mariam"/>
                <w:b/>
                <w:bCs/>
                <w:sz w:val="24"/>
                <w:szCs w:val="24"/>
                <w:lang w:eastAsia="en-US"/>
              </w:rPr>
            </w:pPr>
            <w:r w:rsidRPr="000926DF">
              <w:rPr>
                <w:rFonts w:ascii="GHEA Mariam" w:hAnsi="GHEA Mariam"/>
                <w:b/>
                <w:bCs/>
                <w:sz w:val="24"/>
                <w:szCs w:val="24"/>
                <w:lang w:eastAsia="en-US"/>
              </w:rPr>
              <w:t>ՄԱՍ 2. ՊԵՏԱԿԱՆ ՄԱՐՄՆԻ ԳԾՈՎ ԱՐԴՅՈՒՆՔԱՅԻՆ (ԿԱՏԱՐՈՂԱԿԱՆ) ՑՈՒՑԱՆԻՇՆԵՐԸ</w:t>
            </w:r>
          </w:p>
        </w:tc>
      </w:tr>
      <w:tr w:rsidR="000926DF" w:rsidRPr="000926DF" w:rsidTr="00DF0BF8">
        <w:trPr>
          <w:gridAfter w:val="1"/>
          <w:wAfter w:w="6" w:type="dxa"/>
          <w:trHeight w:val="345"/>
        </w:trPr>
        <w:tc>
          <w:tcPr>
            <w:tcW w:w="468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b/>
                <w:bCs/>
                <w:sz w:val="24"/>
                <w:szCs w:val="24"/>
                <w:lang w:eastAsia="en-US"/>
              </w:rPr>
            </w:pPr>
            <w:r w:rsidRPr="000926DF">
              <w:rPr>
                <w:rFonts w:ascii="Calibri" w:hAnsi="Calibri" w:cs="Calibri"/>
                <w:b/>
                <w:bCs/>
                <w:sz w:val="24"/>
                <w:szCs w:val="24"/>
                <w:lang w:eastAsia="en-US"/>
              </w:rPr>
              <w:t> </w:t>
            </w:r>
          </w:p>
        </w:tc>
        <w:tc>
          <w:tcPr>
            <w:tcW w:w="7560" w:type="dxa"/>
            <w:tcBorders>
              <w:top w:val="nil"/>
              <w:left w:val="nil"/>
              <w:bottom w:val="nil"/>
              <w:right w:val="nil"/>
            </w:tcBorders>
            <w:shd w:val="clear" w:color="000000" w:fill="FFFFFF"/>
            <w:noWrap/>
            <w:vAlign w:val="bottom"/>
            <w:hideMark/>
          </w:tcPr>
          <w:p w:rsidR="000926DF" w:rsidRDefault="000926DF" w:rsidP="000926DF">
            <w:pPr>
              <w:rPr>
                <w:rFonts w:ascii="Calibri" w:hAnsi="Calibri" w:cs="Calibri"/>
                <w:b/>
                <w:bCs/>
                <w:sz w:val="24"/>
                <w:szCs w:val="24"/>
                <w:lang w:eastAsia="en-US"/>
              </w:rPr>
            </w:pPr>
            <w:r w:rsidRPr="000926DF">
              <w:rPr>
                <w:rFonts w:ascii="Calibri" w:hAnsi="Calibri" w:cs="Calibri"/>
                <w:b/>
                <w:bCs/>
                <w:sz w:val="24"/>
                <w:szCs w:val="24"/>
                <w:lang w:eastAsia="en-US"/>
              </w:rPr>
              <w:t> </w:t>
            </w:r>
          </w:p>
          <w:p w:rsidR="00DF0BF8" w:rsidRPr="000926DF" w:rsidRDefault="00DF0BF8" w:rsidP="000926DF">
            <w:pPr>
              <w:rPr>
                <w:rFonts w:ascii="GHEA Mariam" w:hAnsi="GHEA Mariam"/>
                <w:b/>
                <w:bCs/>
                <w:sz w:val="24"/>
                <w:szCs w:val="24"/>
                <w:lang w:eastAsia="en-US"/>
              </w:rPr>
            </w:pPr>
          </w:p>
        </w:tc>
        <w:tc>
          <w:tcPr>
            <w:tcW w:w="198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345"/>
        </w:trPr>
        <w:tc>
          <w:tcPr>
            <w:tcW w:w="4680" w:type="dxa"/>
            <w:tcBorders>
              <w:top w:val="single" w:sz="4" w:space="0" w:color="auto"/>
              <w:left w:val="single" w:sz="4" w:space="0" w:color="auto"/>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b/>
                <w:bCs/>
                <w:sz w:val="24"/>
                <w:szCs w:val="24"/>
                <w:lang w:eastAsia="en-US"/>
              </w:rPr>
            </w:pPr>
            <w:r w:rsidRPr="000926DF">
              <w:rPr>
                <w:rFonts w:ascii="GHEA Mariam" w:hAnsi="GHEA Mariam"/>
                <w:b/>
                <w:bCs/>
                <w:sz w:val="24"/>
                <w:szCs w:val="24"/>
                <w:lang w:eastAsia="en-US"/>
              </w:rPr>
              <w:t xml:space="preserve"> Ծրագրի դասիչը </w:t>
            </w:r>
          </w:p>
        </w:tc>
        <w:tc>
          <w:tcPr>
            <w:tcW w:w="7560" w:type="dxa"/>
            <w:tcBorders>
              <w:top w:val="single" w:sz="4" w:space="0" w:color="auto"/>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b/>
                <w:bCs/>
                <w:sz w:val="24"/>
                <w:szCs w:val="24"/>
                <w:lang w:eastAsia="en-US"/>
              </w:rPr>
            </w:pPr>
            <w:r w:rsidRPr="000926DF">
              <w:rPr>
                <w:rFonts w:ascii="GHEA Mariam" w:hAnsi="GHEA Mariam"/>
                <w:b/>
                <w:bCs/>
                <w:sz w:val="24"/>
                <w:szCs w:val="24"/>
                <w:lang w:eastAsia="en-US"/>
              </w:rPr>
              <w:t xml:space="preserve"> Ծրագրի անվանումը </w:t>
            </w:r>
          </w:p>
        </w:tc>
        <w:tc>
          <w:tcPr>
            <w:tcW w:w="1980" w:type="dxa"/>
            <w:tcBorders>
              <w:top w:val="nil"/>
              <w:left w:val="nil"/>
              <w:bottom w:val="nil"/>
              <w:right w:val="nil"/>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nil"/>
              <w:right w:val="nil"/>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345"/>
        </w:trPr>
        <w:tc>
          <w:tcPr>
            <w:tcW w:w="4680" w:type="dxa"/>
            <w:tcBorders>
              <w:top w:val="nil"/>
              <w:left w:val="single" w:sz="4" w:space="0" w:color="auto"/>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1139 </w:t>
            </w:r>
          </w:p>
        </w:tc>
        <w:tc>
          <w:tcPr>
            <w:tcW w:w="756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ՀՀ կառավարության պահուստային ֆոնդ </w:t>
            </w:r>
          </w:p>
        </w:tc>
        <w:tc>
          <w:tcPr>
            <w:tcW w:w="1980" w:type="dxa"/>
            <w:tcBorders>
              <w:top w:val="nil"/>
              <w:left w:val="nil"/>
              <w:bottom w:val="nil"/>
              <w:right w:val="nil"/>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nil"/>
              <w:right w:val="nil"/>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345"/>
        </w:trPr>
        <w:tc>
          <w:tcPr>
            <w:tcW w:w="4680" w:type="dxa"/>
            <w:tcBorders>
              <w:top w:val="nil"/>
              <w:left w:val="nil"/>
              <w:bottom w:val="nil"/>
              <w:right w:val="nil"/>
            </w:tcBorders>
            <w:shd w:val="clear" w:color="000000" w:fill="FFFFFF"/>
            <w:noWrap/>
            <w:vAlign w:val="bottom"/>
            <w:hideMark/>
          </w:tcPr>
          <w:p w:rsidR="000926DF" w:rsidRDefault="000926DF" w:rsidP="000926DF">
            <w:pPr>
              <w:jc w:val="both"/>
              <w:rPr>
                <w:rFonts w:ascii="Calibri" w:hAnsi="Calibri" w:cs="Calibri"/>
                <w:sz w:val="24"/>
                <w:szCs w:val="24"/>
                <w:lang w:eastAsia="en-US"/>
              </w:rPr>
            </w:pPr>
            <w:r w:rsidRPr="000926DF">
              <w:rPr>
                <w:rFonts w:ascii="Calibri" w:hAnsi="Calibri" w:cs="Calibri"/>
                <w:sz w:val="24"/>
                <w:szCs w:val="24"/>
                <w:lang w:eastAsia="en-US"/>
              </w:rPr>
              <w:t> </w:t>
            </w:r>
          </w:p>
          <w:p w:rsidR="00DF0BF8" w:rsidRPr="000926DF" w:rsidRDefault="00DF0BF8" w:rsidP="000926DF">
            <w:pPr>
              <w:jc w:val="both"/>
              <w:rPr>
                <w:rFonts w:ascii="GHEA Mariam" w:hAnsi="GHEA Mariam"/>
                <w:sz w:val="24"/>
                <w:szCs w:val="24"/>
                <w:lang w:eastAsia="en-US"/>
              </w:rPr>
            </w:pPr>
          </w:p>
        </w:tc>
        <w:tc>
          <w:tcPr>
            <w:tcW w:w="756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980" w:type="dxa"/>
            <w:tcBorders>
              <w:top w:val="nil"/>
              <w:left w:val="nil"/>
              <w:bottom w:val="nil"/>
              <w:right w:val="nil"/>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nil"/>
              <w:right w:val="nil"/>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345"/>
        </w:trPr>
        <w:tc>
          <w:tcPr>
            <w:tcW w:w="4680" w:type="dxa"/>
            <w:tcBorders>
              <w:top w:val="nil"/>
              <w:left w:val="nil"/>
              <w:bottom w:val="nil"/>
              <w:right w:val="nil"/>
            </w:tcBorders>
            <w:shd w:val="clear" w:color="000000" w:fill="FFFFFF"/>
            <w:hideMark/>
          </w:tcPr>
          <w:p w:rsidR="000926DF" w:rsidRPr="000926DF" w:rsidRDefault="000926DF" w:rsidP="000926DF">
            <w:pPr>
              <w:rPr>
                <w:rFonts w:ascii="GHEA Mariam" w:hAnsi="GHEA Mariam"/>
                <w:b/>
                <w:bCs/>
                <w:sz w:val="24"/>
                <w:szCs w:val="24"/>
                <w:lang w:eastAsia="en-US"/>
              </w:rPr>
            </w:pPr>
            <w:r w:rsidRPr="000926DF">
              <w:rPr>
                <w:rFonts w:ascii="GHEA Mariam" w:hAnsi="GHEA Mariam"/>
                <w:b/>
                <w:bCs/>
                <w:sz w:val="24"/>
                <w:szCs w:val="24"/>
                <w:lang w:eastAsia="en-US"/>
              </w:rPr>
              <w:lastRenderedPageBreak/>
              <w:t xml:space="preserve"> Ծրագրի միջոցառումները </w:t>
            </w:r>
          </w:p>
        </w:tc>
        <w:tc>
          <w:tcPr>
            <w:tcW w:w="756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980" w:type="dxa"/>
            <w:tcBorders>
              <w:top w:val="nil"/>
              <w:left w:val="nil"/>
              <w:bottom w:val="nil"/>
              <w:right w:val="nil"/>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nil"/>
              <w:right w:val="nil"/>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345"/>
        </w:trPr>
        <w:tc>
          <w:tcPr>
            <w:tcW w:w="4680" w:type="dxa"/>
            <w:tcBorders>
              <w:top w:val="nil"/>
              <w:left w:val="nil"/>
              <w:bottom w:val="nil"/>
              <w:right w:val="nil"/>
            </w:tcBorders>
            <w:shd w:val="clear" w:color="000000" w:fill="FFFFFF"/>
            <w:noWrap/>
            <w:vAlign w:val="bottom"/>
            <w:hideMark/>
          </w:tcPr>
          <w:p w:rsidR="000926DF" w:rsidRPr="00DF0BF8" w:rsidRDefault="000926DF" w:rsidP="000926DF">
            <w:pPr>
              <w:jc w:val="both"/>
              <w:rPr>
                <w:rFonts w:ascii="GHEA Mariam" w:hAnsi="GHEA Mariam"/>
                <w:sz w:val="18"/>
                <w:szCs w:val="24"/>
                <w:lang w:eastAsia="en-US"/>
              </w:rPr>
            </w:pPr>
            <w:r w:rsidRPr="000926DF">
              <w:rPr>
                <w:rFonts w:ascii="Calibri" w:hAnsi="Calibri" w:cs="Calibri"/>
                <w:sz w:val="24"/>
                <w:szCs w:val="24"/>
                <w:lang w:eastAsia="en-US"/>
              </w:rPr>
              <w:t> </w:t>
            </w:r>
          </w:p>
        </w:tc>
        <w:tc>
          <w:tcPr>
            <w:tcW w:w="756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980" w:type="dxa"/>
            <w:tcBorders>
              <w:top w:val="nil"/>
              <w:left w:val="nil"/>
              <w:bottom w:val="nil"/>
              <w:right w:val="nil"/>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nil"/>
              <w:right w:val="nil"/>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1187"/>
        </w:trPr>
        <w:tc>
          <w:tcPr>
            <w:tcW w:w="4680" w:type="dxa"/>
            <w:tcBorders>
              <w:top w:val="single" w:sz="4" w:space="0" w:color="auto"/>
              <w:left w:val="single" w:sz="4" w:space="0" w:color="auto"/>
              <w:bottom w:val="single" w:sz="4" w:space="0" w:color="auto"/>
              <w:right w:val="single" w:sz="4" w:space="0" w:color="auto"/>
            </w:tcBorders>
            <w:shd w:val="clear" w:color="000000" w:fill="FFFFFF"/>
            <w:hideMark/>
          </w:tcPr>
          <w:p w:rsidR="000926DF" w:rsidRPr="000926DF" w:rsidRDefault="00DF0BF8" w:rsidP="000926DF">
            <w:pPr>
              <w:rPr>
                <w:rFonts w:ascii="GHEA Mariam" w:hAnsi="GHEA Mariam"/>
                <w:sz w:val="24"/>
                <w:szCs w:val="24"/>
                <w:lang w:eastAsia="en-US"/>
              </w:rPr>
            </w:pPr>
            <w:r>
              <w:rPr>
                <w:rFonts w:ascii="GHEA Mariam" w:hAnsi="GHEA Mariam"/>
                <w:sz w:val="24"/>
                <w:szCs w:val="24"/>
                <w:lang w:eastAsia="en-US"/>
              </w:rPr>
              <w:t>Ծրագրի դասիչը</w:t>
            </w:r>
          </w:p>
        </w:tc>
        <w:tc>
          <w:tcPr>
            <w:tcW w:w="7560" w:type="dxa"/>
            <w:tcBorders>
              <w:top w:val="single" w:sz="4" w:space="0" w:color="auto"/>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1139 </w:t>
            </w:r>
          </w:p>
        </w:tc>
        <w:tc>
          <w:tcPr>
            <w:tcW w:w="3730" w:type="dxa"/>
            <w:gridSpan w:val="2"/>
            <w:tcBorders>
              <w:top w:val="single" w:sz="4" w:space="0" w:color="auto"/>
              <w:left w:val="nil"/>
              <w:bottom w:val="single" w:sz="4" w:space="0" w:color="auto"/>
              <w:right w:val="single" w:sz="4" w:space="0" w:color="000000"/>
            </w:tcBorders>
            <w:shd w:val="clear" w:color="000000" w:fill="FFFFFF"/>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Ցուցանիշների փոփոխությունը (նվազեցումները նշված են փակագծերում)</w:t>
            </w:r>
          </w:p>
        </w:tc>
      </w:tr>
      <w:tr w:rsidR="000926DF" w:rsidRPr="000926DF" w:rsidTr="00DF0BF8">
        <w:trPr>
          <w:gridAfter w:val="1"/>
          <w:wAfter w:w="6" w:type="dxa"/>
          <w:trHeight w:val="458"/>
        </w:trPr>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DF0BF8" w:rsidP="000926DF">
            <w:pPr>
              <w:rPr>
                <w:rFonts w:ascii="GHEA Mariam" w:hAnsi="GHEA Mariam"/>
                <w:sz w:val="24"/>
                <w:szCs w:val="24"/>
                <w:lang w:eastAsia="en-US"/>
              </w:rPr>
            </w:pPr>
            <w:r>
              <w:rPr>
                <w:rFonts w:ascii="GHEA Mariam" w:hAnsi="GHEA Mariam"/>
                <w:sz w:val="24"/>
                <w:szCs w:val="24"/>
                <w:lang w:eastAsia="en-US"/>
              </w:rPr>
              <w:t>Միջոցառման դասիչը</w:t>
            </w:r>
          </w:p>
        </w:tc>
        <w:tc>
          <w:tcPr>
            <w:tcW w:w="756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11001 </w:t>
            </w:r>
          </w:p>
        </w:tc>
        <w:tc>
          <w:tcPr>
            <w:tcW w:w="1980" w:type="dxa"/>
            <w:tcBorders>
              <w:top w:val="nil"/>
              <w:left w:val="nil"/>
              <w:bottom w:val="single" w:sz="4" w:space="0" w:color="auto"/>
              <w:right w:val="single" w:sz="4" w:space="0" w:color="auto"/>
            </w:tcBorders>
            <w:shd w:val="clear" w:color="000000" w:fill="FFFFFF"/>
            <w:vAlign w:val="center"/>
            <w:hideMark/>
          </w:tcPr>
          <w:p w:rsidR="000926DF" w:rsidRPr="000926DF" w:rsidRDefault="00DF0BF8"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ինն ամիս</w:t>
            </w:r>
          </w:p>
        </w:tc>
        <w:tc>
          <w:tcPr>
            <w:tcW w:w="1750" w:type="dxa"/>
            <w:tcBorders>
              <w:top w:val="nil"/>
              <w:left w:val="nil"/>
              <w:bottom w:val="single" w:sz="4" w:space="0" w:color="auto"/>
              <w:right w:val="single" w:sz="4" w:space="0" w:color="auto"/>
            </w:tcBorders>
            <w:shd w:val="clear" w:color="000000" w:fill="FFFFFF"/>
            <w:vAlign w:val="center"/>
            <w:hideMark/>
          </w:tcPr>
          <w:p w:rsidR="000926DF" w:rsidRPr="000926DF" w:rsidRDefault="00DF0BF8"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 xml:space="preserve"> տարի </w:t>
            </w:r>
          </w:p>
        </w:tc>
      </w:tr>
      <w:tr w:rsidR="000926DF" w:rsidRPr="000926DF" w:rsidTr="00DF0BF8">
        <w:trPr>
          <w:gridAfter w:val="1"/>
          <w:wAfter w:w="6" w:type="dxa"/>
          <w:trHeight w:val="345"/>
        </w:trPr>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DF0BF8" w:rsidP="000926DF">
            <w:pPr>
              <w:rPr>
                <w:rFonts w:ascii="GHEA Mariam" w:hAnsi="GHEA Mariam"/>
                <w:sz w:val="24"/>
                <w:szCs w:val="24"/>
                <w:lang w:eastAsia="en-US"/>
              </w:rPr>
            </w:pPr>
            <w:r>
              <w:rPr>
                <w:rFonts w:ascii="GHEA Mariam" w:hAnsi="GHEA Mariam"/>
                <w:sz w:val="24"/>
                <w:szCs w:val="24"/>
                <w:lang w:eastAsia="en-US"/>
              </w:rPr>
              <w:t>Միջոցառման անվանումը</w:t>
            </w:r>
          </w:p>
        </w:tc>
        <w:tc>
          <w:tcPr>
            <w:tcW w:w="756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ՀՀ կառավարության պահուստային ֆոնդ </w:t>
            </w:r>
          </w:p>
        </w:tc>
        <w:tc>
          <w:tcPr>
            <w:tcW w:w="198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287"/>
        </w:trPr>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DF0BF8" w:rsidP="000926DF">
            <w:pPr>
              <w:rPr>
                <w:rFonts w:ascii="GHEA Mariam" w:hAnsi="GHEA Mariam"/>
                <w:sz w:val="24"/>
                <w:szCs w:val="24"/>
                <w:lang w:eastAsia="en-US"/>
              </w:rPr>
            </w:pPr>
            <w:r>
              <w:rPr>
                <w:rFonts w:ascii="GHEA Mariam" w:hAnsi="GHEA Mariam"/>
                <w:sz w:val="24"/>
                <w:szCs w:val="24"/>
                <w:lang w:eastAsia="en-US"/>
              </w:rPr>
              <w:t>Նկարագրությունը</w:t>
            </w:r>
          </w:p>
        </w:tc>
        <w:tc>
          <w:tcPr>
            <w:tcW w:w="756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98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345"/>
        </w:trPr>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DF0BF8" w:rsidP="000926DF">
            <w:pPr>
              <w:rPr>
                <w:rFonts w:ascii="GHEA Mariam" w:hAnsi="GHEA Mariam"/>
                <w:sz w:val="24"/>
                <w:szCs w:val="24"/>
                <w:lang w:eastAsia="en-US"/>
              </w:rPr>
            </w:pPr>
            <w:r>
              <w:rPr>
                <w:rFonts w:ascii="GHEA Mariam" w:hAnsi="GHEA Mariam"/>
                <w:sz w:val="24"/>
                <w:szCs w:val="24"/>
                <w:lang w:eastAsia="en-US"/>
              </w:rPr>
              <w:t>Միջոցառման տեսակը</w:t>
            </w:r>
          </w:p>
        </w:tc>
        <w:tc>
          <w:tcPr>
            <w:tcW w:w="756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Ծառայությունների մատուցում </w:t>
            </w:r>
          </w:p>
        </w:tc>
        <w:tc>
          <w:tcPr>
            <w:tcW w:w="198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690"/>
        </w:trPr>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Միջոցառումն իրականացնողի անվանումը</w:t>
            </w:r>
          </w:p>
        </w:tc>
        <w:tc>
          <w:tcPr>
            <w:tcW w:w="756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ՀՀ կառավարություն</w:t>
            </w:r>
          </w:p>
        </w:tc>
        <w:tc>
          <w:tcPr>
            <w:tcW w:w="198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345"/>
        </w:trPr>
        <w:tc>
          <w:tcPr>
            <w:tcW w:w="1224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 xml:space="preserve"> Արդյունքի չափորոշիչներ </w:t>
            </w:r>
          </w:p>
        </w:tc>
        <w:tc>
          <w:tcPr>
            <w:tcW w:w="1980" w:type="dxa"/>
            <w:tcBorders>
              <w:top w:val="nil"/>
              <w:left w:val="nil"/>
              <w:bottom w:val="single" w:sz="4" w:space="0" w:color="auto"/>
              <w:right w:val="single" w:sz="4" w:space="0" w:color="auto"/>
            </w:tcBorders>
            <w:shd w:val="clear" w:color="000000" w:fill="FFFFFF"/>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single" w:sz="4" w:space="0" w:color="auto"/>
              <w:right w:val="single" w:sz="4" w:space="0" w:color="auto"/>
            </w:tcBorders>
            <w:shd w:val="clear" w:color="000000" w:fill="FFFFFF"/>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495"/>
        </w:trPr>
        <w:tc>
          <w:tcPr>
            <w:tcW w:w="1224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0926DF" w:rsidRPr="000926DF" w:rsidRDefault="000926DF" w:rsidP="00DF0BF8">
            <w:pPr>
              <w:rPr>
                <w:rFonts w:ascii="GHEA Mariam" w:hAnsi="GHEA Mariam"/>
                <w:sz w:val="24"/>
                <w:szCs w:val="24"/>
                <w:lang w:eastAsia="en-US"/>
              </w:rPr>
            </w:pPr>
            <w:r w:rsidRPr="000926DF">
              <w:rPr>
                <w:rFonts w:ascii="GHEA Mariam" w:hAnsi="GHEA Mariam"/>
                <w:sz w:val="24"/>
                <w:szCs w:val="24"/>
                <w:lang w:eastAsia="en-US"/>
              </w:rPr>
              <w:t xml:space="preserve"> Միջ</w:t>
            </w:r>
            <w:r w:rsidR="00DF0BF8">
              <w:rPr>
                <w:rFonts w:ascii="GHEA Mariam" w:hAnsi="GHEA Mariam"/>
                <w:sz w:val="24"/>
                <w:szCs w:val="24"/>
                <w:lang w:eastAsia="en-US"/>
              </w:rPr>
              <w:t>ոցառման վրա կատարվող ծախսը (հազ.</w:t>
            </w:r>
            <w:r w:rsidRPr="000926DF">
              <w:rPr>
                <w:rFonts w:ascii="GHEA Mariam" w:hAnsi="GHEA Mariam"/>
                <w:sz w:val="24"/>
                <w:szCs w:val="24"/>
                <w:lang w:eastAsia="en-US"/>
              </w:rPr>
              <w:t xml:space="preserve"> դրամ) </w:t>
            </w:r>
          </w:p>
        </w:tc>
        <w:tc>
          <w:tcPr>
            <w:tcW w:w="198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DF0BF8">
            <w:pPr>
              <w:jc w:val="center"/>
              <w:rPr>
                <w:rFonts w:ascii="GHEA Mariam" w:hAnsi="GHEA Mariam"/>
                <w:sz w:val="24"/>
                <w:szCs w:val="24"/>
                <w:lang w:eastAsia="en-US"/>
              </w:rPr>
            </w:pPr>
            <w:r w:rsidRPr="000926DF">
              <w:rPr>
                <w:rFonts w:ascii="GHEA Mariam" w:hAnsi="GHEA Mariam"/>
                <w:sz w:val="24"/>
                <w:szCs w:val="24"/>
                <w:lang w:eastAsia="en-US"/>
              </w:rPr>
              <w:t>(248,648.9)</w:t>
            </w:r>
          </w:p>
        </w:tc>
        <w:tc>
          <w:tcPr>
            <w:tcW w:w="175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DF0BF8">
            <w:pPr>
              <w:jc w:val="center"/>
              <w:rPr>
                <w:rFonts w:ascii="GHEA Mariam" w:hAnsi="GHEA Mariam"/>
                <w:sz w:val="24"/>
                <w:szCs w:val="24"/>
                <w:lang w:eastAsia="en-US"/>
              </w:rPr>
            </w:pPr>
            <w:r w:rsidRPr="000926DF">
              <w:rPr>
                <w:rFonts w:ascii="GHEA Mariam" w:hAnsi="GHEA Mariam"/>
                <w:sz w:val="24"/>
                <w:szCs w:val="24"/>
                <w:lang w:eastAsia="en-US"/>
              </w:rPr>
              <w:t>(580,200.7)</w:t>
            </w:r>
          </w:p>
        </w:tc>
      </w:tr>
      <w:tr w:rsidR="000926DF" w:rsidRPr="000926DF" w:rsidTr="00DF0BF8">
        <w:trPr>
          <w:gridAfter w:val="1"/>
          <w:wAfter w:w="6" w:type="dxa"/>
          <w:trHeight w:val="495"/>
        </w:trPr>
        <w:tc>
          <w:tcPr>
            <w:tcW w:w="4680" w:type="dxa"/>
            <w:tcBorders>
              <w:top w:val="nil"/>
              <w:left w:val="nil"/>
              <w:bottom w:val="nil"/>
              <w:right w:val="nil"/>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7560" w:type="dxa"/>
            <w:tcBorders>
              <w:top w:val="nil"/>
              <w:left w:val="nil"/>
              <w:bottom w:val="nil"/>
              <w:right w:val="nil"/>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980" w:type="dxa"/>
            <w:tcBorders>
              <w:top w:val="nil"/>
              <w:left w:val="nil"/>
              <w:bottom w:val="nil"/>
              <w:right w:val="nil"/>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nil"/>
              <w:right w:val="nil"/>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1088"/>
        </w:trPr>
        <w:tc>
          <w:tcPr>
            <w:tcW w:w="4680" w:type="dxa"/>
            <w:tcBorders>
              <w:top w:val="single" w:sz="4" w:space="0" w:color="auto"/>
              <w:left w:val="single" w:sz="4" w:space="0" w:color="auto"/>
              <w:bottom w:val="single" w:sz="4" w:space="0" w:color="auto"/>
              <w:right w:val="single" w:sz="4" w:space="0" w:color="auto"/>
            </w:tcBorders>
            <w:shd w:val="clear" w:color="000000" w:fill="FFFFFF"/>
            <w:hideMark/>
          </w:tcPr>
          <w:p w:rsidR="000926DF" w:rsidRPr="000926DF" w:rsidRDefault="00DF0BF8" w:rsidP="000926DF">
            <w:pPr>
              <w:rPr>
                <w:rFonts w:ascii="GHEA Mariam" w:hAnsi="GHEA Mariam"/>
                <w:sz w:val="24"/>
                <w:szCs w:val="24"/>
                <w:lang w:eastAsia="en-US"/>
              </w:rPr>
            </w:pPr>
            <w:r>
              <w:rPr>
                <w:rFonts w:ascii="GHEA Mariam" w:hAnsi="GHEA Mariam"/>
                <w:sz w:val="24"/>
                <w:szCs w:val="24"/>
                <w:lang w:eastAsia="en-US"/>
              </w:rPr>
              <w:t>Ծրագրի դասիչը</w:t>
            </w:r>
          </w:p>
        </w:tc>
        <w:tc>
          <w:tcPr>
            <w:tcW w:w="7560" w:type="dxa"/>
            <w:tcBorders>
              <w:top w:val="single" w:sz="4" w:space="0" w:color="auto"/>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1139 </w:t>
            </w:r>
          </w:p>
        </w:tc>
        <w:tc>
          <w:tcPr>
            <w:tcW w:w="3730" w:type="dxa"/>
            <w:gridSpan w:val="2"/>
            <w:tcBorders>
              <w:top w:val="single" w:sz="4" w:space="0" w:color="auto"/>
              <w:left w:val="nil"/>
              <w:bottom w:val="single" w:sz="4" w:space="0" w:color="auto"/>
              <w:right w:val="single" w:sz="4" w:space="0" w:color="000000"/>
            </w:tcBorders>
            <w:shd w:val="clear" w:color="000000" w:fill="FFFFFF"/>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Ցուցանիշների փոփոխությունը (ավելացումները նշված են դրական նշանով)</w:t>
            </w:r>
          </w:p>
        </w:tc>
      </w:tr>
      <w:tr w:rsidR="000926DF" w:rsidRPr="000926DF" w:rsidTr="00DF0BF8">
        <w:trPr>
          <w:gridAfter w:val="1"/>
          <w:wAfter w:w="6" w:type="dxa"/>
          <w:trHeight w:val="440"/>
        </w:trPr>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DF0BF8" w:rsidP="000926DF">
            <w:pPr>
              <w:rPr>
                <w:rFonts w:ascii="GHEA Mariam" w:hAnsi="GHEA Mariam"/>
                <w:sz w:val="24"/>
                <w:szCs w:val="24"/>
                <w:lang w:eastAsia="en-US"/>
              </w:rPr>
            </w:pPr>
            <w:r>
              <w:rPr>
                <w:rFonts w:ascii="GHEA Mariam" w:hAnsi="GHEA Mariam"/>
                <w:sz w:val="24"/>
                <w:szCs w:val="24"/>
                <w:lang w:eastAsia="en-US"/>
              </w:rPr>
              <w:t>Միջոցառման դասիչը</w:t>
            </w:r>
          </w:p>
        </w:tc>
        <w:tc>
          <w:tcPr>
            <w:tcW w:w="756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11001 </w:t>
            </w:r>
          </w:p>
        </w:tc>
        <w:tc>
          <w:tcPr>
            <w:tcW w:w="1980" w:type="dxa"/>
            <w:tcBorders>
              <w:top w:val="nil"/>
              <w:left w:val="nil"/>
              <w:bottom w:val="single" w:sz="4" w:space="0" w:color="auto"/>
              <w:right w:val="single" w:sz="4" w:space="0" w:color="auto"/>
            </w:tcBorders>
            <w:shd w:val="clear" w:color="000000" w:fill="FFFFFF"/>
            <w:vAlign w:val="center"/>
            <w:hideMark/>
          </w:tcPr>
          <w:p w:rsidR="000926DF" w:rsidRPr="000926DF" w:rsidRDefault="00DF0BF8"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ինն ամիս</w:t>
            </w:r>
          </w:p>
        </w:tc>
        <w:tc>
          <w:tcPr>
            <w:tcW w:w="1750" w:type="dxa"/>
            <w:tcBorders>
              <w:top w:val="nil"/>
              <w:left w:val="nil"/>
              <w:bottom w:val="single" w:sz="4" w:space="0" w:color="auto"/>
              <w:right w:val="single" w:sz="4" w:space="0" w:color="auto"/>
            </w:tcBorders>
            <w:shd w:val="clear" w:color="000000" w:fill="FFFFFF"/>
            <w:vAlign w:val="center"/>
            <w:hideMark/>
          </w:tcPr>
          <w:p w:rsidR="000926DF" w:rsidRPr="000926DF" w:rsidRDefault="00DF0BF8"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 xml:space="preserve"> տարի </w:t>
            </w:r>
          </w:p>
        </w:tc>
      </w:tr>
      <w:tr w:rsidR="000926DF" w:rsidRPr="000926DF" w:rsidTr="00DF0BF8">
        <w:trPr>
          <w:gridAfter w:val="1"/>
          <w:wAfter w:w="6" w:type="dxa"/>
          <w:trHeight w:val="345"/>
        </w:trPr>
        <w:tc>
          <w:tcPr>
            <w:tcW w:w="4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6DF" w:rsidRPr="000926DF" w:rsidRDefault="00DF0BF8" w:rsidP="000926DF">
            <w:pPr>
              <w:rPr>
                <w:rFonts w:ascii="GHEA Mariam" w:hAnsi="GHEA Mariam"/>
                <w:sz w:val="24"/>
                <w:szCs w:val="24"/>
                <w:lang w:eastAsia="en-US"/>
              </w:rPr>
            </w:pPr>
            <w:r>
              <w:rPr>
                <w:rFonts w:ascii="GHEA Mariam" w:hAnsi="GHEA Mariam"/>
                <w:sz w:val="24"/>
                <w:szCs w:val="24"/>
                <w:lang w:eastAsia="en-US"/>
              </w:rPr>
              <w:t>Միջոցառման անվանումը</w:t>
            </w:r>
          </w:p>
        </w:tc>
        <w:tc>
          <w:tcPr>
            <w:tcW w:w="7560" w:type="dxa"/>
            <w:tcBorders>
              <w:top w:val="single" w:sz="4" w:space="0" w:color="auto"/>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ՀՀ կառավարության պահուստային ֆոնդ </w:t>
            </w:r>
          </w:p>
        </w:tc>
        <w:tc>
          <w:tcPr>
            <w:tcW w:w="1980" w:type="dxa"/>
            <w:tcBorders>
              <w:top w:val="single" w:sz="4" w:space="0" w:color="auto"/>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single" w:sz="4" w:space="0" w:color="auto"/>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350"/>
        </w:trPr>
        <w:tc>
          <w:tcPr>
            <w:tcW w:w="4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6DF" w:rsidRPr="000926DF" w:rsidRDefault="00DF0BF8" w:rsidP="000926DF">
            <w:pPr>
              <w:rPr>
                <w:rFonts w:ascii="GHEA Mariam" w:hAnsi="GHEA Mariam"/>
                <w:sz w:val="24"/>
                <w:szCs w:val="24"/>
                <w:lang w:eastAsia="en-US"/>
              </w:rPr>
            </w:pPr>
            <w:r>
              <w:rPr>
                <w:rFonts w:ascii="GHEA Mariam" w:hAnsi="GHEA Mariam"/>
                <w:sz w:val="24"/>
                <w:szCs w:val="24"/>
                <w:lang w:eastAsia="en-US"/>
              </w:rPr>
              <w:lastRenderedPageBreak/>
              <w:t>Նկարագրությունը</w:t>
            </w:r>
          </w:p>
        </w:tc>
        <w:tc>
          <w:tcPr>
            <w:tcW w:w="7560"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980"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single" w:sz="4" w:space="0" w:color="auto"/>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345"/>
        </w:trPr>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DF0BF8" w:rsidP="000926DF">
            <w:pPr>
              <w:rPr>
                <w:rFonts w:ascii="GHEA Mariam" w:hAnsi="GHEA Mariam"/>
                <w:sz w:val="24"/>
                <w:szCs w:val="24"/>
                <w:lang w:eastAsia="en-US"/>
              </w:rPr>
            </w:pPr>
            <w:r>
              <w:rPr>
                <w:rFonts w:ascii="GHEA Mariam" w:hAnsi="GHEA Mariam"/>
                <w:sz w:val="24"/>
                <w:szCs w:val="24"/>
                <w:lang w:eastAsia="en-US"/>
              </w:rPr>
              <w:t>Միջոցառման տեսակը</w:t>
            </w:r>
          </w:p>
        </w:tc>
        <w:tc>
          <w:tcPr>
            <w:tcW w:w="756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Ծառայությունների մատուցում </w:t>
            </w:r>
          </w:p>
        </w:tc>
        <w:tc>
          <w:tcPr>
            <w:tcW w:w="198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690"/>
        </w:trPr>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Միջոցառումն իրականացնողի անվանումը</w:t>
            </w:r>
          </w:p>
        </w:tc>
        <w:tc>
          <w:tcPr>
            <w:tcW w:w="756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ՀՀ կառավարություն</w:t>
            </w:r>
          </w:p>
        </w:tc>
        <w:tc>
          <w:tcPr>
            <w:tcW w:w="198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345"/>
        </w:trPr>
        <w:tc>
          <w:tcPr>
            <w:tcW w:w="1224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 xml:space="preserve"> Արդյունքի չափորոշիչներ </w:t>
            </w:r>
          </w:p>
        </w:tc>
        <w:tc>
          <w:tcPr>
            <w:tcW w:w="1980" w:type="dxa"/>
            <w:tcBorders>
              <w:top w:val="single" w:sz="4" w:space="0" w:color="auto"/>
              <w:left w:val="nil"/>
              <w:bottom w:val="single" w:sz="4" w:space="0" w:color="auto"/>
              <w:right w:val="single" w:sz="4" w:space="0" w:color="auto"/>
            </w:tcBorders>
            <w:shd w:val="clear" w:color="000000" w:fill="FFFFFF"/>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single" w:sz="4" w:space="0" w:color="auto"/>
              <w:bottom w:val="single" w:sz="4" w:space="0" w:color="auto"/>
              <w:right w:val="single" w:sz="4" w:space="0" w:color="auto"/>
            </w:tcBorders>
            <w:shd w:val="clear" w:color="000000" w:fill="FFFFFF"/>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495"/>
        </w:trPr>
        <w:tc>
          <w:tcPr>
            <w:tcW w:w="1224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0926DF" w:rsidRPr="000926DF" w:rsidRDefault="000926DF" w:rsidP="00DF0BF8">
            <w:pPr>
              <w:rPr>
                <w:rFonts w:ascii="GHEA Mariam" w:hAnsi="GHEA Mariam"/>
                <w:sz w:val="24"/>
                <w:szCs w:val="24"/>
                <w:lang w:eastAsia="en-US"/>
              </w:rPr>
            </w:pPr>
            <w:r w:rsidRPr="000926DF">
              <w:rPr>
                <w:rFonts w:ascii="GHEA Mariam" w:hAnsi="GHEA Mariam"/>
                <w:sz w:val="24"/>
                <w:szCs w:val="24"/>
                <w:lang w:eastAsia="en-US"/>
              </w:rPr>
              <w:t xml:space="preserve"> Միջոցառման վրա կատարվող ծախսը (հազ</w:t>
            </w:r>
            <w:r w:rsidR="00DF0BF8">
              <w:rPr>
                <w:rFonts w:ascii="GHEA Mariam" w:hAnsi="GHEA Mariam"/>
                <w:sz w:val="24"/>
                <w:szCs w:val="24"/>
                <w:lang w:eastAsia="en-US"/>
              </w:rPr>
              <w:t>.</w:t>
            </w:r>
            <w:r w:rsidRPr="000926DF">
              <w:rPr>
                <w:rFonts w:ascii="GHEA Mariam" w:hAnsi="GHEA Mariam"/>
                <w:sz w:val="24"/>
                <w:szCs w:val="24"/>
                <w:lang w:eastAsia="en-US"/>
              </w:rPr>
              <w:t xml:space="preserve"> դրամ) </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 xml:space="preserve">          248,648.9 </w:t>
            </w:r>
          </w:p>
        </w:tc>
        <w:tc>
          <w:tcPr>
            <w:tcW w:w="175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 xml:space="preserve">     580,200.7 </w:t>
            </w:r>
          </w:p>
        </w:tc>
      </w:tr>
      <w:tr w:rsidR="000926DF" w:rsidRPr="000926DF" w:rsidTr="00DF0BF8">
        <w:trPr>
          <w:gridAfter w:val="1"/>
          <w:wAfter w:w="6" w:type="dxa"/>
          <w:trHeight w:val="495"/>
        </w:trPr>
        <w:tc>
          <w:tcPr>
            <w:tcW w:w="4680" w:type="dxa"/>
            <w:tcBorders>
              <w:top w:val="nil"/>
              <w:left w:val="nil"/>
              <w:bottom w:val="nil"/>
              <w:right w:val="nil"/>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7560" w:type="dxa"/>
            <w:tcBorders>
              <w:top w:val="nil"/>
              <w:left w:val="nil"/>
              <w:bottom w:val="nil"/>
              <w:right w:val="nil"/>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980" w:type="dxa"/>
            <w:tcBorders>
              <w:top w:val="nil"/>
              <w:left w:val="nil"/>
              <w:bottom w:val="nil"/>
              <w:right w:val="nil"/>
            </w:tcBorders>
            <w:shd w:val="clear" w:color="000000" w:fill="FFFFFF"/>
            <w:vAlign w:val="center"/>
            <w:hideMark/>
          </w:tcPr>
          <w:p w:rsidR="000926DF" w:rsidRDefault="000926DF" w:rsidP="000926DF">
            <w:pPr>
              <w:jc w:val="center"/>
              <w:rPr>
                <w:rFonts w:ascii="Calibri" w:hAnsi="Calibri" w:cs="Calibri"/>
                <w:sz w:val="24"/>
                <w:szCs w:val="24"/>
                <w:lang w:eastAsia="en-US"/>
              </w:rPr>
            </w:pPr>
            <w:r w:rsidRPr="000926DF">
              <w:rPr>
                <w:rFonts w:ascii="Calibri" w:hAnsi="Calibri" w:cs="Calibri"/>
                <w:sz w:val="24"/>
                <w:szCs w:val="24"/>
                <w:lang w:eastAsia="en-US"/>
              </w:rPr>
              <w:t> </w:t>
            </w:r>
          </w:p>
          <w:p w:rsidR="00DF0BF8" w:rsidRPr="000926DF" w:rsidRDefault="00DF0BF8" w:rsidP="000926DF">
            <w:pPr>
              <w:jc w:val="center"/>
              <w:rPr>
                <w:rFonts w:ascii="GHEA Mariam" w:hAnsi="GHEA Mariam"/>
                <w:sz w:val="24"/>
                <w:szCs w:val="24"/>
                <w:lang w:eastAsia="en-US"/>
              </w:rPr>
            </w:pPr>
          </w:p>
        </w:tc>
        <w:tc>
          <w:tcPr>
            <w:tcW w:w="1750" w:type="dxa"/>
            <w:tcBorders>
              <w:top w:val="nil"/>
              <w:left w:val="nil"/>
              <w:bottom w:val="nil"/>
              <w:right w:val="nil"/>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r>
      <w:tr w:rsidR="00DF0BF8" w:rsidRPr="000926DF" w:rsidTr="00DF13FE">
        <w:trPr>
          <w:gridAfter w:val="1"/>
          <w:wAfter w:w="6" w:type="dxa"/>
          <w:trHeight w:val="345"/>
        </w:trPr>
        <w:tc>
          <w:tcPr>
            <w:tcW w:w="4680" w:type="dxa"/>
            <w:tcBorders>
              <w:top w:val="nil"/>
              <w:left w:val="nil"/>
              <w:bottom w:val="nil"/>
              <w:right w:val="nil"/>
            </w:tcBorders>
            <w:shd w:val="clear" w:color="000000" w:fill="FFFFFF"/>
            <w:noWrap/>
            <w:vAlign w:val="bottom"/>
            <w:hideMark/>
          </w:tcPr>
          <w:p w:rsidR="00DF0BF8" w:rsidRPr="000926DF" w:rsidRDefault="00DF0BF8" w:rsidP="000926DF">
            <w:pPr>
              <w:rPr>
                <w:rFonts w:ascii="GHEA Mariam" w:hAnsi="GHEA Mariam"/>
                <w:sz w:val="24"/>
                <w:szCs w:val="24"/>
                <w:lang w:eastAsia="en-US"/>
              </w:rPr>
            </w:pPr>
            <w:r w:rsidRPr="000926DF">
              <w:rPr>
                <w:rFonts w:ascii="Calibri" w:hAnsi="Calibri" w:cs="Calibri"/>
                <w:sz w:val="24"/>
                <w:szCs w:val="24"/>
                <w:lang w:eastAsia="en-US"/>
              </w:rPr>
              <w:t> </w:t>
            </w:r>
          </w:p>
        </w:tc>
        <w:tc>
          <w:tcPr>
            <w:tcW w:w="7560" w:type="dxa"/>
            <w:tcBorders>
              <w:top w:val="nil"/>
              <w:left w:val="nil"/>
              <w:bottom w:val="nil"/>
              <w:right w:val="nil"/>
            </w:tcBorders>
            <w:shd w:val="clear" w:color="000000" w:fill="FFFFFF"/>
            <w:noWrap/>
            <w:vAlign w:val="bottom"/>
            <w:hideMark/>
          </w:tcPr>
          <w:p w:rsidR="00DF0BF8" w:rsidRPr="000926DF" w:rsidRDefault="00DF0BF8" w:rsidP="000926DF">
            <w:pPr>
              <w:rPr>
                <w:rFonts w:ascii="GHEA Mariam" w:hAnsi="GHEA Mariam"/>
                <w:sz w:val="24"/>
                <w:szCs w:val="24"/>
                <w:lang w:eastAsia="en-US"/>
              </w:rPr>
            </w:pPr>
            <w:r w:rsidRPr="000926DF">
              <w:rPr>
                <w:rFonts w:ascii="Calibri" w:hAnsi="Calibri" w:cs="Calibri"/>
                <w:sz w:val="24"/>
                <w:szCs w:val="24"/>
                <w:lang w:eastAsia="en-US"/>
              </w:rPr>
              <w:t> </w:t>
            </w:r>
          </w:p>
        </w:tc>
        <w:tc>
          <w:tcPr>
            <w:tcW w:w="3730" w:type="dxa"/>
            <w:gridSpan w:val="2"/>
            <w:tcBorders>
              <w:top w:val="nil"/>
              <w:left w:val="nil"/>
              <w:bottom w:val="nil"/>
              <w:right w:val="nil"/>
            </w:tcBorders>
            <w:shd w:val="clear" w:color="000000" w:fill="FFFFFF"/>
            <w:noWrap/>
            <w:vAlign w:val="bottom"/>
            <w:hideMark/>
          </w:tcPr>
          <w:p w:rsidR="00DF0BF8" w:rsidRPr="000926DF" w:rsidRDefault="00DF0BF8" w:rsidP="00DF0BF8">
            <w:pPr>
              <w:rPr>
                <w:rFonts w:ascii="GHEA Mariam" w:hAnsi="GHEA Mariam"/>
                <w:b/>
                <w:bCs/>
                <w:sz w:val="24"/>
                <w:szCs w:val="24"/>
                <w:lang w:eastAsia="en-US"/>
              </w:rPr>
            </w:pPr>
            <w:r w:rsidRPr="000926DF">
              <w:rPr>
                <w:rFonts w:ascii="Calibri" w:hAnsi="Calibri" w:cs="Calibri"/>
                <w:sz w:val="24"/>
                <w:szCs w:val="24"/>
                <w:lang w:eastAsia="en-US"/>
              </w:rPr>
              <w:t> </w:t>
            </w:r>
            <w:r>
              <w:rPr>
                <w:rFonts w:ascii="Calibri" w:hAnsi="Calibri" w:cs="Calibri"/>
                <w:sz w:val="24"/>
                <w:szCs w:val="24"/>
                <w:lang w:eastAsia="en-US"/>
              </w:rPr>
              <w:t xml:space="preserve">                     </w:t>
            </w:r>
            <w:r w:rsidRPr="000926DF">
              <w:rPr>
                <w:rFonts w:ascii="GHEA Mariam" w:hAnsi="GHEA Mariam"/>
                <w:b/>
                <w:bCs/>
                <w:sz w:val="24"/>
                <w:szCs w:val="24"/>
                <w:lang w:eastAsia="en-US"/>
              </w:rPr>
              <w:t xml:space="preserve"> Աղյուսակ N 2 </w:t>
            </w:r>
          </w:p>
        </w:tc>
      </w:tr>
      <w:tr w:rsidR="000926DF" w:rsidRPr="00DF0BF8" w:rsidTr="00DF0BF8">
        <w:trPr>
          <w:trHeight w:val="1065"/>
        </w:trPr>
        <w:tc>
          <w:tcPr>
            <w:tcW w:w="15976" w:type="dxa"/>
            <w:gridSpan w:val="5"/>
            <w:tcBorders>
              <w:top w:val="nil"/>
              <w:left w:val="nil"/>
              <w:bottom w:val="nil"/>
              <w:right w:val="nil"/>
            </w:tcBorders>
            <w:shd w:val="clear" w:color="000000" w:fill="FFFFFF"/>
            <w:vAlign w:val="bottom"/>
            <w:hideMark/>
          </w:tcPr>
          <w:p w:rsidR="000926DF" w:rsidRPr="00DF0BF8" w:rsidRDefault="000926DF" w:rsidP="000926DF">
            <w:pPr>
              <w:jc w:val="center"/>
              <w:rPr>
                <w:rFonts w:ascii="GHEA Mariam" w:hAnsi="GHEA Mariam"/>
                <w:bCs/>
                <w:sz w:val="24"/>
                <w:szCs w:val="24"/>
                <w:lang w:eastAsia="en-US"/>
              </w:rPr>
            </w:pPr>
            <w:r w:rsidRPr="00DF0BF8">
              <w:rPr>
                <w:rFonts w:ascii="GHEA Mariam" w:hAnsi="GHEA Mariam"/>
                <w:bCs/>
                <w:sz w:val="24"/>
                <w:szCs w:val="24"/>
                <w:lang w:eastAsia="en-US"/>
              </w:rPr>
              <w:t>ՀԱՅԱՍՏԱՆԻ ՀԱՆՐԱՊԵՏՈՒԹՅԱՆ ԿԱՌԱՎԱՐՈՒԹՅԱՆ 2023 ԹՎԱԿԱՆԻ ԴԵԿՏԵՄԲԵՐԻ 28-Ի N 2323-Ն ՈՐՈՇՄԱՆ N 9.1 ՀԱՎԵԼՎԱԾԻ NN 9.1.27, 9.1.58 ԱՂՅՈՒՍԱԿՆԵՐՈՒՄ ԿԱՏԱՐՎՈՂ ՓՈՓՈԽՈՒԹՅՈՒՆՆԵՐԸ ԵՎ ԼՐԱՑՈՒՄՆԵՐԸ</w:t>
            </w:r>
          </w:p>
        </w:tc>
      </w:tr>
      <w:tr w:rsidR="000926DF" w:rsidRPr="000926DF" w:rsidTr="00DF0BF8">
        <w:trPr>
          <w:gridAfter w:val="1"/>
          <w:wAfter w:w="6" w:type="dxa"/>
          <w:trHeight w:val="210"/>
        </w:trPr>
        <w:tc>
          <w:tcPr>
            <w:tcW w:w="468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7560" w:type="dxa"/>
            <w:tcBorders>
              <w:top w:val="nil"/>
              <w:left w:val="nil"/>
              <w:bottom w:val="nil"/>
              <w:right w:val="nil"/>
            </w:tcBorders>
            <w:shd w:val="clear" w:color="000000" w:fill="FFFFFF"/>
            <w:noWrap/>
            <w:vAlign w:val="bottom"/>
            <w:hideMark/>
          </w:tcPr>
          <w:p w:rsidR="000926DF" w:rsidRDefault="000926DF" w:rsidP="000926DF">
            <w:pPr>
              <w:rPr>
                <w:rFonts w:ascii="Calibri" w:hAnsi="Calibri" w:cs="Calibri"/>
                <w:sz w:val="30"/>
                <w:szCs w:val="24"/>
                <w:lang w:eastAsia="en-US"/>
              </w:rPr>
            </w:pPr>
            <w:r w:rsidRPr="000926DF">
              <w:rPr>
                <w:rFonts w:ascii="Calibri" w:hAnsi="Calibri" w:cs="Calibri"/>
                <w:sz w:val="24"/>
                <w:szCs w:val="24"/>
                <w:lang w:eastAsia="en-US"/>
              </w:rPr>
              <w:t> </w:t>
            </w:r>
          </w:p>
          <w:p w:rsidR="00DF0BF8" w:rsidRPr="00DF0BF8" w:rsidRDefault="00DF0BF8" w:rsidP="000926DF">
            <w:pPr>
              <w:rPr>
                <w:rFonts w:ascii="GHEA Mariam" w:hAnsi="GHEA Mariam"/>
                <w:sz w:val="24"/>
                <w:szCs w:val="24"/>
                <w:lang w:eastAsia="en-US"/>
              </w:rPr>
            </w:pPr>
          </w:p>
        </w:tc>
        <w:tc>
          <w:tcPr>
            <w:tcW w:w="198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trHeight w:val="345"/>
        </w:trPr>
        <w:tc>
          <w:tcPr>
            <w:tcW w:w="15976" w:type="dxa"/>
            <w:gridSpan w:val="5"/>
            <w:tcBorders>
              <w:top w:val="nil"/>
              <w:left w:val="nil"/>
              <w:bottom w:val="nil"/>
              <w:right w:val="nil"/>
            </w:tcBorders>
            <w:shd w:val="clear" w:color="000000" w:fill="FFFFFF"/>
            <w:noWrap/>
            <w:vAlign w:val="bottom"/>
            <w:hideMark/>
          </w:tcPr>
          <w:p w:rsidR="000926DF" w:rsidRPr="000926DF" w:rsidRDefault="000926DF" w:rsidP="000926DF">
            <w:pPr>
              <w:jc w:val="center"/>
              <w:rPr>
                <w:rFonts w:ascii="GHEA Mariam" w:hAnsi="GHEA Mariam"/>
                <w:b/>
                <w:bCs/>
                <w:sz w:val="24"/>
                <w:szCs w:val="24"/>
                <w:lang w:eastAsia="en-US"/>
              </w:rPr>
            </w:pPr>
            <w:r w:rsidRPr="000926DF">
              <w:rPr>
                <w:rFonts w:ascii="GHEA Mariam" w:hAnsi="GHEA Mariam"/>
                <w:b/>
                <w:bCs/>
                <w:sz w:val="24"/>
                <w:szCs w:val="24"/>
                <w:lang w:eastAsia="en-US"/>
              </w:rPr>
              <w:t>ՀՀ պետական եկամուտների կոմիտե</w:t>
            </w:r>
          </w:p>
        </w:tc>
      </w:tr>
      <w:tr w:rsidR="000926DF" w:rsidRPr="000926DF" w:rsidTr="00DF0BF8">
        <w:trPr>
          <w:gridAfter w:val="1"/>
          <w:wAfter w:w="6" w:type="dxa"/>
          <w:trHeight w:val="225"/>
        </w:trPr>
        <w:tc>
          <w:tcPr>
            <w:tcW w:w="468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756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98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trHeight w:val="345"/>
        </w:trPr>
        <w:tc>
          <w:tcPr>
            <w:tcW w:w="15976" w:type="dxa"/>
            <w:gridSpan w:val="5"/>
            <w:shd w:val="clear" w:color="000000" w:fill="FFFFFF"/>
            <w:noWrap/>
            <w:vAlign w:val="bottom"/>
            <w:hideMark/>
          </w:tcPr>
          <w:p w:rsidR="000926DF" w:rsidRDefault="000926DF" w:rsidP="000926DF">
            <w:pPr>
              <w:rPr>
                <w:rFonts w:ascii="GHEA Mariam" w:hAnsi="GHEA Mariam"/>
                <w:b/>
                <w:bCs/>
                <w:sz w:val="24"/>
                <w:szCs w:val="24"/>
                <w:lang w:eastAsia="en-US"/>
              </w:rPr>
            </w:pPr>
            <w:r w:rsidRPr="000926DF">
              <w:rPr>
                <w:rFonts w:ascii="GHEA Mariam" w:hAnsi="GHEA Mariam"/>
                <w:b/>
                <w:bCs/>
                <w:sz w:val="24"/>
                <w:szCs w:val="24"/>
                <w:lang w:eastAsia="en-US"/>
              </w:rPr>
              <w:t>ՄԱՍ 1. ՊԵՏԱԿԱՆ ՄԱՐՄՆԻ ԳԾՈՎ ԱՐԴՅՈՒՆՔԱՅԻՆ (ԿԱՏԱՐՈՂԱԿԱՆ) ՑՈՒՑԱՆԻՇՆԵՐԸ</w:t>
            </w:r>
          </w:p>
          <w:p w:rsidR="00DF0BF8" w:rsidRPr="000926DF" w:rsidRDefault="00DF0BF8" w:rsidP="000926DF">
            <w:pPr>
              <w:rPr>
                <w:rFonts w:ascii="GHEA Mariam" w:hAnsi="GHEA Mariam"/>
                <w:b/>
                <w:bCs/>
                <w:sz w:val="24"/>
                <w:szCs w:val="24"/>
                <w:lang w:eastAsia="en-US"/>
              </w:rPr>
            </w:pPr>
          </w:p>
        </w:tc>
      </w:tr>
      <w:tr w:rsidR="000926DF" w:rsidRPr="000926DF" w:rsidTr="00DF0BF8">
        <w:trPr>
          <w:gridAfter w:val="1"/>
          <w:wAfter w:w="6" w:type="dxa"/>
          <w:trHeight w:val="345"/>
        </w:trPr>
        <w:tc>
          <w:tcPr>
            <w:tcW w:w="468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0926DF" w:rsidRPr="000926DF" w:rsidRDefault="000926DF" w:rsidP="000926DF">
            <w:pPr>
              <w:rPr>
                <w:rFonts w:ascii="GHEA Mariam" w:hAnsi="GHEA Mariam"/>
                <w:b/>
                <w:bCs/>
                <w:sz w:val="24"/>
                <w:szCs w:val="24"/>
                <w:lang w:eastAsia="en-US"/>
              </w:rPr>
            </w:pPr>
            <w:r w:rsidRPr="000926DF">
              <w:rPr>
                <w:rFonts w:ascii="Calibri" w:hAnsi="Calibri" w:cs="Calibri"/>
                <w:b/>
                <w:bCs/>
                <w:sz w:val="24"/>
                <w:szCs w:val="24"/>
                <w:lang w:eastAsia="en-US"/>
              </w:rPr>
              <w:t> </w:t>
            </w:r>
          </w:p>
        </w:tc>
        <w:tc>
          <w:tcPr>
            <w:tcW w:w="7560" w:type="dxa"/>
            <w:tcBorders>
              <w:top w:val="single" w:sz="4" w:space="0" w:color="auto"/>
              <w:left w:val="nil"/>
              <w:bottom w:val="single" w:sz="4" w:space="0" w:color="auto"/>
              <w:right w:val="single" w:sz="4" w:space="0" w:color="auto"/>
            </w:tcBorders>
            <w:shd w:val="clear" w:color="000000" w:fill="FFFFFF"/>
            <w:noWrap/>
            <w:vAlign w:val="bottom"/>
            <w:hideMark/>
          </w:tcPr>
          <w:p w:rsidR="000926DF" w:rsidRPr="000926DF" w:rsidRDefault="000926DF" w:rsidP="000926DF">
            <w:pPr>
              <w:rPr>
                <w:rFonts w:ascii="GHEA Mariam" w:hAnsi="GHEA Mariam"/>
                <w:b/>
                <w:bCs/>
                <w:sz w:val="24"/>
                <w:szCs w:val="24"/>
                <w:lang w:eastAsia="en-US"/>
              </w:rPr>
            </w:pPr>
            <w:r w:rsidRPr="000926DF">
              <w:rPr>
                <w:rFonts w:ascii="Calibri" w:hAnsi="Calibri" w:cs="Calibri"/>
                <w:b/>
                <w:bCs/>
                <w:sz w:val="24"/>
                <w:szCs w:val="24"/>
                <w:lang w:eastAsia="en-US"/>
              </w:rPr>
              <w:t> </w:t>
            </w:r>
          </w:p>
        </w:tc>
        <w:tc>
          <w:tcPr>
            <w:tcW w:w="198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b/>
                <w:bCs/>
                <w:sz w:val="24"/>
                <w:szCs w:val="24"/>
                <w:lang w:eastAsia="en-US"/>
              </w:rPr>
            </w:pPr>
            <w:r w:rsidRPr="000926DF">
              <w:rPr>
                <w:rFonts w:ascii="Calibri" w:hAnsi="Calibri" w:cs="Calibri"/>
                <w:b/>
                <w:bCs/>
                <w:sz w:val="24"/>
                <w:szCs w:val="24"/>
                <w:lang w:eastAsia="en-US"/>
              </w:rPr>
              <w:t> </w:t>
            </w:r>
          </w:p>
        </w:tc>
        <w:tc>
          <w:tcPr>
            <w:tcW w:w="175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b/>
                <w:bCs/>
                <w:sz w:val="24"/>
                <w:szCs w:val="24"/>
                <w:lang w:eastAsia="en-US"/>
              </w:rPr>
            </w:pPr>
            <w:r w:rsidRPr="000926DF">
              <w:rPr>
                <w:rFonts w:ascii="Calibri" w:hAnsi="Calibri" w:cs="Calibri"/>
                <w:b/>
                <w:bCs/>
                <w:sz w:val="24"/>
                <w:szCs w:val="24"/>
                <w:lang w:eastAsia="en-US"/>
              </w:rPr>
              <w:t> </w:t>
            </w:r>
          </w:p>
        </w:tc>
      </w:tr>
      <w:tr w:rsidR="000926DF" w:rsidRPr="000926DF" w:rsidTr="00DF0BF8">
        <w:trPr>
          <w:gridAfter w:val="1"/>
          <w:wAfter w:w="6" w:type="dxa"/>
          <w:trHeight w:val="345"/>
        </w:trPr>
        <w:tc>
          <w:tcPr>
            <w:tcW w:w="4680" w:type="dxa"/>
            <w:tcBorders>
              <w:top w:val="nil"/>
              <w:left w:val="single" w:sz="4" w:space="0" w:color="auto"/>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b/>
                <w:bCs/>
                <w:sz w:val="24"/>
                <w:szCs w:val="24"/>
                <w:lang w:eastAsia="en-US"/>
              </w:rPr>
            </w:pPr>
            <w:r w:rsidRPr="000926DF">
              <w:rPr>
                <w:rFonts w:ascii="GHEA Mariam" w:hAnsi="GHEA Mariam"/>
                <w:b/>
                <w:bCs/>
                <w:sz w:val="24"/>
                <w:szCs w:val="24"/>
                <w:lang w:eastAsia="en-US"/>
              </w:rPr>
              <w:t>Ծրագրի դասիչը</w:t>
            </w:r>
          </w:p>
        </w:tc>
        <w:tc>
          <w:tcPr>
            <w:tcW w:w="756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b/>
                <w:bCs/>
                <w:sz w:val="24"/>
                <w:szCs w:val="24"/>
                <w:lang w:eastAsia="en-US"/>
              </w:rPr>
            </w:pPr>
            <w:r w:rsidRPr="000926DF">
              <w:rPr>
                <w:rFonts w:ascii="GHEA Mariam" w:hAnsi="GHEA Mariam"/>
                <w:b/>
                <w:bCs/>
                <w:sz w:val="24"/>
                <w:szCs w:val="24"/>
                <w:lang w:eastAsia="en-US"/>
              </w:rPr>
              <w:t>Ծրագրի անվանումը</w:t>
            </w:r>
          </w:p>
        </w:tc>
        <w:tc>
          <w:tcPr>
            <w:tcW w:w="1980" w:type="dxa"/>
            <w:tcBorders>
              <w:top w:val="nil"/>
              <w:left w:val="nil"/>
              <w:bottom w:val="nil"/>
              <w:right w:val="nil"/>
            </w:tcBorders>
            <w:shd w:val="clear" w:color="000000" w:fill="FFFFFF"/>
            <w:hideMark/>
          </w:tcPr>
          <w:p w:rsidR="000926DF" w:rsidRPr="000926DF" w:rsidRDefault="000926DF" w:rsidP="000926DF">
            <w:pPr>
              <w:rPr>
                <w:rFonts w:ascii="GHEA Mariam" w:hAnsi="GHEA Mariam"/>
                <w:b/>
                <w:bCs/>
                <w:sz w:val="24"/>
                <w:szCs w:val="24"/>
                <w:lang w:eastAsia="en-US"/>
              </w:rPr>
            </w:pPr>
            <w:r w:rsidRPr="000926DF">
              <w:rPr>
                <w:rFonts w:ascii="Calibri" w:hAnsi="Calibri" w:cs="Calibri"/>
                <w:b/>
                <w:bCs/>
                <w:sz w:val="24"/>
                <w:szCs w:val="24"/>
                <w:lang w:eastAsia="en-US"/>
              </w:rPr>
              <w:t> </w:t>
            </w:r>
          </w:p>
        </w:tc>
        <w:tc>
          <w:tcPr>
            <w:tcW w:w="175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345"/>
        </w:trPr>
        <w:tc>
          <w:tcPr>
            <w:tcW w:w="4680" w:type="dxa"/>
            <w:tcBorders>
              <w:top w:val="nil"/>
              <w:left w:val="single" w:sz="4" w:space="0" w:color="auto"/>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1023</w:t>
            </w:r>
          </w:p>
        </w:tc>
        <w:tc>
          <w:tcPr>
            <w:tcW w:w="7560" w:type="dxa"/>
            <w:tcBorders>
              <w:top w:val="nil"/>
              <w:left w:val="nil"/>
              <w:bottom w:val="single" w:sz="4" w:space="0" w:color="000000"/>
              <w:right w:val="single" w:sz="4" w:space="0" w:color="000000"/>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Հարկային և մաքսային ծառայություններ</w:t>
            </w:r>
          </w:p>
        </w:tc>
        <w:tc>
          <w:tcPr>
            <w:tcW w:w="1980" w:type="dxa"/>
            <w:tcBorders>
              <w:top w:val="nil"/>
              <w:left w:val="nil"/>
              <w:bottom w:val="nil"/>
              <w:right w:val="nil"/>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345"/>
        </w:trPr>
        <w:tc>
          <w:tcPr>
            <w:tcW w:w="4680" w:type="dxa"/>
            <w:tcBorders>
              <w:top w:val="nil"/>
              <w:left w:val="nil"/>
              <w:bottom w:val="nil"/>
              <w:right w:val="nil"/>
            </w:tcBorders>
            <w:shd w:val="clear" w:color="000000" w:fill="FFFFFF"/>
            <w:noWrap/>
            <w:vAlign w:val="bottom"/>
            <w:hideMark/>
          </w:tcPr>
          <w:p w:rsidR="000926DF" w:rsidRDefault="000926DF" w:rsidP="000926DF">
            <w:pPr>
              <w:jc w:val="both"/>
              <w:rPr>
                <w:rFonts w:ascii="Calibri" w:hAnsi="Calibri" w:cs="Calibri"/>
                <w:sz w:val="24"/>
                <w:szCs w:val="24"/>
                <w:lang w:eastAsia="en-US"/>
              </w:rPr>
            </w:pPr>
            <w:r w:rsidRPr="000926DF">
              <w:rPr>
                <w:rFonts w:ascii="Calibri" w:hAnsi="Calibri" w:cs="Calibri"/>
                <w:sz w:val="24"/>
                <w:szCs w:val="24"/>
                <w:lang w:eastAsia="en-US"/>
              </w:rPr>
              <w:t> </w:t>
            </w:r>
          </w:p>
          <w:p w:rsidR="00DF0BF8" w:rsidRPr="000926DF" w:rsidRDefault="00DF0BF8" w:rsidP="000926DF">
            <w:pPr>
              <w:jc w:val="both"/>
              <w:rPr>
                <w:rFonts w:ascii="GHEA Mariam" w:hAnsi="GHEA Mariam"/>
                <w:sz w:val="24"/>
                <w:szCs w:val="24"/>
                <w:lang w:eastAsia="en-US"/>
              </w:rPr>
            </w:pPr>
          </w:p>
        </w:tc>
        <w:tc>
          <w:tcPr>
            <w:tcW w:w="756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98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345"/>
        </w:trPr>
        <w:tc>
          <w:tcPr>
            <w:tcW w:w="4680" w:type="dxa"/>
            <w:tcBorders>
              <w:top w:val="nil"/>
              <w:left w:val="nil"/>
              <w:bottom w:val="nil"/>
              <w:right w:val="nil"/>
            </w:tcBorders>
            <w:shd w:val="clear" w:color="000000" w:fill="FFFFFF"/>
            <w:hideMark/>
          </w:tcPr>
          <w:p w:rsidR="000926DF" w:rsidRPr="000926DF" w:rsidRDefault="000926DF" w:rsidP="000926DF">
            <w:pPr>
              <w:rPr>
                <w:rFonts w:ascii="GHEA Mariam" w:hAnsi="GHEA Mariam"/>
                <w:b/>
                <w:bCs/>
                <w:sz w:val="24"/>
                <w:szCs w:val="24"/>
                <w:lang w:eastAsia="en-US"/>
              </w:rPr>
            </w:pPr>
            <w:r w:rsidRPr="000926DF">
              <w:rPr>
                <w:rFonts w:ascii="GHEA Mariam" w:hAnsi="GHEA Mariam"/>
                <w:b/>
                <w:bCs/>
                <w:sz w:val="24"/>
                <w:szCs w:val="24"/>
                <w:lang w:eastAsia="en-US"/>
              </w:rPr>
              <w:lastRenderedPageBreak/>
              <w:t>Ծրագրի միջոցառումները</w:t>
            </w:r>
          </w:p>
        </w:tc>
        <w:tc>
          <w:tcPr>
            <w:tcW w:w="756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98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179"/>
        </w:trPr>
        <w:tc>
          <w:tcPr>
            <w:tcW w:w="4680" w:type="dxa"/>
            <w:tcBorders>
              <w:top w:val="single" w:sz="4" w:space="0" w:color="auto"/>
              <w:left w:val="single" w:sz="4" w:space="0" w:color="auto"/>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Ծրագրի դասիչը</w:t>
            </w:r>
          </w:p>
        </w:tc>
        <w:tc>
          <w:tcPr>
            <w:tcW w:w="7560" w:type="dxa"/>
            <w:tcBorders>
              <w:top w:val="single" w:sz="4" w:space="0" w:color="auto"/>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1023</w:t>
            </w:r>
          </w:p>
        </w:tc>
        <w:tc>
          <w:tcPr>
            <w:tcW w:w="3730" w:type="dxa"/>
            <w:gridSpan w:val="2"/>
            <w:tcBorders>
              <w:top w:val="single" w:sz="4" w:space="0" w:color="auto"/>
              <w:left w:val="nil"/>
              <w:bottom w:val="single" w:sz="4" w:space="0" w:color="auto"/>
              <w:right w:val="single" w:sz="4" w:space="0" w:color="000000"/>
            </w:tcBorders>
            <w:shd w:val="clear" w:color="000000" w:fill="FFFFFF"/>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Ցուցանիշների փոփոխությունը (նվազեցումները նշված են փակագծերում)</w:t>
            </w:r>
          </w:p>
        </w:tc>
      </w:tr>
      <w:tr w:rsidR="000926DF" w:rsidRPr="000926DF" w:rsidTr="00DF0BF8">
        <w:trPr>
          <w:gridAfter w:val="1"/>
          <w:wAfter w:w="6" w:type="dxa"/>
          <w:trHeight w:val="345"/>
        </w:trPr>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DF0BF8" w:rsidP="000926DF">
            <w:pPr>
              <w:rPr>
                <w:rFonts w:ascii="GHEA Mariam" w:hAnsi="GHEA Mariam"/>
                <w:sz w:val="24"/>
                <w:szCs w:val="24"/>
                <w:lang w:eastAsia="en-US"/>
              </w:rPr>
            </w:pPr>
            <w:r>
              <w:rPr>
                <w:rFonts w:ascii="GHEA Mariam" w:hAnsi="GHEA Mariam"/>
                <w:sz w:val="24"/>
                <w:szCs w:val="24"/>
                <w:lang w:eastAsia="en-US"/>
              </w:rPr>
              <w:t>Միջոցառման դասիչը</w:t>
            </w:r>
          </w:p>
        </w:tc>
        <w:tc>
          <w:tcPr>
            <w:tcW w:w="756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11001</w:t>
            </w:r>
          </w:p>
        </w:tc>
        <w:tc>
          <w:tcPr>
            <w:tcW w:w="1980" w:type="dxa"/>
            <w:tcBorders>
              <w:top w:val="nil"/>
              <w:left w:val="nil"/>
              <w:bottom w:val="single" w:sz="4" w:space="0" w:color="auto"/>
              <w:right w:val="single" w:sz="4" w:space="0" w:color="auto"/>
            </w:tcBorders>
            <w:shd w:val="clear" w:color="000000" w:fill="FFFFFF"/>
            <w:vAlign w:val="center"/>
            <w:hideMark/>
          </w:tcPr>
          <w:p w:rsidR="000926DF" w:rsidRPr="000926DF" w:rsidRDefault="00DF0BF8"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ինն ամիս</w:t>
            </w:r>
          </w:p>
        </w:tc>
        <w:tc>
          <w:tcPr>
            <w:tcW w:w="1750" w:type="dxa"/>
            <w:tcBorders>
              <w:top w:val="nil"/>
              <w:left w:val="nil"/>
              <w:bottom w:val="single" w:sz="4" w:space="0" w:color="auto"/>
              <w:right w:val="single" w:sz="4" w:space="0" w:color="auto"/>
            </w:tcBorders>
            <w:shd w:val="clear" w:color="000000" w:fill="FFFFFF"/>
            <w:vAlign w:val="center"/>
            <w:hideMark/>
          </w:tcPr>
          <w:p w:rsidR="000926DF" w:rsidRPr="000926DF" w:rsidRDefault="00DF0BF8"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 xml:space="preserve"> տարի </w:t>
            </w:r>
          </w:p>
        </w:tc>
      </w:tr>
      <w:tr w:rsidR="000926DF" w:rsidRPr="000926DF" w:rsidTr="00DF0BF8">
        <w:trPr>
          <w:gridAfter w:val="1"/>
          <w:wAfter w:w="6" w:type="dxa"/>
          <w:trHeight w:val="345"/>
        </w:trPr>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DF0BF8" w:rsidP="000926DF">
            <w:pPr>
              <w:rPr>
                <w:rFonts w:ascii="GHEA Mariam" w:hAnsi="GHEA Mariam"/>
                <w:sz w:val="24"/>
                <w:szCs w:val="24"/>
                <w:lang w:eastAsia="en-US"/>
              </w:rPr>
            </w:pPr>
            <w:r>
              <w:rPr>
                <w:rFonts w:ascii="GHEA Mariam" w:hAnsi="GHEA Mariam"/>
                <w:sz w:val="24"/>
                <w:szCs w:val="24"/>
                <w:lang w:eastAsia="en-US"/>
              </w:rPr>
              <w:t>Միջոցառման անվանումը</w:t>
            </w:r>
          </w:p>
        </w:tc>
        <w:tc>
          <w:tcPr>
            <w:tcW w:w="756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Հարկային և մաքսային ծառայություններ </w:t>
            </w:r>
          </w:p>
        </w:tc>
        <w:tc>
          <w:tcPr>
            <w:tcW w:w="198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60"/>
        </w:trPr>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DF0BF8" w:rsidP="000926DF">
            <w:pPr>
              <w:rPr>
                <w:rFonts w:ascii="GHEA Mariam" w:hAnsi="GHEA Mariam"/>
                <w:sz w:val="24"/>
                <w:szCs w:val="24"/>
                <w:lang w:eastAsia="en-US"/>
              </w:rPr>
            </w:pPr>
            <w:r>
              <w:rPr>
                <w:rFonts w:ascii="GHEA Mariam" w:hAnsi="GHEA Mariam"/>
                <w:sz w:val="24"/>
                <w:szCs w:val="24"/>
                <w:lang w:eastAsia="en-US"/>
              </w:rPr>
              <w:t>Նկարագրությունը</w:t>
            </w:r>
          </w:p>
        </w:tc>
        <w:tc>
          <w:tcPr>
            <w:tcW w:w="756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Հարկային և մաքսային քաղաքականության մշակման, պլանավորման, </w:t>
            </w:r>
            <w:r w:rsidR="00616F1B">
              <w:rPr>
                <w:rFonts w:ascii="GHEA Mariam" w:hAnsi="GHEA Mariam"/>
                <w:sz w:val="24"/>
                <w:szCs w:val="24"/>
                <w:lang w:eastAsia="en-US"/>
              </w:rPr>
              <w:t>մոնիթորինգ</w:t>
            </w:r>
            <w:r w:rsidRPr="000926DF">
              <w:rPr>
                <w:rFonts w:ascii="GHEA Mariam" w:hAnsi="GHEA Mariam"/>
                <w:sz w:val="24"/>
                <w:szCs w:val="24"/>
                <w:lang w:eastAsia="en-US"/>
              </w:rPr>
              <w:t xml:space="preserve">ի, ծրագրերի համակարգման, գանձման, վերահսկողության և աջակցության ծառայություններ </w:t>
            </w:r>
          </w:p>
        </w:tc>
        <w:tc>
          <w:tcPr>
            <w:tcW w:w="198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345"/>
        </w:trPr>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DF0BF8" w:rsidP="000926DF">
            <w:pPr>
              <w:rPr>
                <w:rFonts w:ascii="GHEA Mariam" w:hAnsi="GHEA Mariam"/>
                <w:sz w:val="24"/>
                <w:szCs w:val="24"/>
                <w:lang w:eastAsia="en-US"/>
              </w:rPr>
            </w:pPr>
            <w:r>
              <w:rPr>
                <w:rFonts w:ascii="GHEA Mariam" w:hAnsi="GHEA Mariam"/>
                <w:sz w:val="24"/>
                <w:szCs w:val="24"/>
                <w:lang w:eastAsia="en-US"/>
              </w:rPr>
              <w:t>Միջոցառման տեսակը</w:t>
            </w:r>
          </w:p>
        </w:tc>
        <w:tc>
          <w:tcPr>
            <w:tcW w:w="756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Ծառայությունների մատուցում </w:t>
            </w:r>
          </w:p>
        </w:tc>
        <w:tc>
          <w:tcPr>
            <w:tcW w:w="198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690"/>
        </w:trPr>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Ծառայությունը մատուցող կազմակեր</w:t>
            </w:r>
            <w:r w:rsidR="00DF0BF8">
              <w:rPr>
                <w:rFonts w:ascii="GHEA Mariam" w:hAnsi="GHEA Mariam"/>
                <w:sz w:val="24"/>
                <w:szCs w:val="24"/>
                <w:lang w:eastAsia="en-US"/>
              </w:rPr>
              <w:softHyphen/>
            </w:r>
            <w:r w:rsidRPr="000926DF">
              <w:rPr>
                <w:rFonts w:ascii="GHEA Mariam" w:hAnsi="GHEA Mariam"/>
                <w:sz w:val="24"/>
                <w:szCs w:val="24"/>
                <w:lang w:eastAsia="en-US"/>
              </w:rPr>
              <w:t xml:space="preserve">պության անվանումը </w:t>
            </w:r>
          </w:p>
        </w:tc>
        <w:tc>
          <w:tcPr>
            <w:tcW w:w="756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ՀՀ պետական եկամուտների կոմիտե</w:t>
            </w:r>
          </w:p>
        </w:tc>
        <w:tc>
          <w:tcPr>
            <w:tcW w:w="198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116"/>
        </w:trPr>
        <w:tc>
          <w:tcPr>
            <w:tcW w:w="1224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Արդյունքի չափորոշիչներ</w:t>
            </w:r>
          </w:p>
        </w:tc>
        <w:tc>
          <w:tcPr>
            <w:tcW w:w="1980" w:type="dxa"/>
            <w:tcBorders>
              <w:top w:val="nil"/>
              <w:left w:val="nil"/>
              <w:bottom w:val="single" w:sz="4" w:space="0" w:color="auto"/>
              <w:right w:val="single" w:sz="4" w:space="0" w:color="auto"/>
            </w:tcBorders>
            <w:shd w:val="clear" w:color="000000" w:fill="FFFFFF"/>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single" w:sz="4" w:space="0" w:color="auto"/>
              <w:right w:val="single" w:sz="4" w:space="0" w:color="auto"/>
            </w:tcBorders>
            <w:shd w:val="clear" w:color="000000" w:fill="FFFFFF"/>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r>
      <w:tr w:rsidR="00DF0BF8" w:rsidRPr="000926DF" w:rsidTr="00DF0BF8">
        <w:trPr>
          <w:gridAfter w:val="1"/>
          <w:wAfter w:w="6" w:type="dxa"/>
          <w:trHeight w:val="465"/>
        </w:trPr>
        <w:tc>
          <w:tcPr>
            <w:tcW w:w="12240"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DF0BF8" w:rsidRPr="000926DF" w:rsidRDefault="00DF0BF8" w:rsidP="00DF0BF8">
            <w:pPr>
              <w:rPr>
                <w:rFonts w:ascii="GHEA Mariam" w:hAnsi="GHEA Mariam"/>
                <w:sz w:val="24"/>
                <w:szCs w:val="24"/>
                <w:lang w:eastAsia="en-US"/>
              </w:rPr>
            </w:pPr>
            <w:r w:rsidRPr="000926DF">
              <w:rPr>
                <w:rFonts w:ascii="GHEA Mariam" w:hAnsi="GHEA Mariam"/>
                <w:sz w:val="24"/>
                <w:szCs w:val="24"/>
                <w:lang w:eastAsia="en-US"/>
              </w:rPr>
              <w:t>Միջոցառման վրա կատարվող ծախսը (հազ</w:t>
            </w:r>
            <w:r>
              <w:rPr>
                <w:rFonts w:ascii="GHEA Mariam" w:hAnsi="GHEA Mariam"/>
                <w:sz w:val="24"/>
                <w:szCs w:val="24"/>
                <w:lang w:eastAsia="en-US"/>
              </w:rPr>
              <w:t>.</w:t>
            </w:r>
            <w:r w:rsidRPr="000926DF">
              <w:rPr>
                <w:rFonts w:ascii="GHEA Mariam" w:hAnsi="GHEA Mariam"/>
                <w:sz w:val="24"/>
                <w:szCs w:val="24"/>
                <w:lang w:eastAsia="en-US"/>
              </w:rPr>
              <w:t xml:space="preserve"> դրամ)</w:t>
            </w:r>
            <w:r w:rsidRPr="000926DF">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000000" w:fill="FFFFFF"/>
            <w:vAlign w:val="center"/>
            <w:hideMark/>
          </w:tcPr>
          <w:p w:rsidR="00DF0BF8" w:rsidRPr="000926DF" w:rsidRDefault="00DF0BF8" w:rsidP="00DF0BF8">
            <w:pPr>
              <w:jc w:val="center"/>
              <w:rPr>
                <w:rFonts w:ascii="GHEA Mariam" w:hAnsi="GHEA Mariam"/>
                <w:sz w:val="24"/>
                <w:szCs w:val="24"/>
                <w:lang w:eastAsia="en-US"/>
              </w:rPr>
            </w:pPr>
            <w:r w:rsidRPr="000926DF">
              <w:rPr>
                <w:rFonts w:ascii="GHEA Mariam" w:hAnsi="GHEA Mariam"/>
                <w:sz w:val="24"/>
                <w:szCs w:val="24"/>
                <w:lang w:eastAsia="en-US"/>
              </w:rPr>
              <w:t>(207,207.4)</w:t>
            </w:r>
          </w:p>
        </w:tc>
        <w:tc>
          <w:tcPr>
            <w:tcW w:w="1750" w:type="dxa"/>
            <w:tcBorders>
              <w:top w:val="nil"/>
              <w:left w:val="nil"/>
              <w:bottom w:val="single" w:sz="4" w:space="0" w:color="auto"/>
              <w:right w:val="single" w:sz="4" w:space="0" w:color="auto"/>
            </w:tcBorders>
            <w:shd w:val="clear" w:color="000000" w:fill="FFFFFF"/>
            <w:vAlign w:val="center"/>
            <w:hideMark/>
          </w:tcPr>
          <w:p w:rsidR="00DF0BF8" w:rsidRPr="000926DF" w:rsidRDefault="00DF0BF8" w:rsidP="00DF0BF8">
            <w:pPr>
              <w:jc w:val="center"/>
              <w:rPr>
                <w:rFonts w:ascii="GHEA Mariam" w:hAnsi="GHEA Mariam"/>
                <w:sz w:val="24"/>
                <w:szCs w:val="24"/>
                <w:lang w:eastAsia="en-US"/>
              </w:rPr>
            </w:pPr>
            <w:r w:rsidRPr="000926DF">
              <w:rPr>
                <w:rFonts w:ascii="GHEA Mariam" w:hAnsi="GHEA Mariam"/>
                <w:sz w:val="24"/>
                <w:szCs w:val="24"/>
                <w:lang w:eastAsia="en-US"/>
              </w:rPr>
              <w:t>(483,500.6)</w:t>
            </w:r>
          </w:p>
        </w:tc>
      </w:tr>
      <w:tr w:rsidR="000926DF" w:rsidRPr="000926DF" w:rsidTr="00DF0BF8">
        <w:trPr>
          <w:gridAfter w:val="1"/>
          <w:wAfter w:w="6" w:type="dxa"/>
          <w:trHeight w:val="465"/>
        </w:trPr>
        <w:tc>
          <w:tcPr>
            <w:tcW w:w="4680" w:type="dxa"/>
            <w:tcBorders>
              <w:top w:val="nil"/>
              <w:left w:val="nil"/>
              <w:bottom w:val="nil"/>
              <w:right w:val="nil"/>
            </w:tcBorders>
            <w:shd w:val="clear" w:color="000000" w:fill="FFFFFF"/>
            <w:noWrap/>
            <w:vAlign w:val="center"/>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7560" w:type="dxa"/>
            <w:tcBorders>
              <w:top w:val="nil"/>
              <w:left w:val="nil"/>
              <w:bottom w:val="nil"/>
              <w:right w:val="nil"/>
            </w:tcBorders>
            <w:shd w:val="clear" w:color="000000" w:fill="FFFFFF"/>
            <w:noWrap/>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980" w:type="dxa"/>
            <w:tcBorders>
              <w:top w:val="nil"/>
              <w:left w:val="nil"/>
              <w:bottom w:val="nil"/>
              <w:right w:val="nil"/>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nil"/>
              <w:right w:val="nil"/>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71"/>
        </w:trPr>
        <w:tc>
          <w:tcPr>
            <w:tcW w:w="4680" w:type="dxa"/>
            <w:tcBorders>
              <w:top w:val="single" w:sz="4" w:space="0" w:color="auto"/>
              <w:left w:val="single" w:sz="4" w:space="0" w:color="auto"/>
              <w:bottom w:val="single" w:sz="4" w:space="0" w:color="auto"/>
              <w:right w:val="single" w:sz="4" w:space="0" w:color="auto"/>
            </w:tcBorders>
            <w:shd w:val="clear" w:color="000000" w:fill="FFFFFF"/>
            <w:hideMark/>
          </w:tcPr>
          <w:p w:rsidR="000926DF" w:rsidRPr="000926DF" w:rsidRDefault="00DF0BF8" w:rsidP="000926DF">
            <w:pPr>
              <w:rPr>
                <w:rFonts w:ascii="GHEA Mariam" w:hAnsi="GHEA Mariam"/>
                <w:sz w:val="24"/>
                <w:szCs w:val="24"/>
                <w:lang w:eastAsia="en-US"/>
              </w:rPr>
            </w:pPr>
            <w:r>
              <w:rPr>
                <w:rFonts w:ascii="GHEA Mariam" w:hAnsi="GHEA Mariam"/>
                <w:sz w:val="24"/>
                <w:szCs w:val="24"/>
                <w:lang w:eastAsia="en-US"/>
              </w:rPr>
              <w:t>Ծրագրի դասիչը</w:t>
            </w:r>
          </w:p>
        </w:tc>
        <w:tc>
          <w:tcPr>
            <w:tcW w:w="7560" w:type="dxa"/>
            <w:tcBorders>
              <w:top w:val="single" w:sz="4" w:space="0" w:color="auto"/>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1023</w:t>
            </w:r>
          </w:p>
        </w:tc>
        <w:tc>
          <w:tcPr>
            <w:tcW w:w="3730" w:type="dxa"/>
            <w:gridSpan w:val="2"/>
            <w:tcBorders>
              <w:top w:val="single" w:sz="4" w:space="0" w:color="auto"/>
              <w:left w:val="nil"/>
              <w:bottom w:val="single" w:sz="4" w:space="0" w:color="auto"/>
              <w:right w:val="single" w:sz="4" w:space="0" w:color="000000"/>
            </w:tcBorders>
            <w:shd w:val="clear" w:color="000000" w:fill="FFFFFF"/>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Ցուցանիշների փոփոխությունը (ավելացումները նշված են դրական նշանով)</w:t>
            </w:r>
          </w:p>
        </w:tc>
      </w:tr>
      <w:tr w:rsidR="000926DF" w:rsidRPr="000926DF" w:rsidTr="00DF0BF8">
        <w:trPr>
          <w:gridAfter w:val="1"/>
          <w:wAfter w:w="6" w:type="dxa"/>
          <w:trHeight w:val="345"/>
        </w:trPr>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DF0BF8" w:rsidP="000926DF">
            <w:pPr>
              <w:rPr>
                <w:rFonts w:ascii="GHEA Mariam" w:hAnsi="GHEA Mariam"/>
                <w:sz w:val="24"/>
                <w:szCs w:val="24"/>
                <w:lang w:eastAsia="en-US"/>
              </w:rPr>
            </w:pPr>
            <w:r>
              <w:rPr>
                <w:rFonts w:ascii="GHEA Mariam" w:hAnsi="GHEA Mariam"/>
                <w:sz w:val="24"/>
                <w:szCs w:val="24"/>
                <w:lang w:eastAsia="en-US"/>
              </w:rPr>
              <w:t>Միջոցառման դասիչը</w:t>
            </w:r>
          </w:p>
        </w:tc>
        <w:tc>
          <w:tcPr>
            <w:tcW w:w="756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11014</w:t>
            </w:r>
          </w:p>
        </w:tc>
        <w:tc>
          <w:tcPr>
            <w:tcW w:w="1980" w:type="dxa"/>
            <w:tcBorders>
              <w:top w:val="nil"/>
              <w:left w:val="nil"/>
              <w:bottom w:val="single" w:sz="4" w:space="0" w:color="auto"/>
              <w:right w:val="single" w:sz="4" w:space="0" w:color="auto"/>
            </w:tcBorders>
            <w:shd w:val="clear" w:color="000000" w:fill="FFFFFF"/>
            <w:vAlign w:val="center"/>
            <w:hideMark/>
          </w:tcPr>
          <w:p w:rsidR="000926DF" w:rsidRPr="000926DF" w:rsidRDefault="00DF0BF8"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ինն ամիս</w:t>
            </w:r>
          </w:p>
        </w:tc>
        <w:tc>
          <w:tcPr>
            <w:tcW w:w="1750" w:type="dxa"/>
            <w:tcBorders>
              <w:top w:val="nil"/>
              <w:left w:val="nil"/>
              <w:bottom w:val="single" w:sz="4" w:space="0" w:color="auto"/>
              <w:right w:val="single" w:sz="4" w:space="0" w:color="auto"/>
            </w:tcBorders>
            <w:shd w:val="clear" w:color="000000" w:fill="FFFFFF"/>
            <w:vAlign w:val="center"/>
            <w:hideMark/>
          </w:tcPr>
          <w:p w:rsidR="000926DF" w:rsidRPr="000926DF" w:rsidRDefault="00DF0BF8"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 xml:space="preserve"> տարի </w:t>
            </w:r>
          </w:p>
        </w:tc>
      </w:tr>
      <w:tr w:rsidR="000926DF" w:rsidRPr="000926DF" w:rsidTr="00DF0BF8">
        <w:trPr>
          <w:gridAfter w:val="1"/>
          <w:wAfter w:w="6" w:type="dxa"/>
          <w:trHeight w:val="60"/>
        </w:trPr>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DF0BF8" w:rsidP="000926DF">
            <w:pPr>
              <w:rPr>
                <w:rFonts w:ascii="GHEA Mariam" w:hAnsi="GHEA Mariam"/>
                <w:sz w:val="24"/>
                <w:szCs w:val="24"/>
                <w:lang w:eastAsia="en-US"/>
              </w:rPr>
            </w:pPr>
            <w:r>
              <w:rPr>
                <w:rFonts w:ascii="GHEA Mariam" w:hAnsi="GHEA Mariam"/>
                <w:sz w:val="24"/>
                <w:szCs w:val="24"/>
                <w:lang w:eastAsia="en-US"/>
              </w:rPr>
              <w:t>Միջոցառման անվանումը</w:t>
            </w:r>
          </w:p>
        </w:tc>
        <w:tc>
          <w:tcPr>
            <w:tcW w:w="756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Տեղեկատվական տեխնոլոգիաների և դրանց հետ փոխկապակցված համակարգերի կառավարում</w:t>
            </w:r>
          </w:p>
        </w:tc>
        <w:tc>
          <w:tcPr>
            <w:tcW w:w="198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690"/>
        </w:trPr>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DF0BF8" w:rsidP="000926DF">
            <w:pPr>
              <w:rPr>
                <w:rFonts w:ascii="GHEA Mariam" w:hAnsi="GHEA Mariam"/>
                <w:sz w:val="24"/>
                <w:szCs w:val="24"/>
                <w:lang w:eastAsia="en-US"/>
              </w:rPr>
            </w:pPr>
            <w:r>
              <w:rPr>
                <w:rFonts w:ascii="GHEA Mariam" w:hAnsi="GHEA Mariam"/>
                <w:sz w:val="24"/>
                <w:szCs w:val="24"/>
                <w:lang w:eastAsia="en-US"/>
              </w:rPr>
              <w:t>Նկարագրությունը</w:t>
            </w:r>
          </w:p>
        </w:tc>
        <w:tc>
          <w:tcPr>
            <w:tcW w:w="756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Տեղեկատվական տեխնոլոգիաների և դրանց հետ փոխկապակցված համակարգերի կառավարում</w:t>
            </w:r>
          </w:p>
        </w:tc>
        <w:tc>
          <w:tcPr>
            <w:tcW w:w="198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345"/>
        </w:trPr>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DF0BF8" w:rsidP="000926DF">
            <w:pPr>
              <w:rPr>
                <w:rFonts w:ascii="GHEA Mariam" w:hAnsi="GHEA Mariam"/>
                <w:sz w:val="24"/>
                <w:szCs w:val="24"/>
                <w:lang w:eastAsia="en-US"/>
              </w:rPr>
            </w:pPr>
            <w:r>
              <w:rPr>
                <w:rFonts w:ascii="GHEA Mariam" w:hAnsi="GHEA Mariam"/>
                <w:sz w:val="24"/>
                <w:szCs w:val="24"/>
                <w:lang w:eastAsia="en-US"/>
              </w:rPr>
              <w:t>Միջոցառման տեսակը</w:t>
            </w:r>
          </w:p>
        </w:tc>
        <w:tc>
          <w:tcPr>
            <w:tcW w:w="756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Ծառայությունների մատուցում </w:t>
            </w:r>
          </w:p>
        </w:tc>
        <w:tc>
          <w:tcPr>
            <w:tcW w:w="198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60"/>
        </w:trPr>
        <w:tc>
          <w:tcPr>
            <w:tcW w:w="4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lastRenderedPageBreak/>
              <w:t xml:space="preserve"> Ծառայությունը մատուցող կազմակեր</w:t>
            </w:r>
            <w:r w:rsidR="00DF0BF8">
              <w:rPr>
                <w:rFonts w:ascii="GHEA Mariam" w:hAnsi="GHEA Mariam"/>
                <w:sz w:val="24"/>
                <w:szCs w:val="24"/>
                <w:lang w:eastAsia="en-US"/>
              </w:rPr>
              <w:softHyphen/>
            </w:r>
            <w:r w:rsidRPr="000926DF">
              <w:rPr>
                <w:rFonts w:ascii="GHEA Mariam" w:hAnsi="GHEA Mariam"/>
                <w:sz w:val="24"/>
                <w:szCs w:val="24"/>
                <w:lang w:eastAsia="en-US"/>
              </w:rPr>
              <w:t>պության անվանումը</w:t>
            </w:r>
          </w:p>
        </w:tc>
        <w:tc>
          <w:tcPr>
            <w:tcW w:w="7560"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Մասնագիտացված կազմակերպություն </w:t>
            </w:r>
          </w:p>
        </w:tc>
        <w:tc>
          <w:tcPr>
            <w:tcW w:w="1980"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single" w:sz="4" w:space="0" w:color="auto"/>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60"/>
        </w:trPr>
        <w:tc>
          <w:tcPr>
            <w:tcW w:w="1224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Արդյունքի չափորոշիչներ</w:t>
            </w:r>
          </w:p>
        </w:tc>
        <w:tc>
          <w:tcPr>
            <w:tcW w:w="1980" w:type="dxa"/>
            <w:tcBorders>
              <w:top w:val="single" w:sz="4" w:space="0" w:color="auto"/>
              <w:left w:val="nil"/>
              <w:bottom w:val="single" w:sz="4" w:space="0" w:color="auto"/>
              <w:right w:val="single" w:sz="4" w:space="0" w:color="auto"/>
            </w:tcBorders>
            <w:shd w:val="clear" w:color="000000" w:fill="FFFFFF"/>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single" w:sz="4" w:space="0" w:color="auto"/>
              <w:left w:val="nil"/>
              <w:bottom w:val="single" w:sz="4" w:space="0" w:color="auto"/>
              <w:right w:val="single" w:sz="4" w:space="0" w:color="auto"/>
            </w:tcBorders>
            <w:shd w:val="clear" w:color="000000" w:fill="FFFFFF"/>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r>
      <w:tr w:rsidR="00DF0BF8" w:rsidRPr="000926DF" w:rsidTr="00DF0BF8">
        <w:trPr>
          <w:gridAfter w:val="1"/>
          <w:wAfter w:w="6" w:type="dxa"/>
          <w:trHeight w:val="60"/>
        </w:trPr>
        <w:tc>
          <w:tcPr>
            <w:tcW w:w="12240"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DF0BF8" w:rsidRPr="000926DF" w:rsidRDefault="00DF0BF8" w:rsidP="00DF0BF8">
            <w:pPr>
              <w:rPr>
                <w:rFonts w:ascii="GHEA Mariam" w:hAnsi="GHEA Mariam"/>
                <w:sz w:val="24"/>
                <w:szCs w:val="24"/>
                <w:lang w:eastAsia="en-US"/>
              </w:rPr>
            </w:pPr>
            <w:r w:rsidRPr="000926DF">
              <w:rPr>
                <w:rFonts w:ascii="GHEA Mariam" w:hAnsi="GHEA Mariam"/>
                <w:sz w:val="24"/>
                <w:szCs w:val="24"/>
                <w:lang w:eastAsia="en-US"/>
              </w:rPr>
              <w:t>Միջ</w:t>
            </w:r>
            <w:r>
              <w:rPr>
                <w:rFonts w:ascii="GHEA Mariam" w:hAnsi="GHEA Mariam"/>
                <w:sz w:val="24"/>
                <w:szCs w:val="24"/>
                <w:lang w:eastAsia="en-US"/>
              </w:rPr>
              <w:t>ոցառման վրա կատարվող ծախսը (հազ.</w:t>
            </w:r>
            <w:r w:rsidRPr="000926DF">
              <w:rPr>
                <w:rFonts w:ascii="GHEA Mariam" w:hAnsi="GHEA Mariam"/>
                <w:sz w:val="24"/>
                <w:szCs w:val="24"/>
                <w:lang w:eastAsia="en-US"/>
              </w:rPr>
              <w:t xml:space="preserve"> դրամ)</w:t>
            </w:r>
            <w:r w:rsidRPr="000926DF">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000000" w:fill="FFFFFF"/>
            <w:vAlign w:val="center"/>
            <w:hideMark/>
          </w:tcPr>
          <w:p w:rsidR="00DF0BF8" w:rsidRPr="000926DF" w:rsidRDefault="00DF0BF8" w:rsidP="00DF0BF8">
            <w:pPr>
              <w:jc w:val="center"/>
              <w:rPr>
                <w:rFonts w:ascii="GHEA Mariam" w:hAnsi="GHEA Mariam"/>
                <w:sz w:val="24"/>
                <w:szCs w:val="24"/>
                <w:lang w:eastAsia="en-US"/>
              </w:rPr>
            </w:pPr>
            <w:r w:rsidRPr="000926DF">
              <w:rPr>
                <w:rFonts w:ascii="GHEA Mariam" w:hAnsi="GHEA Mariam"/>
                <w:sz w:val="24"/>
                <w:szCs w:val="24"/>
                <w:lang w:eastAsia="en-US"/>
              </w:rPr>
              <w:t>248,648.9</w:t>
            </w:r>
          </w:p>
        </w:tc>
        <w:tc>
          <w:tcPr>
            <w:tcW w:w="1750" w:type="dxa"/>
            <w:tcBorders>
              <w:top w:val="nil"/>
              <w:left w:val="nil"/>
              <w:bottom w:val="single" w:sz="4" w:space="0" w:color="auto"/>
              <w:right w:val="single" w:sz="4" w:space="0" w:color="auto"/>
            </w:tcBorders>
            <w:shd w:val="clear" w:color="000000" w:fill="FFFFFF"/>
            <w:vAlign w:val="center"/>
            <w:hideMark/>
          </w:tcPr>
          <w:p w:rsidR="00DF0BF8" w:rsidRPr="000926DF" w:rsidRDefault="00DF0BF8" w:rsidP="00DF0BF8">
            <w:pPr>
              <w:jc w:val="center"/>
              <w:rPr>
                <w:rFonts w:ascii="GHEA Mariam" w:hAnsi="GHEA Mariam"/>
                <w:sz w:val="24"/>
                <w:szCs w:val="24"/>
                <w:lang w:eastAsia="en-US"/>
              </w:rPr>
            </w:pPr>
            <w:r w:rsidRPr="000926DF">
              <w:rPr>
                <w:rFonts w:ascii="GHEA Mariam" w:hAnsi="GHEA Mariam"/>
                <w:sz w:val="24"/>
                <w:szCs w:val="24"/>
                <w:lang w:eastAsia="en-US"/>
              </w:rPr>
              <w:t>580,200.7</w:t>
            </w:r>
          </w:p>
        </w:tc>
      </w:tr>
      <w:tr w:rsidR="000926DF" w:rsidRPr="000926DF" w:rsidTr="00DF0BF8">
        <w:trPr>
          <w:gridAfter w:val="1"/>
          <w:wAfter w:w="6" w:type="dxa"/>
          <w:trHeight w:val="465"/>
        </w:trPr>
        <w:tc>
          <w:tcPr>
            <w:tcW w:w="4680" w:type="dxa"/>
            <w:tcBorders>
              <w:top w:val="nil"/>
              <w:left w:val="nil"/>
              <w:bottom w:val="nil"/>
              <w:right w:val="nil"/>
            </w:tcBorders>
            <w:shd w:val="clear" w:color="000000" w:fill="FFFFFF"/>
            <w:noWrap/>
            <w:vAlign w:val="center"/>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7560" w:type="dxa"/>
            <w:tcBorders>
              <w:top w:val="nil"/>
              <w:left w:val="nil"/>
              <w:bottom w:val="nil"/>
              <w:right w:val="nil"/>
            </w:tcBorders>
            <w:shd w:val="clear" w:color="000000" w:fill="FFFFFF"/>
            <w:noWrap/>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980" w:type="dxa"/>
            <w:tcBorders>
              <w:top w:val="nil"/>
              <w:left w:val="nil"/>
              <w:bottom w:val="nil"/>
              <w:right w:val="nil"/>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nil"/>
              <w:right w:val="nil"/>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413"/>
        </w:trPr>
        <w:tc>
          <w:tcPr>
            <w:tcW w:w="4680" w:type="dxa"/>
            <w:tcBorders>
              <w:top w:val="single" w:sz="4" w:space="0" w:color="auto"/>
              <w:left w:val="single" w:sz="4" w:space="0" w:color="auto"/>
              <w:bottom w:val="single" w:sz="4" w:space="0" w:color="auto"/>
              <w:right w:val="single" w:sz="4" w:space="0" w:color="auto"/>
            </w:tcBorders>
            <w:shd w:val="clear" w:color="000000" w:fill="FFFFFF"/>
            <w:hideMark/>
          </w:tcPr>
          <w:p w:rsidR="000926DF" w:rsidRPr="000926DF" w:rsidRDefault="00DF0BF8" w:rsidP="000926DF">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7560" w:type="dxa"/>
            <w:tcBorders>
              <w:top w:val="single" w:sz="4" w:space="0" w:color="auto"/>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1023</w:t>
            </w:r>
          </w:p>
        </w:tc>
        <w:tc>
          <w:tcPr>
            <w:tcW w:w="3730" w:type="dxa"/>
            <w:gridSpan w:val="2"/>
            <w:tcBorders>
              <w:top w:val="single" w:sz="4" w:space="0" w:color="auto"/>
              <w:left w:val="nil"/>
              <w:bottom w:val="single" w:sz="4" w:space="0" w:color="auto"/>
              <w:right w:val="single" w:sz="4" w:space="0" w:color="000000"/>
            </w:tcBorders>
            <w:shd w:val="clear" w:color="000000" w:fill="FFFFFF"/>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Ցուցանիշների փոփոխությունը (նվազեցումները նշված են փակագծերում)</w:t>
            </w:r>
          </w:p>
        </w:tc>
      </w:tr>
      <w:tr w:rsidR="000926DF" w:rsidRPr="000926DF" w:rsidTr="00DF0BF8">
        <w:trPr>
          <w:gridAfter w:val="1"/>
          <w:wAfter w:w="6" w:type="dxa"/>
          <w:trHeight w:val="60"/>
        </w:trPr>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DF0BF8" w:rsidP="000926DF">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756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31003</w:t>
            </w:r>
          </w:p>
        </w:tc>
        <w:tc>
          <w:tcPr>
            <w:tcW w:w="1980" w:type="dxa"/>
            <w:tcBorders>
              <w:top w:val="nil"/>
              <w:left w:val="nil"/>
              <w:bottom w:val="single" w:sz="4" w:space="0" w:color="auto"/>
              <w:right w:val="single" w:sz="4" w:space="0" w:color="auto"/>
            </w:tcBorders>
            <w:shd w:val="clear" w:color="000000" w:fill="FFFFFF"/>
            <w:vAlign w:val="center"/>
            <w:hideMark/>
          </w:tcPr>
          <w:p w:rsidR="000926DF" w:rsidRPr="000926DF" w:rsidRDefault="00DF0BF8" w:rsidP="000926DF">
            <w:pPr>
              <w:jc w:val="center"/>
              <w:rPr>
                <w:rFonts w:ascii="GHEA Mariam" w:hAnsi="GHEA Mariam"/>
                <w:sz w:val="24"/>
                <w:szCs w:val="24"/>
                <w:lang w:eastAsia="en-US"/>
              </w:rPr>
            </w:pPr>
            <w:r w:rsidRPr="000926DF">
              <w:rPr>
                <w:rFonts w:ascii="GHEA Mariam" w:hAnsi="GHEA Mariam"/>
                <w:sz w:val="24"/>
                <w:szCs w:val="24"/>
                <w:lang w:eastAsia="en-US"/>
              </w:rPr>
              <w:t>ինն ամիս</w:t>
            </w:r>
          </w:p>
        </w:tc>
        <w:tc>
          <w:tcPr>
            <w:tcW w:w="1750" w:type="dxa"/>
            <w:tcBorders>
              <w:top w:val="nil"/>
              <w:left w:val="nil"/>
              <w:bottom w:val="single" w:sz="4" w:space="0" w:color="auto"/>
              <w:right w:val="single" w:sz="4" w:space="0" w:color="auto"/>
            </w:tcBorders>
            <w:shd w:val="clear" w:color="000000" w:fill="FFFFFF"/>
            <w:vAlign w:val="center"/>
            <w:hideMark/>
          </w:tcPr>
          <w:p w:rsidR="000926DF" w:rsidRPr="000926DF" w:rsidRDefault="00DF0BF8" w:rsidP="000926DF">
            <w:pPr>
              <w:jc w:val="center"/>
              <w:rPr>
                <w:rFonts w:ascii="GHEA Mariam" w:hAnsi="GHEA Mariam"/>
                <w:sz w:val="24"/>
                <w:szCs w:val="24"/>
                <w:lang w:eastAsia="en-US"/>
              </w:rPr>
            </w:pPr>
            <w:r w:rsidRPr="000926DF">
              <w:rPr>
                <w:rFonts w:ascii="GHEA Mariam" w:hAnsi="GHEA Mariam"/>
                <w:sz w:val="24"/>
                <w:szCs w:val="24"/>
                <w:lang w:eastAsia="en-US"/>
              </w:rPr>
              <w:t xml:space="preserve">տարի </w:t>
            </w:r>
          </w:p>
        </w:tc>
      </w:tr>
      <w:tr w:rsidR="000926DF" w:rsidRPr="000926DF" w:rsidTr="00DF0BF8">
        <w:trPr>
          <w:gridAfter w:val="1"/>
          <w:wAfter w:w="6" w:type="dxa"/>
          <w:trHeight w:val="60"/>
        </w:trPr>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DF0BF8" w:rsidP="000926DF">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756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ՀՀ պետական եկամուտների կոմիտեի շենքային ապահովվածության բարելավում </w:t>
            </w:r>
          </w:p>
        </w:tc>
        <w:tc>
          <w:tcPr>
            <w:tcW w:w="198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60"/>
        </w:trPr>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DF0BF8" w:rsidP="000926DF">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756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w:t>
            </w:r>
            <w:r w:rsidRPr="00DF0BF8">
              <w:rPr>
                <w:rFonts w:ascii="GHEA Mariam" w:hAnsi="GHEA Mariam"/>
                <w:spacing w:val="-8"/>
                <w:sz w:val="24"/>
                <w:szCs w:val="24"/>
                <w:lang w:eastAsia="en-US"/>
              </w:rPr>
              <w:t>ՀՀ պետական եկամուտների կոմիտեի նոր շենքերի և շինությունների</w:t>
            </w:r>
            <w:r w:rsidRPr="000926DF">
              <w:rPr>
                <w:rFonts w:ascii="GHEA Mariam" w:hAnsi="GHEA Mariam"/>
                <w:sz w:val="24"/>
                <w:szCs w:val="24"/>
                <w:lang w:eastAsia="en-US"/>
              </w:rPr>
              <w:t xml:space="preserve"> շինարարություն, նախագծային աշխատանքների ձեռքբերում </w:t>
            </w:r>
          </w:p>
        </w:tc>
        <w:tc>
          <w:tcPr>
            <w:tcW w:w="198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60"/>
        </w:trPr>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DF0BF8" w:rsidP="000926DF">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756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Պետական մարմինների կողմից օգտագործվող ոչ ֆինանսական ակտիվների հետ գործառնություններ </w:t>
            </w:r>
          </w:p>
        </w:tc>
        <w:tc>
          <w:tcPr>
            <w:tcW w:w="198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795"/>
        </w:trPr>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Միջոցառումն իրականացնողի անվանումը </w:t>
            </w:r>
          </w:p>
        </w:tc>
        <w:tc>
          <w:tcPr>
            <w:tcW w:w="756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ՀՀ պետական եկամուտների կոմիտե </w:t>
            </w:r>
          </w:p>
        </w:tc>
        <w:tc>
          <w:tcPr>
            <w:tcW w:w="198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495"/>
        </w:trPr>
        <w:tc>
          <w:tcPr>
            <w:tcW w:w="1224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Արդյունքի չափորոշիչներ</w:t>
            </w:r>
          </w:p>
        </w:tc>
        <w:tc>
          <w:tcPr>
            <w:tcW w:w="1980" w:type="dxa"/>
            <w:tcBorders>
              <w:top w:val="nil"/>
              <w:left w:val="nil"/>
              <w:bottom w:val="single" w:sz="4" w:space="0" w:color="auto"/>
              <w:right w:val="single" w:sz="4" w:space="0" w:color="auto"/>
            </w:tcBorders>
            <w:shd w:val="clear" w:color="000000" w:fill="FFFFFF"/>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single" w:sz="4" w:space="0" w:color="auto"/>
              <w:right w:val="single" w:sz="4" w:space="0" w:color="auto"/>
            </w:tcBorders>
            <w:shd w:val="clear" w:color="000000" w:fill="FFFFFF"/>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465"/>
        </w:trPr>
        <w:tc>
          <w:tcPr>
            <w:tcW w:w="1224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Կառուցապատման մակերեսը (ք/մ)</w:t>
            </w:r>
          </w:p>
        </w:tc>
        <w:tc>
          <w:tcPr>
            <w:tcW w:w="198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DF0BF8">
            <w:pPr>
              <w:jc w:val="center"/>
              <w:rPr>
                <w:rFonts w:ascii="GHEA Mariam" w:hAnsi="GHEA Mariam"/>
                <w:sz w:val="24"/>
                <w:szCs w:val="24"/>
                <w:lang w:eastAsia="en-US"/>
              </w:rPr>
            </w:pPr>
          </w:p>
        </w:tc>
        <w:tc>
          <w:tcPr>
            <w:tcW w:w="175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DF0BF8">
            <w:pPr>
              <w:jc w:val="center"/>
              <w:rPr>
                <w:rFonts w:ascii="GHEA Mariam" w:hAnsi="GHEA Mariam"/>
                <w:sz w:val="24"/>
                <w:szCs w:val="24"/>
                <w:lang w:eastAsia="en-US"/>
              </w:rPr>
            </w:pPr>
            <w:r w:rsidRPr="000926DF">
              <w:rPr>
                <w:rFonts w:ascii="GHEA Mariam" w:hAnsi="GHEA Mariam"/>
                <w:sz w:val="24"/>
                <w:szCs w:val="24"/>
                <w:lang w:eastAsia="en-US"/>
              </w:rPr>
              <w:t>(624.1)</w:t>
            </w:r>
          </w:p>
        </w:tc>
      </w:tr>
      <w:tr w:rsidR="00DF0BF8" w:rsidRPr="000926DF" w:rsidTr="00DF0BF8">
        <w:trPr>
          <w:gridAfter w:val="1"/>
          <w:wAfter w:w="6" w:type="dxa"/>
          <w:trHeight w:val="510"/>
        </w:trPr>
        <w:tc>
          <w:tcPr>
            <w:tcW w:w="12240"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DF0BF8" w:rsidRPr="000926DF" w:rsidRDefault="00DF0BF8" w:rsidP="00DF0BF8">
            <w:pPr>
              <w:rPr>
                <w:rFonts w:ascii="GHEA Mariam" w:hAnsi="GHEA Mariam"/>
                <w:sz w:val="24"/>
                <w:szCs w:val="24"/>
                <w:lang w:eastAsia="en-US"/>
              </w:rPr>
            </w:pPr>
            <w:r w:rsidRPr="000926DF">
              <w:rPr>
                <w:rFonts w:ascii="GHEA Mariam" w:hAnsi="GHEA Mariam"/>
                <w:sz w:val="24"/>
                <w:szCs w:val="24"/>
                <w:lang w:eastAsia="en-US"/>
              </w:rPr>
              <w:t>Միջոցառման վրա կատարվող ծախսը (հազ</w:t>
            </w:r>
            <w:r>
              <w:rPr>
                <w:rFonts w:ascii="GHEA Mariam" w:hAnsi="GHEA Mariam"/>
                <w:sz w:val="24"/>
                <w:szCs w:val="24"/>
                <w:lang w:eastAsia="en-US"/>
              </w:rPr>
              <w:t>.</w:t>
            </w:r>
            <w:r w:rsidRPr="000926DF">
              <w:rPr>
                <w:rFonts w:ascii="GHEA Mariam" w:hAnsi="GHEA Mariam"/>
                <w:sz w:val="24"/>
                <w:szCs w:val="24"/>
                <w:lang w:eastAsia="en-US"/>
              </w:rPr>
              <w:t xml:space="preserve"> դրամ)</w:t>
            </w:r>
            <w:r w:rsidRPr="000926DF">
              <w:rPr>
                <w:rFonts w:ascii="Calibri" w:hAnsi="Calibri" w:cs="Calibri"/>
                <w:sz w:val="24"/>
                <w:szCs w:val="24"/>
                <w:lang w:eastAsia="en-US"/>
              </w:rPr>
              <w:t> </w:t>
            </w:r>
          </w:p>
        </w:tc>
        <w:tc>
          <w:tcPr>
            <w:tcW w:w="1980" w:type="dxa"/>
            <w:tcBorders>
              <w:top w:val="nil"/>
              <w:left w:val="nil"/>
              <w:bottom w:val="single" w:sz="4" w:space="0" w:color="auto"/>
              <w:right w:val="single" w:sz="4" w:space="0" w:color="auto"/>
            </w:tcBorders>
            <w:shd w:val="clear" w:color="000000" w:fill="FFFFFF"/>
            <w:vAlign w:val="center"/>
            <w:hideMark/>
          </w:tcPr>
          <w:p w:rsidR="00DF0BF8" w:rsidRPr="000926DF" w:rsidRDefault="00DF0BF8" w:rsidP="00DF0BF8">
            <w:pPr>
              <w:jc w:val="center"/>
              <w:rPr>
                <w:rFonts w:ascii="GHEA Mariam" w:hAnsi="GHEA Mariam"/>
                <w:sz w:val="24"/>
                <w:szCs w:val="24"/>
                <w:lang w:eastAsia="en-US"/>
              </w:rPr>
            </w:pPr>
            <w:r w:rsidRPr="000926DF">
              <w:rPr>
                <w:rFonts w:ascii="GHEA Mariam" w:hAnsi="GHEA Mariam"/>
                <w:sz w:val="24"/>
                <w:szCs w:val="24"/>
                <w:lang w:eastAsia="en-US"/>
              </w:rPr>
              <w:t>(41,441.5)</w:t>
            </w:r>
          </w:p>
        </w:tc>
        <w:tc>
          <w:tcPr>
            <w:tcW w:w="1750" w:type="dxa"/>
            <w:tcBorders>
              <w:top w:val="nil"/>
              <w:left w:val="nil"/>
              <w:bottom w:val="single" w:sz="4" w:space="0" w:color="auto"/>
              <w:right w:val="single" w:sz="4" w:space="0" w:color="auto"/>
            </w:tcBorders>
            <w:shd w:val="clear" w:color="000000" w:fill="FFFFFF"/>
            <w:vAlign w:val="center"/>
            <w:hideMark/>
          </w:tcPr>
          <w:p w:rsidR="00DF0BF8" w:rsidRPr="000926DF" w:rsidRDefault="00DF0BF8" w:rsidP="00DF0BF8">
            <w:pPr>
              <w:jc w:val="center"/>
              <w:rPr>
                <w:rFonts w:ascii="GHEA Mariam" w:hAnsi="GHEA Mariam"/>
                <w:sz w:val="24"/>
                <w:szCs w:val="24"/>
                <w:lang w:eastAsia="en-US"/>
              </w:rPr>
            </w:pPr>
            <w:r w:rsidRPr="000926DF">
              <w:rPr>
                <w:rFonts w:ascii="GHEA Mariam" w:hAnsi="GHEA Mariam"/>
                <w:sz w:val="24"/>
                <w:szCs w:val="24"/>
                <w:lang w:eastAsia="en-US"/>
              </w:rPr>
              <w:t>(96,700.1)</w:t>
            </w:r>
          </w:p>
        </w:tc>
      </w:tr>
      <w:tr w:rsidR="000926DF" w:rsidRPr="000926DF" w:rsidTr="00DF0BF8">
        <w:trPr>
          <w:gridAfter w:val="1"/>
          <w:wAfter w:w="6" w:type="dxa"/>
          <w:trHeight w:val="510"/>
        </w:trPr>
        <w:tc>
          <w:tcPr>
            <w:tcW w:w="4680" w:type="dxa"/>
            <w:tcBorders>
              <w:top w:val="nil"/>
              <w:left w:val="nil"/>
              <w:bottom w:val="nil"/>
              <w:right w:val="nil"/>
            </w:tcBorders>
            <w:shd w:val="clear" w:color="000000" w:fill="FFFFFF"/>
            <w:noWrap/>
            <w:vAlign w:val="center"/>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7560" w:type="dxa"/>
            <w:tcBorders>
              <w:top w:val="nil"/>
              <w:left w:val="nil"/>
              <w:bottom w:val="nil"/>
              <w:right w:val="nil"/>
            </w:tcBorders>
            <w:shd w:val="clear" w:color="000000" w:fill="FFFFFF"/>
            <w:noWrap/>
            <w:hideMark/>
          </w:tcPr>
          <w:p w:rsidR="000926DF" w:rsidRDefault="000926DF" w:rsidP="000926DF">
            <w:pPr>
              <w:rPr>
                <w:rFonts w:ascii="Calibri" w:hAnsi="Calibri" w:cs="Calibri"/>
                <w:sz w:val="24"/>
                <w:szCs w:val="24"/>
                <w:lang w:eastAsia="en-US"/>
              </w:rPr>
            </w:pPr>
            <w:r w:rsidRPr="000926DF">
              <w:rPr>
                <w:rFonts w:ascii="Calibri" w:hAnsi="Calibri" w:cs="Calibri"/>
                <w:sz w:val="24"/>
                <w:szCs w:val="24"/>
                <w:lang w:eastAsia="en-US"/>
              </w:rPr>
              <w:t> </w:t>
            </w:r>
          </w:p>
          <w:p w:rsidR="00DF0BF8" w:rsidRDefault="00DF0BF8" w:rsidP="000926DF">
            <w:pPr>
              <w:rPr>
                <w:rFonts w:ascii="Calibri" w:hAnsi="Calibri" w:cs="Calibri"/>
                <w:sz w:val="24"/>
                <w:szCs w:val="24"/>
                <w:lang w:eastAsia="en-US"/>
              </w:rPr>
            </w:pPr>
          </w:p>
          <w:p w:rsidR="00DF0BF8" w:rsidRDefault="00DF0BF8" w:rsidP="000926DF">
            <w:pPr>
              <w:rPr>
                <w:rFonts w:ascii="Calibri" w:hAnsi="Calibri" w:cs="Calibri"/>
                <w:sz w:val="24"/>
                <w:szCs w:val="24"/>
                <w:lang w:eastAsia="en-US"/>
              </w:rPr>
            </w:pPr>
          </w:p>
          <w:p w:rsidR="00DF0BF8" w:rsidRPr="000926DF" w:rsidRDefault="00DF0BF8" w:rsidP="000926DF">
            <w:pPr>
              <w:rPr>
                <w:rFonts w:ascii="GHEA Mariam" w:hAnsi="GHEA Mariam"/>
                <w:sz w:val="24"/>
                <w:szCs w:val="24"/>
                <w:lang w:eastAsia="en-US"/>
              </w:rPr>
            </w:pPr>
          </w:p>
        </w:tc>
        <w:tc>
          <w:tcPr>
            <w:tcW w:w="1980" w:type="dxa"/>
            <w:tcBorders>
              <w:top w:val="nil"/>
              <w:left w:val="nil"/>
              <w:bottom w:val="nil"/>
              <w:right w:val="nil"/>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nil"/>
              <w:right w:val="nil"/>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trHeight w:val="375"/>
        </w:trPr>
        <w:tc>
          <w:tcPr>
            <w:tcW w:w="15976" w:type="dxa"/>
            <w:gridSpan w:val="5"/>
            <w:tcBorders>
              <w:top w:val="nil"/>
              <w:left w:val="nil"/>
              <w:bottom w:val="nil"/>
              <w:right w:val="nil"/>
            </w:tcBorders>
            <w:shd w:val="clear" w:color="000000" w:fill="FFFFFF"/>
            <w:noWrap/>
            <w:vAlign w:val="bottom"/>
            <w:hideMark/>
          </w:tcPr>
          <w:p w:rsidR="000926DF" w:rsidRPr="000926DF" w:rsidRDefault="000926DF" w:rsidP="000926DF">
            <w:pPr>
              <w:jc w:val="center"/>
              <w:rPr>
                <w:rFonts w:ascii="GHEA Mariam" w:hAnsi="GHEA Mariam"/>
                <w:b/>
                <w:bCs/>
                <w:sz w:val="24"/>
                <w:szCs w:val="24"/>
                <w:lang w:eastAsia="en-US"/>
              </w:rPr>
            </w:pPr>
            <w:r w:rsidRPr="000926DF">
              <w:rPr>
                <w:rFonts w:ascii="GHEA Mariam" w:hAnsi="GHEA Mariam"/>
                <w:b/>
                <w:bCs/>
                <w:sz w:val="24"/>
                <w:szCs w:val="24"/>
                <w:lang w:eastAsia="en-US"/>
              </w:rPr>
              <w:lastRenderedPageBreak/>
              <w:t>ՀՀ կառավարություն</w:t>
            </w:r>
          </w:p>
        </w:tc>
      </w:tr>
      <w:tr w:rsidR="000926DF" w:rsidRPr="000926DF" w:rsidTr="00DF0BF8">
        <w:trPr>
          <w:gridAfter w:val="1"/>
          <w:wAfter w:w="6" w:type="dxa"/>
          <w:trHeight w:val="375"/>
        </w:trPr>
        <w:tc>
          <w:tcPr>
            <w:tcW w:w="4680" w:type="dxa"/>
            <w:tcBorders>
              <w:top w:val="nil"/>
              <w:left w:val="nil"/>
              <w:bottom w:val="nil"/>
              <w:right w:val="nil"/>
            </w:tcBorders>
            <w:shd w:val="clear" w:color="000000" w:fill="FFFFFF"/>
            <w:noWrap/>
            <w:vAlign w:val="bottom"/>
            <w:hideMark/>
          </w:tcPr>
          <w:p w:rsidR="000926DF" w:rsidRPr="000926DF" w:rsidRDefault="000926DF" w:rsidP="000926DF">
            <w:pPr>
              <w:jc w:val="center"/>
              <w:rPr>
                <w:rFonts w:ascii="GHEA Mariam" w:hAnsi="GHEA Mariam"/>
                <w:b/>
                <w:bCs/>
                <w:sz w:val="24"/>
                <w:szCs w:val="24"/>
                <w:lang w:eastAsia="en-US"/>
              </w:rPr>
            </w:pPr>
            <w:r w:rsidRPr="000926DF">
              <w:rPr>
                <w:rFonts w:ascii="Calibri" w:hAnsi="Calibri" w:cs="Calibri"/>
                <w:b/>
                <w:bCs/>
                <w:sz w:val="24"/>
                <w:szCs w:val="24"/>
                <w:lang w:eastAsia="en-US"/>
              </w:rPr>
              <w:t> </w:t>
            </w:r>
          </w:p>
        </w:tc>
        <w:tc>
          <w:tcPr>
            <w:tcW w:w="7560" w:type="dxa"/>
            <w:tcBorders>
              <w:top w:val="nil"/>
              <w:left w:val="nil"/>
              <w:bottom w:val="nil"/>
              <w:right w:val="nil"/>
            </w:tcBorders>
            <w:shd w:val="clear" w:color="000000" w:fill="FFFFFF"/>
            <w:noWrap/>
            <w:vAlign w:val="bottom"/>
            <w:hideMark/>
          </w:tcPr>
          <w:p w:rsidR="000926DF" w:rsidRPr="000926DF" w:rsidRDefault="000926DF" w:rsidP="000926DF">
            <w:pPr>
              <w:jc w:val="center"/>
              <w:rPr>
                <w:rFonts w:ascii="GHEA Mariam" w:hAnsi="GHEA Mariam"/>
                <w:b/>
                <w:bCs/>
                <w:sz w:val="24"/>
                <w:szCs w:val="24"/>
                <w:lang w:eastAsia="en-US"/>
              </w:rPr>
            </w:pPr>
            <w:r w:rsidRPr="000926DF">
              <w:rPr>
                <w:rFonts w:ascii="Calibri" w:hAnsi="Calibri" w:cs="Calibri"/>
                <w:b/>
                <w:bCs/>
                <w:sz w:val="24"/>
                <w:szCs w:val="24"/>
                <w:lang w:eastAsia="en-US"/>
              </w:rPr>
              <w:t> </w:t>
            </w:r>
          </w:p>
        </w:tc>
        <w:tc>
          <w:tcPr>
            <w:tcW w:w="1980" w:type="dxa"/>
            <w:tcBorders>
              <w:top w:val="nil"/>
              <w:left w:val="nil"/>
              <w:bottom w:val="nil"/>
              <w:right w:val="nil"/>
            </w:tcBorders>
            <w:shd w:val="clear" w:color="000000" w:fill="FFFFFF"/>
            <w:noWrap/>
            <w:vAlign w:val="bottom"/>
            <w:hideMark/>
          </w:tcPr>
          <w:p w:rsidR="000926DF" w:rsidRPr="000926DF" w:rsidRDefault="000926DF" w:rsidP="000926DF">
            <w:pPr>
              <w:jc w:val="center"/>
              <w:rPr>
                <w:rFonts w:ascii="GHEA Mariam" w:hAnsi="GHEA Mariam"/>
                <w:b/>
                <w:bCs/>
                <w:sz w:val="24"/>
                <w:szCs w:val="24"/>
                <w:lang w:eastAsia="en-US"/>
              </w:rPr>
            </w:pPr>
            <w:r w:rsidRPr="000926DF">
              <w:rPr>
                <w:rFonts w:ascii="Calibri" w:hAnsi="Calibri" w:cs="Calibri"/>
                <w:b/>
                <w:bCs/>
                <w:sz w:val="24"/>
                <w:szCs w:val="24"/>
                <w:lang w:eastAsia="en-US"/>
              </w:rPr>
              <w:t> </w:t>
            </w:r>
          </w:p>
        </w:tc>
        <w:tc>
          <w:tcPr>
            <w:tcW w:w="1750" w:type="dxa"/>
            <w:tcBorders>
              <w:top w:val="nil"/>
              <w:left w:val="nil"/>
              <w:bottom w:val="nil"/>
              <w:right w:val="nil"/>
            </w:tcBorders>
            <w:shd w:val="clear" w:color="000000" w:fill="FFFFFF"/>
            <w:noWrap/>
            <w:vAlign w:val="bottom"/>
            <w:hideMark/>
          </w:tcPr>
          <w:p w:rsidR="000926DF" w:rsidRPr="000926DF" w:rsidRDefault="000926DF" w:rsidP="000926DF">
            <w:pPr>
              <w:jc w:val="center"/>
              <w:rPr>
                <w:rFonts w:ascii="GHEA Mariam" w:hAnsi="GHEA Mariam"/>
                <w:b/>
                <w:bCs/>
                <w:sz w:val="24"/>
                <w:szCs w:val="24"/>
                <w:lang w:eastAsia="en-US"/>
              </w:rPr>
            </w:pPr>
            <w:r w:rsidRPr="000926DF">
              <w:rPr>
                <w:rFonts w:ascii="Calibri" w:hAnsi="Calibri" w:cs="Calibri"/>
                <w:b/>
                <w:bCs/>
                <w:sz w:val="24"/>
                <w:szCs w:val="24"/>
                <w:lang w:eastAsia="en-US"/>
              </w:rPr>
              <w:t> </w:t>
            </w:r>
          </w:p>
        </w:tc>
      </w:tr>
      <w:tr w:rsidR="000926DF" w:rsidRPr="000926DF" w:rsidTr="00DF0BF8">
        <w:trPr>
          <w:trHeight w:val="345"/>
        </w:trPr>
        <w:tc>
          <w:tcPr>
            <w:tcW w:w="15976" w:type="dxa"/>
            <w:gridSpan w:val="5"/>
            <w:shd w:val="clear" w:color="000000" w:fill="FFFFFF"/>
            <w:noWrap/>
            <w:vAlign w:val="bottom"/>
            <w:hideMark/>
          </w:tcPr>
          <w:p w:rsidR="000926DF" w:rsidRPr="000926DF" w:rsidRDefault="000926DF" w:rsidP="000926DF">
            <w:pPr>
              <w:rPr>
                <w:rFonts w:ascii="GHEA Mariam" w:hAnsi="GHEA Mariam"/>
                <w:b/>
                <w:bCs/>
                <w:sz w:val="24"/>
                <w:szCs w:val="24"/>
                <w:lang w:eastAsia="en-US"/>
              </w:rPr>
            </w:pPr>
            <w:r w:rsidRPr="000926DF">
              <w:rPr>
                <w:rFonts w:ascii="GHEA Mariam" w:hAnsi="GHEA Mariam"/>
                <w:b/>
                <w:bCs/>
                <w:sz w:val="24"/>
                <w:szCs w:val="24"/>
                <w:lang w:eastAsia="en-US"/>
              </w:rPr>
              <w:t>ՄԱՍ 1. ՊԵՏԱԿԱՆ ՄԱՐՄՆԻ ԳԾՈՎ ԱՐԴՅՈՒՆՔԱՅԻՆ (ԿԱՏԱՐՈՂԱԿԱՆ) ՑՈՒՑԱՆԻՇՆԵՐԸ</w:t>
            </w:r>
          </w:p>
        </w:tc>
      </w:tr>
      <w:tr w:rsidR="000926DF" w:rsidRPr="000926DF" w:rsidTr="00DF0BF8">
        <w:trPr>
          <w:gridAfter w:val="1"/>
          <w:wAfter w:w="6" w:type="dxa"/>
          <w:trHeight w:val="345"/>
        </w:trPr>
        <w:tc>
          <w:tcPr>
            <w:tcW w:w="468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b/>
                <w:bCs/>
                <w:sz w:val="24"/>
                <w:szCs w:val="24"/>
                <w:lang w:eastAsia="en-US"/>
              </w:rPr>
            </w:pPr>
            <w:r w:rsidRPr="000926DF">
              <w:rPr>
                <w:rFonts w:ascii="Calibri" w:hAnsi="Calibri" w:cs="Calibri"/>
                <w:b/>
                <w:bCs/>
                <w:sz w:val="24"/>
                <w:szCs w:val="24"/>
                <w:lang w:eastAsia="en-US"/>
              </w:rPr>
              <w:t> </w:t>
            </w:r>
          </w:p>
        </w:tc>
        <w:tc>
          <w:tcPr>
            <w:tcW w:w="756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b/>
                <w:bCs/>
                <w:sz w:val="24"/>
                <w:szCs w:val="24"/>
                <w:lang w:eastAsia="en-US"/>
              </w:rPr>
            </w:pPr>
            <w:r w:rsidRPr="000926DF">
              <w:rPr>
                <w:rFonts w:ascii="Calibri" w:hAnsi="Calibri" w:cs="Calibri"/>
                <w:b/>
                <w:bCs/>
                <w:sz w:val="24"/>
                <w:szCs w:val="24"/>
                <w:lang w:eastAsia="en-US"/>
              </w:rPr>
              <w:t> </w:t>
            </w:r>
          </w:p>
        </w:tc>
        <w:tc>
          <w:tcPr>
            <w:tcW w:w="198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b/>
                <w:bCs/>
                <w:sz w:val="24"/>
                <w:szCs w:val="24"/>
                <w:lang w:eastAsia="en-US"/>
              </w:rPr>
            </w:pPr>
            <w:r w:rsidRPr="000926DF">
              <w:rPr>
                <w:rFonts w:ascii="Calibri" w:hAnsi="Calibri" w:cs="Calibri"/>
                <w:b/>
                <w:bCs/>
                <w:sz w:val="24"/>
                <w:szCs w:val="24"/>
                <w:lang w:eastAsia="en-US"/>
              </w:rPr>
              <w:t> </w:t>
            </w:r>
          </w:p>
        </w:tc>
        <w:tc>
          <w:tcPr>
            <w:tcW w:w="175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b/>
                <w:bCs/>
                <w:sz w:val="24"/>
                <w:szCs w:val="24"/>
                <w:lang w:eastAsia="en-US"/>
              </w:rPr>
            </w:pPr>
            <w:r w:rsidRPr="000926DF">
              <w:rPr>
                <w:rFonts w:ascii="Calibri" w:hAnsi="Calibri" w:cs="Calibri"/>
                <w:b/>
                <w:bCs/>
                <w:sz w:val="24"/>
                <w:szCs w:val="24"/>
                <w:lang w:eastAsia="en-US"/>
              </w:rPr>
              <w:t> </w:t>
            </w:r>
          </w:p>
        </w:tc>
      </w:tr>
      <w:tr w:rsidR="000926DF" w:rsidRPr="000926DF" w:rsidTr="00DF0BF8">
        <w:trPr>
          <w:gridAfter w:val="1"/>
          <w:wAfter w:w="6" w:type="dxa"/>
          <w:trHeight w:val="345"/>
        </w:trPr>
        <w:tc>
          <w:tcPr>
            <w:tcW w:w="4680" w:type="dxa"/>
            <w:tcBorders>
              <w:top w:val="single" w:sz="4" w:space="0" w:color="auto"/>
              <w:left w:val="single" w:sz="4" w:space="0" w:color="auto"/>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b/>
                <w:bCs/>
                <w:sz w:val="24"/>
                <w:szCs w:val="24"/>
                <w:lang w:eastAsia="en-US"/>
              </w:rPr>
            </w:pPr>
            <w:r w:rsidRPr="000926DF">
              <w:rPr>
                <w:rFonts w:ascii="GHEA Mariam" w:hAnsi="GHEA Mariam"/>
                <w:b/>
                <w:bCs/>
                <w:sz w:val="24"/>
                <w:szCs w:val="24"/>
                <w:lang w:eastAsia="en-US"/>
              </w:rPr>
              <w:t xml:space="preserve"> Ծրագրի դասիչը </w:t>
            </w:r>
          </w:p>
        </w:tc>
        <w:tc>
          <w:tcPr>
            <w:tcW w:w="7560" w:type="dxa"/>
            <w:tcBorders>
              <w:top w:val="single" w:sz="4" w:space="0" w:color="auto"/>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b/>
                <w:bCs/>
                <w:sz w:val="24"/>
                <w:szCs w:val="24"/>
                <w:lang w:eastAsia="en-US"/>
              </w:rPr>
            </w:pPr>
            <w:r w:rsidRPr="000926DF">
              <w:rPr>
                <w:rFonts w:ascii="GHEA Mariam" w:hAnsi="GHEA Mariam"/>
                <w:b/>
                <w:bCs/>
                <w:sz w:val="24"/>
                <w:szCs w:val="24"/>
                <w:lang w:eastAsia="en-US"/>
              </w:rPr>
              <w:t xml:space="preserve"> Ծրագրի անվանումը </w:t>
            </w:r>
          </w:p>
        </w:tc>
        <w:tc>
          <w:tcPr>
            <w:tcW w:w="1980" w:type="dxa"/>
            <w:tcBorders>
              <w:top w:val="nil"/>
              <w:left w:val="nil"/>
              <w:bottom w:val="nil"/>
              <w:right w:val="nil"/>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nil"/>
              <w:right w:val="nil"/>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345"/>
        </w:trPr>
        <w:tc>
          <w:tcPr>
            <w:tcW w:w="4680" w:type="dxa"/>
            <w:tcBorders>
              <w:top w:val="nil"/>
              <w:left w:val="single" w:sz="4" w:space="0" w:color="auto"/>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1139 </w:t>
            </w:r>
          </w:p>
        </w:tc>
        <w:tc>
          <w:tcPr>
            <w:tcW w:w="756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ՀՀ կառավարության պահուստային ֆոնդ </w:t>
            </w:r>
          </w:p>
        </w:tc>
        <w:tc>
          <w:tcPr>
            <w:tcW w:w="1980" w:type="dxa"/>
            <w:tcBorders>
              <w:top w:val="nil"/>
              <w:left w:val="nil"/>
              <w:bottom w:val="nil"/>
              <w:right w:val="nil"/>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nil"/>
              <w:right w:val="nil"/>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345"/>
        </w:trPr>
        <w:tc>
          <w:tcPr>
            <w:tcW w:w="4680" w:type="dxa"/>
            <w:tcBorders>
              <w:top w:val="nil"/>
              <w:left w:val="nil"/>
              <w:bottom w:val="nil"/>
              <w:right w:val="nil"/>
            </w:tcBorders>
            <w:shd w:val="clear" w:color="000000" w:fill="FFFFFF"/>
            <w:noWrap/>
            <w:vAlign w:val="bottom"/>
            <w:hideMark/>
          </w:tcPr>
          <w:p w:rsidR="000926DF" w:rsidRPr="000926DF" w:rsidRDefault="000926DF" w:rsidP="000926DF">
            <w:pPr>
              <w:jc w:val="both"/>
              <w:rPr>
                <w:rFonts w:ascii="GHEA Mariam" w:hAnsi="GHEA Mariam"/>
                <w:sz w:val="24"/>
                <w:szCs w:val="24"/>
                <w:lang w:eastAsia="en-US"/>
              </w:rPr>
            </w:pPr>
            <w:r w:rsidRPr="000926DF">
              <w:rPr>
                <w:rFonts w:ascii="Calibri" w:hAnsi="Calibri" w:cs="Calibri"/>
                <w:sz w:val="24"/>
                <w:szCs w:val="24"/>
                <w:lang w:eastAsia="en-US"/>
              </w:rPr>
              <w:t> </w:t>
            </w:r>
          </w:p>
        </w:tc>
        <w:tc>
          <w:tcPr>
            <w:tcW w:w="756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980" w:type="dxa"/>
            <w:tcBorders>
              <w:top w:val="nil"/>
              <w:left w:val="nil"/>
              <w:bottom w:val="nil"/>
              <w:right w:val="nil"/>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nil"/>
              <w:right w:val="nil"/>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345"/>
        </w:trPr>
        <w:tc>
          <w:tcPr>
            <w:tcW w:w="4680" w:type="dxa"/>
            <w:tcBorders>
              <w:top w:val="nil"/>
              <w:left w:val="nil"/>
              <w:bottom w:val="nil"/>
              <w:right w:val="nil"/>
            </w:tcBorders>
            <w:shd w:val="clear" w:color="000000" w:fill="FFFFFF"/>
            <w:hideMark/>
          </w:tcPr>
          <w:p w:rsidR="000926DF" w:rsidRPr="000926DF" w:rsidRDefault="000926DF" w:rsidP="000926DF">
            <w:pPr>
              <w:rPr>
                <w:rFonts w:ascii="GHEA Mariam" w:hAnsi="GHEA Mariam"/>
                <w:b/>
                <w:bCs/>
                <w:sz w:val="24"/>
                <w:szCs w:val="24"/>
                <w:lang w:eastAsia="en-US"/>
              </w:rPr>
            </w:pPr>
            <w:r w:rsidRPr="000926DF">
              <w:rPr>
                <w:rFonts w:ascii="GHEA Mariam" w:hAnsi="GHEA Mariam"/>
                <w:b/>
                <w:bCs/>
                <w:sz w:val="24"/>
                <w:szCs w:val="24"/>
                <w:lang w:eastAsia="en-US"/>
              </w:rPr>
              <w:t xml:space="preserve"> Ծրագրի միջոցառումները </w:t>
            </w:r>
          </w:p>
        </w:tc>
        <w:tc>
          <w:tcPr>
            <w:tcW w:w="756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980" w:type="dxa"/>
            <w:tcBorders>
              <w:top w:val="nil"/>
              <w:left w:val="nil"/>
              <w:bottom w:val="nil"/>
              <w:right w:val="nil"/>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nil"/>
              <w:right w:val="nil"/>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345"/>
        </w:trPr>
        <w:tc>
          <w:tcPr>
            <w:tcW w:w="4680" w:type="dxa"/>
            <w:tcBorders>
              <w:top w:val="nil"/>
              <w:left w:val="nil"/>
              <w:bottom w:val="nil"/>
              <w:right w:val="nil"/>
            </w:tcBorders>
            <w:shd w:val="clear" w:color="000000" w:fill="FFFFFF"/>
            <w:noWrap/>
            <w:vAlign w:val="bottom"/>
            <w:hideMark/>
          </w:tcPr>
          <w:p w:rsidR="000926DF" w:rsidRPr="000926DF" w:rsidRDefault="000926DF" w:rsidP="000926DF">
            <w:pPr>
              <w:jc w:val="both"/>
              <w:rPr>
                <w:rFonts w:ascii="GHEA Mariam" w:hAnsi="GHEA Mariam"/>
                <w:sz w:val="24"/>
                <w:szCs w:val="24"/>
                <w:lang w:eastAsia="en-US"/>
              </w:rPr>
            </w:pPr>
            <w:r w:rsidRPr="000926DF">
              <w:rPr>
                <w:rFonts w:ascii="Calibri" w:hAnsi="Calibri" w:cs="Calibri"/>
                <w:sz w:val="24"/>
                <w:szCs w:val="24"/>
                <w:lang w:eastAsia="en-US"/>
              </w:rPr>
              <w:t> </w:t>
            </w:r>
          </w:p>
        </w:tc>
        <w:tc>
          <w:tcPr>
            <w:tcW w:w="7560" w:type="dxa"/>
            <w:tcBorders>
              <w:top w:val="nil"/>
              <w:left w:val="nil"/>
              <w:bottom w:val="nil"/>
              <w:right w:val="nil"/>
            </w:tcBorders>
            <w:shd w:val="clear" w:color="000000" w:fill="FFFFFF"/>
            <w:noWrap/>
            <w:vAlign w:val="bottom"/>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980" w:type="dxa"/>
            <w:tcBorders>
              <w:top w:val="nil"/>
              <w:left w:val="nil"/>
              <w:bottom w:val="nil"/>
              <w:right w:val="nil"/>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nil"/>
              <w:right w:val="nil"/>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395"/>
        </w:trPr>
        <w:tc>
          <w:tcPr>
            <w:tcW w:w="4680" w:type="dxa"/>
            <w:tcBorders>
              <w:top w:val="single" w:sz="4" w:space="0" w:color="auto"/>
              <w:left w:val="single" w:sz="4" w:space="0" w:color="auto"/>
              <w:bottom w:val="single" w:sz="4" w:space="0" w:color="auto"/>
              <w:right w:val="single" w:sz="4" w:space="0" w:color="auto"/>
            </w:tcBorders>
            <w:shd w:val="clear" w:color="000000" w:fill="FFFFFF"/>
            <w:hideMark/>
          </w:tcPr>
          <w:p w:rsidR="000926DF" w:rsidRPr="000926DF" w:rsidRDefault="00DF0BF8" w:rsidP="000926DF">
            <w:pPr>
              <w:rPr>
                <w:rFonts w:ascii="GHEA Mariam" w:hAnsi="GHEA Mariam"/>
                <w:sz w:val="24"/>
                <w:szCs w:val="24"/>
                <w:lang w:eastAsia="en-US"/>
              </w:rPr>
            </w:pPr>
            <w:r>
              <w:rPr>
                <w:rFonts w:ascii="GHEA Mariam" w:hAnsi="GHEA Mariam"/>
                <w:sz w:val="24"/>
                <w:szCs w:val="24"/>
                <w:lang w:eastAsia="en-US"/>
              </w:rPr>
              <w:t>Ծրագրի դասիչը</w:t>
            </w:r>
          </w:p>
        </w:tc>
        <w:tc>
          <w:tcPr>
            <w:tcW w:w="7560" w:type="dxa"/>
            <w:tcBorders>
              <w:top w:val="single" w:sz="4" w:space="0" w:color="auto"/>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1139 </w:t>
            </w:r>
          </w:p>
        </w:tc>
        <w:tc>
          <w:tcPr>
            <w:tcW w:w="373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Ցուցանիշների փոփոխությունը (նվազեցումները նշված են փակագծերում)</w:t>
            </w:r>
          </w:p>
        </w:tc>
      </w:tr>
      <w:tr w:rsidR="000926DF" w:rsidRPr="000926DF" w:rsidTr="00DF0BF8">
        <w:trPr>
          <w:gridAfter w:val="1"/>
          <w:wAfter w:w="6" w:type="dxa"/>
          <w:trHeight w:val="345"/>
        </w:trPr>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DF0BF8" w:rsidP="000926DF">
            <w:pPr>
              <w:rPr>
                <w:rFonts w:ascii="GHEA Mariam" w:hAnsi="GHEA Mariam"/>
                <w:sz w:val="24"/>
                <w:szCs w:val="24"/>
                <w:lang w:eastAsia="en-US"/>
              </w:rPr>
            </w:pPr>
            <w:r>
              <w:rPr>
                <w:rFonts w:ascii="GHEA Mariam" w:hAnsi="GHEA Mariam"/>
                <w:sz w:val="24"/>
                <w:szCs w:val="24"/>
                <w:lang w:eastAsia="en-US"/>
              </w:rPr>
              <w:t>Միջոցառման դասիչը</w:t>
            </w:r>
          </w:p>
        </w:tc>
        <w:tc>
          <w:tcPr>
            <w:tcW w:w="756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11001 </w:t>
            </w:r>
          </w:p>
        </w:tc>
        <w:tc>
          <w:tcPr>
            <w:tcW w:w="1980"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DF0BF8"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ինն ամիս</w:t>
            </w:r>
          </w:p>
        </w:tc>
        <w:tc>
          <w:tcPr>
            <w:tcW w:w="1750"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DF0BF8"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 xml:space="preserve"> տարի </w:t>
            </w:r>
          </w:p>
        </w:tc>
      </w:tr>
      <w:tr w:rsidR="000926DF" w:rsidRPr="000926DF" w:rsidTr="00DF0BF8">
        <w:trPr>
          <w:gridAfter w:val="1"/>
          <w:wAfter w:w="6" w:type="dxa"/>
          <w:trHeight w:val="345"/>
        </w:trPr>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DF0BF8" w:rsidP="000926DF">
            <w:pPr>
              <w:rPr>
                <w:rFonts w:ascii="GHEA Mariam" w:hAnsi="GHEA Mariam"/>
                <w:sz w:val="24"/>
                <w:szCs w:val="24"/>
                <w:lang w:eastAsia="en-US"/>
              </w:rPr>
            </w:pPr>
            <w:r>
              <w:rPr>
                <w:rFonts w:ascii="GHEA Mariam" w:hAnsi="GHEA Mariam"/>
                <w:sz w:val="24"/>
                <w:szCs w:val="24"/>
                <w:lang w:eastAsia="en-US"/>
              </w:rPr>
              <w:t>Միջոցառման անվանումը</w:t>
            </w:r>
          </w:p>
        </w:tc>
        <w:tc>
          <w:tcPr>
            <w:tcW w:w="756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ՀՀ կառավարության պահուստային ֆոնդ </w:t>
            </w:r>
          </w:p>
        </w:tc>
        <w:tc>
          <w:tcPr>
            <w:tcW w:w="198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638"/>
        </w:trPr>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DF0BF8" w:rsidP="000926DF">
            <w:pPr>
              <w:rPr>
                <w:rFonts w:ascii="GHEA Mariam" w:hAnsi="GHEA Mariam"/>
                <w:sz w:val="24"/>
                <w:szCs w:val="24"/>
                <w:lang w:eastAsia="en-US"/>
              </w:rPr>
            </w:pPr>
            <w:r>
              <w:rPr>
                <w:rFonts w:ascii="GHEA Mariam" w:hAnsi="GHEA Mariam"/>
                <w:sz w:val="24"/>
                <w:szCs w:val="24"/>
                <w:lang w:eastAsia="en-US"/>
              </w:rPr>
              <w:t>Նկարագրությունը</w:t>
            </w:r>
          </w:p>
        </w:tc>
        <w:tc>
          <w:tcPr>
            <w:tcW w:w="756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98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345"/>
        </w:trPr>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DF0BF8" w:rsidP="000926DF">
            <w:pPr>
              <w:rPr>
                <w:rFonts w:ascii="GHEA Mariam" w:hAnsi="GHEA Mariam"/>
                <w:sz w:val="24"/>
                <w:szCs w:val="24"/>
                <w:lang w:eastAsia="en-US"/>
              </w:rPr>
            </w:pPr>
            <w:r>
              <w:rPr>
                <w:rFonts w:ascii="GHEA Mariam" w:hAnsi="GHEA Mariam"/>
                <w:sz w:val="24"/>
                <w:szCs w:val="24"/>
                <w:lang w:eastAsia="en-US"/>
              </w:rPr>
              <w:t>Միջոցառման տեսակը</w:t>
            </w:r>
          </w:p>
        </w:tc>
        <w:tc>
          <w:tcPr>
            <w:tcW w:w="756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Ծառայությունների մատուցում </w:t>
            </w:r>
          </w:p>
        </w:tc>
        <w:tc>
          <w:tcPr>
            <w:tcW w:w="198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690"/>
        </w:trPr>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Միջոցառումն իրականացնողի անվանումը</w:t>
            </w:r>
          </w:p>
        </w:tc>
        <w:tc>
          <w:tcPr>
            <w:tcW w:w="756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ՀՀ կառավարություն</w:t>
            </w:r>
          </w:p>
        </w:tc>
        <w:tc>
          <w:tcPr>
            <w:tcW w:w="198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345"/>
        </w:trPr>
        <w:tc>
          <w:tcPr>
            <w:tcW w:w="1224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 xml:space="preserve"> Արդյունքի չափորոշիչներ </w:t>
            </w:r>
          </w:p>
        </w:tc>
        <w:tc>
          <w:tcPr>
            <w:tcW w:w="1980" w:type="dxa"/>
            <w:tcBorders>
              <w:top w:val="nil"/>
              <w:left w:val="nil"/>
              <w:bottom w:val="single" w:sz="4" w:space="0" w:color="auto"/>
              <w:right w:val="single" w:sz="4" w:space="0" w:color="auto"/>
            </w:tcBorders>
            <w:shd w:val="clear" w:color="000000" w:fill="FFFFFF"/>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single" w:sz="4" w:space="0" w:color="auto"/>
              <w:right w:val="single" w:sz="4" w:space="0" w:color="auto"/>
            </w:tcBorders>
            <w:shd w:val="clear" w:color="000000" w:fill="FFFFFF"/>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495"/>
        </w:trPr>
        <w:tc>
          <w:tcPr>
            <w:tcW w:w="1224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0926DF" w:rsidRPr="000926DF" w:rsidRDefault="000926DF" w:rsidP="00DF0BF8">
            <w:pPr>
              <w:rPr>
                <w:rFonts w:ascii="GHEA Mariam" w:hAnsi="GHEA Mariam"/>
                <w:sz w:val="24"/>
                <w:szCs w:val="24"/>
                <w:lang w:eastAsia="en-US"/>
              </w:rPr>
            </w:pPr>
            <w:r w:rsidRPr="000926DF">
              <w:rPr>
                <w:rFonts w:ascii="GHEA Mariam" w:hAnsi="GHEA Mariam"/>
                <w:sz w:val="24"/>
                <w:szCs w:val="24"/>
                <w:lang w:eastAsia="en-US"/>
              </w:rPr>
              <w:t xml:space="preserve"> Միջ</w:t>
            </w:r>
            <w:r w:rsidR="00DF0BF8">
              <w:rPr>
                <w:rFonts w:ascii="GHEA Mariam" w:hAnsi="GHEA Mariam"/>
                <w:sz w:val="24"/>
                <w:szCs w:val="24"/>
                <w:lang w:eastAsia="en-US"/>
              </w:rPr>
              <w:t>ոցառման վրա կատարվող ծախսը (հազ.</w:t>
            </w:r>
            <w:r w:rsidRPr="000926DF">
              <w:rPr>
                <w:rFonts w:ascii="GHEA Mariam" w:hAnsi="GHEA Mariam"/>
                <w:sz w:val="24"/>
                <w:szCs w:val="24"/>
                <w:lang w:eastAsia="en-US"/>
              </w:rPr>
              <w:t xml:space="preserve"> դրամ) </w:t>
            </w:r>
          </w:p>
        </w:tc>
        <w:tc>
          <w:tcPr>
            <w:tcW w:w="198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DF0BF8">
            <w:pPr>
              <w:jc w:val="center"/>
              <w:rPr>
                <w:rFonts w:ascii="GHEA Mariam" w:hAnsi="GHEA Mariam"/>
                <w:sz w:val="24"/>
                <w:szCs w:val="24"/>
                <w:lang w:eastAsia="en-US"/>
              </w:rPr>
            </w:pPr>
            <w:r w:rsidRPr="000926DF">
              <w:rPr>
                <w:rFonts w:ascii="GHEA Mariam" w:hAnsi="GHEA Mariam"/>
                <w:sz w:val="24"/>
                <w:szCs w:val="24"/>
                <w:lang w:eastAsia="en-US"/>
              </w:rPr>
              <w:t>(248,648.9)</w:t>
            </w:r>
          </w:p>
        </w:tc>
        <w:tc>
          <w:tcPr>
            <w:tcW w:w="175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DF0BF8">
            <w:pPr>
              <w:jc w:val="center"/>
              <w:rPr>
                <w:rFonts w:ascii="GHEA Mariam" w:hAnsi="GHEA Mariam"/>
                <w:sz w:val="24"/>
                <w:szCs w:val="24"/>
                <w:lang w:eastAsia="en-US"/>
              </w:rPr>
            </w:pPr>
            <w:r w:rsidRPr="000926DF">
              <w:rPr>
                <w:rFonts w:ascii="GHEA Mariam" w:hAnsi="GHEA Mariam"/>
                <w:sz w:val="24"/>
                <w:szCs w:val="24"/>
                <w:lang w:eastAsia="en-US"/>
              </w:rPr>
              <w:t>(580,200.7)</w:t>
            </w:r>
          </w:p>
        </w:tc>
      </w:tr>
      <w:tr w:rsidR="000926DF" w:rsidRPr="000926DF" w:rsidTr="00DF0BF8">
        <w:trPr>
          <w:gridAfter w:val="1"/>
          <w:wAfter w:w="6" w:type="dxa"/>
          <w:trHeight w:val="495"/>
        </w:trPr>
        <w:tc>
          <w:tcPr>
            <w:tcW w:w="4680" w:type="dxa"/>
            <w:tcBorders>
              <w:top w:val="nil"/>
              <w:left w:val="nil"/>
              <w:bottom w:val="nil"/>
              <w:right w:val="nil"/>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7560" w:type="dxa"/>
            <w:tcBorders>
              <w:top w:val="nil"/>
              <w:left w:val="nil"/>
              <w:bottom w:val="nil"/>
              <w:right w:val="nil"/>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980" w:type="dxa"/>
            <w:tcBorders>
              <w:top w:val="nil"/>
              <w:left w:val="nil"/>
              <w:bottom w:val="nil"/>
              <w:right w:val="nil"/>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nil"/>
              <w:right w:val="nil"/>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616F1B">
        <w:trPr>
          <w:gridAfter w:val="1"/>
          <w:wAfter w:w="6" w:type="dxa"/>
          <w:trHeight w:val="350"/>
        </w:trPr>
        <w:tc>
          <w:tcPr>
            <w:tcW w:w="4680" w:type="dxa"/>
            <w:tcBorders>
              <w:top w:val="single" w:sz="4" w:space="0" w:color="auto"/>
              <w:left w:val="single" w:sz="4" w:space="0" w:color="auto"/>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lastRenderedPageBreak/>
              <w:t>Ծրագրի դա</w:t>
            </w:r>
            <w:r w:rsidR="00DF0BF8">
              <w:rPr>
                <w:rFonts w:ascii="GHEA Mariam" w:hAnsi="GHEA Mariam"/>
                <w:sz w:val="24"/>
                <w:szCs w:val="24"/>
                <w:lang w:eastAsia="en-US"/>
              </w:rPr>
              <w:t>սիչը</w:t>
            </w:r>
          </w:p>
        </w:tc>
        <w:tc>
          <w:tcPr>
            <w:tcW w:w="7560" w:type="dxa"/>
            <w:tcBorders>
              <w:top w:val="single" w:sz="4" w:space="0" w:color="auto"/>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1139 </w:t>
            </w:r>
          </w:p>
        </w:tc>
        <w:tc>
          <w:tcPr>
            <w:tcW w:w="3730" w:type="dxa"/>
            <w:gridSpan w:val="2"/>
            <w:tcBorders>
              <w:top w:val="single" w:sz="4" w:space="0" w:color="auto"/>
              <w:left w:val="nil"/>
              <w:bottom w:val="single" w:sz="4" w:space="0" w:color="auto"/>
              <w:right w:val="single" w:sz="4" w:space="0" w:color="000000"/>
            </w:tcBorders>
            <w:shd w:val="clear" w:color="000000" w:fill="FFFFFF"/>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Ցուցանիշների փոփոխությունը (ավելացումները նշված են դրական նշանով)</w:t>
            </w:r>
          </w:p>
        </w:tc>
      </w:tr>
      <w:tr w:rsidR="000926DF" w:rsidRPr="000926DF" w:rsidTr="00616F1B">
        <w:trPr>
          <w:gridAfter w:val="1"/>
          <w:wAfter w:w="6" w:type="dxa"/>
          <w:trHeight w:val="345"/>
        </w:trPr>
        <w:tc>
          <w:tcPr>
            <w:tcW w:w="4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6DF" w:rsidRPr="000926DF" w:rsidRDefault="00DF0BF8" w:rsidP="000926DF">
            <w:pPr>
              <w:rPr>
                <w:rFonts w:ascii="GHEA Mariam" w:hAnsi="GHEA Mariam"/>
                <w:sz w:val="24"/>
                <w:szCs w:val="24"/>
                <w:lang w:eastAsia="en-US"/>
              </w:rPr>
            </w:pPr>
            <w:r>
              <w:rPr>
                <w:rFonts w:ascii="GHEA Mariam" w:hAnsi="GHEA Mariam"/>
                <w:sz w:val="24"/>
                <w:szCs w:val="24"/>
                <w:lang w:eastAsia="en-US"/>
              </w:rPr>
              <w:t>Միջոցառման դասիչը</w:t>
            </w:r>
          </w:p>
        </w:tc>
        <w:tc>
          <w:tcPr>
            <w:tcW w:w="7560"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11001 </w:t>
            </w:r>
          </w:p>
        </w:tc>
        <w:tc>
          <w:tcPr>
            <w:tcW w:w="1980"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DF0BF8"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ինն ամիս</w:t>
            </w:r>
          </w:p>
        </w:tc>
        <w:tc>
          <w:tcPr>
            <w:tcW w:w="1750" w:type="dxa"/>
            <w:tcBorders>
              <w:top w:val="single" w:sz="4" w:space="0" w:color="auto"/>
              <w:left w:val="nil"/>
              <w:bottom w:val="single" w:sz="4" w:space="0" w:color="auto"/>
              <w:right w:val="single" w:sz="4" w:space="0" w:color="auto"/>
            </w:tcBorders>
            <w:shd w:val="clear" w:color="000000" w:fill="FFFFFF"/>
            <w:vAlign w:val="center"/>
            <w:hideMark/>
          </w:tcPr>
          <w:p w:rsidR="000926DF" w:rsidRPr="000926DF" w:rsidRDefault="00DF0BF8" w:rsidP="000926DF">
            <w:pPr>
              <w:jc w:val="center"/>
              <w:rPr>
                <w:rFonts w:ascii="GHEA Mariam" w:hAnsi="GHEA Mariam"/>
                <w:color w:val="000000"/>
                <w:sz w:val="24"/>
                <w:szCs w:val="24"/>
                <w:lang w:eastAsia="en-US"/>
              </w:rPr>
            </w:pPr>
            <w:r w:rsidRPr="000926DF">
              <w:rPr>
                <w:rFonts w:ascii="GHEA Mariam" w:hAnsi="GHEA Mariam"/>
                <w:color w:val="000000"/>
                <w:sz w:val="24"/>
                <w:szCs w:val="24"/>
                <w:lang w:eastAsia="en-US"/>
              </w:rPr>
              <w:t xml:space="preserve"> տարի </w:t>
            </w:r>
          </w:p>
        </w:tc>
      </w:tr>
      <w:tr w:rsidR="000926DF" w:rsidRPr="000926DF" w:rsidTr="00DF0BF8">
        <w:trPr>
          <w:gridAfter w:val="1"/>
          <w:wAfter w:w="6" w:type="dxa"/>
          <w:trHeight w:val="345"/>
        </w:trPr>
        <w:tc>
          <w:tcPr>
            <w:tcW w:w="4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6DF" w:rsidRPr="000926DF" w:rsidRDefault="00DF0BF8" w:rsidP="000926DF">
            <w:pPr>
              <w:rPr>
                <w:rFonts w:ascii="GHEA Mariam" w:hAnsi="GHEA Mariam"/>
                <w:sz w:val="24"/>
                <w:szCs w:val="24"/>
                <w:lang w:eastAsia="en-US"/>
              </w:rPr>
            </w:pPr>
            <w:r>
              <w:rPr>
                <w:rFonts w:ascii="GHEA Mariam" w:hAnsi="GHEA Mariam"/>
                <w:sz w:val="24"/>
                <w:szCs w:val="24"/>
                <w:lang w:eastAsia="en-US"/>
              </w:rPr>
              <w:t>Միջոցառման անվանումը</w:t>
            </w:r>
          </w:p>
        </w:tc>
        <w:tc>
          <w:tcPr>
            <w:tcW w:w="7560" w:type="dxa"/>
            <w:tcBorders>
              <w:top w:val="single" w:sz="4" w:space="0" w:color="auto"/>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ՀՀ կառավարության պահուստային ֆոնդ </w:t>
            </w:r>
          </w:p>
        </w:tc>
        <w:tc>
          <w:tcPr>
            <w:tcW w:w="1980" w:type="dxa"/>
            <w:tcBorders>
              <w:top w:val="single" w:sz="4" w:space="0" w:color="auto"/>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single" w:sz="4" w:space="0" w:color="auto"/>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F94447">
        <w:trPr>
          <w:gridAfter w:val="1"/>
          <w:wAfter w:w="6" w:type="dxa"/>
          <w:trHeight w:val="701"/>
        </w:trPr>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F94447" w:rsidP="000926DF">
            <w:pPr>
              <w:rPr>
                <w:rFonts w:ascii="GHEA Mariam" w:hAnsi="GHEA Mariam"/>
                <w:sz w:val="24"/>
                <w:szCs w:val="24"/>
                <w:lang w:eastAsia="en-US"/>
              </w:rPr>
            </w:pPr>
            <w:r>
              <w:rPr>
                <w:rFonts w:ascii="GHEA Mariam" w:hAnsi="GHEA Mariam"/>
                <w:sz w:val="24"/>
                <w:szCs w:val="24"/>
                <w:lang w:eastAsia="en-US"/>
              </w:rPr>
              <w:t>Նկարագրությունը</w:t>
            </w:r>
          </w:p>
        </w:tc>
        <w:tc>
          <w:tcPr>
            <w:tcW w:w="756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w:t>
            </w:r>
            <w:r w:rsidRPr="00F94447">
              <w:rPr>
                <w:rFonts w:ascii="GHEA Mariam" w:hAnsi="GHEA Mariam"/>
                <w:spacing w:val="-8"/>
                <w:sz w:val="24"/>
                <w:szCs w:val="24"/>
                <w:lang w:eastAsia="en-US"/>
              </w:rPr>
              <w:t>ՀՀ պետական բյուջեում նախատեսված ելքերի լրացուցիչ ֆինանսա</w:t>
            </w:r>
            <w:r w:rsidR="00F94447">
              <w:rPr>
                <w:rFonts w:ascii="GHEA Mariam" w:hAnsi="GHEA Mariam"/>
                <w:spacing w:val="-8"/>
                <w:sz w:val="24"/>
                <w:szCs w:val="24"/>
                <w:lang w:eastAsia="en-US"/>
              </w:rPr>
              <w:softHyphen/>
            </w:r>
            <w:r w:rsidRPr="00F94447">
              <w:rPr>
                <w:rFonts w:ascii="GHEA Mariam" w:hAnsi="GHEA Mariam"/>
                <w:spacing w:val="-8"/>
                <w:sz w:val="24"/>
                <w:szCs w:val="24"/>
                <w:lang w:eastAsia="en-US"/>
              </w:rPr>
              <w:t>վոր</w:t>
            </w:r>
            <w:r w:rsidR="00F94447">
              <w:rPr>
                <w:rFonts w:ascii="GHEA Mariam" w:hAnsi="GHEA Mariam"/>
                <w:spacing w:val="-8"/>
                <w:sz w:val="24"/>
                <w:szCs w:val="24"/>
                <w:lang w:eastAsia="en-US"/>
              </w:rPr>
              <w:softHyphen/>
            </w:r>
            <w:r w:rsidRPr="00F94447">
              <w:rPr>
                <w:rFonts w:ascii="GHEA Mariam" w:hAnsi="GHEA Mariam"/>
                <w:spacing w:val="-8"/>
                <w:sz w:val="24"/>
                <w:szCs w:val="24"/>
                <w:lang w:eastAsia="en-US"/>
              </w:rPr>
              <w:t>ման</w:t>
            </w:r>
            <w:r w:rsidRPr="000926DF">
              <w:rPr>
                <w:rFonts w:ascii="GHEA Mariam" w:hAnsi="GHEA Mariam"/>
                <w:sz w:val="24"/>
                <w:szCs w:val="24"/>
                <w:lang w:eastAsia="en-US"/>
              </w:rPr>
              <w:t>, պետական բյուջեում չկանխատեսված ելքերի, ինչպես նաև բյուջետային երաշխիքների ապահովման ելքերի ֆինան</w:t>
            </w:r>
            <w:r w:rsidR="00F94447">
              <w:rPr>
                <w:rFonts w:ascii="GHEA Mariam" w:hAnsi="GHEA Mariam"/>
                <w:sz w:val="24"/>
                <w:szCs w:val="24"/>
                <w:lang w:eastAsia="en-US"/>
              </w:rPr>
              <w:softHyphen/>
            </w:r>
            <w:r w:rsidRPr="000926DF">
              <w:rPr>
                <w:rFonts w:ascii="GHEA Mariam" w:hAnsi="GHEA Mariam"/>
                <w:sz w:val="24"/>
                <w:szCs w:val="24"/>
                <w:lang w:eastAsia="en-US"/>
              </w:rPr>
              <w:t xml:space="preserve">սավորման ապահովում </w:t>
            </w:r>
          </w:p>
        </w:tc>
        <w:tc>
          <w:tcPr>
            <w:tcW w:w="198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345"/>
        </w:trPr>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F94447" w:rsidP="000926DF">
            <w:pPr>
              <w:rPr>
                <w:rFonts w:ascii="GHEA Mariam" w:hAnsi="GHEA Mariam"/>
                <w:sz w:val="24"/>
                <w:szCs w:val="24"/>
                <w:lang w:eastAsia="en-US"/>
              </w:rPr>
            </w:pPr>
            <w:r>
              <w:rPr>
                <w:rFonts w:ascii="GHEA Mariam" w:hAnsi="GHEA Mariam"/>
                <w:sz w:val="24"/>
                <w:szCs w:val="24"/>
                <w:lang w:eastAsia="en-US"/>
              </w:rPr>
              <w:t>Միջոցառման տեսակը</w:t>
            </w:r>
          </w:p>
        </w:tc>
        <w:tc>
          <w:tcPr>
            <w:tcW w:w="756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 xml:space="preserve"> Ծառայությունների մատուցում </w:t>
            </w:r>
          </w:p>
        </w:tc>
        <w:tc>
          <w:tcPr>
            <w:tcW w:w="198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F94447">
        <w:trPr>
          <w:gridAfter w:val="1"/>
          <w:wAfter w:w="6" w:type="dxa"/>
          <w:trHeight w:val="60"/>
        </w:trPr>
        <w:tc>
          <w:tcPr>
            <w:tcW w:w="4680" w:type="dxa"/>
            <w:tcBorders>
              <w:top w:val="nil"/>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Միջոցառումն իրականացնողի անվանումը</w:t>
            </w:r>
          </w:p>
        </w:tc>
        <w:tc>
          <w:tcPr>
            <w:tcW w:w="756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GHEA Mariam" w:hAnsi="GHEA Mariam"/>
                <w:sz w:val="24"/>
                <w:szCs w:val="24"/>
                <w:lang w:eastAsia="en-US"/>
              </w:rPr>
              <w:t>ՀՀ կառավարություն</w:t>
            </w:r>
          </w:p>
        </w:tc>
        <w:tc>
          <w:tcPr>
            <w:tcW w:w="198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nil"/>
              <w:bottom w:val="single" w:sz="4" w:space="0" w:color="auto"/>
              <w:right w:val="single" w:sz="4" w:space="0" w:color="auto"/>
            </w:tcBorders>
            <w:shd w:val="clear" w:color="000000" w:fill="FFFFFF"/>
            <w:hideMark/>
          </w:tcPr>
          <w:p w:rsidR="000926DF" w:rsidRPr="000926DF" w:rsidRDefault="000926DF" w:rsidP="000926DF">
            <w:pP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345"/>
        </w:trPr>
        <w:tc>
          <w:tcPr>
            <w:tcW w:w="1224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 xml:space="preserve"> Արդյունքի չափորոշիչներ </w:t>
            </w:r>
          </w:p>
        </w:tc>
        <w:tc>
          <w:tcPr>
            <w:tcW w:w="1980" w:type="dxa"/>
            <w:tcBorders>
              <w:top w:val="single" w:sz="4" w:space="0" w:color="auto"/>
              <w:left w:val="nil"/>
              <w:bottom w:val="single" w:sz="4" w:space="0" w:color="auto"/>
              <w:right w:val="single" w:sz="4" w:space="0" w:color="auto"/>
            </w:tcBorders>
            <w:shd w:val="clear" w:color="000000" w:fill="FFFFFF"/>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1750" w:type="dxa"/>
            <w:tcBorders>
              <w:top w:val="nil"/>
              <w:left w:val="single" w:sz="4" w:space="0" w:color="auto"/>
              <w:bottom w:val="single" w:sz="4" w:space="0" w:color="auto"/>
              <w:right w:val="single" w:sz="4" w:space="0" w:color="auto"/>
            </w:tcBorders>
            <w:shd w:val="clear" w:color="000000" w:fill="FFFFFF"/>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r>
      <w:tr w:rsidR="000926DF" w:rsidRPr="000926DF" w:rsidTr="00DF0BF8">
        <w:trPr>
          <w:gridAfter w:val="1"/>
          <w:wAfter w:w="6" w:type="dxa"/>
          <w:trHeight w:val="495"/>
        </w:trPr>
        <w:tc>
          <w:tcPr>
            <w:tcW w:w="1224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0926DF" w:rsidRPr="000926DF" w:rsidRDefault="000926DF" w:rsidP="00F94447">
            <w:pPr>
              <w:rPr>
                <w:rFonts w:ascii="GHEA Mariam" w:hAnsi="GHEA Mariam"/>
                <w:sz w:val="24"/>
                <w:szCs w:val="24"/>
                <w:lang w:eastAsia="en-US"/>
              </w:rPr>
            </w:pPr>
            <w:r w:rsidRPr="000926DF">
              <w:rPr>
                <w:rFonts w:ascii="GHEA Mariam" w:hAnsi="GHEA Mariam"/>
                <w:sz w:val="24"/>
                <w:szCs w:val="24"/>
                <w:lang w:eastAsia="en-US"/>
              </w:rPr>
              <w:t xml:space="preserve"> Միջոցառման վրա կատարվող ծախսը (հազ</w:t>
            </w:r>
            <w:r w:rsidR="00F94447">
              <w:rPr>
                <w:rFonts w:ascii="GHEA Mariam" w:hAnsi="GHEA Mariam"/>
                <w:sz w:val="24"/>
                <w:szCs w:val="24"/>
                <w:lang w:eastAsia="en-US"/>
              </w:rPr>
              <w:t>.</w:t>
            </w:r>
            <w:r w:rsidRPr="000926DF">
              <w:rPr>
                <w:rFonts w:ascii="GHEA Mariam" w:hAnsi="GHEA Mariam"/>
                <w:sz w:val="24"/>
                <w:szCs w:val="24"/>
                <w:lang w:eastAsia="en-US"/>
              </w:rPr>
              <w:t xml:space="preserve"> դրամ) </w:t>
            </w:r>
          </w:p>
        </w:tc>
        <w:tc>
          <w:tcPr>
            <w:tcW w:w="19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 xml:space="preserve">          248,648.9 </w:t>
            </w:r>
          </w:p>
        </w:tc>
        <w:tc>
          <w:tcPr>
            <w:tcW w:w="1750" w:type="dxa"/>
            <w:tcBorders>
              <w:top w:val="nil"/>
              <w:left w:val="nil"/>
              <w:bottom w:val="single" w:sz="4" w:space="0" w:color="auto"/>
              <w:right w:val="single" w:sz="4" w:space="0" w:color="auto"/>
            </w:tcBorders>
            <w:shd w:val="clear" w:color="000000" w:fill="FFFFFF"/>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 xml:space="preserve">     580,200.7 </w:t>
            </w:r>
          </w:p>
        </w:tc>
      </w:tr>
    </w:tbl>
    <w:p w:rsidR="007247E4" w:rsidRPr="000926DF" w:rsidRDefault="007247E4" w:rsidP="00FF60A2">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F94447" w:rsidRPr="000926DF" w:rsidRDefault="00F94447" w:rsidP="007247E4">
      <w:pPr>
        <w:pStyle w:val="norm"/>
        <w:spacing w:line="240" w:lineRule="auto"/>
        <w:ind w:firstLine="0"/>
        <w:rPr>
          <w:rFonts w:ascii="GHEA Mariam" w:hAnsi="GHEA Mariam" w:cs="Arial"/>
          <w:sz w:val="24"/>
          <w:szCs w:val="24"/>
        </w:rPr>
      </w:pPr>
    </w:p>
    <w:p w:rsidR="007247E4" w:rsidRPr="000926DF" w:rsidRDefault="007247E4" w:rsidP="007247E4">
      <w:pPr>
        <w:pStyle w:val="mechtex"/>
        <w:ind w:firstLine="720"/>
        <w:jc w:val="left"/>
        <w:rPr>
          <w:rFonts w:ascii="GHEA Mariam" w:hAnsi="GHEA Mariam" w:cs="Arial Armenian"/>
          <w:sz w:val="24"/>
          <w:szCs w:val="24"/>
        </w:rPr>
      </w:pPr>
      <w:r w:rsidRPr="000926DF">
        <w:rPr>
          <w:rFonts w:ascii="GHEA Mariam" w:hAnsi="GHEA Mariam" w:cs="Sylfaen"/>
          <w:sz w:val="24"/>
          <w:szCs w:val="24"/>
        </w:rPr>
        <w:t>ՀԱՅԱՍՏԱՆԻ</w:t>
      </w:r>
      <w:r w:rsidRPr="000926DF">
        <w:rPr>
          <w:rFonts w:ascii="GHEA Mariam" w:hAnsi="GHEA Mariam" w:cs="Arial Armenian"/>
          <w:sz w:val="24"/>
          <w:szCs w:val="24"/>
        </w:rPr>
        <w:t xml:space="preserve">  </w:t>
      </w:r>
      <w:r w:rsidRPr="000926DF">
        <w:rPr>
          <w:rFonts w:ascii="GHEA Mariam" w:hAnsi="GHEA Mariam" w:cs="Sylfaen"/>
          <w:sz w:val="24"/>
          <w:szCs w:val="24"/>
        </w:rPr>
        <w:t>ՀԱՆՐԱՊԵՏՈՒԹՅԱՆ</w:t>
      </w:r>
    </w:p>
    <w:p w:rsidR="007247E4" w:rsidRPr="000926DF" w:rsidRDefault="007247E4" w:rsidP="007247E4">
      <w:pPr>
        <w:pStyle w:val="mechtex"/>
        <w:ind w:firstLine="720"/>
        <w:jc w:val="left"/>
        <w:rPr>
          <w:rFonts w:ascii="GHEA Mariam" w:hAnsi="GHEA Mariam" w:cs="Sylfaen"/>
          <w:sz w:val="24"/>
          <w:szCs w:val="24"/>
        </w:rPr>
      </w:pPr>
      <w:r w:rsidRPr="000926DF">
        <w:rPr>
          <w:rFonts w:ascii="GHEA Mariam" w:hAnsi="GHEA Mariam"/>
          <w:sz w:val="24"/>
          <w:szCs w:val="24"/>
        </w:rPr>
        <w:t xml:space="preserve">  </w:t>
      </w:r>
      <w:r w:rsidRPr="000926DF">
        <w:rPr>
          <w:rFonts w:ascii="GHEA Mariam" w:hAnsi="GHEA Mariam" w:cs="Sylfaen"/>
          <w:sz w:val="24"/>
          <w:szCs w:val="24"/>
        </w:rPr>
        <w:t>ՎԱՐՉԱՊԵՏԻ ԱՇԽԱՏԱԿԱԶՄԻ</w:t>
      </w:r>
    </w:p>
    <w:p w:rsidR="007247E4" w:rsidRPr="000926DF" w:rsidRDefault="007247E4" w:rsidP="007247E4">
      <w:pPr>
        <w:pStyle w:val="mechtex"/>
        <w:ind w:firstLine="709"/>
        <w:jc w:val="left"/>
        <w:rPr>
          <w:rFonts w:ascii="GHEA Mariam" w:hAnsi="GHEA Mariam" w:cs="Sylfaen"/>
          <w:sz w:val="24"/>
          <w:szCs w:val="24"/>
        </w:rPr>
        <w:sectPr w:rsidR="007247E4" w:rsidRPr="000926DF" w:rsidSect="007B3464">
          <w:pgSz w:w="16834" w:h="11909" w:orient="landscape" w:code="9"/>
          <w:pgMar w:top="1440" w:right="1440" w:bottom="1440" w:left="1021" w:header="720" w:footer="576" w:gutter="0"/>
          <w:pgNumType w:start="1"/>
          <w:cols w:space="720"/>
          <w:titlePg/>
          <w:docGrid w:linePitch="272"/>
        </w:sectPr>
      </w:pPr>
      <w:r w:rsidRPr="000926DF">
        <w:rPr>
          <w:rFonts w:ascii="GHEA Mariam" w:hAnsi="GHEA Mariam" w:cs="Sylfaen"/>
          <w:sz w:val="24"/>
          <w:szCs w:val="24"/>
        </w:rPr>
        <w:t xml:space="preserve">             </w:t>
      </w:r>
      <w:r w:rsidR="00F94447">
        <w:rPr>
          <w:rFonts w:ascii="GHEA Mariam" w:hAnsi="GHEA Mariam" w:cs="Sylfaen"/>
          <w:sz w:val="24"/>
          <w:szCs w:val="24"/>
        </w:rPr>
        <w:t xml:space="preserve">    </w:t>
      </w:r>
      <w:r w:rsidRPr="000926DF">
        <w:rPr>
          <w:rFonts w:ascii="GHEA Mariam" w:hAnsi="GHEA Mariam" w:cs="Sylfaen"/>
          <w:sz w:val="24"/>
          <w:szCs w:val="24"/>
        </w:rPr>
        <w:t xml:space="preserve">  ՂԵԿԱՎԱՐ</w:t>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bookmarkStart w:id="0" w:name="_GoBack"/>
      <w:bookmarkEnd w:id="0"/>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t>Ա</w:t>
      </w:r>
      <w:r w:rsidRPr="000926DF">
        <w:rPr>
          <w:rFonts w:ascii="GHEA Mariam" w:hAnsi="GHEA Mariam" w:cs="Sylfaen"/>
          <w:sz w:val="24"/>
          <w:szCs w:val="24"/>
        </w:rPr>
        <w:t>.</w:t>
      </w:r>
      <w:r w:rsidRPr="000926DF">
        <w:rPr>
          <w:rFonts w:ascii="GHEA Mariam" w:hAnsi="GHEA Mariam" w:cs="Arial Armenian"/>
          <w:sz w:val="24"/>
          <w:szCs w:val="24"/>
        </w:rPr>
        <w:t xml:space="preserve"> ՀԱՐՈՒԹՅՈՒՆ</w:t>
      </w:r>
      <w:r w:rsidRPr="000926DF">
        <w:rPr>
          <w:rFonts w:ascii="GHEA Mariam" w:hAnsi="GHEA Mariam" w:cs="Sylfaen"/>
          <w:sz w:val="24"/>
          <w:szCs w:val="24"/>
        </w:rPr>
        <w:t>ՅԱՆ</w:t>
      </w:r>
    </w:p>
    <w:p w:rsidR="007247E4" w:rsidRPr="000926DF" w:rsidRDefault="007247E4" w:rsidP="007247E4">
      <w:pPr>
        <w:pStyle w:val="mechtex"/>
        <w:ind w:left="10080" w:firstLine="720"/>
        <w:jc w:val="left"/>
        <w:rPr>
          <w:rFonts w:ascii="GHEA Mariam" w:hAnsi="GHEA Mariam"/>
          <w:spacing w:val="-8"/>
          <w:sz w:val="24"/>
          <w:szCs w:val="24"/>
        </w:rPr>
      </w:pPr>
      <w:r w:rsidRPr="000926DF">
        <w:rPr>
          <w:rFonts w:ascii="GHEA Mariam" w:hAnsi="GHEA Mariam"/>
          <w:spacing w:val="-8"/>
          <w:sz w:val="24"/>
          <w:szCs w:val="24"/>
        </w:rPr>
        <w:lastRenderedPageBreak/>
        <w:t xml:space="preserve">        Հավելված </w:t>
      </w:r>
      <w:r w:rsidRPr="000926DF">
        <w:rPr>
          <w:rFonts w:ascii="GHEA Mariam" w:hAnsi="GHEA Mariam"/>
          <w:spacing w:val="-8"/>
          <w:sz w:val="24"/>
          <w:szCs w:val="24"/>
          <w:lang w:eastAsia="en-US"/>
        </w:rPr>
        <w:t>N 7</w:t>
      </w:r>
    </w:p>
    <w:p w:rsidR="007247E4" w:rsidRPr="000926DF" w:rsidRDefault="007247E4" w:rsidP="007247E4">
      <w:pPr>
        <w:pStyle w:val="mechtex"/>
        <w:ind w:left="3600" w:firstLine="720"/>
        <w:jc w:val="left"/>
        <w:rPr>
          <w:rFonts w:ascii="GHEA Mariam" w:hAnsi="GHEA Mariam"/>
          <w:spacing w:val="-6"/>
          <w:sz w:val="24"/>
          <w:szCs w:val="24"/>
        </w:rPr>
      </w:pPr>
      <w:r w:rsidRPr="000926DF">
        <w:rPr>
          <w:rFonts w:ascii="GHEA Mariam" w:hAnsi="GHEA Mariam"/>
          <w:spacing w:val="-6"/>
          <w:sz w:val="24"/>
          <w:szCs w:val="24"/>
        </w:rPr>
        <w:t xml:space="preserve">       </w:t>
      </w:r>
      <w:r w:rsidRPr="000926DF">
        <w:rPr>
          <w:rFonts w:ascii="GHEA Mariam" w:hAnsi="GHEA Mariam"/>
          <w:spacing w:val="-6"/>
          <w:sz w:val="24"/>
          <w:szCs w:val="24"/>
        </w:rPr>
        <w:tab/>
        <w:t xml:space="preserve">   </w:t>
      </w:r>
      <w:r w:rsidRPr="000926DF">
        <w:rPr>
          <w:rFonts w:ascii="GHEA Mariam" w:hAnsi="GHEA Mariam"/>
          <w:spacing w:val="-6"/>
          <w:sz w:val="24"/>
          <w:szCs w:val="24"/>
        </w:rPr>
        <w:tab/>
      </w:r>
      <w:r w:rsidRPr="000926DF">
        <w:rPr>
          <w:rFonts w:ascii="GHEA Mariam" w:hAnsi="GHEA Mariam"/>
          <w:spacing w:val="-6"/>
          <w:sz w:val="24"/>
          <w:szCs w:val="24"/>
        </w:rPr>
        <w:tab/>
      </w:r>
      <w:r w:rsidRPr="000926DF">
        <w:rPr>
          <w:rFonts w:ascii="GHEA Mariam" w:hAnsi="GHEA Mariam"/>
          <w:spacing w:val="-6"/>
          <w:sz w:val="24"/>
          <w:szCs w:val="24"/>
        </w:rPr>
        <w:tab/>
      </w:r>
      <w:r w:rsidRPr="000926DF">
        <w:rPr>
          <w:rFonts w:ascii="GHEA Mariam" w:hAnsi="GHEA Mariam"/>
          <w:spacing w:val="-6"/>
          <w:sz w:val="24"/>
          <w:szCs w:val="24"/>
        </w:rPr>
        <w:tab/>
      </w:r>
      <w:r w:rsidRPr="000926DF">
        <w:rPr>
          <w:rFonts w:ascii="GHEA Mariam" w:hAnsi="GHEA Mariam"/>
          <w:spacing w:val="-6"/>
          <w:sz w:val="24"/>
          <w:szCs w:val="24"/>
        </w:rPr>
        <w:tab/>
      </w:r>
      <w:r w:rsidRPr="000926DF">
        <w:rPr>
          <w:rFonts w:ascii="GHEA Mariam" w:hAnsi="GHEA Mariam"/>
          <w:spacing w:val="-6"/>
          <w:sz w:val="24"/>
          <w:szCs w:val="24"/>
        </w:rPr>
        <w:tab/>
        <w:t xml:space="preserve">          ՀՀ կառավարության 202</w:t>
      </w:r>
      <w:r w:rsidR="00C810B7" w:rsidRPr="000926DF">
        <w:rPr>
          <w:rFonts w:ascii="GHEA Mariam" w:hAnsi="GHEA Mariam"/>
          <w:spacing w:val="-6"/>
          <w:sz w:val="24"/>
          <w:szCs w:val="24"/>
        </w:rPr>
        <w:t>4</w:t>
      </w:r>
      <w:r w:rsidRPr="000926DF">
        <w:rPr>
          <w:rFonts w:ascii="GHEA Mariam" w:hAnsi="GHEA Mariam"/>
          <w:spacing w:val="-6"/>
          <w:sz w:val="24"/>
          <w:szCs w:val="24"/>
        </w:rPr>
        <w:t xml:space="preserve"> թվականի</w:t>
      </w:r>
    </w:p>
    <w:p w:rsidR="007247E4" w:rsidRPr="000926DF" w:rsidRDefault="007247E4" w:rsidP="007247E4">
      <w:pPr>
        <w:pStyle w:val="mechtex"/>
        <w:jc w:val="left"/>
        <w:rPr>
          <w:rFonts w:ascii="GHEA Mariam" w:hAnsi="GHEA Mariam"/>
          <w:spacing w:val="-2"/>
          <w:sz w:val="24"/>
          <w:szCs w:val="24"/>
        </w:rPr>
      </w:pP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t xml:space="preserve">   </w:t>
      </w:r>
      <w:r w:rsidRPr="000926DF">
        <w:rPr>
          <w:rFonts w:ascii="GHEA Mariam" w:hAnsi="GHEA Mariam"/>
          <w:spacing w:val="-2"/>
          <w:sz w:val="24"/>
          <w:szCs w:val="24"/>
        </w:rPr>
        <w:tab/>
        <w:t xml:space="preserve"> </w:t>
      </w: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r>
      <w:r w:rsidRPr="000926DF">
        <w:rPr>
          <w:rFonts w:ascii="GHEA Mariam" w:hAnsi="GHEA Mariam"/>
          <w:spacing w:val="-2"/>
          <w:sz w:val="24"/>
          <w:szCs w:val="24"/>
        </w:rPr>
        <w:tab/>
        <w:t xml:space="preserve">         </w:t>
      </w:r>
      <w:r w:rsidR="00AF367E" w:rsidRPr="000926DF">
        <w:rPr>
          <w:rFonts w:ascii="GHEA Mariam" w:hAnsi="GHEA Mariam" w:cs="IRTEK Courier"/>
          <w:spacing w:val="-4"/>
          <w:sz w:val="24"/>
          <w:szCs w:val="24"/>
          <w:lang w:val="pt-BR"/>
        </w:rPr>
        <w:t>հուլ</w:t>
      </w:r>
      <w:r w:rsidR="00F95D0A" w:rsidRPr="000926DF">
        <w:rPr>
          <w:rFonts w:ascii="GHEA Mariam" w:hAnsi="GHEA Mariam" w:cs="IRTEK Courier"/>
          <w:spacing w:val="-4"/>
          <w:sz w:val="24"/>
          <w:szCs w:val="24"/>
          <w:lang w:val="pt-BR"/>
        </w:rPr>
        <w:t>իսի</w:t>
      </w:r>
      <w:r w:rsidR="00F95D0A" w:rsidRPr="000926DF">
        <w:rPr>
          <w:rFonts w:ascii="GHEA Mariam" w:hAnsi="GHEA Mariam"/>
          <w:spacing w:val="-2"/>
          <w:sz w:val="24"/>
          <w:szCs w:val="24"/>
        </w:rPr>
        <w:t xml:space="preserve"> </w:t>
      </w:r>
      <w:r w:rsidR="00AF367E" w:rsidRPr="000926DF">
        <w:rPr>
          <w:rFonts w:ascii="GHEA Mariam" w:hAnsi="GHEA Mariam"/>
          <w:spacing w:val="-2"/>
          <w:sz w:val="24"/>
          <w:szCs w:val="24"/>
        </w:rPr>
        <w:t>4</w:t>
      </w:r>
      <w:r w:rsidRPr="000926DF">
        <w:rPr>
          <w:rFonts w:ascii="GHEA Mariam" w:hAnsi="GHEA Mariam" w:cs="Sylfaen"/>
          <w:spacing w:val="-2"/>
          <w:sz w:val="24"/>
          <w:szCs w:val="24"/>
          <w:lang w:val="pt-BR"/>
        </w:rPr>
        <w:t>-</w:t>
      </w:r>
      <w:r w:rsidRPr="000926DF">
        <w:rPr>
          <w:rFonts w:ascii="GHEA Mariam" w:hAnsi="GHEA Mariam"/>
          <w:spacing w:val="-2"/>
          <w:sz w:val="24"/>
          <w:szCs w:val="24"/>
        </w:rPr>
        <w:t>ի N           - Ն  որոշման</w:t>
      </w:r>
    </w:p>
    <w:p w:rsidR="007247E4" w:rsidRPr="000926DF" w:rsidRDefault="007247E4" w:rsidP="007247E4">
      <w:pPr>
        <w:pStyle w:val="norm"/>
        <w:spacing w:line="240" w:lineRule="auto"/>
        <w:ind w:firstLine="0"/>
        <w:rPr>
          <w:rFonts w:ascii="GHEA Mariam" w:hAnsi="GHEA Mariam" w:cs="Arial"/>
          <w:sz w:val="24"/>
          <w:szCs w:val="24"/>
        </w:rPr>
      </w:pPr>
    </w:p>
    <w:tbl>
      <w:tblPr>
        <w:tblW w:w="15513" w:type="dxa"/>
        <w:tblInd w:w="-360" w:type="dxa"/>
        <w:tblLayout w:type="fixed"/>
        <w:tblLook w:val="04A0" w:firstRow="1" w:lastRow="0" w:firstColumn="1" w:lastColumn="0" w:noHBand="0" w:noVBand="1"/>
      </w:tblPr>
      <w:tblGrid>
        <w:gridCol w:w="1789"/>
        <w:gridCol w:w="5409"/>
        <w:gridCol w:w="1530"/>
        <w:gridCol w:w="1440"/>
        <w:gridCol w:w="1709"/>
        <w:gridCol w:w="1709"/>
        <w:gridCol w:w="1894"/>
        <w:gridCol w:w="33"/>
      </w:tblGrid>
      <w:tr w:rsidR="000926DF" w:rsidRPr="00F94447" w:rsidTr="00F94447">
        <w:trPr>
          <w:trHeight w:val="1065"/>
        </w:trPr>
        <w:tc>
          <w:tcPr>
            <w:tcW w:w="15513" w:type="dxa"/>
            <w:gridSpan w:val="8"/>
            <w:tcBorders>
              <w:top w:val="nil"/>
              <w:left w:val="nil"/>
              <w:bottom w:val="nil"/>
              <w:right w:val="nil"/>
            </w:tcBorders>
            <w:shd w:val="clear" w:color="auto" w:fill="auto"/>
            <w:vAlign w:val="center"/>
            <w:hideMark/>
          </w:tcPr>
          <w:p w:rsidR="00F94447" w:rsidRDefault="000926DF" w:rsidP="00F94447">
            <w:pPr>
              <w:jc w:val="center"/>
              <w:rPr>
                <w:rFonts w:ascii="GHEA Mariam" w:hAnsi="GHEA Mariam"/>
                <w:bCs/>
                <w:sz w:val="24"/>
                <w:szCs w:val="24"/>
                <w:lang w:eastAsia="en-US"/>
              </w:rPr>
            </w:pPr>
            <w:r w:rsidRPr="00F94447">
              <w:rPr>
                <w:rFonts w:ascii="GHEA Mariam" w:hAnsi="GHEA Mariam"/>
                <w:bCs/>
                <w:sz w:val="24"/>
                <w:szCs w:val="24"/>
                <w:lang w:eastAsia="en-US"/>
              </w:rPr>
              <w:t>ՀԱՅԱՍՏԱՆԻ ՀԱՆՐԱՊԵՏՈՒԹՅԱՆ ԿԱՌԱՎԱՐՈՒԹՅԱՆ 2023 ԹՎԱԿԱՆԻ ԴԵԿՏԵՄԲԵՐԻ 28-Ի N 2323-Ն ՈՐՈՇՄԱՆ</w:t>
            </w:r>
          </w:p>
          <w:p w:rsidR="000926DF" w:rsidRPr="00F94447" w:rsidRDefault="00F94447" w:rsidP="00F94447">
            <w:pPr>
              <w:jc w:val="center"/>
              <w:rPr>
                <w:rFonts w:ascii="GHEA Mariam" w:hAnsi="GHEA Mariam"/>
                <w:bCs/>
                <w:sz w:val="24"/>
                <w:szCs w:val="24"/>
                <w:lang w:eastAsia="en-US"/>
              </w:rPr>
            </w:pPr>
            <w:r>
              <w:rPr>
                <w:rFonts w:ascii="GHEA Mariam" w:hAnsi="GHEA Mariam"/>
                <w:bCs/>
                <w:sz w:val="24"/>
                <w:szCs w:val="24"/>
                <w:lang w:eastAsia="en-US"/>
              </w:rPr>
              <w:t xml:space="preserve"> </w:t>
            </w:r>
            <w:r w:rsidR="000926DF" w:rsidRPr="00F94447">
              <w:rPr>
                <w:rFonts w:ascii="GHEA Mariam" w:hAnsi="GHEA Mariam"/>
                <w:bCs/>
                <w:sz w:val="24"/>
                <w:szCs w:val="24"/>
                <w:lang w:eastAsia="en-US"/>
              </w:rPr>
              <w:t>N 10  ՀԱՎԵԼՎԱԾՈՒՄ ԿԱՏԱՐՎՈՂ ՓՈՓՈԽՈՒԹՅՈՒՆՆԵՐԸ</w:t>
            </w:r>
          </w:p>
        </w:tc>
      </w:tr>
      <w:tr w:rsidR="000926DF" w:rsidRPr="000926DF" w:rsidTr="00F94447">
        <w:trPr>
          <w:gridAfter w:val="1"/>
          <w:wAfter w:w="33" w:type="dxa"/>
          <w:trHeight w:val="270"/>
        </w:trPr>
        <w:tc>
          <w:tcPr>
            <w:tcW w:w="1789" w:type="dxa"/>
            <w:tcBorders>
              <w:top w:val="nil"/>
              <w:left w:val="nil"/>
              <w:bottom w:val="nil"/>
              <w:right w:val="nil"/>
            </w:tcBorders>
            <w:shd w:val="clear" w:color="auto" w:fill="auto"/>
            <w:noWrap/>
          </w:tcPr>
          <w:p w:rsidR="000926DF" w:rsidRPr="000926DF" w:rsidRDefault="000926DF" w:rsidP="000926DF">
            <w:pPr>
              <w:rPr>
                <w:rFonts w:ascii="GHEA Mariam" w:hAnsi="GHEA Mariam"/>
                <w:sz w:val="24"/>
                <w:szCs w:val="24"/>
                <w:lang w:eastAsia="en-US"/>
              </w:rPr>
            </w:pPr>
          </w:p>
        </w:tc>
        <w:tc>
          <w:tcPr>
            <w:tcW w:w="5411" w:type="dxa"/>
            <w:tcBorders>
              <w:top w:val="nil"/>
              <w:left w:val="nil"/>
              <w:bottom w:val="nil"/>
              <w:right w:val="nil"/>
            </w:tcBorders>
            <w:shd w:val="clear" w:color="auto" w:fill="auto"/>
            <w:noWrap/>
            <w:hideMark/>
          </w:tcPr>
          <w:p w:rsidR="000926DF" w:rsidRPr="000926DF" w:rsidRDefault="000926DF" w:rsidP="000926DF">
            <w:pPr>
              <w:rPr>
                <w:rFonts w:ascii="GHEA Mariam" w:hAnsi="GHEA Mariam"/>
                <w:sz w:val="24"/>
                <w:szCs w:val="24"/>
                <w:lang w:eastAsia="en-US"/>
              </w:rPr>
            </w:pPr>
          </w:p>
        </w:tc>
        <w:tc>
          <w:tcPr>
            <w:tcW w:w="1530" w:type="dxa"/>
            <w:tcBorders>
              <w:top w:val="nil"/>
              <w:left w:val="nil"/>
              <w:bottom w:val="nil"/>
              <w:right w:val="nil"/>
            </w:tcBorders>
            <w:shd w:val="clear" w:color="auto" w:fill="auto"/>
            <w:noWrap/>
            <w:hideMark/>
          </w:tcPr>
          <w:p w:rsidR="000926DF" w:rsidRPr="000926DF" w:rsidRDefault="000926DF" w:rsidP="000926DF">
            <w:pPr>
              <w:rPr>
                <w:rFonts w:ascii="GHEA Mariam" w:hAnsi="GHEA Mariam"/>
                <w:sz w:val="24"/>
                <w:szCs w:val="24"/>
                <w:lang w:eastAsia="en-US"/>
              </w:rPr>
            </w:pPr>
          </w:p>
        </w:tc>
        <w:tc>
          <w:tcPr>
            <w:tcW w:w="1440" w:type="dxa"/>
            <w:tcBorders>
              <w:top w:val="nil"/>
              <w:left w:val="nil"/>
              <w:bottom w:val="nil"/>
              <w:right w:val="nil"/>
            </w:tcBorders>
            <w:shd w:val="clear" w:color="auto" w:fill="auto"/>
            <w:noWrap/>
            <w:hideMark/>
          </w:tcPr>
          <w:p w:rsidR="000926DF" w:rsidRPr="000926DF" w:rsidRDefault="000926DF" w:rsidP="000926DF">
            <w:pPr>
              <w:rPr>
                <w:rFonts w:ascii="GHEA Mariam" w:hAnsi="GHEA Mariam"/>
                <w:sz w:val="24"/>
                <w:szCs w:val="24"/>
                <w:lang w:eastAsia="en-US"/>
              </w:rPr>
            </w:pPr>
          </w:p>
        </w:tc>
        <w:tc>
          <w:tcPr>
            <w:tcW w:w="1710" w:type="dxa"/>
            <w:tcBorders>
              <w:top w:val="nil"/>
              <w:left w:val="nil"/>
              <w:bottom w:val="nil"/>
              <w:right w:val="nil"/>
            </w:tcBorders>
            <w:shd w:val="clear" w:color="auto" w:fill="auto"/>
            <w:noWrap/>
            <w:hideMark/>
          </w:tcPr>
          <w:p w:rsidR="000926DF" w:rsidRPr="000926DF" w:rsidRDefault="000926DF" w:rsidP="000926DF">
            <w:pPr>
              <w:rPr>
                <w:rFonts w:ascii="GHEA Mariam" w:hAnsi="GHEA Mariam"/>
                <w:sz w:val="24"/>
                <w:szCs w:val="24"/>
                <w:lang w:eastAsia="en-US"/>
              </w:rPr>
            </w:pPr>
          </w:p>
        </w:tc>
        <w:tc>
          <w:tcPr>
            <w:tcW w:w="1710" w:type="dxa"/>
            <w:tcBorders>
              <w:top w:val="nil"/>
              <w:left w:val="nil"/>
              <w:bottom w:val="nil"/>
              <w:right w:val="nil"/>
            </w:tcBorders>
            <w:shd w:val="clear" w:color="auto" w:fill="auto"/>
            <w:noWrap/>
            <w:hideMark/>
          </w:tcPr>
          <w:p w:rsidR="000926DF" w:rsidRPr="000926DF" w:rsidRDefault="000926DF" w:rsidP="000926DF">
            <w:pPr>
              <w:rPr>
                <w:rFonts w:ascii="GHEA Mariam" w:hAnsi="GHEA Mariam"/>
                <w:sz w:val="24"/>
                <w:szCs w:val="24"/>
                <w:lang w:eastAsia="en-US"/>
              </w:rPr>
            </w:pPr>
          </w:p>
        </w:tc>
        <w:tc>
          <w:tcPr>
            <w:tcW w:w="1890" w:type="dxa"/>
            <w:tcBorders>
              <w:top w:val="nil"/>
              <w:left w:val="nil"/>
              <w:bottom w:val="nil"/>
              <w:right w:val="nil"/>
            </w:tcBorders>
            <w:shd w:val="clear" w:color="auto" w:fill="auto"/>
            <w:noWrap/>
            <w:hideMark/>
          </w:tcPr>
          <w:p w:rsidR="000926DF" w:rsidRPr="000926DF" w:rsidRDefault="000926DF" w:rsidP="000926DF">
            <w:pPr>
              <w:rPr>
                <w:rFonts w:ascii="GHEA Mariam" w:hAnsi="GHEA Mariam"/>
                <w:sz w:val="24"/>
                <w:szCs w:val="24"/>
                <w:lang w:eastAsia="en-US"/>
              </w:rPr>
            </w:pPr>
          </w:p>
        </w:tc>
      </w:tr>
      <w:tr w:rsidR="000926DF" w:rsidRPr="000926DF" w:rsidTr="00F94447">
        <w:trPr>
          <w:gridAfter w:val="1"/>
          <w:wAfter w:w="28" w:type="dxa"/>
          <w:trHeight w:val="60"/>
        </w:trPr>
        <w:tc>
          <w:tcPr>
            <w:tcW w:w="10170" w:type="dxa"/>
            <w:gridSpan w:val="4"/>
            <w:tcBorders>
              <w:top w:val="single" w:sz="4" w:space="0" w:color="auto"/>
              <w:left w:val="single" w:sz="4" w:space="0" w:color="auto"/>
              <w:bottom w:val="single" w:sz="4" w:space="0" w:color="auto"/>
              <w:right w:val="nil"/>
            </w:tcBorders>
            <w:shd w:val="clear" w:color="auto" w:fill="auto"/>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Գնման առարկայի</w:t>
            </w:r>
          </w:p>
        </w:tc>
        <w:tc>
          <w:tcPr>
            <w:tcW w:w="531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F94447"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 xml:space="preserve">Ցուցանիշների փոփոխությունը </w:t>
            </w:r>
          </w:p>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(նվազեցումները նշված են փակագծերում)</w:t>
            </w:r>
          </w:p>
        </w:tc>
      </w:tr>
      <w:tr w:rsidR="000926DF" w:rsidRPr="000926DF" w:rsidTr="00F94447">
        <w:trPr>
          <w:gridAfter w:val="1"/>
          <w:wAfter w:w="33" w:type="dxa"/>
          <w:trHeight w:val="330"/>
        </w:trPr>
        <w:tc>
          <w:tcPr>
            <w:tcW w:w="1789" w:type="dxa"/>
            <w:vMerge w:val="restart"/>
            <w:tcBorders>
              <w:top w:val="nil"/>
              <w:left w:val="single" w:sz="4" w:space="0" w:color="auto"/>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կոդը</w:t>
            </w:r>
          </w:p>
        </w:tc>
        <w:tc>
          <w:tcPr>
            <w:tcW w:w="5411" w:type="dxa"/>
            <w:vMerge w:val="restart"/>
            <w:tcBorders>
              <w:top w:val="nil"/>
              <w:left w:val="single" w:sz="4" w:space="0" w:color="auto"/>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անվանումը</w:t>
            </w:r>
          </w:p>
        </w:tc>
        <w:tc>
          <w:tcPr>
            <w:tcW w:w="1530" w:type="dxa"/>
            <w:vMerge w:val="restart"/>
            <w:tcBorders>
              <w:top w:val="nil"/>
              <w:left w:val="single" w:sz="4" w:space="0" w:color="auto"/>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 xml:space="preserve">գնման ձևը </w:t>
            </w:r>
          </w:p>
        </w:tc>
        <w:tc>
          <w:tcPr>
            <w:tcW w:w="1440" w:type="dxa"/>
            <w:vMerge w:val="restart"/>
            <w:tcBorders>
              <w:top w:val="nil"/>
              <w:left w:val="single" w:sz="4" w:space="0" w:color="auto"/>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չափի միավորը</w:t>
            </w:r>
          </w:p>
        </w:tc>
        <w:tc>
          <w:tcPr>
            <w:tcW w:w="1710" w:type="dxa"/>
            <w:vMerge w:val="restart"/>
            <w:tcBorders>
              <w:top w:val="nil"/>
              <w:left w:val="single" w:sz="4" w:space="0" w:color="auto"/>
              <w:bottom w:val="single" w:sz="4" w:space="0" w:color="auto"/>
              <w:right w:val="single" w:sz="4" w:space="0" w:color="auto"/>
            </w:tcBorders>
            <w:shd w:val="clear" w:color="auto" w:fill="auto"/>
            <w:vAlign w:val="center"/>
            <w:hideMark/>
          </w:tcPr>
          <w:p w:rsidR="000926DF" w:rsidRPr="000926DF" w:rsidRDefault="00F94447" w:rsidP="000926DF">
            <w:pPr>
              <w:jc w:val="center"/>
              <w:rPr>
                <w:rFonts w:ascii="GHEA Mariam" w:hAnsi="GHEA Mariam"/>
                <w:sz w:val="24"/>
                <w:szCs w:val="24"/>
                <w:lang w:eastAsia="en-US"/>
              </w:rPr>
            </w:pPr>
            <w:r w:rsidRPr="000926DF">
              <w:rPr>
                <w:rFonts w:ascii="GHEA Mariam" w:hAnsi="GHEA Mariam"/>
                <w:sz w:val="24"/>
                <w:szCs w:val="24"/>
                <w:lang w:eastAsia="en-US"/>
              </w:rPr>
              <w:t xml:space="preserve">միավորի գինը  </w:t>
            </w:r>
          </w:p>
        </w:tc>
        <w:tc>
          <w:tcPr>
            <w:tcW w:w="1710" w:type="dxa"/>
            <w:vMerge w:val="restart"/>
            <w:tcBorders>
              <w:top w:val="nil"/>
              <w:left w:val="single" w:sz="4" w:space="0" w:color="auto"/>
              <w:bottom w:val="single" w:sz="4" w:space="0" w:color="auto"/>
              <w:right w:val="single" w:sz="4" w:space="0" w:color="auto"/>
            </w:tcBorders>
            <w:shd w:val="clear" w:color="auto" w:fill="auto"/>
            <w:vAlign w:val="center"/>
            <w:hideMark/>
          </w:tcPr>
          <w:p w:rsidR="000926DF" w:rsidRPr="000926DF" w:rsidRDefault="00F94447" w:rsidP="000926DF">
            <w:pPr>
              <w:jc w:val="center"/>
              <w:rPr>
                <w:rFonts w:ascii="GHEA Mariam" w:hAnsi="GHEA Mariam"/>
                <w:sz w:val="24"/>
                <w:szCs w:val="24"/>
                <w:lang w:eastAsia="en-US"/>
              </w:rPr>
            </w:pPr>
            <w:r w:rsidRPr="000926DF">
              <w:rPr>
                <w:rFonts w:ascii="GHEA Mariam" w:hAnsi="GHEA Mariam"/>
                <w:sz w:val="24"/>
                <w:szCs w:val="24"/>
                <w:lang w:eastAsia="en-US"/>
              </w:rPr>
              <w:t>քանակը</w:t>
            </w:r>
          </w:p>
        </w:tc>
        <w:tc>
          <w:tcPr>
            <w:tcW w:w="1890" w:type="dxa"/>
            <w:vMerge w:val="restart"/>
            <w:tcBorders>
              <w:top w:val="nil"/>
              <w:left w:val="single" w:sz="4" w:space="0" w:color="auto"/>
              <w:bottom w:val="single" w:sz="4" w:space="0" w:color="auto"/>
              <w:right w:val="single" w:sz="4" w:space="0" w:color="auto"/>
            </w:tcBorders>
            <w:shd w:val="clear" w:color="auto" w:fill="auto"/>
            <w:vAlign w:val="center"/>
            <w:hideMark/>
          </w:tcPr>
          <w:p w:rsidR="00F94447" w:rsidRDefault="00F94447" w:rsidP="00F94447">
            <w:pPr>
              <w:jc w:val="center"/>
              <w:rPr>
                <w:rFonts w:ascii="GHEA Mariam" w:hAnsi="GHEA Mariam"/>
                <w:sz w:val="24"/>
                <w:szCs w:val="24"/>
                <w:lang w:eastAsia="en-US"/>
              </w:rPr>
            </w:pPr>
            <w:r w:rsidRPr="000926DF">
              <w:rPr>
                <w:rFonts w:ascii="GHEA Mariam" w:hAnsi="GHEA Mariam"/>
                <w:sz w:val="24"/>
                <w:szCs w:val="24"/>
                <w:lang w:eastAsia="en-US"/>
              </w:rPr>
              <w:t xml:space="preserve">գումարը </w:t>
            </w:r>
          </w:p>
          <w:p w:rsidR="000926DF" w:rsidRPr="000926DF" w:rsidRDefault="00F94447" w:rsidP="00F94447">
            <w:pPr>
              <w:jc w:val="center"/>
              <w:rPr>
                <w:rFonts w:ascii="GHEA Mariam" w:hAnsi="GHEA Mariam"/>
                <w:sz w:val="24"/>
                <w:szCs w:val="24"/>
                <w:lang w:eastAsia="en-US"/>
              </w:rPr>
            </w:pPr>
            <w:r w:rsidRPr="000926DF">
              <w:rPr>
                <w:rFonts w:ascii="GHEA Mariam" w:hAnsi="GHEA Mariam"/>
                <w:sz w:val="24"/>
                <w:szCs w:val="24"/>
                <w:lang w:eastAsia="en-US"/>
              </w:rPr>
              <w:t>(հազ</w:t>
            </w:r>
            <w:r>
              <w:rPr>
                <w:rFonts w:ascii="GHEA Mariam" w:hAnsi="GHEA Mariam"/>
                <w:sz w:val="24"/>
                <w:szCs w:val="24"/>
                <w:lang w:eastAsia="en-US"/>
              </w:rPr>
              <w:t>.</w:t>
            </w:r>
            <w:r w:rsidRPr="000926DF">
              <w:rPr>
                <w:rFonts w:ascii="GHEA Mariam" w:hAnsi="GHEA Mariam"/>
                <w:sz w:val="24"/>
                <w:szCs w:val="24"/>
                <w:lang w:eastAsia="en-US"/>
              </w:rPr>
              <w:t xml:space="preserve"> դրամ)</w:t>
            </w:r>
          </w:p>
        </w:tc>
      </w:tr>
      <w:tr w:rsidR="000926DF" w:rsidRPr="000926DF" w:rsidTr="00F94447">
        <w:trPr>
          <w:gridAfter w:val="1"/>
          <w:wAfter w:w="33" w:type="dxa"/>
          <w:trHeight w:val="330"/>
        </w:trPr>
        <w:tc>
          <w:tcPr>
            <w:tcW w:w="1789"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5411"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530"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440"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710"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710"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c>
          <w:tcPr>
            <w:tcW w:w="1890" w:type="dxa"/>
            <w:vMerge/>
            <w:tcBorders>
              <w:top w:val="nil"/>
              <w:left w:val="single" w:sz="4" w:space="0" w:color="auto"/>
              <w:bottom w:val="single" w:sz="4" w:space="0" w:color="auto"/>
              <w:right w:val="single" w:sz="4" w:space="0" w:color="auto"/>
            </w:tcBorders>
            <w:vAlign w:val="center"/>
            <w:hideMark/>
          </w:tcPr>
          <w:p w:rsidR="000926DF" w:rsidRPr="000926DF" w:rsidRDefault="000926DF" w:rsidP="000926DF">
            <w:pPr>
              <w:rPr>
                <w:rFonts w:ascii="GHEA Mariam" w:hAnsi="GHEA Mariam"/>
                <w:sz w:val="24"/>
                <w:szCs w:val="24"/>
                <w:lang w:eastAsia="en-US"/>
              </w:rPr>
            </w:pPr>
          </w:p>
        </w:tc>
      </w:tr>
      <w:tr w:rsidR="000926DF" w:rsidRPr="000926DF" w:rsidTr="00F94447">
        <w:trPr>
          <w:gridAfter w:val="1"/>
          <w:wAfter w:w="33" w:type="dxa"/>
          <w:trHeight w:val="510"/>
        </w:trPr>
        <w:tc>
          <w:tcPr>
            <w:tcW w:w="13590"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 xml:space="preserve"> ՀՀ պետական եկամուտների կոմիտե</w:t>
            </w:r>
          </w:p>
        </w:tc>
        <w:tc>
          <w:tcPr>
            <w:tcW w:w="1890"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 xml:space="preserve">         (96,700.1)</w:t>
            </w:r>
          </w:p>
        </w:tc>
      </w:tr>
      <w:tr w:rsidR="000926DF" w:rsidRPr="000926DF" w:rsidTr="00F94447">
        <w:trPr>
          <w:gridAfter w:val="1"/>
          <w:wAfter w:w="33" w:type="dxa"/>
          <w:trHeight w:val="690"/>
        </w:trPr>
        <w:tc>
          <w:tcPr>
            <w:tcW w:w="1789" w:type="dxa"/>
            <w:tcBorders>
              <w:top w:val="nil"/>
              <w:left w:val="single" w:sz="4" w:space="0" w:color="auto"/>
              <w:bottom w:val="single" w:sz="4" w:space="0" w:color="auto"/>
              <w:right w:val="single" w:sz="4" w:space="0" w:color="auto"/>
            </w:tcBorders>
            <w:shd w:val="clear" w:color="auto" w:fill="auto"/>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Բաժին N 01</w:t>
            </w:r>
          </w:p>
        </w:tc>
        <w:tc>
          <w:tcPr>
            <w:tcW w:w="5411" w:type="dxa"/>
            <w:tcBorders>
              <w:top w:val="nil"/>
              <w:left w:val="nil"/>
              <w:bottom w:val="single" w:sz="4" w:space="0" w:color="auto"/>
              <w:right w:val="single" w:sz="4" w:space="0" w:color="auto"/>
            </w:tcBorders>
            <w:shd w:val="clear" w:color="auto" w:fill="auto"/>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Խումբ N 01</w:t>
            </w:r>
          </w:p>
        </w:tc>
        <w:tc>
          <w:tcPr>
            <w:tcW w:w="1530"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Դաս N 02</w:t>
            </w:r>
          </w:p>
        </w:tc>
        <w:tc>
          <w:tcPr>
            <w:tcW w:w="4860" w:type="dxa"/>
            <w:gridSpan w:val="3"/>
            <w:tcBorders>
              <w:top w:val="single" w:sz="4" w:space="0" w:color="auto"/>
              <w:left w:val="nil"/>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Ֆինանսական և հարկաբյուջետային հարաբերություններ</w:t>
            </w:r>
          </w:p>
        </w:tc>
        <w:tc>
          <w:tcPr>
            <w:tcW w:w="1890"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 xml:space="preserve">         (96,700.1)</w:t>
            </w:r>
          </w:p>
        </w:tc>
      </w:tr>
      <w:tr w:rsidR="000926DF" w:rsidRPr="000926DF" w:rsidTr="00F94447">
        <w:trPr>
          <w:gridAfter w:val="1"/>
          <w:wAfter w:w="33" w:type="dxa"/>
          <w:trHeight w:val="405"/>
        </w:trPr>
        <w:tc>
          <w:tcPr>
            <w:tcW w:w="1789" w:type="dxa"/>
            <w:tcBorders>
              <w:top w:val="single" w:sz="4" w:space="0" w:color="auto"/>
              <w:left w:val="single" w:sz="4" w:space="0" w:color="auto"/>
              <w:bottom w:val="single" w:sz="4" w:space="0" w:color="auto"/>
              <w:right w:val="single" w:sz="4" w:space="0" w:color="auto"/>
            </w:tcBorders>
            <w:shd w:val="clear" w:color="auto" w:fill="auto"/>
            <w:noWrap/>
          </w:tcPr>
          <w:p w:rsidR="000926DF" w:rsidRPr="000926DF" w:rsidRDefault="00F94447" w:rsidP="000926DF">
            <w:pPr>
              <w:rPr>
                <w:rFonts w:ascii="GHEA Mariam" w:hAnsi="GHEA Mariam"/>
                <w:color w:val="000000"/>
                <w:sz w:val="24"/>
                <w:szCs w:val="24"/>
                <w:lang w:eastAsia="en-US"/>
              </w:rPr>
            </w:pPr>
            <w:r w:rsidRPr="000926DF">
              <w:rPr>
                <w:rFonts w:ascii="GHEA Mariam" w:hAnsi="GHEA Mariam"/>
                <w:sz w:val="24"/>
                <w:szCs w:val="24"/>
                <w:lang w:eastAsia="en-US"/>
              </w:rPr>
              <w:t>1023 31003</w:t>
            </w:r>
          </w:p>
        </w:tc>
        <w:tc>
          <w:tcPr>
            <w:tcW w:w="11801" w:type="dxa"/>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ՀՀ պետական եկամուտների կոմիտեի շենքային ապահովվածության բարելավում</w:t>
            </w:r>
          </w:p>
        </w:tc>
        <w:tc>
          <w:tcPr>
            <w:tcW w:w="1890"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 xml:space="preserve">         (96,700.1)</w:t>
            </w:r>
          </w:p>
        </w:tc>
      </w:tr>
      <w:tr w:rsidR="000926DF" w:rsidRPr="000926DF" w:rsidTr="00F94447">
        <w:trPr>
          <w:gridAfter w:val="1"/>
          <w:wAfter w:w="33" w:type="dxa"/>
          <w:trHeight w:val="60"/>
        </w:trPr>
        <w:tc>
          <w:tcPr>
            <w:tcW w:w="17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6941" w:type="dxa"/>
            <w:gridSpan w:val="2"/>
            <w:tcBorders>
              <w:top w:val="single" w:sz="4" w:space="0" w:color="auto"/>
              <w:left w:val="nil"/>
              <w:bottom w:val="single" w:sz="4" w:space="0" w:color="auto"/>
              <w:right w:val="single" w:sz="4" w:space="0" w:color="auto"/>
            </w:tcBorders>
            <w:shd w:val="clear" w:color="auto" w:fill="auto"/>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ՄԱՍ II. ԱՇԽԱՏԱՆՔՆԵՐ</w:t>
            </w:r>
          </w:p>
        </w:tc>
        <w:tc>
          <w:tcPr>
            <w:tcW w:w="1440" w:type="dxa"/>
            <w:tcBorders>
              <w:top w:val="nil"/>
              <w:left w:val="nil"/>
              <w:bottom w:val="single" w:sz="4" w:space="0" w:color="auto"/>
              <w:right w:val="single" w:sz="4" w:space="0" w:color="auto"/>
            </w:tcBorders>
            <w:shd w:val="clear" w:color="auto" w:fill="auto"/>
            <w:noWrap/>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 xml:space="preserve">         (96,700.1)</w:t>
            </w:r>
          </w:p>
        </w:tc>
      </w:tr>
      <w:tr w:rsidR="000926DF" w:rsidRPr="000926DF" w:rsidTr="00F94447">
        <w:trPr>
          <w:gridAfter w:val="1"/>
          <w:wAfter w:w="33" w:type="dxa"/>
          <w:trHeight w:val="422"/>
        </w:trPr>
        <w:tc>
          <w:tcPr>
            <w:tcW w:w="1789" w:type="dxa"/>
            <w:tcBorders>
              <w:top w:val="nil"/>
              <w:left w:val="single" w:sz="4" w:space="0" w:color="auto"/>
              <w:bottom w:val="single" w:sz="4" w:space="0" w:color="auto"/>
              <w:right w:val="single" w:sz="4" w:space="0" w:color="auto"/>
            </w:tcBorders>
            <w:shd w:val="clear" w:color="auto" w:fill="auto"/>
            <w:noWrap/>
            <w:vAlign w:val="center"/>
            <w:hideMark/>
          </w:tcPr>
          <w:p w:rsidR="000926DF" w:rsidRPr="000926DF" w:rsidRDefault="000926DF" w:rsidP="000926DF">
            <w:pPr>
              <w:jc w:val="center"/>
              <w:rPr>
                <w:rFonts w:ascii="GHEA Mariam" w:hAnsi="GHEA Mariam"/>
                <w:color w:val="333333"/>
                <w:sz w:val="24"/>
                <w:szCs w:val="24"/>
                <w:lang w:eastAsia="en-US"/>
              </w:rPr>
            </w:pPr>
            <w:r w:rsidRPr="000926DF">
              <w:rPr>
                <w:rFonts w:ascii="GHEA Mariam" w:hAnsi="GHEA Mariam"/>
                <w:color w:val="333333"/>
                <w:sz w:val="24"/>
                <w:szCs w:val="24"/>
                <w:lang w:eastAsia="en-US"/>
              </w:rPr>
              <w:t>45451700-1</w:t>
            </w:r>
          </w:p>
        </w:tc>
        <w:tc>
          <w:tcPr>
            <w:tcW w:w="5411"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color w:val="333333"/>
                <w:sz w:val="24"/>
                <w:szCs w:val="24"/>
                <w:lang w:eastAsia="en-US"/>
              </w:rPr>
            </w:pPr>
            <w:r w:rsidRPr="000926DF">
              <w:rPr>
                <w:rFonts w:ascii="GHEA Mariam" w:hAnsi="GHEA Mariam"/>
                <w:color w:val="333333"/>
                <w:sz w:val="24"/>
                <w:szCs w:val="24"/>
                <w:lang w:eastAsia="en-US"/>
              </w:rPr>
              <w:t>վերակառուցման աշխատանքներ</w:t>
            </w:r>
          </w:p>
        </w:tc>
        <w:tc>
          <w:tcPr>
            <w:tcW w:w="1530" w:type="dxa"/>
            <w:tcBorders>
              <w:top w:val="nil"/>
              <w:left w:val="nil"/>
              <w:bottom w:val="single" w:sz="4" w:space="0" w:color="auto"/>
              <w:right w:val="single" w:sz="4" w:space="0" w:color="auto"/>
            </w:tcBorders>
            <w:shd w:val="clear" w:color="auto" w:fill="auto"/>
            <w:noWrap/>
            <w:vAlign w:val="center"/>
            <w:hideMark/>
          </w:tcPr>
          <w:p w:rsidR="000926DF" w:rsidRPr="000926DF" w:rsidRDefault="000926DF" w:rsidP="000926DF">
            <w:pPr>
              <w:jc w:val="center"/>
              <w:rPr>
                <w:rFonts w:ascii="GHEA Mariam" w:hAnsi="GHEA Mariam"/>
                <w:color w:val="333333"/>
                <w:sz w:val="24"/>
                <w:szCs w:val="24"/>
                <w:lang w:eastAsia="en-US"/>
              </w:rPr>
            </w:pPr>
            <w:r w:rsidRPr="000926DF">
              <w:rPr>
                <w:rFonts w:ascii="GHEA Mariam" w:hAnsi="GHEA Mariam"/>
                <w:color w:val="333333"/>
                <w:sz w:val="24"/>
                <w:szCs w:val="24"/>
                <w:lang w:eastAsia="en-US"/>
              </w:rPr>
              <w:t>ԲՄ</w:t>
            </w:r>
          </w:p>
        </w:tc>
        <w:tc>
          <w:tcPr>
            <w:tcW w:w="1440" w:type="dxa"/>
            <w:tcBorders>
              <w:top w:val="nil"/>
              <w:left w:val="nil"/>
              <w:bottom w:val="single" w:sz="4" w:space="0" w:color="auto"/>
              <w:right w:val="single" w:sz="4" w:space="0" w:color="auto"/>
            </w:tcBorders>
            <w:shd w:val="clear" w:color="auto" w:fill="auto"/>
            <w:noWrap/>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դրամ</w:t>
            </w:r>
          </w:p>
        </w:tc>
        <w:tc>
          <w:tcPr>
            <w:tcW w:w="1710"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1710"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sz w:val="24"/>
                <w:szCs w:val="24"/>
                <w:lang w:eastAsia="en-US"/>
              </w:rPr>
            </w:pPr>
            <w:r w:rsidRPr="000926DF">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0926DF" w:rsidRPr="000926DF" w:rsidRDefault="000926DF" w:rsidP="000926DF">
            <w:pPr>
              <w:jc w:val="center"/>
              <w:rPr>
                <w:rFonts w:ascii="GHEA Mariam" w:hAnsi="GHEA Mariam"/>
                <w:sz w:val="24"/>
                <w:szCs w:val="24"/>
                <w:lang w:eastAsia="en-US"/>
              </w:rPr>
            </w:pPr>
            <w:r w:rsidRPr="000926DF">
              <w:rPr>
                <w:rFonts w:ascii="GHEA Mariam" w:hAnsi="GHEA Mariam"/>
                <w:sz w:val="24"/>
                <w:szCs w:val="24"/>
                <w:lang w:eastAsia="en-US"/>
              </w:rPr>
              <w:t xml:space="preserve">         (96,700.1)</w:t>
            </w:r>
          </w:p>
        </w:tc>
      </w:tr>
    </w:tbl>
    <w:p w:rsidR="007247E4" w:rsidRPr="000926DF" w:rsidRDefault="007247E4" w:rsidP="007247E4">
      <w:pPr>
        <w:pStyle w:val="norm"/>
        <w:spacing w:line="240" w:lineRule="auto"/>
        <w:ind w:firstLine="0"/>
        <w:rPr>
          <w:rFonts w:ascii="GHEA Mariam" w:hAnsi="GHEA Mariam" w:cs="Arial"/>
          <w:b/>
          <w:sz w:val="24"/>
          <w:szCs w:val="24"/>
        </w:rPr>
      </w:pPr>
    </w:p>
    <w:p w:rsidR="007247E4" w:rsidRPr="00F94447" w:rsidRDefault="007247E4" w:rsidP="007247E4">
      <w:pPr>
        <w:pStyle w:val="norm"/>
        <w:spacing w:line="240" w:lineRule="auto"/>
        <w:ind w:firstLine="0"/>
        <w:rPr>
          <w:rFonts w:ascii="GHEA Mariam" w:hAnsi="GHEA Mariam" w:cs="Arial"/>
          <w:sz w:val="30"/>
          <w:szCs w:val="24"/>
        </w:rPr>
      </w:pPr>
    </w:p>
    <w:p w:rsidR="007247E4" w:rsidRPr="000926DF" w:rsidRDefault="007247E4" w:rsidP="007247E4">
      <w:pPr>
        <w:pStyle w:val="mechtex"/>
        <w:ind w:firstLine="720"/>
        <w:jc w:val="left"/>
        <w:rPr>
          <w:rFonts w:ascii="GHEA Mariam" w:hAnsi="GHEA Mariam" w:cs="Arial Armenian"/>
          <w:sz w:val="24"/>
          <w:szCs w:val="24"/>
        </w:rPr>
      </w:pPr>
      <w:r w:rsidRPr="000926DF">
        <w:rPr>
          <w:rFonts w:ascii="GHEA Mariam" w:hAnsi="GHEA Mariam" w:cs="Sylfaen"/>
          <w:sz w:val="24"/>
          <w:szCs w:val="24"/>
        </w:rPr>
        <w:t>ՀԱՅԱՍՏԱՆԻ</w:t>
      </w:r>
      <w:r w:rsidRPr="000926DF">
        <w:rPr>
          <w:rFonts w:ascii="GHEA Mariam" w:hAnsi="GHEA Mariam" w:cs="Arial Armenian"/>
          <w:sz w:val="24"/>
          <w:szCs w:val="24"/>
        </w:rPr>
        <w:t xml:space="preserve">  </w:t>
      </w:r>
      <w:r w:rsidRPr="000926DF">
        <w:rPr>
          <w:rFonts w:ascii="GHEA Mariam" w:hAnsi="GHEA Mariam" w:cs="Sylfaen"/>
          <w:sz w:val="24"/>
          <w:szCs w:val="24"/>
        </w:rPr>
        <w:t>ՀԱՆՐԱՊԵՏՈՒԹՅԱՆ</w:t>
      </w:r>
    </w:p>
    <w:p w:rsidR="007247E4" w:rsidRPr="000926DF" w:rsidRDefault="007247E4" w:rsidP="007247E4">
      <w:pPr>
        <w:pStyle w:val="mechtex"/>
        <w:ind w:firstLine="720"/>
        <w:jc w:val="left"/>
        <w:rPr>
          <w:rFonts w:ascii="GHEA Mariam" w:hAnsi="GHEA Mariam" w:cs="Sylfaen"/>
          <w:sz w:val="24"/>
          <w:szCs w:val="24"/>
        </w:rPr>
      </w:pPr>
      <w:r w:rsidRPr="000926DF">
        <w:rPr>
          <w:rFonts w:ascii="GHEA Mariam" w:hAnsi="GHEA Mariam"/>
          <w:sz w:val="24"/>
          <w:szCs w:val="24"/>
        </w:rPr>
        <w:t xml:space="preserve">  </w:t>
      </w:r>
      <w:r w:rsidRPr="000926DF">
        <w:rPr>
          <w:rFonts w:ascii="GHEA Mariam" w:hAnsi="GHEA Mariam" w:cs="Sylfaen"/>
          <w:sz w:val="24"/>
          <w:szCs w:val="24"/>
        </w:rPr>
        <w:t>ՎԱՐՉԱՊԵՏԻ ԱՇԽԱՏԱԿԱԶՄԻ</w:t>
      </w:r>
    </w:p>
    <w:p w:rsidR="001F225D" w:rsidRPr="000926DF" w:rsidRDefault="007247E4" w:rsidP="000926DF">
      <w:pPr>
        <w:pStyle w:val="mechtex"/>
        <w:ind w:firstLine="709"/>
        <w:jc w:val="left"/>
        <w:rPr>
          <w:rFonts w:ascii="GHEA Mariam" w:hAnsi="GHEA Mariam" w:cs="Arial"/>
          <w:sz w:val="24"/>
          <w:szCs w:val="24"/>
        </w:rPr>
      </w:pPr>
      <w:r w:rsidRPr="000926DF">
        <w:rPr>
          <w:rFonts w:ascii="GHEA Mariam" w:hAnsi="GHEA Mariam" w:cs="Sylfaen"/>
          <w:sz w:val="24"/>
          <w:szCs w:val="24"/>
        </w:rPr>
        <w:t xml:space="preserve">               </w:t>
      </w:r>
      <w:r w:rsidR="00F94447">
        <w:rPr>
          <w:rFonts w:ascii="GHEA Mariam" w:hAnsi="GHEA Mariam" w:cs="Sylfaen"/>
          <w:sz w:val="24"/>
          <w:szCs w:val="24"/>
        </w:rPr>
        <w:t xml:space="preserve">   </w:t>
      </w:r>
      <w:r w:rsidRPr="000926DF">
        <w:rPr>
          <w:rFonts w:ascii="GHEA Mariam" w:hAnsi="GHEA Mariam" w:cs="Sylfaen"/>
          <w:sz w:val="24"/>
          <w:szCs w:val="24"/>
        </w:rPr>
        <w:t>ՂԵԿԱՎԱՐ</w:t>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r>
      <w:r w:rsidRPr="000926DF">
        <w:rPr>
          <w:rFonts w:ascii="GHEA Mariam" w:hAnsi="GHEA Mariam" w:cs="Arial Armenian"/>
          <w:sz w:val="24"/>
          <w:szCs w:val="24"/>
        </w:rPr>
        <w:tab/>
        <w:t>Ա</w:t>
      </w:r>
      <w:r w:rsidRPr="000926DF">
        <w:rPr>
          <w:rFonts w:ascii="GHEA Mariam" w:hAnsi="GHEA Mariam" w:cs="Sylfaen"/>
          <w:sz w:val="24"/>
          <w:szCs w:val="24"/>
        </w:rPr>
        <w:t>.</w:t>
      </w:r>
      <w:r w:rsidRPr="000926DF">
        <w:rPr>
          <w:rFonts w:ascii="GHEA Mariam" w:hAnsi="GHEA Mariam" w:cs="Arial Armenian"/>
          <w:sz w:val="24"/>
          <w:szCs w:val="24"/>
        </w:rPr>
        <w:t xml:space="preserve"> ՀԱՐՈՒԹՅՈՒՆ</w:t>
      </w:r>
      <w:r w:rsidRPr="000926DF">
        <w:rPr>
          <w:rFonts w:ascii="GHEA Mariam" w:hAnsi="GHEA Mariam" w:cs="Sylfaen"/>
          <w:sz w:val="24"/>
          <w:szCs w:val="24"/>
        </w:rPr>
        <w:t>ՅԱՆ</w:t>
      </w:r>
      <w:r w:rsidR="00002098" w:rsidRPr="000926DF">
        <w:rPr>
          <w:rFonts w:ascii="GHEA Mariam" w:hAnsi="GHEA Mariam"/>
          <w:spacing w:val="-8"/>
          <w:sz w:val="24"/>
          <w:szCs w:val="24"/>
        </w:rPr>
        <w:t xml:space="preserve">        </w:t>
      </w:r>
    </w:p>
    <w:sectPr w:rsidR="001F225D" w:rsidRPr="000926DF"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1C89" w:rsidRDefault="00C71C89">
      <w:r>
        <w:separator/>
      </w:r>
    </w:p>
  </w:endnote>
  <w:endnote w:type="continuationSeparator" w:id="0">
    <w:p w:rsidR="00C71C89" w:rsidRDefault="00C71C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26DF" w:rsidRDefault="000926DF">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055D" w:rsidRDefault="00C71C89">
    <w:pPr>
      <w:pStyle w:val="Footer"/>
    </w:pPr>
    <w:r>
      <w:fldChar w:fldCharType="begin"/>
    </w:r>
    <w:r>
      <w:instrText xml:space="preserve"> FILENAME   \* MERGEFORMAT </w:instrText>
    </w:r>
    <w:r>
      <w:fldChar w:fldCharType="separate"/>
    </w:r>
    <w:r w:rsidR="00BD055D">
      <w:rPr>
        <w:noProof/>
      </w:rPr>
      <w:t>voroshumTK159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1C89" w:rsidRDefault="00C71C89">
      <w:r>
        <w:separator/>
      </w:r>
    </w:p>
  </w:footnote>
  <w:footnote w:type="continuationSeparator" w:id="0">
    <w:p w:rsidR="00C71C89" w:rsidRDefault="00C71C8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26DF" w:rsidRDefault="000926D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926DF" w:rsidRDefault="000926D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26DF" w:rsidRDefault="000926D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16F1B">
      <w:rPr>
        <w:rStyle w:val="PageNumber"/>
        <w:noProof/>
      </w:rPr>
      <w:t>7</w:t>
    </w:r>
    <w:r>
      <w:rPr>
        <w:rStyle w:val="PageNumber"/>
      </w:rPr>
      <w:fldChar w:fldCharType="end"/>
    </w:r>
  </w:p>
  <w:p w:rsidR="000926DF" w:rsidRDefault="000926D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6DF"/>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8A2"/>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58"/>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3E65"/>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1B"/>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E95"/>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5D"/>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1C89"/>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0BF8"/>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2F05"/>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447"/>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662D64"/>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280913">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53633595">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9927966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52904073">
      <w:bodyDiv w:val="1"/>
      <w:marLeft w:val="0"/>
      <w:marRight w:val="0"/>
      <w:marTop w:val="0"/>
      <w:marBottom w:val="0"/>
      <w:divBdr>
        <w:top w:val="none" w:sz="0" w:space="0" w:color="auto"/>
        <w:left w:val="none" w:sz="0" w:space="0" w:color="auto"/>
        <w:bottom w:val="none" w:sz="0" w:space="0" w:color="auto"/>
        <w:right w:val="none" w:sz="0" w:space="0" w:color="auto"/>
      </w:divBdr>
    </w:div>
    <w:div w:id="1701470410">
      <w:bodyDiv w:val="1"/>
      <w:marLeft w:val="0"/>
      <w:marRight w:val="0"/>
      <w:marTop w:val="0"/>
      <w:marBottom w:val="0"/>
      <w:divBdr>
        <w:top w:val="none" w:sz="0" w:space="0" w:color="auto"/>
        <w:left w:val="none" w:sz="0" w:space="0" w:color="auto"/>
        <w:bottom w:val="none" w:sz="0" w:space="0" w:color="auto"/>
        <w:right w:val="none" w:sz="0" w:space="0" w:color="auto"/>
      </w:divBdr>
    </w:div>
    <w:div w:id="1711807191">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18257065">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4E2222-C7CB-43E8-AEEF-83DCB430F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26</Pages>
  <Words>3292</Words>
  <Characters>18770</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https:/mul2.gov.am/tasks/997700/oneclick/voroshumMK-229.docx?token=88f92a5c63c4b2ec8ecfdc2bab495d5f</cp:keywords>
  <dc:description/>
  <cp:lastModifiedBy>Tatevik Manukyan</cp:lastModifiedBy>
  <cp:revision>5</cp:revision>
  <dcterms:created xsi:type="dcterms:W3CDTF">2024-07-02T05:34:00Z</dcterms:created>
  <dcterms:modified xsi:type="dcterms:W3CDTF">2024-07-02T07:40:00Z</dcterms:modified>
</cp:coreProperties>
</file>