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A23C9F" w:rsidRDefault="00D76C92" w:rsidP="00A71CED">
      <w:pPr>
        <w:jc w:val="center"/>
        <w:rPr>
          <w:rFonts w:ascii="GHEA Mariam" w:hAnsi="GHEA Mariam"/>
          <w:sz w:val="24"/>
          <w:szCs w:val="24"/>
        </w:rPr>
      </w:pPr>
    </w:p>
    <w:p w:rsidR="00A23C9F" w:rsidRPr="00A23C9F" w:rsidRDefault="00A23C9F" w:rsidP="00A71CED">
      <w:pPr>
        <w:jc w:val="center"/>
        <w:rPr>
          <w:rFonts w:ascii="GHEA Mariam" w:hAnsi="GHEA Mariam"/>
          <w:sz w:val="24"/>
          <w:szCs w:val="24"/>
        </w:rPr>
      </w:pPr>
    </w:p>
    <w:p w:rsidR="00A23C9F" w:rsidRPr="00A23C9F" w:rsidRDefault="00A23C9F" w:rsidP="00A71CED">
      <w:pPr>
        <w:jc w:val="center"/>
        <w:rPr>
          <w:rFonts w:ascii="GHEA Mariam" w:hAnsi="GHEA Mariam"/>
          <w:sz w:val="24"/>
          <w:szCs w:val="24"/>
        </w:rPr>
      </w:pPr>
    </w:p>
    <w:p w:rsidR="00A23C9F" w:rsidRDefault="00A23C9F" w:rsidP="00A23C9F">
      <w:pPr>
        <w:pStyle w:val="mechtex"/>
        <w:rPr>
          <w:rFonts w:ascii="GHEA Mariam" w:hAnsi="GHEA Mariam" w:cs="Sylfaen"/>
          <w:sz w:val="24"/>
          <w:lang w:val="af-ZA"/>
        </w:rPr>
      </w:pPr>
      <w:bookmarkStart w:id="0" w:name="_Hlk112251919"/>
      <w:r w:rsidRPr="00A23C9F">
        <w:rPr>
          <w:rFonts w:ascii="GHEA Mariam" w:hAnsi="GHEA Mariam"/>
          <w:sz w:val="24"/>
          <w:lang w:val="af-ZA"/>
        </w:rPr>
        <w:t>«</w:t>
      </w:r>
      <w:r w:rsidRPr="00A23C9F">
        <w:rPr>
          <w:rFonts w:ascii="GHEA Mariam" w:hAnsi="GHEA Mariam" w:cs="Sylfaen"/>
          <w:sz w:val="24"/>
          <w:lang w:val="af-ZA"/>
        </w:rPr>
        <w:t>ՀԱՅԱՍՏԱՆԻ</w:t>
      </w:r>
      <w:r w:rsidRPr="00A23C9F">
        <w:rPr>
          <w:rFonts w:ascii="GHEA Mariam" w:hAnsi="GHEA Mariam"/>
          <w:sz w:val="24"/>
          <w:lang w:val="af-ZA"/>
        </w:rPr>
        <w:t xml:space="preserve"> </w:t>
      </w:r>
      <w:r w:rsidRPr="00A23C9F">
        <w:rPr>
          <w:rFonts w:ascii="GHEA Mariam" w:hAnsi="GHEA Mariam" w:cs="Sylfaen"/>
          <w:sz w:val="24"/>
          <w:lang w:val="af-ZA"/>
        </w:rPr>
        <w:t>ՀԱՆՐԱՊԵՏՈՒԹՅԱՆ</w:t>
      </w:r>
      <w:r w:rsidRPr="00A23C9F">
        <w:rPr>
          <w:rFonts w:ascii="GHEA Mariam" w:hAnsi="GHEA Mariam"/>
          <w:sz w:val="24"/>
          <w:lang w:val="af-ZA"/>
        </w:rPr>
        <w:t xml:space="preserve"> 2024 </w:t>
      </w:r>
      <w:r w:rsidRPr="00A23C9F">
        <w:rPr>
          <w:rFonts w:ascii="GHEA Mariam" w:hAnsi="GHEA Mariam" w:cs="Sylfaen"/>
          <w:sz w:val="24"/>
          <w:lang w:val="af-ZA"/>
        </w:rPr>
        <w:t>ԹՎԱԿԱՆԻ</w:t>
      </w:r>
      <w:r w:rsidRPr="00A23C9F">
        <w:rPr>
          <w:rFonts w:ascii="GHEA Mariam" w:hAnsi="GHEA Mariam"/>
          <w:sz w:val="24"/>
          <w:lang w:val="af-ZA"/>
        </w:rPr>
        <w:t xml:space="preserve"> </w:t>
      </w:r>
      <w:r w:rsidRPr="00A23C9F">
        <w:rPr>
          <w:rFonts w:ascii="GHEA Mariam" w:hAnsi="GHEA Mariam" w:cs="Sylfaen"/>
          <w:sz w:val="24"/>
          <w:lang w:val="af-ZA"/>
        </w:rPr>
        <w:t>ՊԵՏԱԿԱՆ</w:t>
      </w:r>
      <w:r w:rsidRPr="00A23C9F">
        <w:rPr>
          <w:rFonts w:ascii="GHEA Mariam" w:hAnsi="GHEA Mariam"/>
          <w:sz w:val="24"/>
          <w:lang w:val="af-ZA"/>
        </w:rPr>
        <w:t xml:space="preserve"> </w:t>
      </w:r>
      <w:r w:rsidRPr="00A23C9F">
        <w:rPr>
          <w:rFonts w:ascii="GHEA Mariam" w:hAnsi="GHEA Mariam" w:cs="Sylfaen"/>
          <w:sz w:val="24"/>
          <w:lang w:val="af-ZA"/>
        </w:rPr>
        <w:t>ԲՅՈՒՋԵԻ</w:t>
      </w:r>
      <w:r w:rsidRPr="00A23C9F">
        <w:rPr>
          <w:rFonts w:ascii="GHEA Mariam" w:hAnsi="GHEA Mariam"/>
          <w:sz w:val="24"/>
          <w:lang w:val="af-ZA"/>
        </w:rPr>
        <w:t xml:space="preserve"> </w:t>
      </w:r>
      <w:r w:rsidRPr="00A23C9F">
        <w:rPr>
          <w:rFonts w:ascii="GHEA Mariam" w:hAnsi="GHEA Mariam" w:cs="Sylfaen"/>
          <w:sz w:val="24"/>
          <w:lang w:val="af-ZA"/>
        </w:rPr>
        <w:t>ՄԱՍԻՆ</w:t>
      </w:r>
      <w:r w:rsidRPr="00A23C9F">
        <w:rPr>
          <w:rFonts w:ascii="GHEA Mariam" w:hAnsi="GHEA Mariam" w:cs="Arial Armenian"/>
          <w:sz w:val="24"/>
          <w:lang w:val="af-ZA"/>
        </w:rPr>
        <w:t>»</w:t>
      </w:r>
      <w:r w:rsidRPr="00A23C9F">
        <w:rPr>
          <w:rFonts w:ascii="GHEA Mariam" w:hAnsi="GHEA Mariam"/>
          <w:sz w:val="24"/>
          <w:lang w:val="af-ZA"/>
        </w:rPr>
        <w:t xml:space="preserve"> </w:t>
      </w:r>
      <w:r w:rsidRPr="00A23C9F">
        <w:rPr>
          <w:rFonts w:ascii="GHEA Mariam" w:hAnsi="GHEA Mariam" w:cs="Sylfaen"/>
          <w:sz w:val="24"/>
          <w:lang w:val="af-ZA"/>
        </w:rPr>
        <w:t>ՀԱՅԱՍՏԱՆԻ</w:t>
      </w:r>
      <w:r w:rsidRPr="00A23C9F">
        <w:rPr>
          <w:rFonts w:ascii="GHEA Mariam" w:hAnsi="GHEA Mariam"/>
          <w:sz w:val="24"/>
          <w:lang w:val="af-ZA"/>
        </w:rPr>
        <w:t xml:space="preserve"> </w:t>
      </w:r>
      <w:r w:rsidRPr="00A23C9F">
        <w:rPr>
          <w:rFonts w:ascii="GHEA Mariam" w:hAnsi="GHEA Mariam" w:cs="Sylfaen"/>
          <w:sz w:val="24"/>
          <w:lang w:val="af-ZA"/>
        </w:rPr>
        <w:t>ՀԱՆՐԱՊԵՏՈՒԹՅԱՆ</w:t>
      </w:r>
      <w:r w:rsidRPr="00A23C9F">
        <w:rPr>
          <w:rFonts w:ascii="GHEA Mariam" w:hAnsi="GHEA Mariam"/>
          <w:sz w:val="24"/>
          <w:lang w:val="af-ZA"/>
        </w:rPr>
        <w:t xml:space="preserve"> </w:t>
      </w:r>
      <w:r w:rsidRPr="00A23C9F">
        <w:rPr>
          <w:rFonts w:ascii="GHEA Mariam" w:hAnsi="GHEA Mariam" w:cs="Sylfaen"/>
          <w:sz w:val="24"/>
          <w:lang w:val="af-ZA"/>
        </w:rPr>
        <w:t>ՕՐԵՆՔՈՒՄ</w:t>
      </w:r>
      <w:r w:rsidRPr="00A23C9F">
        <w:rPr>
          <w:rFonts w:ascii="GHEA Mariam" w:hAnsi="GHEA Mariam"/>
          <w:sz w:val="24"/>
          <w:lang w:val="af-ZA"/>
        </w:rPr>
        <w:t xml:space="preserve"> </w:t>
      </w:r>
      <w:r w:rsidRPr="00A23C9F">
        <w:rPr>
          <w:rFonts w:ascii="GHEA Mariam" w:hAnsi="GHEA Mariam" w:cs="Sylfaen"/>
          <w:sz w:val="24"/>
          <w:lang w:val="af-ZA"/>
        </w:rPr>
        <w:t>ՎԵՐԱԲԱՇԽՈՒՄ</w:t>
      </w:r>
      <w:r w:rsidRPr="00A23C9F">
        <w:rPr>
          <w:rFonts w:ascii="GHEA Mariam" w:hAnsi="GHEA Mariam"/>
          <w:sz w:val="24"/>
          <w:lang w:val="af-ZA"/>
        </w:rPr>
        <w:t xml:space="preserve">, </w:t>
      </w:r>
      <w:r w:rsidRPr="00A23C9F">
        <w:rPr>
          <w:rFonts w:ascii="GHEA Mariam" w:hAnsi="GHEA Mariam" w:cs="Sylfaen"/>
          <w:sz w:val="24"/>
          <w:lang w:val="af-ZA"/>
        </w:rPr>
        <w:t>ՓՈՓՈԽՈՒԹՅՈՒՆ</w:t>
      </w:r>
      <w:r w:rsidRPr="00A23C9F">
        <w:rPr>
          <w:rFonts w:ascii="GHEA Mariam" w:hAnsi="GHEA Mariam" w:cs="Sylfaen"/>
          <w:sz w:val="24"/>
          <w:lang w:val="hy-AM"/>
        </w:rPr>
        <w:t>ՆԵՐ</w:t>
      </w:r>
      <w:r w:rsidRPr="00A23C9F">
        <w:rPr>
          <w:rFonts w:ascii="GHEA Mariam" w:hAnsi="GHEA Mariam"/>
          <w:sz w:val="24"/>
          <w:lang w:val="af-ZA"/>
        </w:rPr>
        <w:t xml:space="preserve"> </w:t>
      </w:r>
      <w:r>
        <w:rPr>
          <w:rFonts w:ascii="GHEA Mariam" w:hAnsi="GHEA Mariam"/>
          <w:sz w:val="24"/>
          <w:lang w:val="af-ZA"/>
        </w:rPr>
        <w:t xml:space="preserve"> </w:t>
      </w:r>
      <w:r w:rsidRPr="00A23C9F">
        <w:rPr>
          <w:rFonts w:ascii="GHEA Mariam" w:hAnsi="GHEA Mariam" w:cs="Sylfaen"/>
          <w:sz w:val="24"/>
          <w:lang w:val="af-ZA"/>
        </w:rPr>
        <w:t>ԵՎ</w:t>
      </w:r>
      <w:r>
        <w:rPr>
          <w:rFonts w:ascii="GHEA Mariam" w:hAnsi="GHEA Mariam" w:cs="Sylfaen"/>
          <w:sz w:val="24"/>
          <w:lang w:val="af-ZA"/>
        </w:rPr>
        <w:t xml:space="preserve"> </w:t>
      </w:r>
      <w:r w:rsidRPr="00A23C9F">
        <w:rPr>
          <w:rFonts w:ascii="GHEA Mariam" w:hAnsi="GHEA Mariam"/>
          <w:sz w:val="24"/>
          <w:lang w:val="af-ZA"/>
        </w:rPr>
        <w:t xml:space="preserve"> </w:t>
      </w:r>
      <w:r w:rsidRPr="00A23C9F">
        <w:rPr>
          <w:rFonts w:ascii="GHEA Mariam" w:hAnsi="GHEA Mariam" w:cs="Sylfaen"/>
          <w:sz w:val="24"/>
          <w:lang w:val="af-ZA"/>
        </w:rPr>
        <w:t>ՀԱՅԱՍՏԱՆԻ</w:t>
      </w:r>
      <w:r>
        <w:rPr>
          <w:rFonts w:ascii="GHEA Mariam" w:hAnsi="GHEA Mariam" w:cs="Sylfaen"/>
          <w:sz w:val="24"/>
          <w:lang w:val="af-ZA"/>
        </w:rPr>
        <w:t xml:space="preserve"> </w:t>
      </w:r>
      <w:r w:rsidRPr="00A23C9F">
        <w:rPr>
          <w:rFonts w:ascii="GHEA Mariam" w:hAnsi="GHEA Mariam"/>
          <w:sz w:val="24"/>
          <w:lang w:val="af-ZA"/>
        </w:rPr>
        <w:t xml:space="preserve"> </w:t>
      </w:r>
      <w:r w:rsidRPr="00A23C9F">
        <w:rPr>
          <w:rFonts w:ascii="GHEA Mariam" w:hAnsi="GHEA Mariam" w:cs="Sylfaen"/>
          <w:sz w:val="24"/>
          <w:lang w:val="af-ZA"/>
        </w:rPr>
        <w:t>ՀԱՆՐԱՊԵՏՈՒԹՅԱՆ</w:t>
      </w:r>
      <w:r w:rsidRPr="00A23C9F">
        <w:rPr>
          <w:rFonts w:ascii="GHEA Mariam" w:hAnsi="GHEA Mariam"/>
          <w:sz w:val="24"/>
          <w:lang w:val="af-ZA"/>
        </w:rPr>
        <w:t xml:space="preserve"> </w:t>
      </w:r>
      <w:r w:rsidRPr="00A23C9F">
        <w:rPr>
          <w:rFonts w:ascii="GHEA Mariam" w:hAnsi="GHEA Mariam" w:cs="Sylfaen"/>
          <w:sz w:val="24"/>
          <w:lang w:val="af-ZA"/>
        </w:rPr>
        <w:t>ԿԱՌԱՎԱ</w:t>
      </w:r>
      <w:r>
        <w:rPr>
          <w:rFonts w:ascii="GHEA Mariam" w:hAnsi="GHEA Mariam" w:cs="Sylfaen"/>
          <w:sz w:val="24"/>
          <w:lang w:val="af-ZA"/>
        </w:rPr>
        <w:softHyphen/>
      </w:r>
      <w:r w:rsidRPr="00A23C9F">
        <w:rPr>
          <w:rFonts w:ascii="GHEA Mariam" w:hAnsi="GHEA Mariam" w:cs="Sylfaen"/>
          <w:sz w:val="24"/>
          <w:lang w:val="af-ZA"/>
        </w:rPr>
        <w:t>ՐՈՒԹՅԱՆ</w:t>
      </w:r>
      <w:r w:rsidRPr="00A23C9F">
        <w:rPr>
          <w:rFonts w:ascii="GHEA Mariam" w:hAnsi="GHEA Mariam"/>
          <w:sz w:val="24"/>
          <w:lang w:val="af-ZA"/>
        </w:rPr>
        <w:t xml:space="preserve"> 2023 </w:t>
      </w:r>
      <w:r>
        <w:rPr>
          <w:rFonts w:ascii="GHEA Mariam" w:hAnsi="GHEA Mariam"/>
          <w:sz w:val="24"/>
          <w:lang w:val="af-ZA"/>
        </w:rPr>
        <w:t xml:space="preserve"> </w:t>
      </w:r>
      <w:r w:rsidRPr="00A23C9F">
        <w:rPr>
          <w:rFonts w:ascii="GHEA Mariam" w:hAnsi="GHEA Mariam" w:cs="Sylfaen"/>
          <w:sz w:val="24"/>
          <w:lang w:val="af-ZA"/>
        </w:rPr>
        <w:t>ԹՎԱԿԱՆԻ</w:t>
      </w:r>
      <w:r w:rsidRPr="00A23C9F">
        <w:rPr>
          <w:rFonts w:ascii="GHEA Mariam" w:hAnsi="GHEA Mariam"/>
          <w:sz w:val="24"/>
          <w:lang w:val="af-ZA"/>
        </w:rPr>
        <w:t xml:space="preserve"> </w:t>
      </w:r>
      <w:r w:rsidRPr="00A23C9F">
        <w:rPr>
          <w:rFonts w:ascii="GHEA Mariam" w:hAnsi="GHEA Mariam" w:cs="Sylfaen"/>
          <w:sz w:val="24"/>
          <w:lang w:val="af-ZA"/>
        </w:rPr>
        <w:t>ԴԵԿՏԵՄԲԵՐԻ</w:t>
      </w:r>
      <w:r w:rsidRPr="00A23C9F">
        <w:rPr>
          <w:rFonts w:ascii="GHEA Mariam" w:hAnsi="GHEA Mariam"/>
          <w:sz w:val="24"/>
          <w:lang w:val="af-ZA"/>
        </w:rPr>
        <w:t xml:space="preserve"> 28-</w:t>
      </w:r>
      <w:r w:rsidRPr="00A23C9F">
        <w:rPr>
          <w:rFonts w:ascii="GHEA Mariam" w:hAnsi="GHEA Mariam" w:cs="Sylfaen"/>
          <w:sz w:val="24"/>
          <w:lang w:val="af-ZA"/>
        </w:rPr>
        <w:t>Ի</w:t>
      </w:r>
      <w:r>
        <w:rPr>
          <w:rFonts w:ascii="GHEA Mariam" w:hAnsi="GHEA Mariam" w:cs="Sylfaen"/>
          <w:sz w:val="24"/>
          <w:lang w:val="af-ZA"/>
        </w:rPr>
        <w:t xml:space="preserve"> </w:t>
      </w:r>
      <w:r w:rsidRPr="00A23C9F">
        <w:rPr>
          <w:rFonts w:ascii="GHEA Mariam" w:hAnsi="GHEA Mariam"/>
          <w:sz w:val="24"/>
          <w:lang w:val="af-ZA"/>
        </w:rPr>
        <w:t xml:space="preserve"> N</w:t>
      </w:r>
      <w:r>
        <w:rPr>
          <w:rFonts w:ascii="GHEA Mariam" w:hAnsi="GHEA Mariam"/>
          <w:sz w:val="24"/>
          <w:lang w:val="af-ZA"/>
        </w:rPr>
        <w:t xml:space="preserve"> </w:t>
      </w:r>
      <w:r w:rsidRPr="00A23C9F">
        <w:rPr>
          <w:rFonts w:ascii="GHEA Mariam" w:hAnsi="GHEA Mariam"/>
          <w:sz w:val="24"/>
          <w:lang w:val="af-ZA"/>
        </w:rPr>
        <w:t xml:space="preserve"> 2323-</w:t>
      </w:r>
      <w:r w:rsidRPr="00A23C9F">
        <w:rPr>
          <w:rFonts w:ascii="GHEA Mariam" w:hAnsi="GHEA Mariam" w:cs="Sylfaen"/>
          <w:sz w:val="24"/>
          <w:lang w:val="af-ZA"/>
        </w:rPr>
        <w:t>Ն</w:t>
      </w:r>
      <w:r w:rsidRPr="00A23C9F">
        <w:rPr>
          <w:rFonts w:ascii="GHEA Mariam" w:hAnsi="GHEA Mariam"/>
          <w:sz w:val="24"/>
          <w:lang w:val="af-ZA"/>
        </w:rPr>
        <w:t xml:space="preserve"> </w:t>
      </w:r>
      <w:r>
        <w:rPr>
          <w:rFonts w:ascii="GHEA Mariam" w:hAnsi="GHEA Mariam"/>
          <w:sz w:val="24"/>
          <w:lang w:val="af-ZA"/>
        </w:rPr>
        <w:t xml:space="preserve"> </w:t>
      </w:r>
      <w:r w:rsidRPr="00A23C9F">
        <w:rPr>
          <w:rFonts w:ascii="GHEA Mariam" w:hAnsi="GHEA Mariam" w:cs="Sylfaen"/>
          <w:sz w:val="24"/>
          <w:lang w:val="af-ZA"/>
        </w:rPr>
        <w:t>ՈՐՈՇՄԱՆ</w:t>
      </w:r>
      <w:r w:rsidRPr="00A23C9F">
        <w:rPr>
          <w:rFonts w:ascii="GHEA Mariam" w:hAnsi="GHEA Mariam"/>
          <w:sz w:val="24"/>
          <w:lang w:val="af-ZA"/>
        </w:rPr>
        <w:t xml:space="preserve"> </w:t>
      </w:r>
      <w:r w:rsidRPr="00A23C9F">
        <w:rPr>
          <w:rFonts w:ascii="GHEA Mariam" w:hAnsi="GHEA Mariam" w:cs="Sylfaen"/>
          <w:sz w:val="24"/>
          <w:lang w:val="af-ZA"/>
        </w:rPr>
        <w:t>ՄԵՋ</w:t>
      </w:r>
      <w:r w:rsidRPr="00A23C9F">
        <w:rPr>
          <w:rFonts w:ascii="GHEA Mariam" w:hAnsi="GHEA Mariam"/>
          <w:sz w:val="24"/>
          <w:lang w:val="af-ZA"/>
        </w:rPr>
        <w:t xml:space="preserve"> </w:t>
      </w:r>
      <w:r w:rsidRPr="00A23C9F">
        <w:rPr>
          <w:rFonts w:ascii="GHEA Mariam" w:hAnsi="GHEA Mariam" w:cs="Sylfaen"/>
          <w:sz w:val="24"/>
          <w:lang w:val="af-ZA"/>
        </w:rPr>
        <w:t>ՓՈՓՈԽՈՒԹՅՈՒՆՆԵՐ</w:t>
      </w:r>
      <w:r w:rsidRPr="00A23C9F">
        <w:rPr>
          <w:rFonts w:ascii="GHEA Mariam" w:hAnsi="GHEA Mariam"/>
          <w:sz w:val="24"/>
          <w:lang w:val="af-ZA"/>
        </w:rPr>
        <w:t xml:space="preserve">  </w:t>
      </w:r>
      <w:r w:rsidRPr="00A23C9F">
        <w:rPr>
          <w:rFonts w:ascii="GHEA Mariam" w:hAnsi="GHEA Mariam" w:cs="Sylfaen"/>
          <w:sz w:val="24"/>
          <w:lang w:val="af-ZA"/>
        </w:rPr>
        <w:t>ԵՎ</w:t>
      </w:r>
      <w:r w:rsidRPr="00A23C9F">
        <w:rPr>
          <w:rFonts w:ascii="GHEA Mariam" w:hAnsi="GHEA Mariam"/>
          <w:sz w:val="24"/>
          <w:lang w:val="af-ZA"/>
        </w:rPr>
        <w:t xml:space="preserve"> </w:t>
      </w:r>
      <w:r w:rsidRPr="00A23C9F">
        <w:rPr>
          <w:rFonts w:ascii="GHEA Mariam" w:hAnsi="GHEA Mariam" w:cs="Sylfaen"/>
          <w:sz w:val="24"/>
          <w:lang w:val="af-ZA"/>
        </w:rPr>
        <w:t>ԼՐԱՑՈՒՄՆԵՐ</w:t>
      </w:r>
      <w:r w:rsidRPr="00A23C9F">
        <w:rPr>
          <w:rFonts w:ascii="GHEA Mariam" w:hAnsi="GHEA Mariam"/>
          <w:sz w:val="24"/>
          <w:lang w:val="af-ZA"/>
        </w:rPr>
        <w:t xml:space="preserve"> </w:t>
      </w:r>
      <w:r w:rsidRPr="00A23C9F">
        <w:rPr>
          <w:rFonts w:ascii="GHEA Mariam" w:hAnsi="GHEA Mariam" w:cs="Sylfaen"/>
          <w:sz w:val="24"/>
          <w:lang w:val="af-ZA"/>
        </w:rPr>
        <w:t>ԿԱՏԱՐԵԼՈՒ</w:t>
      </w:r>
      <w:r w:rsidRPr="00A23C9F">
        <w:rPr>
          <w:rFonts w:ascii="GHEA Mariam" w:hAnsi="GHEA Mariam"/>
          <w:sz w:val="24"/>
          <w:lang w:val="af-ZA"/>
        </w:rPr>
        <w:t xml:space="preserve"> </w:t>
      </w:r>
      <w:r w:rsidRPr="00A23C9F">
        <w:rPr>
          <w:rFonts w:ascii="GHEA Mariam" w:hAnsi="GHEA Mariam" w:cs="Sylfaen"/>
          <w:sz w:val="24"/>
          <w:lang w:val="af-ZA"/>
        </w:rPr>
        <w:t>ՄԱՍԻՆ</w:t>
      </w:r>
    </w:p>
    <w:p w:rsidR="00A23C9F" w:rsidRPr="00EC4236" w:rsidRDefault="00A23C9F" w:rsidP="003306F5">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A23C9F" w:rsidRDefault="00A23C9F" w:rsidP="00A23C9F">
      <w:pPr>
        <w:pStyle w:val="mechtex"/>
        <w:rPr>
          <w:rFonts w:ascii="GHEA Mariam" w:hAnsi="GHEA Mariam"/>
          <w:sz w:val="24"/>
          <w:shd w:val="clear" w:color="auto" w:fill="FFFFFF"/>
          <w:lang w:val="af-ZA" w:eastAsia="ar-SA"/>
        </w:rPr>
      </w:pPr>
    </w:p>
    <w:p w:rsidR="00A23C9F" w:rsidRPr="00A23C9F" w:rsidRDefault="00A23C9F" w:rsidP="00A23C9F">
      <w:pPr>
        <w:pStyle w:val="mechtex"/>
        <w:rPr>
          <w:rFonts w:ascii="GHEA Mariam" w:hAnsi="GHEA Mariam"/>
          <w:sz w:val="24"/>
          <w:shd w:val="clear" w:color="auto" w:fill="FFFFFF"/>
          <w:lang w:val="af-ZA" w:eastAsia="ar-SA"/>
        </w:rPr>
      </w:pPr>
    </w:p>
    <w:p w:rsidR="00A23C9F" w:rsidRPr="0061262D" w:rsidRDefault="00A23C9F" w:rsidP="00A23C9F">
      <w:pPr>
        <w:pStyle w:val="norm"/>
        <w:spacing w:line="384" w:lineRule="auto"/>
        <w:ind w:firstLine="720"/>
        <w:rPr>
          <w:rFonts w:ascii="GHEA Mariam" w:hAnsi="GHEA Mariam"/>
          <w:sz w:val="24"/>
          <w:szCs w:val="24"/>
          <w:lang w:val="de-DE"/>
        </w:rPr>
      </w:pPr>
      <w:r w:rsidRPr="0061262D">
        <w:rPr>
          <w:rFonts w:ascii="GHEA Mariam" w:hAnsi="GHEA Mariam"/>
          <w:color w:val="000000"/>
          <w:spacing w:val="-8"/>
          <w:sz w:val="24"/>
          <w:szCs w:val="24"/>
          <w:shd w:val="clear" w:color="auto" w:fill="FFFFFF"/>
          <w:lang w:val="af-ZA" w:eastAsia="ar-SA"/>
        </w:rPr>
        <w:t>«</w:t>
      </w:r>
      <w:r w:rsidRPr="0061262D">
        <w:rPr>
          <w:rFonts w:ascii="GHEA Mariam" w:hAnsi="GHEA Mariam"/>
          <w:color w:val="000000"/>
          <w:spacing w:val="-8"/>
          <w:sz w:val="24"/>
          <w:szCs w:val="24"/>
          <w:shd w:val="clear" w:color="auto" w:fill="FFFFFF"/>
          <w:lang w:val="hy-AM" w:eastAsia="ar-SA"/>
        </w:rPr>
        <w:t>Հայաստանի</w:t>
      </w:r>
      <w:r w:rsidRPr="0061262D">
        <w:rPr>
          <w:rFonts w:ascii="GHEA Mariam" w:hAnsi="GHEA Mariam"/>
          <w:color w:val="000000"/>
          <w:spacing w:val="-8"/>
          <w:sz w:val="24"/>
          <w:szCs w:val="24"/>
          <w:shd w:val="clear" w:color="auto" w:fill="FFFFFF"/>
          <w:lang w:val="af-ZA" w:eastAsia="ar-SA"/>
        </w:rPr>
        <w:t xml:space="preserve"> </w:t>
      </w:r>
      <w:r w:rsidRPr="0061262D">
        <w:rPr>
          <w:rFonts w:ascii="GHEA Mariam" w:hAnsi="GHEA Mariam"/>
          <w:color w:val="000000"/>
          <w:spacing w:val="-8"/>
          <w:sz w:val="24"/>
          <w:szCs w:val="24"/>
          <w:shd w:val="clear" w:color="auto" w:fill="FFFFFF"/>
          <w:lang w:val="hy-AM" w:eastAsia="ar-SA"/>
        </w:rPr>
        <w:t>Հանրապետության</w:t>
      </w:r>
      <w:r w:rsidRPr="0061262D">
        <w:rPr>
          <w:rFonts w:ascii="GHEA Mariam" w:hAnsi="GHEA Mariam"/>
          <w:color w:val="000000"/>
          <w:spacing w:val="-8"/>
          <w:sz w:val="24"/>
          <w:szCs w:val="24"/>
          <w:shd w:val="clear" w:color="auto" w:fill="FFFFFF"/>
          <w:lang w:val="af-ZA" w:eastAsia="ar-SA"/>
        </w:rPr>
        <w:t xml:space="preserve"> </w:t>
      </w:r>
      <w:r w:rsidRPr="0061262D">
        <w:rPr>
          <w:rFonts w:ascii="GHEA Mariam" w:hAnsi="GHEA Mariam"/>
          <w:color w:val="000000"/>
          <w:spacing w:val="-8"/>
          <w:sz w:val="24"/>
          <w:szCs w:val="24"/>
          <w:shd w:val="clear" w:color="auto" w:fill="FFFFFF"/>
          <w:lang w:val="hy-AM" w:eastAsia="ar-SA"/>
        </w:rPr>
        <w:t>բյուջետային</w:t>
      </w:r>
      <w:r w:rsidRPr="0061262D">
        <w:rPr>
          <w:rFonts w:ascii="GHEA Mariam" w:hAnsi="GHEA Mariam"/>
          <w:color w:val="000000"/>
          <w:spacing w:val="-8"/>
          <w:sz w:val="24"/>
          <w:szCs w:val="24"/>
          <w:shd w:val="clear" w:color="auto" w:fill="FFFFFF"/>
          <w:lang w:val="af-ZA" w:eastAsia="ar-SA"/>
        </w:rPr>
        <w:t xml:space="preserve"> </w:t>
      </w:r>
      <w:r w:rsidRPr="0061262D">
        <w:rPr>
          <w:rFonts w:ascii="GHEA Mariam" w:hAnsi="GHEA Mariam"/>
          <w:color w:val="000000"/>
          <w:spacing w:val="-8"/>
          <w:sz w:val="24"/>
          <w:szCs w:val="24"/>
          <w:shd w:val="clear" w:color="auto" w:fill="FFFFFF"/>
          <w:lang w:val="hy-AM" w:eastAsia="ar-SA"/>
        </w:rPr>
        <w:t>համակարգի</w:t>
      </w:r>
      <w:r w:rsidRPr="0061262D">
        <w:rPr>
          <w:rFonts w:ascii="GHEA Mariam" w:hAnsi="GHEA Mariam"/>
          <w:color w:val="000000"/>
          <w:spacing w:val="-8"/>
          <w:sz w:val="24"/>
          <w:szCs w:val="24"/>
          <w:shd w:val="clear" w:color="auto" w:fill="FFFFFF"/>
          <w:lang w:val="af-ZA" w:eastAsia="ar-SA"/>
        </w:rPr>
        <w:t xml:space="preserve"> </w:t>
      </w:r>
      <w:r w:rsidRPr="0061262D">
        <w:rPr>
          <w:rFonts w:ascii="GHEA Mariam" w:hAnsi="GHEA Mariam"/>
          <w:color w:val="000000"/>
          <w:spacing w:val="-8"/>
          <w:sz w:val="24"/>
          <w:szCs w:val="24"/>
          <w:shd w:val="clear" w:color="auto" w:fill="FFFFFF"/>
          <w:lang w:val="hy-AM" w:eastAsia="ar-SA"/>
        </w:rPr>
        <w:t>մասին</w:t>
      </w:r>
      <w:r w:rsidRPr="0061262D">
        <w:rPr>
          <w:rFonts w:ascii="GHEA Mariam" w:hAnsi="GHEA Mariam"/>
          <w:color w:val="000000"/>
          <w:spacing w:val="-8"/>
          <w:sz w:val="24"/>
          <w:szCs w:val="24"/>
          <w:shd w:val="clear" w:color="auto" w:fill="FFFFFF"/>
          <w:lang w:val="af-ZA" w:eastAsia="ar-SA"/>
        </w:rPr>
        <w:t>»</w:t>
      </w:r>
      <w:r w:rsidRPr="0061262D">
        <w:rPr>
          <w:rFonts w:ascii="GHEA Mariam" w:hAnsi="GHEA Mariam"/>
          <w:color w:val="000000"/>
          <w:sz w:val="24"/>
          <w:szCs w:val="24"/>
          <w:shd w:val="clear" w:color="auto" w:fill="FFFFFF"/>
          <w:lang w:val="af-ZA" w:eastAsia="ar-SA"/>
        </w:rPr>
        <w:t xml:space="preserve"> </w:t>
      </w:r>
      <w:r w:rsidRPr="0061262D">
        <w:rPr>
          <w:rFonts w:ascii="GHEA Mariam" w:hAnsi="GHEA Mariam"/>
          <w:color w:val="000000"/>
          <w:sz w:val="24"/>
          <w:szCs w:val="24"/>
          <w:shd w:val="clear" w:color="auto" w:fill="FFFFFF"/>
          <w:lang w:val="hy-AM" w:eastAsia="ar-SA"/>
        </w:rPr>
        <w:t>օրենքի</w:t>
      </w:r>
      <w:r w:rsidRPr="0061262D">
        <w:rPr>
          <w:rFonts w:ascii="GHEA Mariam" w:hAnsi="GHEA Mariam"/>
          <w:color w:val="000000"/>
          <w:sz w:val="24"/>
          <w:szCs w:val="24"/>
          <w:shd w:val="clear" w:color="auto" w:fill="FFFFFF"/>
          <w:lang w:val="af-ZA" w:eastAsia="ar-SA"/>
        </w:rPr>
        <w:t xml:space="preserve"> </w:t>
      </w:r>
      <w:r w:rsidRPr="0061262D">
        <w:rPr>
          <w:rFonts w:ascii="GHEA Mariam" w:hAnsi="GHEA Mariam"/>
          <w:color w:val="000000"/>
          <w:sz w:val="24"/>
          <w:szCs w:val="24"/>
          <w:shd w:val="clear" w:color="auto" w:fill="FFFFFF"/>
          <w:lang w:val="hy-AM" w:eastAsia="ar-SA"/>
        </w:rPr>
        <w:t>23-րդ հոդվածի 3-րդ մասին</w:t>
      </w:r>
      <w:r w:rsidRPr="0061262D">
        <w:rPr>
          <w:rFonts w:ascii="GHEA Mariam" w:hAnsi="GHEA Mariam"/>
          <w:color w:val="000000"/>
          <w:sz w:val="24"/>
          <w:szCs w:val="24"/>
          <w:shd w:val="clear" w:color="auto" w:fill="FFFFFF"/>
          <w:lang w:val="af-ZA" w:eastAsia="ar-SA"/>
        </w:rPr>
        <w:t xml:space="preserve">, </w:t>
      </w:r>
      <w:r w:rsidRPr="0061262D">
        <w:rPr>
          <w:rFonts w:ascii="GHEA Mariam" w:hAnsi="GHEA Mariam"/>
          <w:color w:val="000000"/>
          <w:sz w:val="24"/>
          <w:szCs w:val="24"/>
          <w:shd w:val="clear" w:color="auto" w:fill="FFFFFF"/>
          <w:lang w:eastAsia="ar-SA"/>
        </w:rPr>
        <w:t>ինչպես</w:t>
      </w:r>
      <w:r w:rsidRPr="0061262D">
        <w:rPr>
          <w:rFonts w:ascii="GHEA Mariam" w:hAnsi="GHEA Mariam"/>
          <w:color w:val="000000"/>
          <w:sz w:val="24"/>
          <w:szCs w:val="24"/>
          <w:shd w:val="clear" w:color="auto" w:fill="FFFFFF"/>
          <w:lang w:val="af-ZA" w:eastAsia="ar-SA"/>
        </w:rPr>
        <w:t xml:space="preserve"> </w:t>
      </w:r>
      <w:r w:rsidRPr="0061262D">
        <w:rPr>
          <w:rFonts w:ascii="GHEA Mariam" w:hAnsi="GHEA Mariam"/>
          <w:color w:val="000000"/>
          <w:sz w:val="24"/>
          <w:szCs w:val="24"/>
          <w:shd w:val="clear" w:color="auto" w:fill="FFFFFF"/>
          <w:lang w:eastAsia="ar-SA"/>
        </w:rPr>
        <w:t>նաև</w:t>
      </w:r>
      <w:r w:rsidRPr="0061262D">
        <w:rPr>
          <w:rFonts w:ascii="GHEA Mariam" w:hAnsi="GHEA Mariam"/>
          <w:color w:val="000000"/>
          <w:sz w:val="24"/>
          <w:szCs w:val="24"/>
          <w:shd w:val="clear" w:color="auto" w:fill="FFFFFF"/>
          <w:lang w:val="af-ZA" w:eastAsia="ar-SA"/>
        </w:rPr>
        <w:t xml:space="preserve"> </w:t>
      </w:r>
      <w:r w:rsidRPr="0061262D">
        <w:rPr>
          <w:rFonts w:ascii="GHEA Mariam" w:hAnsi="GHEA Mariam"/>
          <w:sz w:val="24"/>
          <w:szCs w:val="24"/>
          <w:lang w:val="hy-AM"/>
        </w:rPr>
        <w:t>«Հայաստանի Հանրապետության 202</w:t>
      </w:r>
      <w:r w:rsidRPr="0061262D">
        <w:rPr>
          <w:rFonts w:ascii="GHEA Mariam" w:hAnsi="GHEA Mariam"/>
          <w:sz w:val="24"/>
          <w:szCs w:val="24"/>
          <w:lang w:val="af-ZA"/>
        </w:rPr>
        <w:t>4</w:t>
      </w:r>
      <w:r w:rsidRPr="0061262D">
        <w:rPr>
          <w:rFonts w:ascii="GHEA Mariam" w:hAnsi="GHEA Mariam"/>
          <w:sz w:val="24"/>
          <w:szCs w:val="24"/>
          <w:lang w:val="hy-AM"/>
        </w:rPr>
        <w:t xml:space="preserve"> </w:t>
      </w:r>
      <w:r w:rsidRPr="0061262D">
        <w:rPr>
          <w:rFonts w:ascii="GHEA Mariam" w:hAnsi="GHEA Mariam"/>
          <w:spacing w:val="-8"/>
          <w:sz w:val="24"/>
          <w:szCs w:val="24"/>
          <w:lang w:val="hy-AM"/>
        </w:rPr>
        <w:t>թվականի պետական բյուջեի մասին»</w:t>
      </w:r>
      <w:r w:rsidRPr="0061262D">
        <w:rPr>
          <w:rFonts w:ascii="GHEA Mariam" w:hAnsi="GHEA Mariam"/>
          <w:bCs/>
          <w:spacing w:val="-8"/>
          <w:sz w:val="24"/>
          <w:szCs w:val="24"/>
          <w:lang w:val="hy-AM"/>
        </w:rPr>
        <w:t xml:space="preserve"> </w:t>
      </w:r>
      <w:r w:rsidR="0061262D" w:rsidRPr="0061262D">
        <w:rPr>
          <w:rFonts w:ascii="GHEA Mariam" w:hAnsi="GHEA Mariam" w:cs="Sylfaen"/>
          <w:bCs/>
          <w:color w:val="000000"/>
          <w:spacing w:val="-8"/>
          <w:sz w:val="24"/>
          <w:szCs w:val="24"/>
          <w:lang w:val="fr-FR" w:eastAsia="en-US"/>
        </w:rPr>
        <w:t>Հայաստանի</w:t>
      </w:r>
      <w:r w:rsidR="0061262D" w:rsidRPr="0061262D">
        <w:rPr>
          <w:rFonts w:ascii="GHEA Mariam" w:hAnsi="GHEA Mariam" w:cs="Arial Armenian"/>
          <w:bCs/>
          <w:color w:val="000000"/>
          <w:spacing w:val="-8"/>
          <w:sz w:val="24"/>
          <w:szCs w:val="24"/>
          <w:lang w:val="fr-FR" w:eastAsia="en-US"/>
        </w:rPr>
        <w:t xml:space="preserve"> </w:t>
      </w:r>
      <w:r w:rsidR="0061262D" w:rsidRPr="0061262D">
        <w:rPr>
          <w:rFonts w:ascii="GHEA Mariam" w:hAnsi="GHEA Mariam" w:cs="Sylfaen"/>
          <w:bCs/>
          <w:color w:val="000000"/>
          <w:spacing w:val="-8"/>
          <w:sz w:val="24"/>
          <w:szCs w:val="24"/>
          <w:lang w:val="fr-FR" w:eastAsia="en-US"/>
        </w:rPr>
        <w:t>Հանրա</w:t>
      </w:r>
      <w:r w:rsidR="0061262D" w:rsidRPr="0061262D">
        <w:rPr>
          <w:rFonts w:ascii="GHEA Mariam" w:hAnsi="GHEA Mariam" w:cs="Sylfaen"/>
          <w:bCs/>
          <w:color w:val="000000"/>
          <w:spacing w:val="-8"/>
          <w:sz w:val="24"/>
          <w:szCs w:val="24"/>
          <w:lang w:val="fr-FR" w:eastAsia="en-US"/>
        </w:rPr>
        <w:softHyphen/>
        <w:t>պետության</w:t>
      </w:r>
      <w:r w:rsidRPr="0061262D">
        <w:rPr>
          <w:rFonts w:ascii="GHEA Mariam" w:hAnsi="GHEA Mariam"/>
          <w:bCs/>
          <w:spacing w:val="-8"/>
          <w:sz w:val="24"/>
          <w:szCs w:val="24"/>
          <w:lang w:val="hy-AM"/>
        </w:rPr>
        <w:t xml:space="preserve"> օրենքի 9-րդ հոդ</w:t>
      </w:r>
      <w:r w:rsidR="0061262D" w:rsidRPr="0061262D">
        <w:rPr>
          <w:rFonts w:ascii="GHEA Mariam" w:hAnsi="GHEA Mariam"/>
          <w:bCs/>
          <w:spacing w:val="-8"/>
          <w:sz w:val="24"/>
          <w:szCs w:val="24"/>
          <w:lang w:val="hy-AM"/>
        </w:rPr>
        <w:softHyphen/>
      </w:r>
      <w:r w:rsidRPr="0061262D">
        <w:rPr>
          <w:rFonts w:ascii="GHEA Mariam" w:hAnsi="GHEA Mariam"/>
          <w:bCs/>
          <w:spacing w:val="-8"/>
          <w:sz w:val="24"/>
          <w:szCs w:val="24"/>
          <w:lang w:val="hy-AM"/>
        </w:rPr>
        <w:t>վածի 16-րդ մասին</w:t>
      </w:r>
      <w:r w:rsidRPr="0061262D">
        <w:rPr>
          <w:rFonts w:ascii="GHEA Mariam" w:hAnsi="GHEA Mariam"/>
          <w:color w:val="000000"/>
          <w:sz w:val="24"/>
          <w:szCs w:val="24"/>
          <w:shd w:val="clear" w:color="auto" w:fill="FFFFFF"/>
          <w:lang w:val="hy-AM" w:eastAsia="ar-SA"/>
        </w:rPr>
        <w:t xml:space="preserve"> համա</w:t>
      </w:r>
      <w:r w:rsidRPr="0061262D">
        <w:rPr>
          <w:rFonts w:ascii="GHEA Mariam" w:hAnsi="GHEA Mariam"/>
          <w:color w:val="000000"/>
          <w:sz w:val="24"/>
          <w:szCs w:val="24"/>
          <w:shd w:val="clear" w:color="auto" w:fill="FFFFFF"/>
          <w:lang w:val="hy-AM" w:eastAsia="ar-SA"/>
        </w:rPr>
        <w:softHyphen/>
      </w:r>
      <w:r w:rsidRPr="0061262D">
        <w:rPr>
          <w:rFonts w:ascii="GHEA Mariam" w:hAnsi="GHEA Mariam"/>
          <w:color w:val="000000"/>
          <w:spacing w:val="-2"/>
          <w:sz w:val="24"/>
          <w:szCs w:val="24"/>
          <w:shd w:val="clear" w:color="auto" w:fill="FFFFFF"/>
          <w:lang w:val="hy-AM" w:eastAsia="ar-SA"/>
        </w:rPr>
        <w:t>պատասխան՝</w:t>
      </w:r>
      <w:r w:rsidRPr="0061262D">
        <w:rPr>
          <w:rFonts w:ascii="GHEA Mariam" w:hAnsi="GHEA Mariam"/>
          <w:color w:val="000000"/>
          <w:spacing w:val="-2"/>
          <w:sz w:val="24"/>
          <w:szCs w:val="24"/>
          <w:shd w:val="clear" w:color="auto" w:fill="FFFFFF"/>
          <w:lang w:val="af-ZA" w:eastAsia="ar-SA"/>
        </w:rPr>
        <w:t xml:space="preserve"> </w:t>
      </w:r>
      <w:r w:rsidRPr="0061262D">
        <w:rPr>
          <w:rFonts w:ascii="GHEA Mariam" w:hAnsi="GHEA Mariam" w:cs="Sylfaen"/>
          <w:spacing w:val="-2"/>
          <w:sz w:val="24"/>
          <w:szCs w:val="24"/>
          <w:lang w:val="de-DE"/>
        </w:rPr>
        <w:t>Հայաստանի</w:t>
      </w:r>
      <w:r w:rsidRPr="0061262D">
        <w:rPr>
          <w:rFonts w:ascii="GHEA Mariam" w:hAnsi="GHEA Mariam" w:cs="Arial Armenian"/>
          <w:spacing w:val="-2"/>
          <w:sz w:val="24"/>
          <w:szCs w:val="24"/>
          <w:lang w:val="de-DE"/>
        </w:rPr>
        <w:t xml:space="preserve"> </w:t>
      </w:r>
      <w:r w:rsidRPr="0061262D">
        <w:rPr>
          <w:rFonts w:ascii="GHEA Mariam" w:hAnsi="GHEA Mariam" w:cs="Sylfaen"/>
          <w:spacing w:val="-2"/>
          <w:sz w:val="24"/>
          <w:szCs w:val="24"/>
          <w:lang w:val="de-DE"/>
        </w:rPr>
        <w:t>Հանրապետության</w:t>
      </w:r>
      <w:r w:rsidRPr="0061262D">
        <w:rPr>
          <w:rFonts w:ascii="GHEA Mariam" w:hAnsi="GHEA Mariam" w:cs="Arial Armenian"/>
          <w:spacing w:val="-2"/>
          <w:sz w:val="24"/>
          <w:szCs w:val="24"/>
          <w:lang w:val="de-DE"/>
        </w:rPr>
        <w:t xml:space="preserve"> </w:t>
      </w:r>
      <w:r w:rsidRPr="0061262D">
        <w:rPr>
          <w:rFonts w:ascii="GHEA Mariam" w:hAnsi="GHEA Mariam" w:cs="Sylfaen"/>
          <w:spacing w:val="-2"/>
          <w:sz w:val="24"/>
          <w:szCs w:val="24"/>
          <w:lang w:val="de-DE"/>
        </w:rPr>
        <w:t>կառա</w:t>
      </w:r>
      <w:r w:rsidR="0061262D">
        <w:rPr>
          <w:rFonts w:ascii="GHEA Mariam" w:hAnsi="GHEA Mariam" w:cs="Sylfaen"/>
          <w:spacing w:val="-2"/>
          <w:sz w:val="24"/>
          <w:szCs w:val="24"/>
          <w:lang w:val="de-DE"/>
        </w:rPr>
        <w:softHyphen/>
      </w:r>
      <w:r w:rsidRPr="0061262D">
        <w:rPr>
          <w:rFonts w:ascii="GHEA Mariam" w:hAnsi="GHEA Mariam" w:cs="Sylfaen"/>
          <w:spacing w:val="-2"/>
          <w:sz w:val="24"/>
          <w:szCs w:val="24"/>
          <w:lang w:val="de-DE"/>
        </w:rPr>
        <w:t>վա</w:t>
      </w:r>
      <w:r w:rsidR="0061262D" w:rsidRPr="0061262D">
        <w:rPr>
          <w:rFonts w:ascii="GHEA Mariam" w:hAnsi="GHEA Mariam" w:cs="Sylfaen"/>
          <w:spacing w:val="-2"/>
          <w:sz w:val="24"/>
          <w:szCs w:val="24"/>
          <w:lang w:val="de-DE"/>
        </w:rPr>
        <w:softHyphen/>
      </w:r>
      <w:r w:rsidRPr="0061262D">
        <w:rPr>
          <w:rFonts w:ascii="GHEA Mariam" w:hAnsi="GHEA Mariam" w:cs="Sylfaen"/>
          <w:spacing w:val="-2"/>
          <w:sz w:val="24"/>
          <w:szCs w:val="24"/>
          <w:lang w:val="de-DE"/>
        </w:rPr>
        <w:t>րու</w:t>
      </w:r>
      <w:r w:rsidR="0061262D" w:rsidRPr="0061262D">
        <w:rPr>
          <w:rFonts w:ascii="GHEA Mariam" w:hAnsi="GHEA Mariam" w:cs="Sylfaen"/>
          <w:spacing w:val="-2"/>
          <w:sz w:val="24"/>
          <w:szCs w:val="24"/>
          <w:lang w:val="de-DE"/>
        </w:rPr>
        <w:softHyphen/>
      </w:r>
      <w:r w:rsidRPr="0061262D">
        <w:rPr>
          <w:rFonts w:ascii="GHEA Mariam" w:hAnsi="GHEA Mariam" w:cs="Sylfaen"/>
          <w:spacing w:val="-2"/>
          <w:sz w:val="24"/>
          <w:szCs w:val="24"/>
          <w:lang w:val="de-DE"/>
        </w:rPr>
        <w:t>թյունը</w:t>
      </w:r>
      <w:r w:rsidRPr="0061262D">
        <w:rPr>
          <w:rFonts w:ascii="GHEA Mariam" w:hAnsi="GHEA Mariam" w:cs="Arial Armenian"/>
          <w:spacing w:val="-2"/>
          <w:sz w:val="24"/>
          <w:szCs w:val="24"/>
          <w:lang w:val="de-DE"/>
        </w:rPr>
        <w:t xml:space="preserve">    </w:t>
      </w:r>
      <w:r w:rsidRPr="0061262D">
        <w:rPr>
          <w:rFonts w:ascii="GHEA Mariam" w:hAnsi="GHEA Mariam" w:cs="Sylfaen"/>
          <w:spacing w:val="-2"/>
          <w:sz w:val="24"/>
          <w:szCs w:val="24"/>
          <w:lang w:val="de-DE"/>
        </w:rPr>
        <w:t>ո</w:t>
      </w:r>
      <w:r w:rsidRPr="0061262D">
        <w:rPr>
          <w:rFonts w:ascii="GHEA Mariam" w:hAnsi="GHEA Mariam" w:cs="Arial Armenian"/>
          <w:spacing w:val="-2"/>
          <w:sz w:val="24"/>
          <w:szCs w:val="24"/>
          <w:lang w:val="de-DE"/>
        </w:rPr>
        <w:t xml:space="preserve"> </w:t>
      </w:r>
      <w:r w:rsidRPr="0061262D">
        <w:rPr>
          <w:rFonts w:ascii="GHEA Mariam" w:hAnsi="GHEA Mariam" w:cs="Sylfaen"/>
          <w:spacing w:val="-2"/>
          <w:sz w:val="24"/>
          <w:szCs w:val="24"/>
          <w:lang w:val="de-DE"/>
        </w:rPr>
        <w:t>ր</w:t>
      </w:r>
      <w:r w:rsidRPr="0061262D">
        <w:rPr>
          <w:rFonts w:ascii="GHEA Mariam" w:hAnsi="GHEA Mariam" w:cs="Arial Armenian"/>
          <w:spacing w:val="-2"/>
          <w:sz w:val="24"/>
          <w:szCs w:val="24"/>
          <w:lang w:val="de-DE"/>
        </w:rPr>
        <w:t xml:space="preserve"> </w:t>
      </w:r>
      <w:r w:rsidRPr="0061262D">
        <w:rPr>
          <w:rFonts w:ascii="GHEA Mariam" w:hAnsi="GHEA Mariam" w:cs="Sylfaen"/>
          <w:spacing w:val="-2"/>
          <w:sz w:val="24"/>
          <w:szCs w:val="24"/>
          <w:lang w:val="de-DE"/>
        </w:rPr>
        <w:t>ո</w:t>
      </w:r>
      <w:r w:rsidRPr="0061262D">
        <w:rPr>
          <w:rFonts w:ascii="GHEA Mariam" w:hAnsi="GHEA Mariam" w:cs="Arial Armenian"/>
          <w:spacing w:val="-2"/>
          <w:sz w:val="24"/>
          <w:szCs w:val="24"/>
          <w:lang w:val="de-DE"/>
        </w:rPr>
        <w:t xml:space="preserve"> </w:t>
      </w:r>
      <w:r w:rsidRPr="0061262D">
        <w:rPr>
          <w:rFonts w:ascii="GHEA Mariam" w:hAnsi="GHEA Mariam" w:cs="Sylfaen"/>
          <w:spacing w:val="-2"/>
          <w:sz w:val="24"/>
          <w:szCs w:val="24"/>
          <w:lang w:val="de-DE"/>
        </w:rPr>
        <w:t>շ</w:t>
      </w:r>
      <w:r w:rsidRPr="0061262D">
        <w:rPr>
          <w:rFonts w:ascii="GHEA Mariam" w:hAnsi="GHEA Mariam" w:cs="Arial Armenian"/>
          <w:spacing w:val="-2"/>
          <w:sz w:val="24"/>
          <w:szCs w:val="24"/>
          <w:lang w:val="de-DE"/>
        </w:rPr>
        <w:t xml:space="preserve"> </w:t>
      </w:r>
      <w:r w:rsidRPr="0061262D">
        <w:rPr>
          <w:rFonts w:ascii="GHEA Mariam" w:hAnsi="GHEA Mariam" w:cs="Sylfaen"/>
          <w:spacing w:val="-2"/>
          <w:sz w:val="24"/>
          <w:szCs w:val="24"/>
          <w:lang w:val="de-DE"/>
        </w:rPr>
        <w:t>ու</w:t>
      </w:r>
      <w:r w:rsidRPr="0061262D">
        <w:rPr>
          <w:rFonts w:ascii="GHEA Mariam" w:hAnsi="GHEA Mariam" w:cs="Arial Armenian"/>
          <w:spacing w:val="-2"/>
          <w:sz w:val="24"/>
          <w:szCs w:val="24"/>
          <w:lang w:val="de-DE"/>
        </w:rPr>
        <w:t xml:space="preserve"> </w:t>
      </w:r>
      <w:r w:rsidRPr="0061262D">
        <w:rPr>
          <w:rFonts w:ascii="GHEA Mariam" w:hAnsi="GHEA Mariam" w:cs="Sylfaen"/>
          <w:spacing w:val="-2"/>
          <w:sz w:val="24"/>
          <w:szCs w:val="24"/>
          <w:lang w:val="de-DE"/>
        </w:rPr>
        <w:t>մ</w:t>
      </w:r>
      <w:r w:rsidRPr="0061262D">
        <w:rPr>
          <w:rFonts w:ascii="GHEA Mariam" w:hAnsi="GHEA Mariam" w:cs="Arial Armenian"/>
          <w:sz w:val="24"/>
          <w:szCs w:val="24"/>
          <w:lang w:val="de-DE"/>
        </w:rPr>
        <w:t xml:space="preserve">     </w:t>
      </w:r>
      <w:r w:rsidRPr="0061262D">
        <w:rPr>
          <w:rFonts w:ascii="GHEA Mariam" w:hAnsi="GHEA Mariam" w:cs="Sylfaen"/>
          <w:sz w:val="24"/>
          <w:szCs w:val="24"/>
          <w:lang w:val="de-DE"/>
        </w:rPr>
        <w:t>է</w:t>
      </w:r>
      <w:r w:rsidRPr="0061262D">
        <w:rPr>
          <w:rFonts w:ascii="GHEA Mariam" w:hAnsi="GHEA Mariam" w:cs="Arial Armenian"/>
          <w:sz w:val="24"/>
          <w:szCs w:val="24"/>
          <w:lang w:val="de-DE"/>
        </w:rPr>
        <w:t>.</w:t>
      </w:r>
    </w:p>
    <w:p w:rsidR="00A23C9F" w:rsidRPr="00A23C9F" w:rsidRDefault="00A23C9F" w:rsidP="00A23C9F">
      <w:pPr>
        <w:pStyle w:val="norm"/>
        <w:shd w:val="clear" w:color="auto" w:fill="FFFFFF"/>
        <w:tabs>
          <w:tab w:val="left" w:pos="630"/>
        </w:tabs>
        <w:spacing w:line="384" w:lineRule="auto"/>
        <w:ind w:firstLine="720"/>
        <w:rPr>
          <w:rFonts w:ascii="GHEA Mariam" w:hAnsi="GHEA Mariam"/>
          <w:bCs/>
          <w:sz w:val="24"/>
          <w:szCs w:val="24"/>
          <w:shd w:val="clear" w:color="auto" w:fill="FFFFFF"/>
          <w:lang w:val="hy-AM"/>
        </w:rPr>
      </w:pPr>
      <w:r w:rsidRPr="00A23C9F">
        <w:rPr>
          <w:rFonts w:ascii="GHEA Mariam" w:hAnsi="GHEA Mariam"/>
          <w:bCs/>
          <w:spacing w:val="-8"/>
          <w:sz w:val="24"/>
          <w:szCs w:val="24"/>
          <w:shd w:val="clear" w:color="auto" w:fill="FFFFFF"/>
          <w:lang w:val="hy-AM"/>
        </w:rPr>
        <w:t>1.</w:t>
      </w:r>
      <w:r w:rsidRPr="00A23C9F">
        <w:rPr>
          <w:rFonts w:ascii="GHEA Mariam" w:hAnsi="GHEA Mariam"/>
          <w:bCs/>
          <w:spacing w:val="-8"/>
          <w:sz w:val="24"/>
          <w:szCs w:val="24"/>
          <w:shd w:val="clear" w:color="auto" w:fill="FFFFFF"/>
          <w:lang w:val="af-ZA"/>
        </w:rPr>
        <w:t xml:space="preserve"> </w:t>
      </w:r>
      <w:bookmarkStart w:id="1" w:name="_Hlk112251053"/>
      <w:r w:rsidRPr="00A23C9F">
        <w:rPr>
          <w:rFonts w:ascii="GHEA Mariam" w:hAnsi="GHEA Mariam"/>
          <w:bCs/>
          <w:spacing w:val="-8"/>
          <w:sz w:val="24"/>
          <w:szCs w:val="24"/>
          <w:shd w:val="clear" w:color="auto" w:fill="FFFFFF"/>
          <w:lang w:val="hy-AM"/>
        </w:rPr>
        <w:t>«Հայաuտանի Հանրապետության 2024 թվականի պետական բյուջեի</w:t>
      </w:r>
      <w:r w:rsidRPr="00A23C9F">
        <w:rPr>
          <w:rFonts w:ascii="GHEA Mariam" w:hAnsi="GHEA Mariam"/>
          <w:bCs/>
          <w:sz w:val="24"/>
          <w:szCs w:val="24"/>
          <w:shd w:val="clear" w:color="auto" w:fill="FFFFFF"/>
          <w:lang w:val="hy-AM"/>
        </w:rPr>
        <w:t xml:space="preserve"> մաuին» </w:t>
      </w:r>
      <w:r w:rsidRPr="00A23C9F">
        <w:rPr>
          <w:rFonts w:ascii="GHEA Mariam" w:hAnsi="GHEA Mariam" w:cs="Sylfaen"/>
          <w:bCs/>
          <w:color w:val="000000"/>
          <w:spacing w:val="-8"/>
          <w:sz w:val="24"/>
          <w:szCs w:val="24"/>
          <w:shd w:val="clear" w:color="auto" w:fill="FFFFFF"/>
          <w:lang w:val="fr-FR" w:eastAsia="en-US"/>
        </w:rPr>
        <w:t>Հայաստանի</w:t>
      </w:r>
      <w:r w:rsidRPr="00A23C9F">
        <w:rPr>
          <w:rFonts w:ascii="GHEA Mariam" w:hAnsi="GHEA Mariam" w:cs="Arial Armenian"/>
          <w:bCs/>
          <w:color w:val="000000"/>
          <w:spacing w:val="-8"/>
          <w:sz w:val="24"/>
          <w:szCs w:val="24"/>
          <w:shd w:val="clear" w:color="auto" w:fill="FFFFFF"/>
          <w:lang w:val="fr-FR" w:eastAsia="en-US"/>
        </w:rPr>
        <w:t xml:space="preserve"> </w:t>
      </w:r>
      <w:r w:rsidRPr="00A23C9F">
        <w:rPr>
          <w:rFonts w:ascii="GHEA Mariam" w:hAnsi="GHEA Mariam" w:cs="Sylfaen"/>
          <w:bCs/>
          <w:color w:val="000000"/>
          <w:spacing w:val="-8"/>
          <w:sz w:val="24"/>
          <w:szCs w:val="24"/>
          <w:shd w:val="clear" w:color="auto" w:fill="FFFFFF"/>
          <w:lang w:val="fr-FR" w:eastAsia="en-US"/>
        </w:rPr>
        <w:t>Հանրա</w:t>
      </w:r>
      <w:r w:rsidRPr="00A23C9F">
        <w:rPr>
          <w:rFonts w:ascii="GHEA Mariam" w:hAnsi="GHEA Mariam" w:cs="Sylfaen"/>
          <w:bCs/>
          <w:color w:val="000000"/>
          <w:spacing w:val="-8"/>
          <w:sz w:val="24"/>
          <w:szCs w:val="24"/>
          <w:shd w:val="clear" w:color="auto" w:fill="FFFFFF"/>
          <w:lang w:val="fr-FR" w:eastAsia="en-US"/>
        </w:rPr>
        <w:softHyphen/>
        <w:t>պետության</w:t>
      </w:r>
      <w:r w:rsidRPr="00A23C9F">
        <w:rPr>
          <w:rFonts w:ascii="GHEA Mariam" w:hAnsi="GHEA Mariam"/>
          <w:bCs/>
          <w:sz w:val="24"/>
          <w:szCs w:val="24"/>
          <w:shd w:val="clear" w:color="auto" w:fill="FFFFFF"/>
          <w:lang w:val="hy-AM"/>
        </w:rPr>
        <w:t xml:space="preserve"> oրենքի N 1 հավելվածի </w:t>
      </w:r>
      <w:r w:rsidR="0061262D" w:rsidRPr="00A23C9F">
        <w:rPr>
          <w:rFonts w:ascii="GHEA Mariam" w:hAnsi="GHEA Mariam"/>
          <w:bCs/>
          <w:sz w:val="24"/>
          <w:szCs w:val="24"/>
          <w:shd w:val="clear" w:color="auto" w:fill="FFFFFF"/>
          <w:lang w:val="hy-AM"/>
        </w:rPr>
        <w:t>N</w:t>
      </w:r>
      <w:r w:rsidRPr="00A23C9F">
        <w:rPr>
          <w:rFonts w:ascii="GHEA Mariam" w:hAnsi="GHEA Mariam"/>
          <w:bCs/>
          <w:sz w:val="24"/>
          <w:szCs w:val="24"/>
          <w:shd w:val="clear" w:color="auto" w:fill="FFFFFF"/>
          <w:lang w:val="hy-AM"/>
        </w:rPr>
        <w:t xml:space="preserve">N 2 և 4 աղյուսակներում </w:t>
      </w:r>
      <w:r w:rsidRPr="00A23C9F">
        <w:rPr>
          <w:rFonts w:ascii="GHEA Mariam" w:hAnsi="GHEA Mariam"/>
          <w:bCs/>
          <w:spacing w:val="-8"/>
          <w:sz w:val="24"/>
          <w:szCs w:val="24"/>
          <w:shd w:val="clear" w:color="auto" w:fill="FFFFFF"/>
          <w:lang w:val="hy-AM"/>
        </w:rPr>
        <w:t xml:space="preserve">կատարել </w:t>
      </w:r>
      <w:r w:rsidRPr="00A23C9F">
        <w:rPr>
          <w:rFonts w:ascii="GHEA Mariam" w:hAnsi="GHEA Mariam" w:cs="Sylfaen"/>
          <w:spacing w:val="-8"/>
          <w:sz w:val="24"/>
          <w:szCs w:val="24"/>
          <w:lang w:val="hy-AM" w:eastAsia="en-US"/>
        </w:rPr>
        <w:t>վերա</w:t>
      </w:r>
      <w:r w:rsidRPr="00A23C9F">
        <w:rPr>
          <w:rFonts w:ascii="GHEA Mariam" w:hAnsi="GHEA Mariam" w:cs="Sylfaen"/>
          <w:spacing w:val="-8"/>
          <w:sz w:val="24"/>
          <w:szCs w:val="24"/>
          <w:lang w:val="hy-AM" w:eastAsia="en-US"/>
        </w:rPr>
        <w:softHyphen/>
        <w:t>բաշ</w:t>
      </w:r>
      <w:r w:rsidRPr="00A23C9F">
        <w:rPr>
          <w:rFonts w:ascii="GHEA Mariam" w:hAnsi="GHEA Mariam" w:cs="Sylfaen"/>
          <w:spacing w:val="-8"/>
          <w:sz w:val="24"/>
          <w:szCs w:val="24"/>
          <w:lang w:val="hy-AM" w:eastAsia="en-US"/>
        </w:rPr>
        <w:softHyphen/>
        <w:t xml:space="preserve">խում, </w:t>
      </w:r>
      <w:r w:rsidRPr="00A23C9F">
        <w:rPr>
          <w:rFonts w:ascii="GHEA Mariam" w:hAnsi="GHEA Mariam"/>
          <w:bCs/>
          <w:spacing w:val="-8"/>
          <w:sz w:val="24"/>
          <w:szCs w:val="24"/>
          <w:shd w:val="clear" w:color="auto" w:fill="FFFFFF"/>
          <w:lang w:val="hy-AM"/>
        </w:rPr>
        <w:t>2-րդ և 3-րդ հոդվածների աղյուսակներում ու</w:t>
      </w:r>
      <w:r w:rsidRPr="00A23C9F">
        <w:rPr>
          <w:rFonts w:ascii="GHEA Mariam" w:hAnsi="GHEA Mariam" w:cs="Sylfaen"/>
          <w:spacing w:val="-8"/>
          <w:sz w:val="24"/>
          <w:szCs w:val="24"/>
          <w:lang w:val="hy-AM" w:eastAsia="en-US"/>
        </w:rPr>
        <w:t xml:space="preserve"> N 3</w:t>
      </w:r>
      <w:r w:rsidRPr="00A23C9F">
        <w:rPr>
          <w:rFonts w:ascii="GHEA Mariam" w:hAnsi="GHEA Mariam" w:cs="Sylfaen"/>
          <w:sz w:val="24"/>
          <w:szCs w:val="24"/>
          <w:lang w:val="hy-AM" w:eastAsia="en-US"/>
        </w:rPr>
        <w:t xml:space="preserve"> հավելվածի N 1 աղյուսակում կատարել</w:t>
      </w:r>
      <w:r w:rsidRPr="00A23C9F">
        <w:rPr>
          <w:rFonts w:ascii="GHEA Mariam" w:hAnsi="GHEA Mariam"/>
          <w:bCs/>
          <w:sz w:val="24"/>
          <w:szCs w:val="24"/>
          <w:shd w:val="clear" w:color="auto" w:fill="FFFFFF"/>
          <w:lang w:val="hy-AM"/>
        </w:rPr>
        <w:t xml:space="preserve"> փոփոխություններ, ինչպես նաև Հայաստանի Հանրա</w:t>
      </w:r>
      <w:r w:rsidR="007F4664">
        <w:rPr>
          <w:rFonts w:ascii="GHEA Mariam" w:hAnsi="GHEA Mariam"/>
          <w:bCs/>
          <w:sz w:val="24"/>
          <w:szCs w:val="24"/>
          <w:shd w:val="clear" w:color="auto" w:fill="FFFFFF"/>
          <w:lang w:val="hy-AM"/>
        </w:rPr>
        <w:softHyphen/>
      </w:r>
      <w:r w:rsidRPr="00A23C9F">
        <w:rPr>
          <w:rFonts w:ascii="GHEA Mariam" w:hAnsi="GHEA Mariam"/>
          <w:bCs/>
          <w:sz w:val="24"/>
          <w:szCs w:val="24"/>
          <w:shd w:val="clear" w:color="auto" w:fill="FFFFFF"/>
          <w:lang w:val="hy-AM"/>
        </w:rPr>
        <w:t>պետության կառավարության 2023 թվականի դեկտեմբերի 28-ի</w:t>
      </w:r>
      <w:r w:rsidR="00901AE9">
        <w:rPr>
          <w:rFonts w:ascii="GHEA Mariam" w:hAnsi="GHEA Mariam"/>
          <w:bCs/>
          <w:sz w:val="24"/>
          <w:szCs w:val="24"/>
          <w:shd w:val="clear" w:color="auto" w:fill="FFFFFF"/>
          <w:lang w:val="hy-AM"/>
        </w:rPr>
        <w:t xml:space="preserve"> </w:t>
      </w:r>
      <w:r w:rsidR="00901AE9">
        <w:rPr>
          <w:rFonts w:ascii="GHEA Mariam" w:hAnsi="GHEA Mariam" w:cs="Sylfaen"/>
          <w:noProof/>
          <w:sz w:val="24"/>
          <w:szCs w:val="24"/>
          <w:lang w:val="hy-AM"/>
        </w:rPr>
        <w:t xml:space="preserve">«Հայաստանի </w:t>
      </w:r>
      <w:r w:rsidR="00901AE9" w:rsidRPr="00901AE9">
        <w:rPr>
          <w:rFonts w:ascii="GHEA Mariam" w:hAnsi="GHEA Mariam" w:cs="Sylfaen"/>
          <w:noProof/>
          <w:spacing w:val="-6"/>
          <w:sz w:val="24"/>
          <w:szCs w:val="24"/>
          <w:lang w:val="hy-AM"/>
        </w:rPr>
        <w:lastRenderedPageBreak/>
        <w:t>Հանրապետության 2024 թվականի պետական բյուջեի կատարումն ապահովող միջո</w:t>
      </w:r>
      <w:r w:rsidR="00901AE9" w:rsidRPr="00901AE9">
        <w:rPr>
          <w:rFonts w:ascii="GHEA Mariam" w:hAnsi="GHEA Mariam" w:cs="Sylfaen"/>
          <w:noProof/>
          <w:spacing w:val="-6"/>
          <w:sz w:val="24"/>
          <w:szCs w:val="24"/>
          <w:lang w:val="hy-AM"/>
        </w:rPr>
        <w:softHyphen/>
      </w:r>
      <w:r w:rsidR="00901AE9">
        <w:rPr>
          <w:rFonts w:ascii="GHEA Mariam" w:hAnsi="GHEA Mariam" w:cs="Sylfaen"/>
          <w:noProof/>
          <w:spacing w:val="-8"/>
          <w:sz w:val="24"/>
          <w:szCs w:val="24"/>
          <w:lang w:val="hy-AM"/>
        </w:rPr>
        <w:t>ցառումների մասին»</w:t>
      </w:r>
      <w:r w:rsidRPr="00A23C9F">
        <w:rPr>
          <w:rFonts w:ascii="GHEA Mariam" w:hAnsi="GHEA Mariam"/>
          <w:bCs/>
          <w:sz w:val="24"/>
          <w:szCs w:val="24"/>
          <w:shd w:val="clear" w:color="auto" w:fill="FFFFFF"/>
          <w:lang w:val="hy-AM"/>
        </w:rPr>
        <w:t xml:space="preserve"> N 2323-Ն որոշման </w:t>
      </w:r>
      <w:bookmarkEnd w:id="1"/>
      <w:r w:rsidRPr="00A23C9F">
        <w:rPr>
          <w:rFonts w:ascii="GHEA Mariam" w:hAnsi="GHEA Mariam"/>
          <w:bCs/>
          <w:sz w:val="24"/>
          <w:szCs w:val="24"/>
          <w:shd w:val="clear" w:color="auto" w:fill="FFFFFF"/>
          <w:lang w:val="hy-AM"/>
        </w:rPr>
        <w:t xml:space="preserve">NN 1, 3, 4, 5, 9, 9.1 հավելվածներում </w:t>
      </w:r>
      <w:bookmarkStart w:id="2" w:name="_Hlk112251092"/>
      <w:r w:rsidRPr="00A23C9F">
        <w:rPr>
          <w:rFonts w:ascii="GHEA Mariam" w:hAnsi="GHEA Mariam"/>
          <w:bCs/>
          <w:sz w:val="24"/>
          <w:szCs w:val="24"/>
          <w:shd w:val="clear" w:color="auto" w:fill="FFFFFF"/>
          <w:lang w:val="hy-AM"/>
        </w:rPr>
        <w:t>կատա</w:t>
      </w:r>
      <w:r w:rsidR="00901AE9">
        <w:rPr>
          <w:rFonts w:ascii="GHEA Mariam" w:hAnsi="GHEA Mariam"/>
          <w:bCs/>
          <w:sz w:val="24"/>
          <w:szCs w:val="24"/>
          <w:shd w:val="clear" w:color="auto" w:fill="FFFFFF"/>
          <w:lang w:val="hy-AM"/>
        </w:rPr>
        <w:softHyphen/>
      </w:r>
      <w:r w:rsidRPr="00A23C9F">
        <w:rPr>
          <w:rFonts w:ascii="GHEA Mariam" w:hAnsi="GHEA Mariam"/>
          <w:bCs/>
          <w:sz w:val="24"/>
          <w:szCs w:val="24"/>
          <w:shd w:val="clear" w:color="auto" w:fill="FFFFFF"/>
          <w:lang w:val="hy-AM"/>
        </w:rPr>
        <w:t xml:space="preserve">րել </w:t>
      </w:r>
      <w:r w:rsidRPr="00901AE9">
        <w:rPr>
          <w:rFonts w:ascii="GHEA Mariam" w:hAnsi="GHEA Mariam"/>
          <w:bCs/>
          <w:spacing w:val="-6"/>
          <w:sz w:val="24"/>
          <w:szCs w:val="24"/>
          <w:shd w:val="clear" w:color="auto" w:fill="FFFFFF"/>
          <w:lang w:val="hy-AM"/>
        </w:rPr>
        <w:t>փոփոխություններ և լրացումներ</w:t>
      </w:r>
      <w:bookmarkEnd w:id="2"/>
      <w:r w:rsidRPr="00901AE9">
        <w:rPr>
          <w:rFonts w:ascii="GHEA Mariam" w:hAnsi="GHEA Mariam"/>
          <w:bCs/>
          <w:spacing w:val="-6"/>
          <w:sz w:val="24"/>
          <w:szCs w:val="24"/>
          <w:shd w:val="clear" w:color="auto" w:fill="FFFFFF"/>
          <w:lang w:val="hy-AM"/>
        </w:rPr>
        <w:t>` համաձայն NN 1, 2, 3, 4, 5, 6</w:t>
      </w:r>
      <w:r w:rsidRPr="00901AE9">
        <w:rPr>
          <w:rFonts w:ascii="GHEA Mariam" w:hAnsi="GHEA Mariam"/>
          <w:bCs/>
          <w:spacing w:val="-6"/>
          <w:sz w:val="24"/>
          <w:szCs w:val="24"/>
          <w:shd w:val="clear" w:color="auto" w:fill="FFFFFF"/>
          <w:lang w:val="de-DE"/>
        </w:rPr>
        <w:t xml:space="preserve"> </w:t>
      </w:r>
      <w:r w:rsidRPr="00901AE9">
        <w:rPr>
          <w:rFonts w:ascii="GHEA Mariam" w:hAnsi="GHEA Mariam"/>
          <w:bCs/>
          <w:spacing w:val="-6"/>
          <w:sz w:val="24"/>
          <w:szCs w:val="24"/>
          <w:shd w:val="clear" w:color="auto" w:fill="FFFFFF"/>
        </w:rPr>
        <w:t>և</w:t>
      </w:r>
      <w:r w:rsidRPr="00901AE9">
        <w:rPr>
          <w:rFonts w:ascii="GHEA Mariam" w:hAnsi="GHEA Mariam"/>
          <w:bCs/>
          <w:spacing w:val="-6"/>
          <w:sz w:val="24"/>
          <w:szCs w:val="24"/>
          <w:shd w:val="clear" w:color="auto" w:fill="FFFFFF"/>
          <w:lang w:val="hy-AM"/>
        </w:rPr>
        <w:t xml:space="preserve"> 7 </w:t>
      </w:r>
      <w:bookmarkStart w:id="3" w:name="_Hlk112251144"/>
      <w:r w:rsidRPr="00901AE9">
        <w:rPr>
          <w:rFonts w:ascii="GHEA Mariam" w:hAnsi="GHEA Mariam"/>
          <w:bCs/>
          <w:spacing w:val="-6"/>
          <w:sz w:val="24"/>
          <w:szCs w:val="24"/>
          <w:shd w:val="clear" w:color="auto" w:fill="FFFFFF"/>
          <w:lang w:val="hy-AM"/>
        </w:rPr>
        <w:t>հավել</w:t>
      </w:r>
      <w:r w:rsidR="00901AE9" w:rsidRPr="00901AE9">
        <w:rPr>
          <w:rFonts w:ascii="GHEA Mariam" w:hAnsi="GHEA Mariam"/>
          <w:bCs/>
          <w:spacing w:val="-6"/>
          <w:sz w:val="24"/>
          <w:szCs w:val="24"/>
          <w:shd w:val="clear" w:color="auto" w:fill="FFFFFF"/>
          <w:lang w:val="hy-AM"/>
        </w:rPr>
        <w:softHyphen/>
      </w:r>
      <w:r w:rsidRPr="00901AE9">
        <w:rPr>
          <w:rFonts w:ascii="GHEA Mariam" w:hAnsi="GHEA Mariam"/>
          <w:bCs/>
          <w:spacing w:val="-6"/>
          <w:sz w:val="24"/>
          <w:szCs w:val="24"/>
          <w:shd w:val="clear" w:color="auto" w:fill="FFFFFF"/>
          <w:lang w:val="hy-AM"/>
        </w:rPr>
        <w:t>ված</w:t>
      </w:r>
      <w:r w:rsidR="00901AE9" w:rsidRPr="00901AE9">
        <w:rPr>
          <w:rFonts w:ascii="GHEA Mariam" w:hAnsi="GHEA Mariam"/>
          <w:bCs/>
          <w:spacing w:val="-6"/>
          <w:sz w:val="24"/>
          <w:szCs w:val="24"/>
          <w:shd w:val="clear" w:color="auto" w:fill="FFFFFF"/>
          <w:lang w:val="hy-AM"/>
        </w:rPr>
        <w:softHyphen/>
      </w:r>
      <w:r w:rsidRPr="00901AE9">
        <w:rPr>
          <w:rFonts w:ascii="GHEA Mariam" w:hAnsi="GHEA Mariam"/>
          <w:bCs/>
          <w:spacing w:val="-6"/>
          <w:sz w:val="24"/>
          <w:szCs w:val="24"/>
          <w:shd w:val="clear" w:color="auto" w:fill="FFFFFF"/>
          <w:lang w:val="hy-AM"/>
        </w:rPr>
        <w:t>ներ</w:t>
      </w:r>
      <w:bookmarkEnd w:id="3"/>
      <w:r w:rsidRPr="00901AE9">
        <w:rPr>
          <w:rFonts w:ascii="GHEA Mariam" w:hAnsi="GHEA Mariam"/>
          <w:bCs/>
          <w:spacing w:val="-6"/>
          <w:sz w:val="24"/>
          <w:szCs w:val="24"/>
          <w:shd w:val="clear" w:color="auto" w:fill="FFFFFF"/>
          <w:lang w:val="hy-AM"/>
        </w:rPr>
        <w:t>ի:</w:t>
      </w:r>
    </w:p>
    <w:p w:rsidR="00A23C9F" w:rsidRPr="00A23C9F" w:rsidRDefault="00A23C9F" w:rsidP="00A23C9F">
      <w:pPr>
        <w:pStyle w:val="norm"/>
        <w:shd w:val="clear" w:color="auto" w:fill="FFFFFF"/>
        <w:tabs>
          <w:tab w:val="left" w:pos="630"/>
        </w:tabs>
        <w:spacing w:line="384" w:lineRule="auto"/>
        <w:ind w:firstLine="720"/>
        <w:rPr>
          <w:rFonts w:ascii="GHEA Mariam" w:hAnsi="GHEA Mariam"/>
          <w:color w:val="000000"/>
          <w:sz w:val="24"/>
          <w:szCs w:val="24"/>
          <w:lang w:val="hy-AM"/>
        </w:rPr>
      </w:pPr>
      <w:r w:rsidRPr="00A23C9F">
        <w:rPr>
          <w:rFonts w:ascii="GHEA Mariam" w:hAnsi="GHEA Mariam"/>
          <w:bCs/>
          <w:color w:val="000000"/>
          <w:spacing w:val="-8"/>
          <w:sz w:val="24"/>
          <w:szCs w:val="24"/>
          <w:shd w:val="clear" w:color="auto" w:fill="FFFFFF"/>
          <w:lang w:val="hy-AM"/>
        </w:rPr>
        <w:t xml:space="preserve">2. </w:t>
      </w:r>
      <w:r w:rsidRPr="00A23C9F">
        <w:rPr>
          <w:rFonts w:ascii="GHEA Mariam" w:hAnsi="GHEA Mariam" w:cs="Sylfaen"/>
          <w:noProof/>
          <w:spacing w:val="-8"/>
          <w:sz w:val="24"/>
          <w:szCs w:val="24"/>
          <w:lang w:val="hy-AM"/>
        </w:rPr>
        <w:t>Սույն որոշումն ուժի մեջ է մտնում պաշտոնական հրապարակմանը</w:t>
      </w:r>
      <w:r w:rsidRPr="00A23C9F">
        <w:rPr>
          <w:rFonts w:ascii="GHEA Mariam" w:hAnsi="GHEA Mariam" w:cs="Sylfaen"/>
          <w:noProof/>
          <w:sz w:val="24"/>
          <w:szCs w:val="24"/>
          <w:lang w:val="hy-AM"/>
        </w:rPr>
        <w:t xml:space="preserve"> հաջորդող օրվանից:</w:t>
      </w:r>
      <w:r w:rsidRPr="00A23C9F">
        <w:rPr>
          <w:rFonts w:ascii="GHEA Mariam" w:hAnsi="GHEA Mariam"/>
          <w:color w:val="000000"/>
          <w:sz w:val="24"/>
          <w:szCs w:val="24"/>
          <w:lang w:val="af-ZA"/>
        </w:rPr>
        <w:t xml:space="preserve">   </w:t>
      </w:r>
      <w:bookmarkStart w:id="4" w:name="_GoBack"/>
      <w:bookmarkEnd w:id="4"/>
      <w:r w:rsidRPr="00A23C9F">
        <w:rPr>
          <w:rFonts w:ascii="GHEA Mariam" w:hAnsi="GHEA Mariam"/>
          <w:color w:val="000000"/>
          <w:sz w:val="24"/>
          <w:szCs w:val="24"/>
          <w:lang w:val="af-ZA"/>
        </w:rPr>
        <w:t xml:space="preserve">   </w:t>
      </w:r>
    </w:p>
    <w:p w:rsidR="00303787" w:rsidRPr="00EC4236" w:rsidRDefault="00303787" w:rsidP="00A71CED">
      <w:pPr>
        <w:jc w:val="center"/>
        <w:rPr>
          <w:rFonts w:ascii="GHEA Mariam" w:hAnsi="GHEA Mariam"/>
          <w:sz w:val="22"/>
          <w:szCs w:val="24"/>
          <w:lang w:val="hy-AM"/>
        </w:rPr>
      </w:pPr>
    </w:p>
    <w:p w:rsidR="00DB6427" w:rsidRPr="00EC4236" w:rsidRDefault="00DB6427" w:rsidP="00A71CED">
      <w:pPr>
        <w:jc w:val="center"/>
        <w:rPr>
          <w:rFonts w:ascii="GHEA Mariam" w:hAnsi="GHEA Mariam"/>
          <w:sz w:val="22"/>
          <w:szCs w:val="24"/>
          <w:lang w:val="hy-AM"/>
        </w:rPr>
      </w:pPr>
    </w:p>
    <w:p w:rsidR="00D76C92" w:rsidRPr="00EC4236" w:rsidRDefault="00D76C92" w:rsidP="007C653B">
      <w:pPr>
        <w:pStyle w:val="norm"/>
        <w:spacing w:line="360" w:lineRule="auto"/>
        <w:rPr>
          <w:rFonts w:ascii="GHEA Mariam" w:hAnsi="GHEA Mariam"/>
          <w:sz w:val="6"/>
          <w:lang w:val="hy-AM"/>
        </w:rPr>
      </w:pPr>
    </w:p>
    <w:p w:rsidR="00A0078C" w:rsidRPr="00EC4236" w:rsidRDefault="00A0078C" w:rsidP="007C653B">
      <w:pPr>
        <w:pStyle w:val="norm"/>
        <w:spacing w:line="360" w:lineRule="auto"/>
        <w:rPr>
          <w:rFonts w:ascii="GHEA Mariam" w:hAnsi="GHEA Mariam"/>
          <w:sz w:val="6"/>
          <w:lang w:val="hy-AM"/>
        </w:rPr>
      </w:pPr>
    </w:p>
    <w:p w:rsidR="00D76C92" w:rsidRPr="00EC4236" w:rsidRDefault="00D76C92" w:rsidP="00A71CED">
      <w:pPr>
        <w:jc w:val="center"/>
        <w:rPr>
          <w:rFonts w:ascii="GHEA Mariam" w:hAnsi="GHEA Mariam"/>
          <w:sz w:val="24"/>
          <w:szCs w:val="24"/>
          <w:lang w:val="hy-AM"/>
        </w:rPr>
      </w:pPr>
    </w:p>
    <w:p w:rsidR="00D76C92" w:rsidRPr="0024256B" w:rsidRDefault="00D76C92" w:rsidP="00A71CED">
      <w:pPr>
        <w:pStyle w:val="mechtex"/>
        <w:ind w:firstLine="720"/>
        <w:jc w:val="left"/>
        <w:rPr>
          <w:rFonts w:ascii="GHEA Mariam" w:hAnsi="GHEA Mariam" w:cs="Arial Armenian"/>
          <w:sz w:val="24"/>
          <w:szCs w:val="24"/>
          <w:lang w:val="hy-AM"/>
        </w:rPr>
      </w:pPr>
      <w:r w:rsidRPr="0024256B">
        <w:rPr>
          <w:rFonts w:ascii="GHEA Mariam" w:hAnsi="GHEA Mariam" w:cs="Sylfaen"/>
          <w:sz w:val="24"/>
          <w:szCs w:val="24"/>
          <w:lang w:val="hy-AM"/>
        </w:rPr>
        <w:t>ՀԱՅԱՍՏԱՆԻ</w:t>
      </w:r>
      <w:r w:rsidRPr="0024256B">
        <w:rPr>
          <w:rFonts w:ascii="GHEA Mariam" w:hAnsi="GHEA Mariam" w:cs="Arial Armenian"/>
          <w:sz w:val="24"/>
          <w:szCs w:val="24"/>
          <w:lang w:val="hy-AM"/>
        </w:rPr>
        <w:t xml:space="preserve">  </w:t>
      </w:r>
      <w:r w:rsidRPr="0024256B">
        <w:rPr>
          <w:rFonts w:ascii="GHEA Mariam" w:hAnsi="GHEA Mariam" w:cs="Sylfaen"/>
          <w:sz w:val="24"/>
          <w:szCs w:val="24"/>
          <w:lang w:val="hy-AM"/>
        </w:rPr>
        <w:t>ՀԱՆՐԱՊԵՏՈՒԹՅԱՆ</w:t>
      </w:r>
    </w:p>
    <w:p w:rsidR="00D76C92" w:rsidRPr="0024256B" w:rsidRDefault="00D76C92" w:rsidP="00A71CED">
      <w:pPr>
        <w:pStyle w:val="norm"/>
        <w:spacing w:line="240" w:lineRule="auto"/>
        <w:rPr>
          <w:rFonts w:ascii="GHEA Mariam" w:hAnsi="GHEA Mariam" w:cs="Sylfaen"/>
          <w:sz w:val="24"/>
          <w:szCs w:val="24"/>
          <w:lang w:val="hy-AM"/>
        </w:rPr>
      </w:pPr>
      <w:r w:rsidRPr="0024256B">
        <w:rPr>
          <w:rFonts w:ascii="GHEA Mariam" w:hAnsi="GHEA Mariam"/>
          <w:sz w:val="24"/>
          <w:szCs w:val="24"/>
          <w:lang w:val="hy-AM"/>
        </w:rPr>
        <w:t xml:space="preserve">                </w:t>
      </w:r>
      <w:r w:rsidRPr="0024256B">
        <w:rPr>
          <w:rFonts w:ascii="GHEA Mariam" w:hAnsi="GHEA Mariam" w:cs="Sylfaen"/>
          <w:sz w:val="24"/>
          <w:szCs w:val="24"/>
          <w:lang w:val="hy-AM"/>
        </w:rPr>
        <w:t>ՎԱՐՉԱՊԵՏ</w:t>
      </w:r>
      <w:r w:rsidRPr="0024256B">
        <w:rPr>
          <w:rFonts w:ascii="GHEA Mariam" w:hAnsi="GHEA Mariam" w:cs="Arial Armenian"/>
          <w:sz w:val="24"/>
          <w:szCs w:val="24"/>
          <w:lang w:val="hy-AM"/>
        </w:rPr>
        <w:tab/>
      </w:r>
      <w:r w:rsidRPr="0024256B">
        <w:rPr>
          <w:rFonts w:ascii="GHEA Mariam" w:hAnsi="GHEA Mariam" w:cs="Arial Armenian"/>
          <w:sz w:val="24"/>
          <w:szCs w:val="24"/>
          <w:lang w:val="hy-AM"/>
        </w:rPr>
        <w:tab/>
      </w:r>
      <w:r w:rsidRPr="0024256B">
        <w:rPr>
          <w:rFonts w:ascii="GHEA Mariam" w:hAnsi="GHEA Mariam" w:cs="Arial Armenian"/>
          <w:sz w:val="24"/>
          <w:szCs w:val="24"/>
          <w:lang w:val="hy-AM"/>
        </w:rPr>
        <w:tab/>
      </w:r>
      <w:r w:rsidRPr="0024256B">
        <w:rPr>
          <w:rFonts w:ascii="GHEA Mariam" w:hAnsi="GHEA Mariam" w:cs="Arial Armenian"/>
          <w:sz w:val="24"/>
          <w:szCs w:val="24"/>
          <w:lang w:val="hy-AM"/>
        </w:rPr>
        <w:tab/>
      </w:r>
      <w:r w:rsidRPr="0024256B">
        <w:rPr>
          <w:rFonts w:ascii="GHEA Mariam" w:hAnsi="GHEA Mariam" w:cs="Arial Armenian"/>
          <w:sz w:val="24"/>
          <w:szCs w:val="24"/>
          <w:lang w:val="hy-AM"/>
        </w:rPr>
        <w:tab/>
        <w:t xml:space="preserve">         Ն</w:t>
      </w:r>
      <w:r w:rsidRPr="0024256B">
        <w:rPr>
          <w:rFonts w:ascii="GHEA Mariam" w:hAnsi="GHEA Mariam" w:cs="Sylfaen"/>
          <w:sz w:val="24"/>
          <w:szCs w:val="24"/>
          <w:lang w:val="hy-AM"/>
        </w:rPr>
        <w:t>.</w:t>
      </w:r>
      <w:r w:rsidRPr="0024256B">
        <w:rPr>
          <w:rFonts w:ascii="GHEA Mariam" w:hAnsi="GHEA Mariam" w:cs="Arial Armenian"/>
          <w:sz w:val="24"/>
          <w:szCs w:val="24"/>
          <w:lang w:val="hy-AM"/>
        </w:rPr>
        <w:t xml:space="preserve"> ՓԱՇԻՆ</w:t>
      </w:r>
      <w:r w:rsidRPr="0024256B">
        <w:rPr>
          <w:rFonts w:ascii="GHEA Mariam" w:hAnsi="GHEA Mariam" w:cs="Sylfaen"/>
          <w:sz w:val="24"/>
          <w:szCs w:val="24"/>
          <w:lang w:val="hy-AM"/>
        </w:rPr>
        <w:t>ՅԱՆ</w:t>
      </w:r>
    </w:p>
    <w:p w:rsidR="00D76C92" w:rsidRPr="0024256B" w:rsidRDefault="00D76C92" w:rsidP="00A71CED">
      <w:pPr>
        <w:pStyle w:val="norm"/>
        <w:spacing w:line="240" w:lineRule="auto"/>
        <w:ind w:firstLine="0"/>
        <w:rPr>
          <w:rFonts w:ascii="GHEA Mariam" w:hAnsi="GHEA Mariam" w:cs="Arial"/>
          <w:sz w:val="24"/>
          <w:szCs w:val="24"/>
          <w:lang w:val="hy-AM"/>
        </w:rPr>
      </w:pPr>
    </w:p>
    <w:p w:rsidR="00870C18" w:rsidRPr="0024256B" w:rsidRDefault="00D76C92" w:rsidP="00EC4236">
      <w:pPr>
        <w:pStyle w:val="mechtex"/>
        <w:jc w:val="left"/>
        <w:rPr>
          <w:rFonts w:ascii="GHEA Mariam" w:hAnsi="GHEA Mariam" w:cs="Arial"/>
          <w:sz w:val="24"/>
          <w:szCs w:val="24"/>
          <w:lang w:val="hy-AM"/>
        </w:rPr>
        <w:sectPr w:rsidR="00870C18" w:rsidRPr="0024256B"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24256B">
        <w:rPr>
          <w:rFonts w:ascii="GHEA Mariam" w:hAnsi="GHEA Mariam" w:cs="Arial"/>
          <w:sz w:val="24"/>
          <w:szCs w:val="24"/>
          <w:lang w:val="hy-AM"/>
        </w:rPr>
        <w:t>Երևան</w:t>
      </w:r>
    </w:p>
    <w:p w:rsidR="00121531" w:rsidRPr="0061262D" w:rsidRDefault="00121531">
      <w:pPr>
        <w:pStyle w:val="mechtex"/>
        <w:ind w:left="5760"/>
        <w:jc w:val="left"/>
        <w:rPr>
          <w:rFonts w:ascii="GHEA Mariam" w:hAnsi="GHEA Mariam"/>
          <w:spacing w:val="-8"/>
          <w:sz w:val="24"/>
          <w:szCs w:val="24"/>
          <w:lang w:val="hy-AM"/>
        </w:rPr>
      </w:pPr>
      <w:r w:rsidRPr="0061262D">
        <w:rPr>
          <w:rFonts w:ascii="GHEA Mariam" w:hAnsi="GHEA Mariam"/>
          <w:spacing w:val="-8"/>
          <w:sz w:val="24"/>
          <w:szCs w:val="24"/>
          <w:lang w:val="hy-AM"/>
        </w:rPr>
        <w:lastRenderedPageBreak/>
        <w:t xml:space="preserve">Հավելված  </w:t>
      </w:r>
      <w:r w:rsidRPr="0061262D">
        <w:rPr>
          <w:rFonts w:ascii="GHEA Mariam" w:hAnsi="GHEA Mariam"/>
          <w:spacing w:val="-8"/>
          <w:sz w:val="24"/>
          <w:szCs w:val="24"/>
          <w:lang w:val="hy-AM" w:eastAsia="en-US"/>
        </w:rPr>
        <w:t>N 1</w:t>
      </w:r>
    </w:p>
    <w:p w:rsidR="00121531" w:rsidRPr="0061262D" w:rsidRDefault="00121531">
      <w:pPr>
        <w:pStyle w:val="mechtex"/>
        <w:ind w:left="3600" w:firstLine="720"/>
        <w:jc w:val="left"/>
        <w:rPr>
          <w:rFonts w:ascii="GHEA Mariam" w:hAnsi="GHEA Mariam"/>
          <w:spacing w:val="-6"/>
          <w:sz w:val="24"/>
          <w:szCs w:val="24"/>
          <w:lang w:val="hy-AM"/>
        </w:rPr>
      </w:pPr>
      <w:r w:rsidRPr="0061262D">
        <w:rPr>
          <w:rFonts w:ascii="GHEA Mariam" w:hAnsi="GHEA Mariam"/>
          <w:spacing w:val="-6"/>
          <w:sz w:val="24"/>
          <w:szCs w:val="24"/>
          <w:lang w:val="hy-AM"/>
        </w:rPr>
        <w:t xml:space="preserve">       ՀՀ կառավարության 2024 թվականի</w:t>
      </w:r>
    </w:p>
    <w:p w:rsidR="00121531" w:rsidRPr="0061262D" w:rsidRDefault="00121531">
      <w:pPr>
        <w:pStyle w:val="mechtex"/>
        <w:jc w:val="left"/>
        <w:rPr>
          <w:rFonts w:ascii="GHEA Mariam" w:hAnsi="GHEA Mariam" w:cs="Sylfaen"/>
          <w:sz w:val="24"/>
          <w:szCs w:val="24"/>
          <w:lang w:val="hy-AM"/>
        </w:rPr>
      </w:pPr>
      <w:r w:rsidRPr="0061262D">
        <w:rPr>
          <w:rFonts w:ascii="GHEA Mariam" w:hAnsi="GHEA Mariam"/>
          <w:spacing w:val="-2"/>
          <w:sz w:val="24"/>
          <w:szCs w:val="24"/>
          <w:lang w:val="hy-AM"/>
        </w:rPr>
        <w:tab/>
      </w:r>
      <w:r w:rsidRPr="0061262D">
        <w:rPr>
          <w:rFonts w:ascii="GHEA Mariam" w:hAnsi="GHEA Mariam"/>
          <w:spacing w:val="-2"/>
          <w:sz w:val="24"/>
          <w:szCs w:val="24"/>
          <w:lang w:val="hy-AM"/>
        </w:rPr>
        <w:tab/>
      </w:r>
      <w:r w:rsidRPr="0061262D">
        <w:rPr>
          <w:rFonts w:ascii="GHEA Mariam" w:hAnsi="GHEA Mariam"/>
          <w:spacing w:val="-2"/>
          <w:sz w:val="24"/>
          <w:szCs w:val="24"/>
          <w:lang w:val="hy-AM"/>
        </w:rPr>
        <w:tab/>
      </w:r>
      <w:r w:rsidRPr="0061262D">
        <w:rPr>
          <w:rFonts w:ascii="GHEA Mariam" w:hAnsi="GHEA Mariam"/>
          <w:spacing w:val="-2"/>
          <w:sz w:val="24"/>
          <w:szCs w:val="24"/>
          <w:lang w:val="hy-AM"/>
        </w:rPr>
        <w:tab/>
      </w:r>
      <w:r w:rsidRPr="0061262D">
        <w:rPr>
          <w:rFonts w:ascii="GHEA Mariam" w:hAnsi="GHEA Mariam"/>
          <w:spacing w:val="-2"/>
          <w:sz w:val="24"/>
          <w:szCs w:val="24"/>
          <w:lang w:val="hy-AM"/>
        </w:rPr>
        <w:tab/>
      </w:r>
      <w:r w:rsidRPr="0061262D">
        <w:rPr>
          <w:rFonts w:ascii="GHEA Mariam" w:hAnsi="GHEA Mariam"/>
          <w:spacing w:val="-2"/>
          <w:sz w:val="24"/>
          <w:szCs w:val="24"/>
          <w:lang w:val="hy-AM"/>
        </w:rPr>
        <w:tab/>
        <w:t xml:space="preserve">       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4</w:t>
      </w:r>
      <w:r w:rsidRPr="008005B3">
        <w:rPr>
          <w:rFonts w:ascii="GHEA Mariam" w:hAnsi="GHEA Mariam" w:cs="Sylfaen"/>
          <w:spacing w:val="-2"/>
          <w:sz w:val="24"/>
          <w:szCs w:val="24"/>
          <w:lang w:val="pt-BR"/>
        </w:rPr>
        <w:t>-</w:t>
      </w:r>
      <w:r w:rsidRPr="0061262D">
        <w:rPr>
          <w:rFonts w:ascii="GHEA Mariam" w:hAnsi="GHEA Mariam"/>
          <w:spacing w:val="-2"/>
          <w:sz w:val="24"/>
          <w:szCs w:val="24"/>
          <w:lang w:val="hy-AM"/>
        </w:rPr>
        <w:t>ի  N           - Ն  որոշման</w:t>
      </w:r>
    </w:p>
    <w:p w:rsidR="00121531" w:rsidRPr="0061262D" w:rsidRDefault="00121531" w:rsidP="003306F5">
      <w:pPr>
        <w:pStyle w:val="norm"/>
        <w:spacing w:line="240" w:lineRule="auto"/>
        <w:ind w:firstLine="0"/>
        <w:rPr>
          <w:rFonts w:ascii="GHEA Mariam" w:hAnsi="GHEA Mariam" w:cs="Arial"/>
          <w:sz w:val="24"/>
          <w:szCs w:val="24"/>
          <w:lang w:val="hy-AM"/>
        </w:rPr>
      </w:pPr>
    </w:p>
    <w:p w:rsidR="00121531" w:rsidRPr="0061262D" w:rsidRDefault="00121531" w:rsidP="003306F5">
      <w:pPr>
        <w:shd w:val="clear" w:color="auto" w:fill="FFFFFF"/>
        <w:spacing w:line="360" w:lineRule="auto"/>
        <w:ind w:firstLine="375"/>
        <w:jc w:val="both"/>
        <w:rPr>
          <w:rFonts w:ascii="Calibri" w:hAnsi="Calibri" w:cs="Calibri"/>
          <w:color w:val="000000"/>
          <w:sz w:val="24"/>
          <w:szCs w:val="24"/>
          <w:lang w:val="hy-AM"/>
        </w:rPr>
      </w:pPr>
      <w:r w:rsidRPr="0061262D">
        <w:rPr>
          <w:rFonts w:ascii="Calibri" w:hAnsi="Calibri" w:cs="Calibri"/>
          <w:color w:val="000000"/>
          <w:sz w:val="24"/>
          <w:szCs w:val="24"/>
          <w:lang w:val="hy-AM"/>
        </w:rPr>
        <w:t> </w:t>
      </w:r>
    </w:p>
    <w:p w:rsidR="00121531" w:rsidRPr="0061262D" w:rsidRDefault="00121531" w:rsidP="003306F5">
      <w:pPr>
        <w:shd w:val="clear" w:color="auto" w:fill="FFFFFF"/>
        <w:spacing w:line="360" w:lineRule="auto"/>
        <w:ind w:firstLine="375"/>
        <w:jc w:val="both"/>
        <w:rPr>
          <w:rFonts w:ascii="Calibri" w:hAnsi="Calibri" w:cs="Calibri"/>
          <w:color w:val="000000"/>
          <w:sz w:val="24"/>
          <w:szCs w:val="24"/>
          <w:lang w:val="hy-AM"/>
        </w:rPr>
      </w:pPr>
    </w:p>
    <w:tbl>
      <w:tblPr>
        <w:tblW w:w="9588" w:type="dxa"/>
        <w:tblLook w:val="04A0" w:firstRow="1" w:lastRow="0" w:firstColumn="1" w:lastColumn="0" w:noHBand="0" w:noVBand="1"/>
      </w:tblPr>
      <w:tblGrid>
        <w:gridCol w:w="4860"/>
        <w:gridCol w:w="4728"/>
      </w:tblGrid>
      <w:tr w:rsidR="00121531" w:rsidRPr="0061262D" w:rsidTr="00121531">
        <w:trPr>
          <w:trHeight w:val="1275"/>
        </w:trPr>
        <w:tc>
          <w:tcPr>
            <w:tcW w:w="9588" w:type="dxa"/>
            <w:gridSpan w:val="2"/>
            <w:tcBorders>
              <w:top w:val="nil"/>
              <w:left w:val="nil"/>
              <w:bottom w:val="nil"/>
              <w:right w:val="nil"/>
            </w:tcBorders>
            <w:shd w:val="clear" w:color="auto" w:fill="auto"/>
            <w:vAlign w:val="center"/>
            <w:hideMark/>
          </w:tcPr>
          <w:p w:rsidR="00121531" w:rsidRPr="0061262D" w:rsidRDefault="00121531" w:rsidP="00121531">
            <w:pPr>
              <w:jc w:val="center"/>
              <w:rPr>
                <w:rFonts w:ascii="GHEA Mariam" w:hAnsi="GHEA Mariam" w:cs="Calibri"/>
                <w:bCs/>
                <w:color w:val="000000"/>
                <w:sz w:val="24"/>
                <w:szCs w:val="24"/>
                <w:lang w:val="hy-AM" w:eastAsia="en-US"/>
              </w:rPr>
            </w:pPr>
            <w:r w:rsidRPr="0061262D">
              <w:rPr>
                <w:rFonts w:ascii="GHEA Mariam" w:hAnsi="GHEA Mariam" w:cs="Calibri"/>
                <w:bCs/>
                <w:color w:val="000000"/>
                <w:sz w:val="24"/>
                <w:szCs w:val="24"/>
                <w:lang w:val="hy-AM" w:eastAsia="en-US"/>
              </w:rPr>
              <w:t xml:space="preserve">«ՀԱՅԱՍՏԱՆԻ ՀԱՆՐԱՊԵՏՈՒԹՅԱՆ 2024 ԹՎԱԿԱՆԻ ՊԵՏԱԿԱՆ ԲՅՈՒՋԵԻ ՄԱՍԻՆ» ՀԱՅԱՍՏԱՆԻ ՀԱՆՐԱՊԵՏՈՒԹՅԱՆ ՕՐԵՆՔԻ 2-ՐԴ  ՀՈԴՎԱԾԻ ԱՂՅՈՒՍԱԿՈՒՄ ԿԱՏԱՐՎՈՂ ՓՈՓՈԽՈՒԹՅՈՒՆՆԵՐԸ </w:t>
            </w:r>
          </w:p>
        </w:tc>
      </w:tr>
      <w:tr w:rsidR="00121531" w:rsidRPr="0061262D" w:rsidTr="00121531">
        <w:trPr>
          <w:trHeight w:val="435"/>
        </w:trPr>
        <w:tc>
          <w:tcPr>
            <w:tcW w:w="4860" w:type="dxa"/>
            <w:tcBorders>
              <w:top w:val="nil"/>
              <w:left w:val="nil"/>
              <w:bottom w:val="nil"/>
              <w:right w:val="nil"/>
            </w:tcBorders>
            <w:shd w:val="clear" w:color="auto" w:fill="auto"/>
            <w:noWrap/>
            <w:vAlign w:val="bottom"/>
            <w:hideMark/>
          </w:tcPr>
          <w:p w:rsidR="00121531" w:rsidRPr="0061262D" w:rsidRDefault="00121531" w:rsidP="00121531">
            <w:pPr>
              <w:jc w:val="center"/>
              <w:rPr>
                <w:rFonts w:ascii="GHEA Mariam" w:hAnsi="GHEA Mariam" w:cs="Calibri"/>
                <w:b/>
                <w:bCs/>
                <w:color w:val="000000"/>
                <w:sz w:val="24"/>
                <w:szCs w:val="24"/>
                <w:lang w:val="hy-AM" w:eastAsia="en-US"/>
              </w:rPr>
            </w:pPr>
          </w:p>
        </w:tc>
        <w:tc>
          <w:tcPr>
            <w:tcW w:w="4727" w:type="dxa"/>
            <w:tcBorders>
              <w:top w:val="nil"/>
              <w:left w:val="nil"/>
              <w:bottom w:val="nil"/>
              <w:right w:val="nil"/>
            </w:tcBorders>
            <w:shd w:val="clear" w:color="auto" w:fill="auto"/>
            <w:noWrap/>
            <w:vAlign w:val="bottom"/>
            <w:hideMark/>
          </w:tcPr>
          <w:p w:rsidR="00121531" w:rsidRPr="0061262D" w:rsidRDefault="00121531" w:rsidP="00121531">
            <w:pPr>
              <w:rPr>
                <w:rFonts w:ascii="GHEA Mariam" w:hAnsi="GHEA Mariam"/>
                <w:lang w:val="hy-AM" w:eastAsia="en-US"/>
              </w:rPr>
            </w:pPr>
          </w:p>
        </w:tc>
      </w:tr>
      <w:tr w:rsidR="00121531" w:rsidRPr="00121531" w:rsidTr="00121531">
        <w:trPr>
          <w:trHeight w:val="435"/>
        </w:trPr>
        <w:tc>
          <w:tcPr>
            <w:tcW w:w="4860" w:type="dxa"/>
            <w:tcBorders>
              <w:top w:val="nil"/>
              <w:left w:val="nil"/>
              <w:bottom w:val="nil"/>
              <w:right w:val="nil"/>
            </w:tcBorders>
            <w:shd w:val="clear" w:color="auto" w:fill="auto"/>
            <w:noWrap/>
            <w:vAlign w:val="bottom"/>
            <w:hideMark/>
          </w:tcPr>
          <w:p w:rsidR="00121531" w:rsidRPr="0061262D" w:rsidRDefault="00121531" w:rsidP="00121531">
            <w:pPr>
              <w:rPr>
                <w:rFonts w:ascii="GHEA Mariam" w:hAnsi="GHEA Mariam"/>
                <w:lang w:val="hy-AM" w:eastAsia="en-US"/>
              </w:rPr>
            </w:pPr>
          </w:p>
        </w:tc>
        <w:tc>
          <w:tcPr>
            <w:tcW w:w="4727" w:type="dxa"/>
            <w:tcBorders>
              <w:top w:val="nil"/>
              <w:left w:val="nil"/>
              <w:bottom w:val="nil"/>
              <w:right w:val="nil"/>
            </w:tcBorders>
            <w:shd w:val="clear" w:color="auto" w:fill="auto"/>
            <w:noWrap/>
            <w:vAlign w:val="bottom"/>
            <w:hideMark/>
          </w:tcPr>
          <w:p w:rsidR="00121531" w:rsidRPr="00121531" w:rsidRDefault="00121531" w:rsidP="00121531">
            <w:pPr>
              <w:jc w:val="right"/>
              <w:rPr>
                <w:rFonts w:ascii="GHEA Mariam" w:hAnsi="GHEA Mariam" w:cs="Calibri"/>
                <w:color w:val="000000"/>
                <w:sz w:val="24"/>
                <w:szCs w:val="24"/>
                <w:lang w:eastAsia="en-US"/>
              </w:rPr>
            </w:pPr>
            <w:r w:rsidRPr="0061262D">
              <w:rPr>
                <w:rFonts w:ascii="GHEA Mariam" w:hAnsi="GHEA Mariam" w:cs="Calibri"/>
                <w:color w:val="000000"/>
                <w:sz w:val="24"/>
                <w:szCs w:val="24"/>
                <w:lang w:val="hy-AM" w:eastAsia="en-US"/>
              </w:rPr>
              <w:t xml:space="preserve"> </w:t>
            </w:r>
            <w:r w:rsidRPr="00121531">
              <w:rPr>
                <w:rFonts w:ascii="GHEA Mariam" w:hAnsi="GHEA Mariam" w:cs="Calibri"/>
                <w:color w:val="000000"/>
                <w:sz w:val="24"/>
                <w:szCs w:val="24"/>
                <w:lang w:eastAsia="en-US"/>
              </w:rPr>
              <w:t>(հազ. դրամ)</w:t>
            </w:r>
          </w:p>
        </w:tc>
      </w:tr>
      <w:tr w:rsidR="00121531" w:rsidRPr="00121531" w:rsidTr="00121531">
        <w:trPr>
          <w:trHeight w:val="1125"/>
        </w:trPr>
        <w:tc>
          <w:tcPr>
            <w:tcW w:w="4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531" w:rsidRPr="00121531" w:rsidRDefault="00121531" w:rsidP="00121531">
            <w:pPr>
              <w:rPr>
                <w:rFonts w:ascii="GHEA Mariam" w:hAnsi="GHEA Mariam" w:cs="Calibri"/>
                <w:color w:val="000000"/>
                <w:sz w:val="24"/>
                <w:szCs w:val="24"/>
                <w:lang w:eastAsia="en-US"/>
              </w:rPr>
            </w:pPr>
            <w:r w:rsidRPr="00121531">
              <w:rPr>
                <w:rFonts w:ascii="Calibri" w:hAnsi="Calibri" w:cs="Calibri"/>
                <w:color w:val="000000"/>
                <w:sz w:val="24"/>
                <w:szCs w:val="24"/>
                <w:lang w:eastAsia="en-US"/>
              </w:rPr>
              <w:t> </w:t>
            </w:r>
          </w:p>
        </w:tc>
        <w:tc>
          <w:tcPr>
            <w:tcW w:w="4727" w:type="dxa"/>
            <w:tcBorders>
              <w:top w:val="single" w:sz="4" w:space="0" w:color="auto"/>
              <w:left w:val="nil"/>
              <w:bottom w:val="single" w:sz="4" w:space="0" w:color="auto"/>
              <w:right w:val="single" w:sz="4" w:space="0" w:color="auto"/>
            </w:tcBorders>
            <w:shd w:val="clear" w:color="auto" w:fill="auto"/>
            <w:vAlign w:val="center"/>
            <w:hideMark/>
          </w:tcPr>
          <w:p w:rsidR="00121531" w:rsidRPr="00121531" w:rsidRDefault="00121531" w:rsidP="00121531">
            <w:pPr>
              <w:jc w:val="center"/>
              <w:rPr>
                <w:rFonts w:ascii="GHEA Mariam" w:hAnsi="GHEA Mariam" w:cs="Calibri"/>
                <w:color w:val="000000"/>
                <w:sz w:val="24"/>
                <w:szCs w:val="24"/>
                <w:lang w:eastAsia="en-US"/>
              </w:rPr>
            </w:pPr>
            <w:r w:rsidRPr="00121531">
              <w:rPr>
                <w:rFonts w:ascii="GHEA Mariam" w:hAnsi="GHEA Mariam" w:cs="Calibri"/>
                <w:color w:val="000000"/>
                <w:sz w:val="24"/>
                <w:szCs w:val="24"/>
                <w:lang w:eastAsia="en-US"/>
              </w:rPr>
              <w:br/>
              <w:t xml:space="preserve">Ցուցանիշների փոփոխությունը </w:t>
            </w:r>
            <w:r w:rsidRPr="00121531">
              <w:rPr>
                <w:rFonts w:ascii="GHEA Mariam" w:hAnsi="GHEA Mariam" w:cs="Calibri"/>
                <w:color w:val="000000"/>
                <w:sz w:val="24"/>
                <w:szCs w:val="24"/>
                <w:lang w:eastAsia="en-US"/>
              </w:rPr>
              <w:br/>
              <w:t>(նվազեցումները նշված են փակագծերում)</w:t>
            </w:r>
          </w:p>
        </w:tc>
      </w:tr>
      <w:tr w:rsidR="00121531" w:rsidRPr="00121531" w:rsidTr="00121531">
        <w:trPr>
          <w:trHeight w:val="48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121531" w:rsidRPr="00121531" w:rsidRDefault="00121531" w:rsidP="00121531">
            <w:pPr>
              <w:rPr>
                <w:rFonts w:ascii="GHEA Mariam" w:hAnsi="GHEA Mariam" w:cs="Calibri"/>
                <w:color w:val="000000"/>
                <w:sz w:val="24"/>
                <w:szCs w:val="24"/>
                <w:lang w:eastAsia="en-US"/>
              </w:rPr>
            </w:pPr>
            <w:r w:rsidRPr="00121531">
              <w:rPr>
                <w:rFonts w:ascii="GHEA Mariam" w:hAnsi="GHEA Mariam" w:cs="Calibri"/>
                <w:color w:val="000000"/>
                <w:sz w:val="24"/>
                <w:szCs w:val="24"/>
                <w:lang w:eastAsia="en-US"/>
              </w:rPr>
              <w:t>1. Եկամուտների գծով</w:t>
            </w:r>
          </w:p>
        </w:tc>
        <w:tc>
          <w:tcPr>
            <w:tcW w:w="4727" w:type="dxa"/>
            <w:tcBorders>
              <w:top w:val="nil"/>
              <w:left w:val="nil"/>
              <w:bottom w:val="single" w:sz="4" w:space="0" w:color="auto"/>
              <w:right w:val="single" w:sz="4" w:space="0" w:color="auto"/>
            </w:tcBorders>
            <w:shd w:val="clear" w:color="auto" w:fill="auto"/>
            <w:noWrap/>
            <w:vAlign w:val="center"/>
            <w:hideMark/>
          </w:tcPr>
          <w:p w:rsidR="00121531" w:rsidRPr="00121531" w:rsidRDefault="00121531" w:rsidP="00121531">
            <w:pPr>
              <w:jc w:val="center"/>
              <w:rPr>
                <w:rFonts w:ascii="GHEA Mariam" w:hAnsi="GHEA Mariam" w:cs="Calibri"/>
                <w:color w:val="000000"/>
                <w:sz w:val="24"/>
                <w:szCs w:val="24"/>
                <w:lang w:eastAsia="en-US"/>
              </w:rPr>
            </w:pPr>
            <w:r w:rsidRPr="00121531">
              <w:rPr>
                <w:rFonts w:ascii="GHEA Mariam" w:hAnsi="GHEA Mariam" w:cs="Calibri"/>
                <w:color w:val="000000"/>
                <w:sz w:val="24"/>
                <w:szCs w:val="24"/>
                <w:lang w:eastAsia="en-US"/>
              </w:rPr>
              <w:t>-</w:t>
            </w:r>
          </w:p>
        </w:tc>
      </w:tr>
      <w:tr w:rsidR="00121531" w:rsidRPr="00121531" w:rsidTr="00121531">
        <w:trPr>
          <w:trHeight w:val="69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121531" w:rsidRPr="00121531" w:rsidRDefault="00121531" w:rsidP="00121531">
            <w:pPr>
              <w:rPr>
                <w:rFonts w:ascii="GHEA Mariam" w:hAnsi="GHEA Mariam" w:cs="Calibri"/>
                <w:color w:val="000000"/>
                <w:sz w:val="24"/>
                <w:szCs w:val="24"/>
                <w:lang w:eastAsia="en-US"/>
              </w:rPr>
            </w:pPr>
            <w:r w:rsidRPr="00121531">
              <w:rPr>
                <w:rFonts w:ascii="GHEA Mariam" w:hAnsi="GHEA Mariam" w:cs="Calibri"/>
                <w:color w:val="000000"/>
                <w:sz w:val="24"/>
                <w:szCs w:val="24"/>
                <w:lang w:eastAsia="en-US"/>
              </w:rPr>
              <w:t>2. Ծախսերի գծով</w:t>
            </w:r>
          </w:p>
        </w:tc>
        <w:tc>
          <w:tcPr>
            <w:tcW w:w="4727" w:type="dxa"/>
            <w:tcBorders>
              <w:top w:val="nil"/>
              <w:left w:val="nil"/>
              <w:bottom w:val="single" w:sz="4" w:space="0" w:color="auto"/>
              <w:right w:val="single" w:sz="4" w:space="0" w:color="auto"/>
            </w:tcBorders>
            <w:shd w:val="clear" w:color="auto" w:fill="auto"/>
            <w:noWrap/>
            <w:vAlign w:val="center"/>
            <w:hideMark/>
          </w:tcPr>
          <w:p w:rsidR="00121531" w:rsidRPr="00121531" w:rsidRDefault="00121531" w:rsidP="00121531">
            <w:pPr>
              <w:jc w:val="center"/>
              <w:rPr>
                <w:rFonts w:ascii="GHEA Mariam" w:hAnsi="GHEA Mariam" w:cs="Calibri"/>
                <w:color w:val="000000"/>
                <w:sz w:val="24"/>
                <w:szCs w:val="24"/>
                <w:lang w:eastAsia="en-US"/>
              </w:rPr>
            </w:pPr>
            <w:r w:rsidRPr="00121531">
              <w:rPr>
                <w:rFonts w:ascii="GHEA Mariam" w:hAnsi="GHEA Mariam" w:cs="Calibri"/>
                <w:color w:val="000000"/>
                <w:sz w:val="24"/>
                <w:szCs w:val="24"/>
                <w:lang w:eastAsia="en-US"/>
              </w:rPr>
              <w:t>(1,576,189.6)</w:t>
            </w:r>
          </w:p>
        </w:tc>
      </w:tr>
      <w:tr w:rsidR="00121531" w:rsidRPr="00121531" w:rsidTr="00121531">
        <w:trPr>
          <w:trHeight w:val="690"/>
        </w:trPr>
        <w:tc>
          <w:tcPr>
            <w:tcW w:w="4860" w:type="dxa"/>
            <w:tcBorders>
              <w:top w:val="nil"/>
              <w:left w:val="single" w:sz="4" w:space="0" w:color="auto"/>
              <w:bottom w:val="single" w:sz="4" w:space="0" w:color="auto"/>
              <w:right w:val="single" w:sz="4" w:space="0" w:color="auto"/>
            </w:tcBorders>
            <w:shd w:val="clear" w:color="auto" w:fill="auto"/>
            <w:noWrap/>
            <w:vAlign w:val="center"/>
            <w:hideMark/>
          </w:tcPr>
          <w:p w:rsidR="00121531" w:rsidRPr="00121531" w:rsidRDefault="00121531" w:rsidP="00121531">
            <w:pPr>
              <w:rPr>
                <w:rFonts w:ascii="GHEA Mariam" w:hAnsi="GHEA Mariam" w:cs="Calibri"/>
                <w:color w:val="000000"/>
                <w:sz w:val="24"/>
                <w:szCs w:val="24"/>
                <w:lang w:eastAsia="en-US"/>
              </w:rPr>
            </w:pPr>
            <w:r w:rsidRPr="00121531">
              <w:rPr>
                <w:rFonts w:ascii="GHEA Mariam" w:hAnsi="GHEA Mariam" w:cs="Calibri"/>
                <w:color w:val="000000"/>
                <w:sz w:val="24"/>
                <w:szCs w:val="24"/>
                <w:lang w:eastAsia="en-US"/>
              </w:rPr>
              <w:t>3. Դեֆիցիտը (պակասուրդը)</w:t>
            </w:r>
          </w:p>
        </w:tc>
        <w:tc>
          <w:tcPr>
            <w:tcW w:w="4727" w:type="dxa"/>
            <w:tcBorders>
              <w:top w:val="nil"/>
              <w:left w:val="nil"/>
              <w:bottom w:val="single" w:sz="4" w:space="0" w:color="auto"/>
              <w:right w:val="single" w:sz="4" w:space="0" w:color="auto"/>
            </w:tcBorders>
            <w:shd w:val="clear" w:color="auto" w:fill="auto"/>
            <w:noWrap/>
            <w:vAlign w:val="center"/>
            <w:hideMark/>
          </w:tcPr>
          <w:p w:rsidR="00121531" w:rsidRPr="00121531" w:rsidRDefault="00121531" w:rsidP="00121531">
            <w:pPr>
              <w:jc w:val="center"/>
              <w:rPr>
                <w:rFonts w:ascii="GHEA Mariam" w:hAnsi="GHEA Mariam" w:cs="Calibri"/>
                <w:color w:val="000000"/>
                <w:sz w:val="24"/>
                <w:szCs w:val="24"/>
                <w:lang w:eastAsia="en-US"/>
              </w:rPr>
            </w:pPr>
            <w:r w:rsidRPr="00121531">
              <w:rPr>
                <w:rFonts w:ascii="GHEA Mariam" w:hAnsi="GHEA Mariam" w:cs="Calibri"/>
                <w:color w:val="000000"/>
                <w:sz w:val="24"/>
                <w:szCs w:val="24"/>
                <w:lang w:eastAsia="en-US"/>
              </w:rPr>
              <w:t>(1,576,189.6)</w:t>
            </w:r>
          </w:p>
        </w:tc>
      </w:tr>
    </w:tbl>
    <w:p w:rsidR="00121531" w:rsidRPr="000D4CB0" w:rsidRDefault="00121531" w:rsidP="003306F5">
      <w:pPr>
        <w:shd w:val="clear" w:color="auto" w:fill="FFFFFF"/>
        <w:spacing w:line="360" w:lineRule="auto"/>
        <w:ind w:firstLine="375"/>
        <w:jc w:val="both"/>
        <w:rPr>
          <w:rFonts w:ascii="GHEA Mariam" w:hAnsi="GHEA Mariam"/>
          <w:color w:val="000000"/>
          <w:sz w:val="24"/>
          <w:szCs w:val="24"/>
        </w:rPr>
      </w:pPr>
    </w:p>
    <w:p w:rsidR="00121531" w:rsidRPr="000D4CB0" w:rsidRDefault="00121531" w:rsidP="003306F5">
      <w:pPr>
        <w:pStyle w:val="norm"/>
        <w:spacing w:line="240" w:lineRule="auto"/>
        <w:ind w:firstLine="0"/>
        <w:rPr>
          <w:rFonts w:ascii="GHEA Mariam" w:hAnsi="GHEA Mariam" w:cs="Arial"/>
          <w:sz w:val="24"/>
          <w:szCs w:val="24"/>
        </w:rPr>
      </w:pPr>
    </w:p>
    <w:p w:rsidR="00121531" w:rsidRDefault="00121531" w:rsidP="003306F5">
      <w:pPr>
        <w:pStyle w:val="norm"/>
        <w:spacing w:line="240" w:lineRule="auto"/>
        <w:ind w:firstLine="0"/>
        <w:rPr>
          <w:rFonts w:ascii="GHEA Mariam" w:hAnsi="GHEA Mariam" w:cs="Arial"/>
          <w:sz w:val="24"/>
          <w:szCs w:val="24"/>
        </w:rPr>
      </w:pPr>
    </w:p>
    <w:p w:rsidR="00121531" w:rsidRPr="000D4CB0" w:rsidRDefault="00121531" w:rsidP="003306F5">
      <w:pPr>
        <w:pStyle w:val="norm"/>
        <w:spacing w:line="240" w:lineRule="auto"/>
        <w:ind w:firstLine="0"/>
        <w:rPr>
          <w:rFonts w:ascii="GHEA Mariam" w:hAnsi="GHEA Mariam" w:cs="Arial"/>
          <w:sz w:val="24"/>
          <w:szCs w:val="24"/>
        </w:rPr>
      </w:pPr>
    </w:p>
    <w:p w:rsidR="00121531" w:rsidRPr="000D4CB0" w:rsidRDefault="00121531">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121531" w:rsidRPr="000D4CB0" w:rsidRDefault="00121531" w:rsidP="003306F5">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870C18" w:rsidRPr="00866340" w:rsidRDefault="00121531" w:rsidP="009B1410">
      <w:pPr>
        <w:pStyle w:val="mechtex"/>
        <w:ind w:firstLine="709"/>
        <w:jc w:val="left"/>
        <w:rPr>
          <w:rFonts w:ascii="GHEA Mariam" w:hAnsi="GHEA Mariam" w:cs="Sylfaen"/>
          <w:sz w:val="24"/>
          <w:szCs w:val="24"/>
        </w:rPr>
        <w:sectPr w:rsidR="00870C18" w:rsidRPr="00866340" w:rsidSect="00121531">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3306F5" w:rsidRPr="00355AD3" w:rsidRDefault="003306F5">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3306F5" w:rsidRPr="00355AD3" w:rsidRDefault="003306F5">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3306F5" w:rsidRPr="008005B3" w:rsidRDefault="003306F5">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4</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Pr>
          <w:rFonts w:ascii="GHEA Mariam" w:hAnsi="GHEA Mariam"/>
          <w:spacing w:val="-2"/>
          <w:sz w:val="24"/>
          <w:szCs w:val="24"/>
        </w:rPr>
        <w:t xml:space="preserve"> </w:t>
      </w:r>
      <w:r w:rsidRPr="008005B3">
        <w:rPr>
          <w:rFonts w:ascii="GHEA Mariam" w:hAnsi="GHEA Mariam"/>
          <w:spacing w:val="-2"/>
          <w:sz w:val="24"/>
          <w:szCs w:val="24"/>
        </w:rPr>
        <w:t xml:space="preserve">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3306F5" w:rsidRPr="00355AD3" w:rsidRDefault="003306F5" w:rsidP="003306F5">
      <w:pPr>
        <w:pStyle w:val="norm"/>
        <w:spacing w:line="240" w:lineRule="auto"/>
        <w:ind w:firstLine="0"/>
        <w:rPr>
          <w:rFonts w:ascii="GHEA Mariam" w:hAnsi="GHEA Mariam" w:cs="Arial"/>
          <w:sz w:val="24"/>
          <w:szCs w:val="24"/>
        </w:rPr>
      </w:pPr>
    </w:p>
    <w:p w:rsidR="003306F5" w:rsidRDefault="003306F5" w:rsidP="003306F5">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tbl>
      <w:tblPr>
        <w:tblW w:w="10548" w:type="dxa"/>
        <w:tblInd w:w="-720" w:type="dxa"/>
        <w:tblLook w:val="04A0" w:firstRow="1" w:lastRow="0" w:firstColumn="1" w:lastColumn="0" w:noHBand="0" w:noVBand="1"/>
      </w:tblPr>
      <w:tblGrid>
        <w:gridCol w:w="6030"/>
        <w:gridCol w:w="2332"/>
        <w:gridCol w:w="2186"/>
      </w:tblGrid>
      <w:tr w:rsidR="003306F5" w:rsidRPr="003306F5" w:rsidTr="003306F5">
        <w:trPr>
          <w:trHeight w:val="1725"/>
        </w:trPr>
        <w:tc>
          <w:tcPr>
            <w:tcW w:w="10548" w:type="dxa"/>
            <w:gridSpan w:val="3"/>
            <w:tcBorders>
              <w:top w:val="nil"/>
              <w:left w:val="nil"/>
              <w:bottom w:val="nil"/>
              <w:right w:val="nil"/>
            </w:tcBorders>
            <w:shd w:val="clear" w:color="auto" w:fill="auto"/>
            <w:vAlign w:val="center"/>
            <w:hideMark/>
          </w:tcPr>
          <w:p w:rsidR="003306F5" w:rsidRDefault="003306F5" w:rsidP="003306F5">
            <w:pPr>
              <w:jc w:val="center"/>
              <w:rPr>
                <w:rFonts w:ascii="GHEA Mariam" w:hAnsi="GHEA Mariam" w:cs="Calibri"/>
                <w:bCs/>
                <w:color w:val="000000"/>
                <w:sz w:val="24"/>
                <w:szCs w:val="24"/>
                <w:lang w:eastAsia="en-US"/>
              </w:rPr>
            </w:pPr>
            <w:r w:rsidRPr="003306F5">
              <w:rPr>
                <w:rFonts w:ascii="GHEA Mariam" w:hAnsi="GHEA Mariam" w:cs="Calibri"/>
                <w:bCs/>
                <w:color w:val="000000"/>
                <w:sz w:val="24"/>
                <w:szCs w:val="24"/>
                <w:lang w:eastAsia="en-US"/>
              </w:rPr>
              <w:t>«</w:t>
            </w:r>
            <w:r w:rsidRPr="003306F5">
              <w:rPr>
                <w:rFonts w:ascii="GHEA Mariam" w:hAnsi="GHEA Mariam" w:cs="Calibri"/>
                <w:bCs/>
                <w:color w:val="000000"/>
                <w:spacing w:val="-8"/>
                <w:sz w:val="24"/>
                <w:szCs w:val="24"/>
                <w:lang w:eastAsia="en-US"/>
              </w:rPr>
              <w:t>ՀԱՅԱՍՏԱՆԻ ՀԱՆՐԱՊԵՏՈՒԹՅԱՆ 2024 ԹՎԱԿԱՆԻ ՊԵՏԱԿԱՆ ԲՅՈՒՋԵԻ</w:t>
            </w:r>
            <w:r>
              <w:rPr>
                <w:rFonts w:ascii="GHEA Mariam" w:hAnsi="GHEA Mariam" w:cs="Calibri"/>
                <w:bCs/>
                <w:color w:val="000000"/>
                <w:spacing w:val="-8"/>
                <w:sz w:val="24"/>
                <w:szCs w:val="24"/>
                <w:lang w:eastAsia="en-US"/>
              </w:rPr>
              <w:t xml:space="preserve"> </w:t>
            </w:r>
            <w:r w:rsidRPr="003306F5">
              <w:rPr>
                <w:rFonts w:ascii="GHEA Mariam" w:hAnsi="GHEA Mariam" w:cs="Calibri"/>
                <w:bCs/>
                <w:color w:val="000000"/>
                <w:spacing w:val="-8"/>
                <w:sz w:val="24"/>
                <w:szCs w:val="24"/>
                <w:lang w:eastAsia="en-US"/>
              </w:rPr>
              <w:t>ՄԱՍԻՆ</w:t>
            </w:r>
            <w:r w:rsidRPr="003306F5">
              <w:rPr>
                <w:rFonts w:ascii="GHEA Mariam" w:hAnsi="GHEA Mariam" w:cs="Calibri"/>
                <w:bCs/>
                <w:color w:val="000000"/>
                <w:sz w:val="24"/>
                <w:szCs w:val="24"/>
                <w:lang w:eastAsia="en-US"/>
              </w:rPr>
              <w:t xml:space="preserve">» ՀԱՅԱՍՏԱՆԻ ՀԱՆՐԱՊԵՏՈՒԹՅԱՆ ՕՐԵՆՔԻ 3-ՐԴ ՀՈԴՎԱԾԻ ԱՂՅՈՒՍԱԿՈՒՄ, </w:t>
            </w:r>
          </w:p>
          <w:p w:rsidR="003306F5" w:rsidRDefault="003306F5" w:rsidP="003306F5">
            <w:pPr>
              <w:jc w:val="center"/>
              <w:rPr>
                <w:rFonts w:ascii="GHEA Mariam" w:hAnsi="GHEA Mariam" w:cs="Calibri"/>
                <w:bCs/>
                <w:color w:val="000000"/>
                <w:sz w:val="24"/>
                <w:szCs w:val="24"/>
                <w:lang w:eastAsia="en-US"/>
              </w:rPr>
            </w:pPr>
            <w:r w:rsidRPr="003306F5">
              <w:rPr>
                <w:rFonts w:ascii="GHEA Mariam" w:hAnsi="GHEA Mariam" w:cs="Calibri"/>
                <w:bCs/>
                <w:color w:val="000000"/>
                <w:sz w:val="24"/>
                <w:szCs w:val="24"/>
                <w:lang w:eastAsia="en-US"/>
              </w:rPr>
              <w:t xml:space="preserve">N 3 ՀԱՎԵԼՎԱԾԻ N 1 ԱՂՅՈՒՍԱԿՈՒՄ ԵՎ ՀԱՅԱՍՏԱՆԻ ՀԱՆՐԱՊԵՏՈՒԹՅԱՆ ԿԱՌԱՎԱՐՈՒԹՅԱՆ 2023 ԹՎԱԿԱՆԻ ԴԵԿՏԵՄԲԵՐԻ 28-Ի N 2323-Ն ՈՐՈՇՄԱՆ </w:t>
            </w:r>
          </w:p>
          <w:p w:rsidR="003306F5" w:rsidRPr="003306F5" w:rsidRDefault="003306F5" w:rsidP="003306F5">
            <w:pPr>
              <w:jc w:val="center"/>
              <w:rPr>
                <w:rFonts w:ascii="GHEA Mariam" w:hAnsi="GHEA Mariam" w:cs="Calibri"/>
                <w:bCs/>
                <w:color w:val="000000"/>
                <w:sz w:val="24"/>
                <w:szCs w:val="24"/>
                <w:lang w:eastAsia="en-US"/>
              </w:rPr>
            </w:pPr>
            <w:r w:rsidRPr="003306F5">
              <w:rPr>
                <w:rFonts w:ascii="GHEA Mariam" w:hAnsi="GHEA Mariam" w:cs="Calibri"/>
                <w:bCs/>
                <w:color w:val="000000"/>
                <w:sz w:val="24"/>
                <w:szCs w:val="24"/>
                <w:lang w:eastAsia="en-US"/>
              </w:rPr>
              <w:t>N 1 ՀԱՎԵԼՎԱԾԻ N 1 ԱՂՅՈՒՍԱԿՈՒՄ ԿԱՏԱՐՎՈՂ ՓՈՓՈԽՈՒԹՅՈՒՆՆԵՐԸ</w:t>
            </w:r>
          </w:p>
        </w:tc>
      </w:tr>
      <w:tr w:rsidR="003306F5" w:rsidRPr="003306F5" w:rsidTr="003306F5">
        <w:trPr>
          <w:trHeight w:val="345"/>
        </w:trPr>
        <w:tc>
          <w:tcPr>
            <w:tcW w:w="6030" w:type="dxa"/>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cs="Calibri"/>
                <w:b/>
                <w:bCs/>
                <w:color w:val="000000"/>
                <w:sz w:val="24"/>
                <w:szCs w:val="24"/>
                <w:lang w:eastAsia="en-US"/>
              </w:rPr>
            </w:pPr>
          </w:p>
        </w:tc>
        <w:tc>
          <w:tcPr>
            <w:tcW w:w="2332"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34"/>
                <w:szCs w:val="24"/>
                <w:lang w:eastAsia="en-US"/>
              </w:rPr>
            </w:pPr>
          </w:p>
        </w:tc>
        <w:tc>
          <w:tcPr>
            <w:tcW w:w="2181"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3306F5">
        <w:trPr>
          <w:trHeight w:val="345"/>
        </w:trPr>
        <w:tc>
          <w:tcPr>
            <w:tcW w:w="603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2332"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2181" w:type="dxa"/>
            <w:tcBorders>
              <w:top w:val="nil"/>
              <w:left w:val="nil"/>
              <w:bottom w:val="single" w:sz="4" w:space="0" w:color="auto"/>
              <w:right w:val="nil"/>
            </w:tcBorders>
            <w:shd w:val="clear" w:color="auto" w:fill="auto"/>
            <w:noWrap/>
            <w:vAlign w:val="center"/>
            <w:hideMark/>
          </w:tcPr>
          <w:p w:rsidR="003306F5" w:rsidRPr="003306F5" w:rsidRDefault="003306F5" w:rsidP="003306F5">
            <w:pPr>
              <w:jc w:val="right"/>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(հազ. դրամ)</w:t>
            </w:r>
          </w:p>
        </w:tc>
      </w:tr>
      <w:tr w:rsidR="003306F5" w:rsidRPr="003306F5" w:rsidTr="003306F5">
        <w:trPr>
          <w:trHeight w:val="60"/>
        </w:trPr>
        <w:tc>
          <w:tcPr>
            <w:tcW w:w="6030" w:type="dxa"/>
            <w:vMerge w:val="restart"/>
            <w:tcBorders>
              <w:top w:val="nil"/>
              <w:left w:val="single" w:sz="4" w:space="0" w:color="auto"/>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bCs/>
                <w:sz w:val="24"/>
                <w:szCs w:val="24"/>
                <w:lang w:eastAsia="en-US"/>
              </w:rPr>
            </w:pPr>
            <w:r w:rsidRPr="003306F5">
              <w:rPr>
                <w:rFonts w:ascii="GHEA Mariam" w:hAnsi="GHEA Mariam" w:cs="Calibri"/>
                <w:bCs/>
                <w:sz w:val="24"/>
                <w:szCs w:val="24"/>
                <w:lang w:eastAsia="en-US"/>
              </w:rPr>
              <w:t xml:space="preserve"> Պետական  բյուջեի  դեֆիցիտի ֆինանսավորման աղբյուրներն ու դրանց տարրերի անվանումները </w:t>
            </w:r>
          </w:p>
        </w:tc>
        <w:tc>
          <w:tcPr>
            <w:tcW w:w="4513" w:type="dxa"/>
            <w:gridSpan w:val="2"/>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Ցուցանիշների փոփոխությունը </w:t>
            </w:r>
            <w:r w:rsidRPr="003306F5">
              <w:rPr>
                <w:rFonts w:ascii="GHEA Mariam" w:hAnsi="GHEA Mariam" w:cs="Calibri"/>
                <w:color w:val="000000"/>
                <w:sz w:val="24"/>
                <w:szCs w:val="24"/>
                <w:lang w:eastAsia="en-US"/>
              </w:rPr>
              <w:br/>
              <w:t>(մուտքերի նվազեցումը նշված է փակագծերում)</w:t>
            </w:r>
          </w:p>
        </w:tc>
      </w:tr>
      <w:tr w:rsidR="003306F5" w:rsidRPr="003306F5" w:rsidTr="003306F5">
        <w:trPr>
          <w:trHeight w:val="530"/>
        </w:trPr>
        <w:tc>
          <w:tcPr>
            <w:tcW w:w="6030" w:type="dxa"/>
            <w:vMerge/>
            <w:tcBorders>
              <w:top w:val="nil"/>
              <w:left w:val="single" w:sz="4" w:space="0" w:color="auto"/>
              <w:bottom w:val="single" w:sz="4" w:space="0" w:color="auto"/>
              <w:right w:val="single" w:sz="4" w:space="0" w:color="auto"/>
            </w:tcBorders>
            <w:vAlign w:val="center"/>
            <w:hideMark/>
          </w:tcPr>
          <w:p w:rsidR="003306F5" w:rsidRPr="003306F5" w:rsidRDefault="003306F5" w:rsidP="003306F5">
            <w:pPr>
              <w:rPr>
                <w:rFonts w:ascii="GHEA Mariam" w:hAnsi="GHEA Mariam" w:cs="Calibri"/>
                <w:b/>
                <w:bCs/>
                <w:sz w:val="24"/>
                <w:szCs w:val="24"/>
                <w:lang w:eastAsia="en-US"/>
              </w:rPr>
            </w:pPr>
          </w:p>
        </w:tc>
        <w:tc>
          <w:tcPr>
            <w:tcW w:w="233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Cs/>
                <w:sz w:val="24"/>
                <w:szCs w:val="24"/>
                <w:lang w:eastAsia="en-US"/>
              </w:rPr>
            </w:pPr>
            <w:r w:rsidRPr="003306F5">
              <w:rPr>
                <w:rFonts w:ascii="GHEA Mariam" w:hAnsi="GHEA Mariam" w:cs="Calibri"/>
                <w:bCs/>
                <w:sz w:val="24"/>
                <w:szCs w:val="24"/>
                <w:lang w:eastAsia="en-US"/>
              </w:rPr>
              <w:t xml:space="preserve"> ինն ամիս </w:t>
            </w:r>
          </w:p>
        </w:tc>
        <w:tc>
          <w:tcPr>
            <w:tcW w:w="218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Cs/>
                <w:sz w:val="24"/>
                <w:szCs w:val="24"/>
                <w:lang w:eastAsia="en-US"/>
              </w:rPr>
            </w:pPr>
            <w:r w:rsidRPr="003306F5">
              <w:rPr>
                <w:rFonts w:ascii="GHEA Mariam" w:hAnsi="GHEA Mariam" w:cs="Calibri"/>
                <w:bCs/>
                <w:sz w:val="24"/>
                <w:szCs w:val="24"/>
                <w:lang w:eastAsia="en-US"/>
              </w:rPr>
              <w:t xml:space="preserve"> տարի </w:t>
            </w:r>
          </w:p>
        </w:tc>
      </w:tr>
      <w:tr w:rsidR="003306F5" w:rsidRPr="003306F5" w:rsidTr="003306F5">
        <w:trPr>
          <w:trHeight w:val="440"/>
        </w:trPr>
        <w:tc>
          <w:tcPr>
            <w:tcW w:w="6030" w:type="dxa"/>
            <w:tcBorders>
              <w:top w:val="nil"/>
              <w:left w:val="single" w:sz="4" w:space="0" w:color="auto"/>
              <w:bottom w:val="single" w:sz="4" w:space="0" w:color="auto"/>
              <w:right w:val="single" w:sz="4" w:space="0" w:color="auto"/>
            </w:tcBorders>
            <w:shd w:val="clear" w:color="auto" w:fill="auto"/>
            <w:vAlign w:val="bottom"/>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ԸՆԴԱՄԵՆԸ </w:t>
            </w:r>
          </w:p>
        </w:tc>
        <w:tc>
          <w:tcPr>
            <w:tcW w:w="233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(559,326.7)</w:t>
            </w:r>
          </w:p>
        </w:tc>
        <w:tc>
          <w:tcPr>
            <w:tcW w:w="218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(1,576,189.6)</w:t>
            </w:r>
          </w:p>
        </w:tc>
      </w:tr>
      <w:tr w:rsidR="003306F5" w:rsidRPr="003306F5" w:rsidTr="003306F5">
        <w:trPr>
          <w:trHeight w:val="260"/>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այդ թվում՝ </w:t>
            </w:r>
          </w:p>
        </w:tc>
        <w:tc>
          <w:tcPr>
            <w:tcW w:w="233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p>
        </w:tc>
        <w:tc>
          <w:tcPr>
            <w:tcW w:w="218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525"/>
        </w:trPr>
        <w:tc>
          <w:tcPr>
            <w:tcW w:w="6030" w:type="dxa"/>
            <w:tcBorders>
              <w:top w:val="nil"/>
              <w:left w:val="single" w:sz="4" w:space="0" w:color="auto"/>
              <w:bottom w:val="single" w:sz="4" w:space="0" w:color="auto"/>
              <w:right w:val="single" w:sz="4" w:space="0" w:color="auto"/>
            </w:tcBorders>
            <w:shd w:val="clear" w:color="000000" w:fill="FFFFFF"/>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Բ. Արտաքին աղբյուրներ - ընդամենը </w:t>
            </w:r>
          </w:p>
        </w:tc>
        <w:tc>
          <w:tcPr>
            <w:tcW w:w="2332"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(559,326.7)</w:t>
            </w:r>
          </w:p>
        </w:tc>
        <w:tc>
          <w:tcPr>
            <w:tcW w:w="2181"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(1,576,189.6)</w:t>
            </w:r>
          </w:p>
        </w:tc>
      </w:tr>
      <w:tr w:rsidR="003306F5" w:rsidRPr="003306F5" w:rsidTr="003306F5">
        <w:trPr>
          <w:trHeight w:val="287"/>
        </w:trPr>
        <w:tc>
          <w:tcPr>
            <w:tcW w:w="6030" w:type="dxa"/>
            <w:tcBorders>
              <w:top w:val="nil"/>
              <w:left w:val="single" w:sz="4" w:space="0" w:color="auto"/>
              <w:bottom w:val="single" w:sz="4" w:space="0" w:color="auto"/>
              <w:right w:val="single" w:sz="4" w:space="0" w:color="auto"/>
            </w:tcBorders>
            <w:shd w:val="clear" w:color="000000" w:fill="FFFFFF"/>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այդ թվում</w:t>
            </w:r>
            <w:r>
              <w:rPr>
                <w:rFonts w:ascii="GHEA Mariam" w:hAnsi="GHEA Mariam" w:cs="Calibri"/>
                <w:sz w:val="24"/>
                <w:szCs w:val="24"/>
                <w:lang w:eastAsia="en-US"/>
              </w:rPr>
              <w:t>՝</w:t>
            </w:r>
            <w:r w:rsidRPr="003306F5">
              <w:rPr>
                <w:rFonts w:ascii="GHEA Mariam" w:hAnsi="GHEA Mariam" w:cs="Calibri"/>
                <w:sz w:val="24"/>
                <w:szCs w:val="24"/>
                <w:lang w:eastAsia="en-US"/>
              </w:rPr>
              <w:t xml:space="preserve"> </w:t>
            </w:r>
          </w:p>
        </w:tc>
        <w:tc>
          <w:tcPr>
            <w:tcW w:w="2332"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sz w:val="24"/>
                <w:szCs w:val="24"/>
                <w:lang w:eastAsia="en-US"/>
              </w:rPr>
            </w:pPr>
          </w:p>
        </w:tc>
        <w:tc>
          <w:tcPr>
            <w:tcW w:w="2181"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402"/>
        </w:trPr>
        <w:tc>
          <w:tcPr>
            <w:tcW w:w="6030" w:type="dxa"/>
            <w:tcBorders>
              <w:top w:val="nil"/>
              <w:left w:val="single" w:sz="4" w:space="0" w:color="auto"/>
              <w:bottom w:val="single" w:sz="4" w:space="0" w:color="auto"/>
              <w:right w:val="single" w:sz="4" w:space="0" w:color="auto"/>
            </w:tcBorders>
            <w:shd w:val="clear" w:color="000000" w:fill="FFFFFF"/>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1. Փոխառու զուտ միջոցներ </w:t>
            </w:r>
          </w:p>
        </w:tc>
        <w:tc>
          <w:tcPr>
            <w:tcW w:w="2332"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(559,326.7)</w:t>
            </w:r>
          </w:p>
        </w:tc>
        <w:tc>
          <w:tcPr>
            <w:tcW w:w="2181"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(1,576,189.6)</w:t>
            </w:r>
          </w:p>
        </w:tc>
      </w:tr>
      <w:tr w:rsidR="003306F5" w:rsidRPr="003306F5" w:rsidTr="003306F5">
        <w:trPr>
          <w:trHeight w:val="480"/>
        </w:trPr>
        <w:tc>
          <w:tcPr>
            <w:tcW w:w="6030" w:type="dxa"/>
            <w:tcBorders>
              <w:top w:val="nil"/>
              <w:left w:val="single" w:sz="4" w:space="0" w:color="auto"/>
              <w:bottom w:val="single" w:sz="4" w:space="0" w:color="auto"/>
              <w:right w:val="single" w:sz="4" w:space="0" w:color="auto"/>
            </w:tcBorders>
            <w:shd w:val="clear" w:color="000000" w:fill="FFFFFF"/>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այդ թվում՝ </w:t>
            </w:r>
          </w:p>
        </w:tc>
        <w:tc>
          <w:tcPr>
            <w:tcW w:w="2332"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sz w:val="24"/>
                <w:szCs w:val="24"/>
                <w:lang w:eastAsia="en-US"/>
              </w:rPr>
            </w:pPr>
          </w:p>
        </w:tc>
        <w:tc>
          <w:tcPr>
            <w:tcW w:w="2181"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432"/>
        </w:trPr>
        <w:tc>
          <w:tcPr>
            <w:tcW w:w="6030" w:type="dxa"/>
            <w:tcBorders>
              <w:top w:val="nil"/>
              <w:left w:val="single" w:sz="4" w:space="0" w:color="auto"/>
              <w:bottom w:val="single" w:sz="4" w:space="0" w:color="auto"/>
              <w:right w:val="single" w:sz="4" w:space="0" w:color="auto"/>
            </w:tcBorders>
            <w:shd w:val="clear" w:color="000000" w:fill="FFFFFF"/>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1.1. Վարկերի և փոխատվությունների ստացում </w:t>
            </w:r>
          </w:p>
        </w:tc>
        <w:tc>
          <w:tcPr>
            <w:tcW w:w="2332"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(559,326.7)</w:t>
            </w:r>
          </w:p>
        </w:tc>
        <w:tc>
          <w:tcPr>
            <w:tcW w:w="2181"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(1,576,189.6)</w:t>
            </w:r>
          </w:p>
        </w:tc>
      </w:tr>
      <w:tr w:rsidR="003306F5" w:rsidRPr="003306F5" w:rsidTr="003306F5">
        <w:trPr>
          <w:trHeight w:val="60"/>
        </w:trPr>
        <w:tc>
          <w:tcPr>
            <w:tcW w:w="6030" w:type="dxa"/>
            <w:tcBorders>
              <w:top w:val="nil"/>
              <w:left w:val="single" w:sz="4" w:space="0" w:color="auto"/>
              <w:bottom w:val="single" w:sz="4" w:space="0" w:color="auto"/>
              <w:right w:val="single" w:sz="4" w:space="0" w:color="auto"/>
            </w:tcBorders>
            <w:shd w:val="clear" w:color="000000" w:fill="FFFFFF"/>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որից` </w:t>
            </w:r>
          </w:p>
        </w:tc>
        <w:tc>
          <w:tcPr>
            <w:tcW w:w="2332"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b/>
                <w:bCs/>
                <w:sz w:val="24"/>
                <w:szCs w:val="24"/>
                <w:lang w:eastAsia="en-US"/>
              </w:rPr>
            </w:pPr>
          </w:p>
        </w:tc>
        <w:tc>
          <w:tcPr>
            <w:tcW w:w="2181" w:type="dxa"/>
            <w:tcBorders>
              <w:top w:val="nil"/>
              <w:left w:val="nil"/>
              <w:bottom w:val="single" w:sz="4" w:space="0" w:color="auto"/>
              <w:right w:val="single" w:sz="4" w:space="0" w:color="auto"/>
            </w:tcBorders>
            <w:shd w:val="clear" w:color="000000" w:fill="FFFFFF"/>
            <w:noWrap/>
            <w:vAlign w:val="center"/>
            <w:hideMark/>
          </w:tcPr>
          <w:p w:rsidR="003306F5" w:rsidRPr="003306F5" w:rsidRDefault="003306F5" w:rsidP="003306F5">
            <w:pPr>
              <w:jc w:val="center"/>
              <w:rPr>
                <w:rFonts w:ascii="GHEA Mariam" w:hAnsi="GHEA Mariam" w:cs="Calibri"/>
                <w:b/>
                <w:bCs/>
                <w:sz w:val="24"/>
                <w:szCs w:val="24"/>
                <w:lang w:eastAsia="en-US"/>
              </w:rPr>
            </w:pPr>
          </w:p>
        </w:tc>
      </w:tr>
      <w:tr w:rsidR="003306F5" w:rsidRPr="003306F5" w:rsidTr="003306F5">
        <w:trPr>
          <w:trHeight w:val="525"/>
        </w:trPr>
        <w:tc>
          <w:tcPr>
            <w:tcW w:w="6030" w:type="dxa"/>
            <w:tcBorders>
              <w:top w:val="nil"/>
              <w:left w:val="single" w:sz="4" w:space="0" w:color="auto"/>
              <w:bottom w:val="single" w:sz="4" w:space="0" w:color="auto"/>
              <w:right w:val="single" w:sz="4" w:space="0" w:color="auto"/>
            </w:tcBorders>
            <w:shd w:val="clear" w:color="000000" w:fill="FFFFFF"/>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նպատակային վարկերի գծով </w:t>
            </w:r>
          </w:p>
        </w:tc>
        <w:tc>
          <w:tcPr>
            <w:tcW w:w="2332" w:type="dxa"/>
            <w:tcBorders>
              <w:top w:val="nil"/>
              <w:left w:val="nil"/>
              <w:bottom w:val="single" w:sz="4" w:space="0" w:color="auto"/>
              <w:right w:val="single" w:sz="4" w:space="0" w:color="auto"/>
            </w:tcBorders>
            <w:shd w:val="clear" w:color="000000" w:fill="FFFFFF"/>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(559,326.7)</w:t>
            </w:r>
          </w:p>
        </w:tc>
        <w:tc>
          <w:tcPr>
            <w:tcW w:w="2181" w:type="dxa"/>
            <w:tcBorders>
              <w:top w:val="nil"/>
              <w:left w:val="nil"/>
              <w:bottom w:val="single" w:sz="4" w:space="0" w:color="auto"/>
              <w:right w:val="single" w:sz="4" w:space="0" w:color="auto"/>
            </w:tcBorders>
            <w:shd w:val="clear" w:color="000000" w:fill="FFFFFF"/>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(1,576,189.6)</w:t>
            </w:r>
          </w:p>
        </w:tc>
      </w:tr>
    </w:tbl>
    <w:p w:rsidR="003306F5" w:rsidRDefault="003306F5" w:rsidP="003306F5">
      <w:pPr>
        <w:pStyle w:val="norm"/>
        <w:spacing w:line="240" w:lineRule="auto"/>
        <w:ind w:firstLine="0"/>
        <w:rPr>
          <w:rFonts w:ascii="GHEA Mariam" w:hAnsi="GHEA Mariam" w:cs="Arial"/>
          <w:sz w:val="24"/>
          <w:szCs w:val="24"/>
        </w:rPr>
      </w:pPr>
    </w:p>
    <w:p w:rsidR="003306F5" w:rsidRDefault="003306F5" w:rsidP="003306F5">
      <w:pPr>
        <w:pStyle w:val="norm"/>
        <w:spacing w:line="240" w:lineRule="auto"/>
        <w:ind w:firstLine="0"/>
        <w:rPr>
          <w:rFonts w:ascii="GHEA Mariam" w:hAnsi="GHEA Mariam" w:cs="Arial"/>
          <w:sz w:val="24"/>
          <w:szCs w:val="24"/>
        </w:rPr>
      </w:pPr>
    </w:p>
    <w:p w:rsidR="003306F5" w:rsidRPr="000D4CB0" w:rsidRDefault="003306F5" w:rsidP="003306F5">
      <w:pPr>
        <w:pStyle w:val="norm"/>
        <w:spacing w:line="240" w:lineRule="auto"/>
        <w:ind w:firstLine="0"/>
        <w:rPr>
          <w:rFonts w:ascii="GHEA Mariam" w:hAnsi="GHEA Mariam" w:cs="Arial"/>
          <w:sz w:val="24"/>
          <w:szCs w:val="24"/>
        </w:rPr>
      </w:pPr>
    </w:p>
    <w:p w:rsidR="003306F5" w:rsidRPr="000D4CB0" w:rsidRDefault="003306F5">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3306F5" w:rsidRPr="000D4CB0" w:rsidRDefault="003306F5" w:rsidP="003306F5">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7247E4" w:rsidRPr="00866340" w:rsidRDefault="003306F5" w:rsidP="007247E4">
      <w:pPr>
        <w:pStyle w:val="mechtex"/>
        <w:ind w:firstLine="709"/>
        <w:jc w:val="left"/>
        <w:rPr>
          <w:rFonts w:ascii="GHEA Mariam" w:hAnsi="GHEA Mariam" w:cs="Sylfaen"/>
          <w:sz w:val="24"/>
          <w:szCs w:val="24"/>
        </w:rPr>
        <w:sectPr w:rsidR="007247E4" w:rsidRPr="00866340" w:rsidSect="003306F5">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F95D0A">
        <w:rPr>
          <w:rFonts w:ascii="GHEA Mariam" w:hAnsi="GHEA Mariam" w:cs="IRTEK Courier"/>
          <w:spacing w:val="-4"/>
          <w:sz w:val="24"/>
          <w:szCs w:val="24"/>
          <w:lang w:val="pt-BR"/>
        </w:rPr>
        <w:t>իս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AF367E">
        <w:rPr>
          <w:rFonts w:ascii="GHEA Mariam" w:hAnsi="GHEA Mariam"/>
          <w:spacing w:val="-2"/>
          <w:sz w:val="24"/>
          <w:szCs w:val="24"/>
        </w:rPr>
        <w:t>4</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3306F5" w:rsidRPr="003306F5" w:rsidRDefault="003306F5" w:rsidP="007247E4">
      <w:pPr>
        <w:pStyle w:val="mechtex"/>
        <w:jc w:val="left"/>
        <w:rPr>
          <w:rFonts w:ascii="GHEA Mariam" w:hAnsi="GHEA Mariam"/>
          <w:spacing w:val="-2"/>
          <w:sz w:val="18"/>
          <w:szCs w:val="24"/>
        </w:rPr>
      </w:pPr>
    </w:p>
    <w:tbl>
      <w:tblPr>
        <w:tblW w:w="15571" w:type="dxa"/>
        <w:tblInd w:w="-450" w:type="dxa"/>
        <w:tblLook w:val="04A0" w:firstRow="1" w:lastRow="0" w:firstColumn="1" w:lastColumn="0" w:noHBand="0" w:noVBand="1"/>
      </w:tblPr>
      <w:tblGrid>
        <w:gridCol w:w="1380"/>
        <w:gridCol w:w="1682"/>
        <w:gridCol w:w="8638"/>
        <w:gridCol w:w="1980"/>
        <w:gridCol w:w="1891"/>
      </w:tblGrid>
      <w:tr w:rsidR="003306F5" w:rsidRPr="003306F5" w:rsidTr="003306F5">
        <w:trPr>
          <w:trHeight w:val="1830"/>
        </w:trPr>
        <w:tc>
          <w:tcPr>
            <w:tcW w:w="15571" w:type="dxa"/>
            <w:gridSpan w:val="5"/>
            <w:tcBorders>
              <w:top w:val="nil"/>
              <w:left w:val="nil"/>
              <w:bottom w:val="nil"/>
              <w:right w:val="nil"/>
            </w:tcBorders>
            <w:shd w:val="clear" w:color="auto" w:fill="auto"/>
            <w:vAlign w:val="center"/>
            <w:hideMark/>
          </w:tcPr>
          <w:p w:rsidR="003306F5" w:rsidRDefault="003306F5" w:rsidP="003306F5">
            <w:pPr>
              <w:jc w:val="center"/>
              <w:rPr>
                <w:rFonts w:ascii="GHEA Mariam" w:hAnsi="GHEA Mariam" w:cs="Calibri"/>
                <w:bCs/>
                <w:color w:val="000000"/>
                <w:sz w:val="24"/>
                <w:szCs w:val="24"/>
                <w:lang w:eastAsia="en-US"/>
              </w:rPr>
            </w:pPr>
            <w:r w:rsidRPr="003306F5">
              <w:rPr>
                <w:rFonts w:ascii="GHEA Mariam" w:hAnsi="GHEA Mariam" w:cs="Calibri"/>
                <w:bCs/>
                <w:color w:val="000000"/>
                <w:sz w:val="24"/>
                <w:szCs w:val="24"/>
                <w:lang w:eastAsia="en-US"/>
              </w:rPr>
              <w:t>«ՀԱՅԱUՏԱՆԻ ՀԱՆՐԱՊԵՏՈՒԹՅԱՆ 2024 ԹՎԱԿԱՆԻ ՊԵՏԱԿԱՆ ԲՅՈՒՋԵԻ ՄԱUԻՆ» ՀԱՅԱՍՏԱՆԻ ՀԱՆՐԱՊԵՏՈՒԹՅԱՆ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w:t>
            </w:r>
          </w:p>
          <w:p w:rsidR="003306F5" w:rsidRPr="003306F5" w:rsidRDefault="003306F5" w:rsidP="003306F5">
            <w:pPr>
              <w:jc w:val="center"/>
              <w:rPr>
                <w:rFonts w:ascii="GHEA Mariam" w:hAnsi="GHEA Mariam" w:cs="Calibri"/>
                <w:bCs/>
                <w:color w:val="000000"/>
                <w:sz w:val="24"/>
                <w:szCs w:val="24"/>
                <w:lang w:eastAsia="en-US"/>
              </w:rPr>
            </w:pPr>
            <w:r w:rsidRPr="003306F5">
              <w:rPr>
                <w:rFonts w:ascii="GHEA Mariam" w:hAnsi="GHEA Mariam" w:cs="Calibri"/>
                <w:bCs/>
                <w:color w:val="000000"/>
                <w:sz w:val="24"/>
                <w:szCs w:val="24"/>
                <w:lang w:eastAsia="en-US"/>
              </w:rPr>
              <w:t xml:space="preserve"> ԿԱՏԱՐՎՈՂ  ՓՈՓՈԽՈՒԹՅՈՒՆՆԵՐԸ</w:t>
            </w:r>
          </w:p>
        </w:tc>
      </w:tr>
      <w:tr w:rsidR="003306F5" w:rsidRPr="003306F5" w:rsidTr="003306F5">
        <w:trPr>
          <w:trHeight w:val="435"/>
        </w:trPr>
        <w:tc>
          <w:tcPr>
            <w:tcW w:w="1380" w:type="dxa"/>
            <w:tcBorders>
              <w:top w:val="nil"/>
              <w:left w:val="nil"/>
              <w:bottom w:val="nil"/>
              <w:right w:val="nil"/>
            </w:tcBorders>
            <w:shd w:val="clear" w:color="auto" w:fill="auto"/>
            <w:vAlign w:val="bottom"/>
            <w:hideMark/>
          </w:tcPr>
          <w:p w:rsidR="003306F5" w:rsidRPr="003306F5" w:rsidRDefault="003306F5" w:rsidP="003306F5">
            <w:pPr>
              <w:jc w:val="center"/>
              <w:rPr>
                <w:rFonts w:ascii="GHEA Mariam" w:hAnsi="GHEA Mariam" w:cs="Calibri"/>
                <w:b/>
                <w:bCs/>
                <w:color w:val="000000"/>
                <w:sz w:val="24"/>
                <w:szCs w:val="24"/>
                <w:lang w:eastAsia="en-US"/>
              </w:rPr>
            </w:pPr>
          </w:p>
        </w:tc>
        <w:tc>
          <w:tcPr>
            <w:tcW w:w="1682" w:type="dxa"/>
            <w:tcBorders>
              <w:top w:val="nil"/>
              <w:left w:val="nil"/>
              <w:bottom w:val="nil"/>
              <w:right w:val="nil"/>
            </w:tcBorders>
            <w:shd w:val="clear" w:color="auto" w:fill="auto"/>
            <w:vAlign w:val="bottom"/>
            <w:hideMark/>
          </w:tcPr>
          <w:p w:rsidR="003306F5" w:rsidRPr="003306F5" w:rsidRDefault="003306F5" w:rsidP="003306F5">
            <w:pPr>
              <w:jc w:val="center"/>
              <w:rPr>
                <w:rFonts w:ascii="GHEA Mariam" w:hAnsi="GHEA Mariam"/>
                <w:sz w:val="24"/>
                <w:szCs w:val="24"/>
                <w:lang w:eastAsia="en-US"/>
              </w:rPr>
            </w:pPr>
          </w:p>
        </w:tc>
        <w:tc>
          <w:tcPr>
            <w:tcW w:w="8638" w:type="dxa"/>
            <w:tcBorders>
              <w:top w:val="nil"/>
              <w:left w:val="nil"/>
              <w:bottom w:val="nil"/>
              <w:right w:val="nil"/>
            </w:tcBorders>
            <w:shd w:val="clear" w:color="auto" w:fill="auto"/>
            <w:vAlign w:val="bottom"/>
            <w:hideMark/>
          </w:tcPr>
          <w:p w:rsidR="003306F5" w:rsidRPr="003306F5" w:rsidRDefault="003306F5" w:rsidP="003306F5">
            <w:pPr>
              <w:jc w:val="center"/>
              <w:rPr>
                <w:rFonts w:ascii="GHEA Mariam" w:hAnsi="GHEA Mariam"/>
                <w:sz w:val="24"/>
                <w:szCs w:val="24"/>
                <w:lang w:eastAsia="en-US"/>
              </w:rPr>
            </w:pPr>
          </w:p>
        </w:tc>
        <w:tc>
          <w:tcPr>
            <w:tcW w:w="1980" w:type="dxa"/>
            <w:tcBorders>
              <w:top w:val="nil"/>
              <w:left w:val="nil"/>
              <w:bottom w:val="nil"/>
              <w:right w:val="nil"/>
            </w:tcBorders>
            <w:shd w:val="clear" w:color="auto" w:fill="auto"/>
            <w:vAlign w:val="bottom"/>
            <w:hideMark/>
          </w:tcPr>
          <w:p w:rsidR="003306F5" w:rsidRPr="003306F5" w:rsidRDefault="003306F5" w:rsidP="003306F5">
            <w:pPr>
              <w:jc w:val="center"/>
              <w:rPr>
                <w:rFonts w:ascii="GHEA Mariam" w:hAnsi="GHEA Mariam"/>
                <w:sz w:val="24"/>
                <w:szCs w:val="24"/>
                <w:lang w:eastAsia="en-US"/>
              </w:rPr>
            </w:pPr>
          </w:p>
        </w:tc>
        <w:tc>
          <w:tcPr>
            <w:tcW w:w="1891" w:type="dxa"/>
            <w:tcBorders>
              <w:top w:val="nil"/>
              <w:left w:val="nil"/>
              <w:bottom w:val="single" w:sz="8" w:space="0" w:color="auto"/>
              <w:right w:val="nil"/>
            </w:tcBorders>
            <w:shd w:val="clear" w:color="auto" w:fill="auto"/>
            <w:noWrap/>
            <w:vAlign w:val="bottom"/>
            <w:hideMark/>
          </w:tcPr>
          <w:p w:rsidR="003306F5" w:rsidRPr="003306F5" w:rsidRDefault="003306F5" w:rsidP="003306F5">
            <w:pPr>
              <w:jc w:val="right"/>
              <w:rPr>
                <w:rFonts w:ascii="GHEA Mariam" w:hAnsi="GHEA Mariam" w:cs="Calibri"/>
                <w:sz w:val="24"/>
                <w:szCs w:val="24"/>
                <w:lang w:eastAsia="en-US"/>
              </w:rPr>
            </w:pPr>
            <w:r w:rsidRPr="003306F5">
              <w:rPr>
                <w:rFonts w:ascii="GHEA Mariam" w:hAnsi="GHEA Mariam" w:cs="Calibri"/>
                <w:color w:val="000000"/>
                <w:sz w:val="24"/>
                <w:szCs w:val="24"/>
                <w:lang w:eastAsia="en-US"/>
              </w:rPr>
              <w:t>(հազ. դրամ)</w:t>
            </w:r>
          </w:p>
        </w:tc>
      </w:tr>
      <w:tr w:rsidR="003306F5" w:rsidRPr="003306F5" w:rsidTr="003306F5">
        <w:trPr>
          <w:trHeight w:val="1080"/>
        </w:trPr>
        <w:tc>
          <w:tcPr>
            <w:tcW w:w="3062"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Ծրագրային դասիչը</w:t>
            </w:r>
          </w:p>
        </w:tc>
        <w:tc>
          <w:tcPr>
            <w:tcW w:w="863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Բյուջետային հատկացումների գլխավոր կարգադրիչների, ծրագրերի և միջոցառումների անվանումները</w:t>
            </w:r>
          </w:p>
        </w:tc>
        <w:tc>
          <w:tcPr>
            <w:tcW w:w="3871" w:type="dxa"/>
            <w:gridSpan w:val="2"/>
            <w:vMerge w:val="restart"/>
            <w:tcBorders>
              <w:top w:val="single" w:sz="8" w:space="0" w:color="auto"/>
              <w:left w:val="single" w:sz="4" w:space="0" w:color="auto"/>
              <w:bottom w:val="single" w:sz="4" w:space="0" w:color="000000"/>
              <w:right w:val="single" w:sz="4" w:space="0" w:color="000000"/>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Ցուցանիշների փոփոխությունը</w:t>
            </w:r>
            <w:r w:rsidRPr="003306F5">
              <w:rPr>
                <w:rFonts w:ascii="GHEA Mariam" w:hAnsi="GHEA Mariam" w:cs="Calibri"/>
                <w:sz w:val="24"/>
                <w:szCs w:val="24"/>
                <w:lang w:eastAsia="en-US"/>
              </w:rPr>
              <w:br/>
              <w:t xml:space="preserve"> (ավելացումները նշված են դրական նշանով, իսկ նվազեցումները` փակագծերում) </w:t>
            </w:r>
          </w:p>
        </w:tc>
      </w:tr>
      <w:tr w:rsidR="003306F5" w:rsidRPr="003306F5" w:rsidTr="003306F5">
        <w:trPr>
          <w:trHeight w:val="50"/>
        </w:trPr>
        <w:tc>
          <w:tcPr>
            <w:tcW w:w="138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8638" w:type="dxa"/>
            <w:vMerge/>
            <w:tcBorders>
              <w:top w:val="single" w:sz="8" w:space="0" w:color="auto"/>
              <w:left w:val="single" w:sz="4" w:space="0" w:color="auto"/>
              <w:bottom w:val="single" w:sz="4" w:space="0" w:color="auto"/>
              <w:right w:val="single" w:sz="4" w:space="0" w:color="auto"/>
            </w:tcBorders>
            <w:vAlign w:val="center"/>
            <w:hideMark/>
          </w:tcPr>
          <w:p w:rsidR="003306F5" w:rsidRPr="003306F5" w:rsidRDefault="003306F5" w:rsidP="003306F5">
            <w:pPr>
              <w:rPr>
                <w:rFonts w:ascii="GHEA Mariam" w:hAnsi="GHEA Mariam" w:cs="Calibri"/>
                <w:sz w:val="24"/>
                <w:szCs w:val="24"/>
                <w:lang w:eastAsia="en-US"/>
              </w:rPr>
            </w:pPr>
          </w:p>
        </w:tc>
        <w:tc>
          <w:tcPr>
            <w:tcW w:w="3871" w:type="dxa"/>
            <w:gridSpan w:val="2"/>
            <w:vMerge/>
            <w:tcBorders>
              <w:top w:val="single" w:sz="8" w:space="0" w:color="auto"/>
              <w:left w:val="single" w:sz="4" w:space="0" w:color="auto"/>
              <w:bottom w:val="single" w:sz="4" w:space="0" w:color="000000"/>
              <w:right w:val="single" w:sz="4" w:space="0" w:color="000000"/>
            </w:tcBorders>
            <w:vAlign w:val="center"/>
            <w:hideMark/>
          </w:tcPr>
          <w:p w:rsidR="003306F5" w:rsidRPr="003306F5" w:rsidRDefault="003306F5" w:rsidP="003306F5">
            <w:pPr>
              <w:rPr>
                <w:rFonts w:ascii="GHEA Mariam" w:hAnsi="GHEA Mariam" w:cs="Calibri"/>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bCs/>
                <w:sz w:val="24"/>
                <w:szCs w:val="24"/>
                <w:lang w:eastAsia="en-US"/>
              </w:rPr>
            </w:pPr>
            <w:r w:rsidRPr="003306F5">
              <w:rPr>
                <w:rFonts w:ascii="GHEA Mariam" w:hAnsi="GHEA Mariam" w:cs="Calibri"/>
                <w:bCs/>
                <w:sz w:val="24"/>
                <w:szCs w:val="24"/>
                <w:lang w:eastAsia="en-US"/>
              </w:rPr>
              <w:t xml:space="preserve"> ինն ամիս</w:t>
            </w: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Cs/>
                <w:sz w:val="24"/>
                <w:szCs w:val="24"/>
                <w:lang w:eastAsia="en-US"/>
              </w:rPr>
            </w:pPr>
            <w:r w:rsidRPr="003306F5">
              <w:rPr>
                <w:rFonts w:ascii="GHEA Mariam" w:hAnsi="GHEA Mariam" w:cs="Calibri"/>
                <w:bCs/>
                <w:sz w:val="24"/>
                <w:szCs w:val="24"/>
                <w:lang w:eastAsia="en-US"/>
              </w:rPr>
              <w:t xml:space="preserve"> տարի </w:t>
            </w: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ԸՆԴԱՄԵՆԸ</w:t>
            </w:r>
          </w:p>
        </w:tc>
        <w:tc>
          <w:tcPr>
            <w:tcW w:w="19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(559,326.7)</w:t>
            </w: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(1,576,189.6)</w:t>
            </w:r>
          </w:p>
        </w:tc>
      </w:tr>
      <w:tr w:rsidR="003306F5" w:rsidRPr="003306F5" w:rsidTr="003306F5">
        <w:trPr>
          <w:trHeight w:val="495"/>
        </w:trPr>
        <w:tc>
          <w:tcPr>
            <w:tcW w:w="1380" w:type="dxa"/>
            <w:tcBorders>
              <w:top w:val="nil"/>
              <w:left w:val="single" w:sz="8" w:space="0" w:color="auto"/>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ՀՀ վարչապետի աշխատակազմ</w:t>
            </w:r>
          </w:p>
        </w:tc>
        <w:tc>
          <w:tcPr>
            <w:tcW w:w="19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(665,910.7)</w:t>
            </w: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(1,884,095.5)</w:t>
            </w:r>
          </w:p>
        </w:tc>
      </w:tr>
      <w:tr w:rsidR="003306F5" w:rsidRPr="003306F5" w:rsidTr="003306F5">
        <w:trPr>
          <w:trHeight w:val="62"/>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1018</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Ծրագրի անվանումը</w:t>
            </w:r>
          </w:p>
        </w:tc>
        <w:tc>
          <w:tcPr>
            <w:tcW w:w="19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(665,910.7)</w:t>
            </w: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(1,884,095.5)</w:t>
            </w:r>
          </w:p>
        </w:tc>
      </w:tr>
      <w:tr w:rsidR="003306F5" w:rsidRPr="003306F5" w:rsidTr="003306F5">
        <w:trPr>
          <w:trHeight w:val="525"/>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Պետական հատվածի արդիականացման ծրագիր</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555"/>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Ծրագրի նպատակը</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1062"/>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Ընտրված էլեկտրոնային կառավարման կատարելագործված ծառայությունների հասանելիության բարելավում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525"/>
        </w:trPr>
        <w:tc>
          <w:tcPr>
            <w:tcW w:w="1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Վերջնական արդյունքի նկարագրությունը</w:t>
            </w:r>
          </w:p>
        </w:tc>
        <w:tc>
          <w:tcPr>
            <w:tcW w:w="1980" w:type="dxa"/>
            <w:tcBorders>
              <w:top w:val="single" w:sz="4" w:space="0" w:color="auto"/>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sz w:val="24"/>
                <w:szCs w:val="24"/>
                <w:lang w:eastAsia="en-US"/>
              </w:rPr>
            </w:pPr>
          </w:p>
        </w:tc>
        <w:tc>
          <w:tcPr>
            <w:tcW w:w="1891"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998"/>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Ծառայությունների մատուցման էլեկտրոնային կառավարման լուծումների իրագործում, հանրային հատվածի արդիականացման և կառավարման բարեփոխումների ընդգրկուն ընթացքի ապահովում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0"/>
        </w:trPr>
        <w:tc>
          <w:tcPr>
            <w:tcW w:w="15571" w:type="dxa"/>
            <w:gridSpan w:val="5"/>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Ծրագրի միջոցառումներ</w:t>
            </w: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11004</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Միջոցառման անվանումը</w:t>
            </w:r>
          </w:p>
        </w:tc>
        <w:tc>
          <w:tcPr>
            <w:tcW w:w="19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(109,721.8)</w:t>
            </w:r>
          </w:p>
        </w:tc>
        <w:tc>
          <w:tcPr>
            <w:tcW w:w="1891"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(46,049.8)</w:t>
            </w:r>
          </w:p>
        </w:tc>
      </w:tr>
      <w:tr w:rsidR="003306F5" w:rsidRPr="003306F5" w:rsidTr="003306F5">
        <w:trPr>
          <w:trHeight w:val="287"/>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p>
        </w:tc>
      </w:tr>
      <w:tr w:rsidR="003306F5" w:rsidRPr="003306F5" w:rsidTr="003306F5">
        <w:trPr>
          <w:trHeight w:val="495"/>
        </w:trPr>
        <w:tc>
          <w:tcPr>
            <w:tcW w:w="138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 xml:space="preserve"> Միջոցառման նկարագրությունը</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ՀՀ հանրային հատվածի բարեփոխումների մշակման և իրականացման խորհրդատվական ծառայությունների ձեռքբերում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465"/>
        </w:trPr>
        <w:tc>
          <w:tcPr>
            <w:tcW w:w="138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Միջոցառման տեսակը</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45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Ծառայությունների մատուցում </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32003</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Միջոցառման անվանումը</w:t>
            </w:r>
          </w:p>
        </w:tc>
        <w:tc>
          <w:tcPr>
            <w:tcW w:w="19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(556,188.9)</w:t>
            </w:r>
          </w:p>
        </w:tc>
        <w:tc>
          <w:tcPr>
            <w:tcW w:w="1891"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(1,838,045.7)</w:t>
            </w:r>
          </w:p>
        </w:tc>
      </w:tr>
      <w:tr w:rsidR="003306F5" w:rsidRPr="003306F5" w:rsidTr="003306F5">
        <w:trPr>
          <w:trHeight w:val="521"/>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w:t>
            </w:r>
            <w:r w:rsidRPr="003306F5">
              <w:rPr>
                <w:rFonts w:ascii="GHEA Mariam" w:hAnsi="GHEA Mariam" w:cs="Calibri"/>
                <w:color w:val="000000"/>
                <w:spacing w:val="-8"/>
                <w:sz w:val="24"/>
                <w:szCs w:val="24"/>
                <w:lang w:eastAsia="en-US"/>
              </w:rPr>
              <w:t>Համաշխարհային բանկի աջակցությամբ իրականացվող Պետական հատվ</w:t>
            </w:r>
            <w:r w:rsidRPr="003306F5">
              <w:rPr>
                <w:rFonts w:ascii="GHEA Mariam" w:hAnsi="GHEA Mariam" w:cs="Calibri"/>
                <w:color w:val="000000"/>
                <w:sz w:val="24"/>
                <w:szCs w:val="24"/>
                <w:lang w:eastAsia="en-US"/>
              </w:rPr>
              <w:t>ածի արդիականացման չորրորդ  ծրագրի շրջանակներում էլեկտրոնային կառավարման համակարգերի և սարքավորումների ձեռքբերում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p>
        </w:tc>
      </w:tr>
      <w:tr w:rsidR="003306F5" w:rsidRPr="003306F5" w:rsidTr="003306F5">
        <w:trPr>
          <w:trHeight w:val="495"/>
        </w:trPr>
        <w:tc>
          <w:tcPr>
            <w:tcW w:w="138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Միջոցառման նկարագրությունը</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1365"/>
        </w:trPr>
        <w:tc>
          <w:tcPr>
            <w:tcW w:w="138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w:t>
            </w:r>
            <w:r>
              <w:rPr>
                <w:rFonts w:ascii="GHEA Mariam" w:hAnsi="GHEA Mariam" w:cs="Calibri"/>
                <w:color w:val="000000"/>
                <w:sz w:val="24"/>
                <w:szCs w:val="24"/>
                <w:lang w:eastAsia="en-US"/>
              </w:rPr>
              <w:softHyphen/>
            </w:r>
            <w:r w:rsidRPr="003306F5">
              <w:rPr>
                <w:rFonts w:ascii="GHEA Mariam" w:hAnsi="GHEA Mariam" w:cs="Calibri"/>
                <w:color w:val="000000"/>
                <w:sz w:val="24"/>
                <w:szCs w:val="24"/>
                <w:lang w:eastAsia="en-US"/>
              </w:rPr>
              <w:t>նային կառավարման համակարգերի  և սարքավորումների ձեռքբերում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170"/>
        </w:trPr>
        <w:tc>
          <w:tcPr>
            <w:tcW w:w="1380" w:type="dxa"/>
            <w:tcBorders>
              <w:top w:val="single" w:sz="4" w:space="0" w:color="auto"/>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Միջոցառման տեսակը</w:t>
            </w:r>
          </w:p>
        </w:tc>
        <w:tc>
          <w:tcPr>
            <w:tcW w:w="1980" w:type="dxa"/>
            <w:tcBorders>
              <w:top w:val="single" w:sz="4" w:space="0" w:color="auto"/>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color w:val="000000"/>
                <w:sz w:val="24"/>
                <w:szCs w:val="24"/>
                <w:lang w:eastAsia="en-US"/>
              </w:rPr>
            </w:pPr>
          </w:p>
        </w:tc>
        <w:tc>
          <w:tcPr>
            <w:tcW w:w="1891"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773"/>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ՀՀ կառավարություն</w:t>
            </w:r>
          </w:p>
        </w:tc>
        <w:tc>
          <w:tcPr>
            <w:tcW w:w="19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106,584.0</w:t>
            </w:r>
          </w:p>
        </w:tc>
        <w:tc>
          <w:tcPr>
            <w:tcW w:w="1891"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307,905.9</w:t>
            </w: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1139</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8638"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Ծրագրի անվանումը</w:t>
            </w:r>
          </w:p>
        </w:tc>
        <w:tc>
          <w:tcPr>
            <w:tcW w:w="19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106,584.0</w:t>
            </w:r>
          </w:p>
        </w:tc>
        <w:tc>
          <w:tcPr>
            <w:tcW w:w="1891"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307,905.9</w:t>
            </w: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ՀՀ կառավարության պահուստային ֆոնդ</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Ծրագրի նպատակը</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71"/>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Պետական բյուջեում չկանխատեսված, ինչպես նաև բյուջետային երաշխիքների ապահովման ծախսերի ֆինանսավորման ապահովում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Վերջնական արդյունքի նկարագրությունը</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w:t>
            </w:r>
            <w:r w:rsidRPr="003306F5">
              <w:rPr>
                <w:rFonts w:ascii="GHEA Mariam" w:hAnsi="GHEA Mariam" w:cs="Calibri"/>
                <w:spacing w:val="-8"/>
                <w:sz w:val="24"/>
                <w:szCs w:val="24"/>
                <w:lang w:eastAsia="en-US"/>
              </w:rPr>
              <w:t>Պահուստային ֆոնդի կառավարման արդյունավետության և թափանցիկության</w:t>
            </w:r>
            <w:r w:rsidRPr="003306F5">
              <w:rPr>
                <w:rFonts w:ascii="GHEA Mariam" w:hAnsi="GHEA Mariam" w:cs="Calibri"/>
                <w:sz w:val="24"/>
                <w:szCs w:val="24"/>
                <w:lang w:eastAsia="en-US"/>
              </w:rPr>
              <w:t xml:space="preserve"> ապահովում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
        </w:trPr>
        <w:tc>
          <w:tcPr>
            <w:tcW w:w="15571" w:type="dxa"/>
            <w:gridSpan w:val="5"/>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Ծրագրի միջոցառումներ</w:t>
            </w: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11001</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Միջոցառման անվանումը</w:t>
            </w:r>
          </w:p>
        </w:tc>
        <w:tc>
          <w:tcPr>
            <w:tcW w:w="19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106,584.0</w:t>
            </w:r>
          </w:p>
        </w:tc>
        <w:tc>
          <w:tcPr>
            <w:tcW w:w="189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307,905.9</w:t>
            </w: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ՀՀ կառավարության պահուստային ֆոնդ</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b/>
                <w:bCs/>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Միջոցառման նկարագրությունը</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521"/>
        </w:trPr>
        <w:tc>
          <w:tcPr>
            <w:tcW w:w="138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pacing w:val="-8"/>
                <w:sz w:val="24"/>
                <w:szCs w:val="24"/>
                <w:lang w:eastAsia="en-US"/>
              </w:rPr>
              <w:t>ՀՀ պետական բյուջեում նախատեսված ելքերի լրացուցիչ ֆինանսավորման</w:t>
            </w:r>
            <w:r w:rsidRPr="003306F5">
              <w:rPr>
                <w:rFonts w:ascii="GHEA Mariam" w:hAnsi="GHEA Mariam" w:cs="Calibri"/>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Միջոցառման տեսակը</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i/>
                <w:iCs/>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3306F5">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638"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Ծառայությունների մատուցում</w:t>
            </w:r>
          </w:p>
        </w:tc>
        <w:tc>
          <w:tcPr>
            <w:tcW w:w="1980" w:type="dxa"/>
            <w:tcBorders>
              <w:top w:val="nil"/>
              <w:left w:val="nil"/>
              <w:bottom w:val="single" w:sz="4" w:space="0" w:color="auto"/>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c>
          <w:tcPr>
            <w:tcW w:w="1891"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bl>
    <w:p w:rsidR="007247E4" w:rsidRPr="003306F5" w:rsidRDefault="007247E4" w:rsidP="007247E4">
      <w:pPr>
        <w:pStyle w:val="norm"/>
        <w:spacing w:line="240" w:lineRule="auto"/>
        <w:ind w:firstLine="0"/>
        <w:rPr>
          <w:rFonts w:ascii="GHEA Mariam" w:hAnsi="GHEA Mariam" w:cs="Arial"/>
          <w:sz w:val="2"/>
          <w:szCs w:val="24"/>
        </w:rPr>
      </w:pPr>
    </w:p>
    <w:p w:rsidR="00F17DD7" w:rsidRPr="003306F5" w:rsidRDefault="00F17DD7" w:rsidP="007247E4">
      <w:pPr>
        <w:pStyle w:val="norm"/>
        <w:spacing w:line="240" w:lineRule="auto"/>
        <w:ind w:firstLine="0"/>
        <w:rPr>
          <w:rFonts w:ascii="GHEA Mariam" w:hAnsi="GHEA Mariam" w:cs="Arial"/>
          <w:sz w:val="24"/>
          <w:szCs w:val="24"/>
        </w:rPr>
      </w:pPr>
    </w:p>
    <w:p w:rsidR="007247E4" w:rsidRPr="003306F5" w:rsidRDefault="007247E4" w:rsidP="007247E4">
      <w:pPr>
        <w:pStyle w:val="norm"/>
        <w:spacing w:line="240" w:lineRule="auto"/>
        <w:ind w:firstLine="0"/>
        <w:rPr>
          <w:rFonts w:ascii="GHEA Mariam" w:hAnsi="GHEA Mariam" w:cs="Arial"/>
          <w:sz w:val="24"/>
          <w:szCs w:val="24"/>
        </w:rPr>
      </w:pPr>
    </w:p>
    <w:p w:rsidR="007247E4" w:rsidRPr="003306F5" w:rsidRDefault="007247E4" w:rsidP="007247E4">
      <w:pPr>
        <w:pStyle w:val="mechtex"/>
        <w:ind w:firstLine="720"/>
        <w:jc w:val="left"/>
        <w:rPr>
          <w:rFonts w:ascii="GHEA Mariam" w:hAnsi="GHEA Mariam" w:cs="Arial Armenian"/>
          <w:sz w:val="24"/>
          <w:szCs w:val="24"/>
        </w:rPr>
      </w:pPr>
      <w:r w:rsidRPr="003306F5">
        <w:rPr>
          <w:rFonts w:ascii="GHEA Mariam" w:hAnsi="GHEA Mariam" w:cs="Sylfaen"/>
          <w:sz w:val="24"/>
          <w:szCs w:val="24"/>
        </w:rPr>
        <w:t>ՀԱՅԱՍՏԱՆԻ</w:t>
      </w:r>
      <w:r w:rsidRPr="003306F5">
        <w:rPr>
          <w:rFonts w:ascii="GHEA Mariam" w:hAnsi="GHEA Mariam" w:cs="Arial Armenian"/>
          <w:sz w:val="24"/>
          <w:szCs w:val="24"/>
        </w:rPr>
        <w:t xml:space="preserve">  </w:t>
      </w:r>
      <w:r w:rsidRPr="003306F5">
        <w:rPr>
          <w:rFonts w:ascii="GHEA Mariam" w:hAnsi="GHEA Mariam" w:cs="Sylfaen"/>
          <w:sz w:val="24"/>
          <w:szCs w:val="24"/>
        </w:rPr>
        <w:t>ՀԱՆՐԱՊԵՏՈՒԹՅԱՆ</w:t>
      </w:r>
    </w:p>
    <w:p w:rsidR="007247E4" w:rsidRPr="003306F5" w:rsidRDefault="007247E4" w:rsidP="007247E4">
      <w:pPr>
        <w:pStyle w:val="mechtex"/>
        <w:ind w:firstLine="720"/>
        <w:jc w:val="left"/>
        <w:rPr>
          <w:rFonts w:ascii="GHEA Mariam" w:hAnsi="GHEA Mariam" w:cs="Sylfaen"/>
          <w:sz w:val="24"/>
          <w:szCs w:val="24"/>
        </w:rPr>
      </w:pPr>
      <w:r w:rsidRPr="003306F5">
        <w:rPr>
          <w:rFonts w:ascii="GHEA Mariam" w:hAnsi="GHEA Mariam"/>
          <w:sz w:val="24"/>
          <w:szCs w:val="24"/>
        </w:rPr>
        <w:t xml:space="preserve">  </w:t>
      </w:r>
      <w:r w:rsidRPr="003306F5">
        <w:rPr>
          <w:rFonts w:ascii="GHEA Mariam" w:hAnsi="GHEA Mariam" w:cs="Sylfaen"/>
          <w:sz w:val="24"/>
          <w:szCs w:val="24"/>
        </w:rPr>
        <w:t>ՎԱՐՉԱՊԵՏԻ ԱՇԽԱՏԱԿԱԶՄԻ</w:t>
      </w:r>
    </w:p>
    <w:p w:rsidR="007247E4" w:rsidRPr="003306F5" w:rsidRDefault="007247E4" w:rsidP="007247E4">
      <w:pPr>
        <w:pStyle w:val="mechtex"/>
        <w:ind w:firstLine="709"/>
        <w:jc w:val="left"/>
        <w:rPr>
          <w:rFonts w:ascii="GHEA Mariam" w:hAnsi="GHEA Mariam" w:cs="Sylfaen"/>
          <w:sz w:val="24"/>
          <w:szCs w:val="24"/>
        </w:rPr>
        <w:sectPr w:rsidR="007247E4" w:rsidRPr="003306F5" w:rsidSect="007B3464">
          <w:pgSz w:w="16834" w:h="11909" w:orient="landscape" w:code="9"/>
          <w:pgMar w:top="1440" w:right="1440" w:bottom="1440" w:left="1021" w:header="720" w:footer="576" w:gutter="0"/>
          <w:pgNumType w:start="1"/>
          <w:cols w:space="720"/>
          <w:titlePg/>
          <w:docGrid w:linePitch="272"/>
        </w:sectPr>
      </w:pPr>
      <w:r w:rsidRPr="003306F5">
        <w:rPr>
          <w:rFonts w:ascii="GHEA Mariam" w:hAnsi="GHEA Mariam" w:cs="Sylfaen"/>
          <w:sz w:val="24"/>
          <w:szCs w:val="24"/>
        </w:rPr>
        <w:t xml:space="preserve">               ՂԵԿԱՎԱՐ</w:t>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t>Ա</w:t>
      </w:r>
      <w:r w:rsidRPr="003306F5">
        <w:rPr>
          <w:rFonts w:ascii="GHEA Mariam" w:hAnsi="GHEA Mariam" w:cs="Sylfaen"/>
          <w:sz w:val="24"/>
          <w:szCs w:val="24"/>
        </w:rPr>
        <w:t>.</w:t>
      </w:r>
      <w:r w:rsidRPr="003306F5">
        <w:rPr>
          <w:rFonts w:ascii="GHEA Mariam" w:hAnsi="GHEA Mariam" w:cs="Arial Armenian"/>
          <w:sz w:val="24"/>
          <w:szCs w:val="24"/>
        </w:rPr>
        <w:t xml:space="preserve"> ՀԱՐՈՒԹՅՈՒՆ</w:t>
      </w:r>
      <w:r w:rsidRPr="003306F5">
        <w:rPr>
          <w:rFonts w:ascii="GHEA Mariam" w:hAnsi="GHEA Mariam" w:cs="Sylfaen"/>
          <w:sz w:val="24"/>
          <w:szCs w:val="24"/>
        </w:rPr>
        <w:t>ՅԱՆ</w:t>
      </w:r>
    </w:p>
    <w:p w:rsidR="007247E4" w:rsidRPr="003306F5" w:rsidRDefault="007247E4" w:rsidP="007247E4">
      <w:pPr>
        <w:pStyle w:val="mechtex"/>
        <w:ind w:left="10080" w:firstLine="720"/>
        <w:jc w:val="left"/>
        <w:rPr>
          <w:rFonts w:ascii="GHEA Mariam" w:hAnsi="GHEA Mariam"/>
          <w:spacing w:val="-8"/>
          <w:sz w:val="24"/>
          <w:szCs w:val="24"/>
        </w:rPr>
      </w:pPr>
      <w:r w:rsidRPr="003306F5">
        <w:rPr>
          <w:rFonts w:ascii="GHEA Mariam" w:hAnsi="GHEA Mariam"/>
          <w:spacing w:val="-8"/>
          <w:sz w:val="24"/>
          <w:szCs w:val="24"/>
        </w:rPr>
        <w:lastRenderedPageBreak/>
        <w:t xml:space="preserve">     Հավելված </w:t>
      </w:r>
      <w:r w:rsidRPr="003306F5">
        <w:rPr>
          <w:rFonts w:ascii="GHEA Mariam" w:hAnsi="GHEA Mariam"/>
          <w:spacing w:val="-8"/>
          <w:sz w:val="24"/>
          <w:szCs w:val="24"/>
          <w:lang w:eastAsia="en-US"/>
        </w:rPr>
        <w:t>N 4</w:t>
      </w:r>
    </w:p>
    <w:p w:rsidR="007247E4" w:rsidRPr="003306F5" w:rsidRDefault="007247E4" w:rsidP="007247E4">
      <w:pPr>
        <w:pStyle w:val="mechtex"/>
        <w:ind w:left="3600" w:firstLine="720"/>
        <w:jc w:val="left"/>
        <w:rPr>
          <w:rFonts w:ascii="GHEA Mariam" w:hAnsi="GHEA Mariam"/>
          <w:spacing w:val="-6"/>
          <w:sz w:val="24"/>
          <w:szCs w:val="24"/>
        </w:rPr>
      </w:pPr>
      <w:r w:rsidRPr="003306F5">
        <w:rPr>
          <w:rFonts w:ascii="GHEA Mariam" w:hAnsi="GHEA Mariam"/>
          <w:spacing w:val="-6"/>
          <w:sz w:val="24"/>
          <w:szCs w:val="24"/>
        </w:rPr>
        <w:t xml:space="preserve">       </w:t>
      </w:r>
      <w:r w:rsidRPr="003306F5">
        <w:rPr>
          <w:rFonts w:ascii="GHEA Mariam" w:hAnsi="GHEA Mariam"/>
          <w:spacing w:val="-6"/>
          <w:sz w:val="24"/>
          <w:szCs w:val="24"/>
        </w:rPr>
        <w:tab/>
        <w:t xml:space="preserve">   </w:t>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t xml:space="preserve">          ՀՀ կառավարության 202</w:t>
      </w:r>
      <w:r w:rsidR="00C810B7" w:rsidRPr="003306F5">
        <w:rPr>
          <w:rFonts w:ascii="GHEA Mariam" w:hAnsi="GHEA Mariam"/>
          <w:spacing w:val="-6"/>
          <w:sz w:val="24"/>
          <w:szCs w:val="24"/>
        </w:rPr>
        <w:t>4</w:t>
      </w:r>
      <w:r w:rsidRPr="003306F5">
        <w:rPr>
          <w:rFonts w:ascii="GHEA Mariam" w:hAnsi="GHEA Mariam"/>
          <w:spacing w:val="-6"/>
          <w:sz w:val="24"/>
          <w:szCs w:val="24"/>
        </w:rPr>
        <w:t xml:space="preserve"> թվականի</w:t>
      </w:r>
    </w:p>
    <w:p w:rsidR="007247E4" w:rsidRPr="003306F5" w:rsidRDefault="007247E4" w:rsidP="007247E4">
      <w:pPr>
        <w:pStyle w:val="mechtex"/>
        <w:jc w:val="left"/>
        <w:rPr>
          <w:rFonts w:ascii="GHEA Mariam" w:hAnsi="GHEA Mariam"/>
          <w:spacing w:val="-2"/>
          <w:sz w:val="24"/>
          <w:szCs w:val="24"/>
        </w:rPr>
      </w:pP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t xml:space="preserve">   </w:t>
      </w:r>
      <w:r w:rsidRPr="003306F5">
        <w:rPr>
          <w:rFonts w:ascii="GHEA Mariam" w:hAnsi="GHEA Mariam"/>
          <w:spacing w:val="-2"/>
          <w:sz w:val="24"/>
          <w:szCs w:val="24"/>
        </w:rPr>
        <w:tab/>
        <w:t xml:space="preserve"> </w:t>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t xml:space="preserve">         </w:t>
      </w:r>
      <w:r w:rsidR="00166141" w:rsidRPr="003306F5">
        <w:rPr>
          <w:rFonts w:ascii="GHEA Mariam" w:hAnsi="GHEA Mariam"/>
          <w:spacing w:val="-2"/>
          <w:sz w:val="24"/>
          <w:szCs w:val="24"/>
        </w:rPr>
        <w:t xml:space="preserve"> </w:t>
      </w:r>
      <w:r w:rsidR="00F95D0A" w:rsidRPr="003306F5">
        <w:rPr>
          <w:rFonts w:ascii="GHEA Mariam" w:hAnsi="GHEA Mariam" w:cs="IRTEK Courier"/>
          <w:spacing w:val="-4"/>
          <w:sz w:val="24"/>
          <w:szCs w:val="24"/>
          <w:lang w:val="pt-BR"/>
        </w:rPr>
        <w:t>հու</w:t>
      </w:r>
      <w:r w:rsidR="00AF367E" w:rsidRPr="003306F5">
        <w:rPr>
          <w:rFonts w:ascii="GHEA Mariam" w:hAnsi="GHEA Mariam" w:cs="IRTEK Courier"/>
          <w:spacing w:val="-4"/>
          <w:sz w:val="24"/>
          <w:szCs w:val="24"/>
          <w:lang w:val="pt-BR"/>
        </w:rPr>
        <w:t>լ</w:t>
      </w:r>
      <w:r w:rsidR="00F95D0A" w:rsidRPr="003306F5">
        <w:rPr>
          <w:rFonts w:ascii="GHEA Mariam" w:hAnsi="GHEA Mariam" w:cs="IRTEK Courier"/>
          <w:spacing w:val="-4"/>
          <w:sz w:val="24"/>
          <w:szCs w:val="24"/>
          <w:lang w:val="pt-BR"/>
        </w:rPr>
        <w:t>իսի</w:t>
      </w:r>
      <w:r w:rsidR="00F95D0A" w:rsidRPr="003306F5">
        <w:rPr>
          <w:rFonts w:ascii="GHEA Mariam" w:hAnsi="GHEA Mariam"/>
          <w:spacing w:val="-2"/>
          <w:sz w:val="24"/>
          <w:szCs w:val="24"/>
        </w:rPr>
        <w:t xml:space="preserve"> </w:t>
      </w:r>
      <w:r w:rsidR="00AF367E" w:rsidRPr="003306F5">
        <w:rPr>
          <w:rFonts w:ascii="GHEA Mariam" w:hAnsi="GHEA Mariam"/>
          <w:spacing w:val="-2"/>
          <w:sz w:val="24"/>
          <w:szCs w:val="24"/>
        </w:rPr>
        <w:t>4</w:t>
      </w:r>
      <w:r w:rsidRPr="003306F5">
        <w:rPr>
          <w:rFonts w:ascii="GHEA Mariam" w:hAnsi="GHEA Mariam" w:cs="Sylfaen"/>
          <w:spacing w:val="-2"/>
          <w:sz w:val="24"/>
          <w:szCs w:val="24"/>
          <w:lang w:val="pt-BR"/>
        </w:rPr>
        <w:t>-</w:t>
      </w:r>
      <w:r w:rsidRPr="003306F5">
        <w:rPr>
          <w:rFonts w:ascii="GHEA Mariam" w:hAnsi="GHEA Mariam"/>
          <w:spacing w:val="-2"/>
          <w:sz w:val="24"/>
          <w:szCs w:val="24"/>
        </w:rPr>
        <w:t>ի N           - Ն  որոշման</w:t>
      </w:r>
    </w:p>
    <w:tbl>
      <w:tblPr>
        <w:tblW w:w="15947" w:type="dxa"/>
        <w:tblInd w:w="-540" w:type="dxa"/>
        <w:tblLook w:val="04A0" w:firstRow="1" w:lastRow="0" w:firstColumn="1" w:lastColumn="0" w:noHBand="0" w:noVBand="1"/>
      </w:tblPr>
      <w:tblGrid>
        <w:gridCol w:w="636"/>
        <w:gridCol w:w="666"/>
        <w:gridCol w:w="636"/>
        <w:gridCol w:w="713"/>
        <w:gridCol w:w="949"/>
        <w:gridCol w:w="8280"/>
        <w:gridCol w:w="2211"/>
        <w:gridCol w:w="1837"/>
        <w:gridCol w:w="19"/>
      </w:tblGrid>
      <w:tr w:rsidR="003306F5" w:rsidRPr="003306F5" w:rsidTr="007F4664">
        <w:trPr>
          <w:trHeight w:val="1290"/>
        </w:trPr>
        <w:tc>
          <w:tcPr>
            <w:tcW w:w="15947" w:type="dxa"/>
            <w:gridSpan w:val="9"/>
            <w:tcBorders>
              <w:top w:val="nil"/>
              <w:left w:val="nil"/>
              <w:bottom w:val="nil"/>
              <w:right w:val="nil"/>
            </w:tcBorders>
            <w:shd w:val="clear" w:color="auto" w:fill="auto"/>
            <w:vAlign w:val="center"/>
            <w:hideMark/>
          </w:tcPr>
          <w:p w:rsidR="003306F5" w:rsidRDefault="003306F5" w:rsidP="003306F5">
            <w:pPr>
              <w:jc w:val="center"/>
              <w:rPr>
                <w:rFonts w:ascii="GHEA Mariam" w:hAnsi="GHEA Mariam" w:cs="Calibri"/>
                <w:bCs/>
                <w:color w:val="000000"/>
                <w:sz w:val="24"/>
                <w:szCs w:val="24"/>
                <w:lang w:eastAsia="en-US"/>
              </w:rPr>
            </w:pPr>
            <w:r w:rsidRPr="003306F5">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3306F5" w:rsidRPr="003306F5" w:rsidRDefault="003306F5" w:rsidP="003306F5">
            <w:pPr>
              <w:jc w:val="center"/>
              <w:rPr>
                <w:rFonts w:ascii="GHEA Mariam" w:hAnsi="GHEA Mariam" w:cs="Calibri"/>
                <w:bCs/>
                <w:color w:val="000000"/>
                <w:sz w:val="24"/>
                <w:szCs w:val="24"/>
                <w:lang w:eastAsia="en-US"/>
              </w:rPr>
            </w:pPr>
            <w:r w:rsidRPr="003306F5">
              <w:rPr>
                <w:rFonts w:ascii="GHEA Mariam" w:hAnsi="GHEA Mariam" w:cs="Calibri"/>
                <w:bCs/>
                <w:color w:val="000000"/>
                <w:sz w:val="24"/>
                <w:szCs w:val="24"/>
                <w:lang w:eastAsia="en-US"/>
              </w:rPr>
              <w:t xml:space="preserve"> NN 3 ԵՎ 4 ՀԱՎԵԼՎԱԾՆԵՐՈՒՄ ԿԱՏԱՐՎՈՂ ՓՈՓՈԽՈՒԹՅՈՒՆՆԵՐԸ</w:t>
            </w:r>
          </w:p>
        </w:tc>
      </w:tr>
      <w:tr w:rsidR="003306F5" w:rsidRPr="003306F5" w:rsidTr="007F4664">
        <w:trPr>
          <w:gridAfter w:val="1"/>
          <w:wAfter w:w="19" w:type="dxa"/>
          <w:trHeight w:val="435"/>
        </w:trPr>
        <w:tc>
          <w:tcPr>
            <w:tcW w:w="636" w:type="dxa"/>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cs="Calibri"/>
                <w:b/>
                <w:bCs/>
                <w:color w:val="000000"/>
                <w:sz w:val="24"/>
                <w:szCs w:val="24"/>
                <w:lang w:eastAsia="en-US"/>
              </w:rPr>
            </w:pPr>
          </w:p>
        </w:tc>
        <w:tc>
          <w:tcPr>
            <w:tcW w:w="666" w:type="dxa"/>
            <w:tcBorders>
              <w:top w:val="nil"/>
              <w:left w:val="nil"/>
              <w:bottom w:val="nil"/>
              <w:right w:val="nil"/>
            </w:tcBorders>
            <w:shd w:val="clear" w:color="auto" w:fill="auto"/>
            <w:vAlign w:val="bottom"/>
            <w:hideMark/>
          </w:tcPr>
          <w:p w:rsidR="003306F5" w:rsidRPr="003306F5" w:rsidRDefault="003306F5" w:rsidP="003306F5">
            <w:pPr>
              <w:rPr>
                <w:rFonts w:ascii="GHEA Mariam" w:hAnsi="GHEA Mariam"/>
                <w:sz w:val="24"/>
                <w:szCs w:val="24"/>
                <w:lang w:eastAsia="en-US"/>
              </w:rPr>
            </w:pPr>
          </w:p>
        </w:tc>
        <w:tc>
          <w:tcPr>
            <w:tcW w:w="636" w:type="dxa"/>
            <w:tcBorders>
              <w:top w:val="nil"/>
              <w:left w:val="nil"/>
              <w:bottom w:val="nil"/>
              <w:right w:val="nil"/>
            </w:tcBorders>
            <w:shd w:val="clear" w:color="auto" w:fill="auto"/>
            <w:vAlign w:val="bottom"/>
            <w:hideMark/>
          </w:tcPr>
          <w:p w:rsidR="003306F5" w:rsidRPr="003306F5" w:rsidRDefault="003306F5" w:rsidP="003306F5">
            <w:pPr>
              <w:rPr>
                <w:rFonts w:ascii="GHEA Mariam" w:hAnsi="GHEA Mariam"/>
                <w:sz w:val="24"/>
                <w:szCs w:val="24"/>
                <w:lang w:eastAsia="en-US"/>
              </w:rPr>
            </w:pPr>
          </w:p>
        </w:tc>
        <w:tc>
          <w:tcPr>
            <w:tcW w:w="713" w:type="dxa"/>
            <w:tcBorders>
              <w:top w:val="nil"/>
              <w:left w:val="nil"/>
              <w:bottom w:val="nil"/>
              <w:right w:val="nil"/>
            </w:tcBorders>
            <w:shd w:val="clear" w:color="auto" w:fill="auto"/>
            <w:vAlign w:val="bottom"/>
            <w:hideMark/>
          </w:tcPr>
          <w:p w:rsidR="003306F5" w:rsidRPr="003306F5" w:rsidRDefault="003306F5" w:rsidP="003306F5">
            <w:pPr>
              <w:jc w:val="center"/>
              <w:rPr>
                <w:rFonts w:ascii="GHEA Mariam" w:hAnsi="GHEA Mariam"/>
                <w:sz w:val="24"/>
                <w:szCs w:val="24"/>
                <w:lang w:eastAsia="en-US"/>
              </w:rPr>
            </w:pPr>
          </w:p>
        </w:tc>
        <w:tc>
          <w:tcPr>
            <w:tcW w:w="949" w:type="dxa"/>
            <w:tcBorders>
              <w:top w:val="nil"/>
              <w:left w:val="nil"/>
              <w:bottom w:val="nil"/>
              <w:right w:val="nil"/>
            </w:tcBorders>
            <w:shd w:val="clear" w:color="auto" w:fill="auto"/>
            <w:vAlign w:val="bottom"/>
            <w:hideMark/>
          </w:tcPr>
          <w:p w:rsidR="003306F5" w:rsidRPr="003306F5" w:rsidRDefault="003306F5" w:rsidP="003306F5">
            <w:pPr>
              <w:jc w:val="center"/>
              <w:rPr>
                <w:rFonts w:ascii="GHEA Mariam" w:hAnsi="GHEA Mariam"/>
                <w:sz w:val="24"/>
                <w:szCs w:val="24"/>
                <w:lang w:eastAsia="en-US"/>
              </w:rPr>
            </w:pPr>
          </w:p>
        </w:tc>
        <w:tc>
          <w:tcPr>
            <w:tcW w:w="8280" w:type="dxa"/>
            <w:tcBorders>
              <w:top w:val="nil"/>
              <w:left w:val="nil"/>
              <w:bottom w:val="nil"/>
              <w:right w:val="nil"/>
            </w:tcBorders>
            <w:shd w:val="clear" w:color="auto" w:fill="auto"/>
            <w:vAlign w:val="bottom"/>
            <w:hideMark/>
          </w:tcPr>
          <w:p w:rsidR="003306F5" w:rsidRPr="003306F5" w:rsidRDefault="003306F5" w:rsidP="003306F5">
            <w:pPr>
              <w:jc w:val="center"/>
              <w:rPr>
                <w:rFonts w:ascii="GHEA Mariam" w:hAnsi="GHEA Mariam"/>
                <w:sz w:val="24"/>
                <w:szCs w:val="24"/>
                <w:lang w:eastAsia="en-US"/>
              </w:rPr>
            </w:pPr>
          </w:p>
        </w:tc>
        <w:tc>
          <w:tcPr>
            <w:tcW w:w="2211" w:type="dxa"/>
            <w:tcBorders>
              <w:top w:val="nil"/>
              <w:left w:val="nil"/>
              <w:bottom w:val="nil"/>
              <w:right w:val="nil"/>
            </w:tcBorders>
            <w:shd w:val="clear" w:color="auto" w:fill="auto"/>
            <w:vAlign w:val="bottom"/>
            <w:hideMark/>
          </w:tcPr>
          <w:p w:rsidR="003306F5" w:rsidRPr="003306F5" w:rsidRDefault="003306F5" w:rsidP="003306F5">
            <w:pPr>
              <w:jc w:val="center"/>
              <w:rPr>
                <w:rFonts w:ascii="GHEA Mariam" w:hAnsi="GHEA Mariam"/>
                <w:sz w:val="24"/>
                <w:szCs w:val="24"/>
                <w:lang w:eastAsia="en-US"/>
              </w:rPr>
            </w:pPr>
          </w:p>
        </w:tc>
        <w:tc>
          <w:tcPr>
            <w:tcW w:w="1837" w:type="dxa"/>
            <w:tcBorders>
              <w:top w:val="nil"/>
              <w:left w:val="nil"/>
              <w:bottom w:val="nil"/>
              <w:right w:val="nil"/>
            </w:tcBorders>
            <w:shd w:val="clear" w:color="auto" w:fill="auto"/>
            <w:vAlign w:val="bottom"/>
            <w:hideMark/>
          </w:tcPr>
          <w:p w:rsidR="003306F5" w:rsidRPr="003306F5" w:rsidRDefault="003306F5" w:rsidP="003306F5">
            <w:pPr>
              <w:jc w:val="right"/>
              <w:rPr>
                <w:rFonts w:ascii="GHEA Mariam" w:hAnsi="GHEA Mariam" w:cs="Calibri"/>
                <w:sz w:val="24"/>
                <w:szCs w:val="24"/>
                <w:lang w:eastAsia="en-US"/>
              </w:rPr>
            </w:pPr>
            <w:r w:rsidRPr="003306F5">
              <w:rPr>
                <w:rFonts w:ascii="GHEA Mariam" w:hAnsi="GHEA Mariam" w:cs="Calibri"/>
                <w:color w:val="000000"/>
                <w:sz w:val="24"/>
                <w:szCs w:val="24"/>
                <w:lang w:eastAsia="en-US"/>
              </w:rPr>
              <w:t>(հազ. դրամ)</w:t>
            </w:r>
          </w:p>
        </w:tc>
      </w:tr>
      <w:tr w:rsidR="003306F5" w:rsidRPr="003306F5" w:rsidTr="007F4664">
        <w:trPr>
          <w:gridAfter w:val="1"/>
          <w:wAfter w:w="19" w:type="dxa"/>
          <w:trHeight w:val="1515"/>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06F5" w:rsidRPr="003306F5" w:rsidRDefault="003306F5" w:rsidP="0061262D">
            <w:pPr>
              <w:jc w:val="center"/>
              <w:rPr>
                <w:rFonts w:ascii="GHEA Mariam" w:hAnsi="GHEA Mariam" w:cs="Calibri"/>
                <w:sz w:val="24"/>
                <w:szCs w:val="24"/>
                <w:lang w:eastAsia="en-US"/>
              </w:rPr>
            </w:pPr>
            <w:r w:rsidRPr="003306F5">
              <w:rPr>
                <w:rFonts w:ascii="GHEA Mariam" w:hAnsi="GHEA Mariam" w:cs="Calibri"/>
                <w:sz w:val="24"/>
                <w:szCs w:val="24"/>
                <w:lang w:eastAsia="en-US"/>
              </w:rPr>
              <w:t>Գործառական դասիչը</w:t>
            </w:r>
          </w:p>
        </w:tc>
        <w:tc>
          <w:tcPr>
            <w:tcW w:w="1662" w:type="dxa"/>
            <w:gridSpan w:val="2"/>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Ծրագրային դասիչը</w:t>
            </w:r>
          </w:p>
        </w:tc>
        <w:tc>
          <w:tcPr>
            <w:tcW w:w="8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Բյուջետային ծախսերի գործառական դասակարգման բաժինների, խմբերի և դասերի, բյուջետային ծրագ</w:t>
            </w:r>
            <w:r w:rsidR="0024256B">
              <w:rPr>
                <w:rFonts w:ascii="GHEA Mariam" w:hAnsi="GHEA Mariam" w:cs="Calibri"/>
                <w:color w:val="000000"/>
                <w:sz w:val="24"/>
                <w:szCs w:val="24"/>
                <w:lang w:val="hy-AM" w:eastAsia="en-US"/>
              </w:rPr>
              <w:t>ր</w:t>
            </w:r>
            <w:r w:rsidRPr="003306F5">
              <w:rPr>
                <w:rFonts w:ascii="GHEA Mariam" w:hAnsi="GHEA Mariam" w:cs="Calibri"/>
                <w:color w:val="000000"/>
                <w:sz w:val="24"/>
                <w:szCs w:val="24"/>
                <w:lang w:eastAsia="en-US"/>
              </w:rPr>
              <w:t>երի միջոցառումների, բյուջետային հատկացումների գլխավոր կարգադրիչների և բյուջետային ծախսերի տնտեսագիտական դասակարգման հոդվածների անվանումները</w:t>
            </w:r>
          </w:p>
        </w:tc>
        <w:tc>
          <w:tcPr>
            <w:tcW w:w="404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06F5" w:rsidRPr="003306F5" w:rsidRDefault="003306F5" w:rsidP="007F4664">
            <w:pPr>
              <w:spacing w:after="240"/>
              <w:jc w:val="center"/>
              <w:rPr>
                <w:rFonts w:ascii="GHEA Mariam" w:hAnsi="GHEA Mariam" w:cs="Calibri"/>
                <w:sz w:val="24"/>
                <w:szCs w:val="24"/>
                <w:lang w:eastAsia="en-US"/>
              </w:rPr>
            </w:pPr>
            <w:r w:rsidRPr="003306F5">
              <w:rPr>
                <w:rFonts w:ascii="GHEA Mariam" w:hAnsi="GHEA Mariam" w:cs="Calibri"/>
                <w:sz w:val="24"/>
                <w:szCs w:val="24"/>
                <w:lang w:eastAsia="en-US"/>
              </w:rPr>
              <w:t>Ցուցանիշների փոփոխությունը</w:t>
            </w:r>
            <w:r w:rsidRPr="003306F5">
              <w:rPr>
                <w:rFonts w:ascii="GHEA Mariam" w:hAnsi="GHEA Mariam" w:cs="Calibri"/>
                <w:sz w:val="24"/>
                <w:szCs w:val="24"/>
                <w:lang w:eastAsia="en-US"/>
              </w:rPr>
              <w:br/>
              <w:t xml:space="preserve"> (ավելացումները նշված են դրական նշանով, իսկ նվազեցումները` փակագծերում)</w:t>
            </w:r>
          </w:p>
        </w:tc>
      </w:tr>
      <w:tr w:rsidR="003306F5" w:rsidRPr="003306F5" w:rsidTr="007F4664">
        <w:trPr>
          <w:gridAfter w:val="1"/>
          <w:wAfter w:w="19" w:type="dxa"/>
          <w:trHeight w:val="1259"/>
        </w:trPr>
        <w:tc>
          <w:tcPr>
            <w:tcW w:w="636" w:type="dxa"/>
            <w:tcBorders>
              <w:top w:val="nil"/>
              <w:left w:val="single" w:sz="4" w:space="0" w:color="auto"/>
              <w:bottom w:val="single" w:sz="4" w:space="0" w:color="auto"/>
              <w:right w:val="single" w:sz="4" w:space="0" w:color="auto"/>
            </w:tcBorders>
            <w:shd w:val="clear" w:color="auto" w:fill="auto"/>
            <w:textDirection w:val="btLr"/>
            <w:vAlign w:val="center"/>
            <w:hideMark/>
          </w:tcPr>
          <w:p w:rsidR="003306F5" w:rsidRPr="003306F5" w:rsidRDefault="003306F5" w:rsidP="003306F5">
            <w:pPr>
              <w:ind w:left="113" w:right="113"/>
              <w:jc w:val="center"/>
              <w:rPr>
                <w:rFonts w:ascii="GHEA Mariam" w:hAnsi="GHEA Mariam" w:cs="Calibri"/>
                <w:sz w:val="24"/>
                <w:szCs w:val="24"/>
                <w:lang w:eastAsia="en-US"/>
              </w:rPr>
            </w:pPr>
            <w:r w:rsidRPr="003306F5">
              <w:rPr>
                <w:rFonts w:ascii="GHEA Mariam" w:hAnsi="GHEA Mariam" w:cs="Calibri"/>
                <w:sz w:val="24"/>
                <w:szCs w:val="24"/>
                <w:lang w:eastAsia="en-US"/>
              </w:rPr>
              <w:t>բաժին</w:t>
            </w:r>
            <w:r>
              <w:rPr>
                <w:rFonts w:ascii="GHEA Mariam" w:hAnsi="GHEA Mariam" w:cs="Calibri"/>
                <w:sz w:val="24"/>
                <w:szCs w:val="24"/>
                <w:lang w:eastAsia="en-US"/>
              </w:rPr>
              <w:t>ը</w:t>
            </w:r>
          </w:p>
        </w:tc>
        <w:tc>
          <w:tcPr>
            <w:tcW w:w="666" w:type="dxa"/>
            <w:tcBorders>
              <w:top w:val="nil"/>
              <w:left w:val="nil"/>
              <w:bottom w:val="single" w:sz="4" w:space="0" w:color="auto"/>
              <w:right w:val="single" w:sz="4" w:space="0" w:color="auto"/>
            </w:tcBorders>
            <w:shd w:val="clear" w:color="auto" w:fill="auto"/>
            <w:textDirection w:val="btLr"/>
            <w:vAlign w:val="center"/>
            <w:hideMark/>
          </w:tcPr>
          <w:p w:rsidR="003306F5" w:rsidRPr="003306F5" w:rsidRDefault="003306F5" w:rsidP="003306F5">
            <w:pPr>
              <w:ind w:left="113" w:right="113"/>
              <w:jc w:val="center"/>
              <w:rPr>
                <w:rFonts w:ascii="GHEA Mariam" w:hAnsi="GHEA Mariam" w:cs="Calibri"/>
                <w:sz w:val="24"/>
                <w:szCs w:val="24"/>
                <w:lang w:eastAsia="en-US"/>
              </w:rPr>
            </w:pPr>
            <w:r w:rsidRPr="003306F5">
              <w:rPr>
                <w:rFonts w:ascii="GHEA Mariam" w:hAnsi="GHEA Mariam" w:cs="Calibri"/>
                <w:sz w:val="24"/>
                <w:szCs w:val="24"/>
                <w:lang w:eastAsia="en-US"/>
              </w:rPr>
              <w:t>խումբ</w:t>
            </w:r>
            <w:r>
              <w:rPr>
                <w:rFonts w:ascii="GHEA Mariam" w:hAnsi="GHEA Mariam" w:cs="Calibri"/>
                <w:sz w:val="24"/>
                <w:szCs w:val="24"/>
                <w:lang w:eastAsia="en-US"/>
              </w:rPr>
              <w:t>ը</w:t>
            </w:r>
          </w:p>
        </w:tc>
        <w:tc>
          <w:tcPr>
            <w:tcW w:w="636" w:type="dxa"/>
            <w:tcBorders>
              <w:top w:val="nil"/>
              <w:left w:val="nil"/>
              <w:bottom w:val="single" w:sz="4" w:space="0" w:color="auto"/>
              <w:right w:val="single" w:sz="4" w:space="0" w:color="auto"/>
            </w:tcBorders>
            <w:shd w:val="clear" w:color="auto" w:fill="auto"/>
            <w:textDirection w:val="btLr"/>
            <w:vAlign w:val="center"/>
            <w:hideMark/>
          </w:tcPr>
          <w:p w:rsidR="003306F5" w:rsidRPr="003306F5" w:rsidRDefault="003306F5" w:rsidP="003306F5">
            <w:pPr>
              <w:ind w:left="113" w:right="113"/>
              <w:jc w:val="center"/>
              <w:rPr>
                <w:rFonts w:ascii="GHEA Mariam" w:hAnsi="GHEA Mariam" w:cs="Calibri"/>
                <w:sz w:val="24"/>
                <w:szCs w:val="24"/>
                <w:lang w:eastAsia="en-US"/>
              </w:rPr>
            </w:pPr>
            <w:r w:rsidRPr="003306F5">
              <w:rPr>
                <w:rFonts w:ascii="GHEA Mariam" w:hAnsi="GHEA Mariam" w:cs="Calibri"/>
                <w:sz w:val="24"/>
                <w:szCs w:val="24"/>
                <w:lang w:eastAsia="en-US"/>
              </w:rPr>
              <w:t>դաս</w:t>
            </w:r>
            <w:r>
              <w:rPr>
                <w:rFonts w:ascii="GHEA Mariam" w:hAnsi="GHEA Mariam" w:cs="Calibri"/>
                <w:sz w:val="24"/>
                <w:szCs w:val="24"/>
                <w:lang w:eastAsia="en-US"/>
              </w:rPr>
              <w:t>ը</w:t>
            </w:r>
          </w:p>
        </w:tc>
        <w:tc>
          <w:tcPr>
            <w:tcW w:w="713" w:type="dxa"/>
            <w:tcBorders>
              <w:top w:val="nil"/>
              <w:left w:val="nil"/>
              <w:bottom w:val="single" w:sz="4" w:space="0" w:color="auto"/>
              <w:right w:val="single" w:sz="4" w:space="0" w:color="auto"/>
            </w:tcBorders>
            <w:shd w:val="clear" w:color="auto" w:fill="auto"/>
            <w:textDirection w:val="btLr"/>
            <w:vAlign w:val="center"/>
            <w:hideMark/>
          </w:tcPr>
          <w:p w:rsidR="003306F5" w:rsidRPr="003306F5" w:rsidRDefault="003306F5" w:rsidP="003306F5">
            <w:pPr>
              <w:ind w:left="113" w:right="113"/>
              <w:jc w:val="center"/>
              <w:rPr>
                <w:rFonts w:ascii="GHEA Mariam" w:hAnsi="GHEA Mariam" w:cs="Calibri"/>
                <w:sz w:val="24"/>
                <w:szCs w:val="24"/>
                <w:lang w:eastAsia="en-US"/>
              </w:rPr>
            </w:pPr>
            <w:r w:rsidRPr="003306F5">
              <w:rPr>
                <w:rFonts w:ascii="GHEA Mariam" w:hAnsi="GHEA Mariam" w:cs="Calibri"/>
                <w:sz w:val="24"/>
                <w:szCs w:val="24"/>
                <w:lang w:eastAsia="en-US"/>
              </w:rPr>
              <w:t>ծրագիր</w:t>
            </w:r>
            <w:r>
              <w:rPr>
                <w:rFonts w:ascii="GHEA Mariam" w:hAnsi="GHEA Mariam" w:cs="Calibri"/>
                <w:sz w:val="24"/>
                <w:szCs w:val="24"/>
                <w:lang w:eastAsia="en-US"/>
              </w:rPr>
              <w:t>ը</w:t>
            </w:r>
          </w:p>
        </w:tc>
        <w:tc>
          <w:tcPr>
            <w:tcW w:w="949" w:type="dxa"/>
            <w:tcBorders>
              <w:top w:val="nil"/>
              <w:left w:val="nil"/>
              <w:bottom w:val="single" w:sz="4" w:space="0" w:color="auto"/>
              <w:right w:val="single" w:sz="4" w:space="0" w:color="auto"/>
            </w:tcBorders>
            <w:shd w:val="clear" w:color="auto" w:fill="auto"/>
            <w:textDirection w:val="btLr"/>
            <w:vAlign w:val="center"/>
            <w:hideMark/>
          </w:tcPr>
          <w:p w:rsidR="003306F5" w:rsidRPr="003306F5" w:rsidRDefault="003306F5" w:rsidP="003306F5">
            <w:pPr>
              <w:ind w:left="113" w:right="113"/>
              <w:jc w:val="center"/>
              <w:rPr>
                <w:rFonts w:ascii="GHEA Mariam" w:hAnsi="GHEA Mariam" w:cs="Calibri"/>
                <w:sz w:val="24"/>
                <w:szCs w:val="24"/>
                <w:lang w:eastAsia="en-US"/>
              </w:rPr>
            </w:pPr>
            <w:r w:rsidRPr="003306F5">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3306F5">
              <w:rPr>
                <w:rFonts w:ascii="GHEA Mariam" w:hAnsi="GHEA Mariam" w:cs="Calibri"/>
                <w:sz w:val="24"/>
                <w:szCs w:val="24"/>
                <w:lang w:eastAsia="en-US"/>
              </w:rPr>
              <w:t>ռում</w:t>
            </w:r>
            <w:r>
              <w:rPr>
                <w:rFonts w:ascii="GHEA Mariam" w:hAnsi="GHEA Mariam" w:cs="Calibri"/>
                <w:sz w:val="24"/>
                <w:szCs w:val="24"/>
                <w:lang w:eastAsia="en-US"/>
              </w:rPr>
              <w:t>ը</w:t>
            </w:r>
          </w:p>
        </w:tc>
        <w:tc>
          <w:tcPr>
            <w:tcW w:w="8280" w:type="dxa"/>
            <w:vMerge/>
            <w:tcBorders>
              <w:top w:val="single" w:sz="4" w:space="0" w:color="auto"/>
              <w:left w:val="single" w:sz="4" w:space="0" w:color="auto"/>
              <w:bottom w:val="single" w:sz="4" w:space="0" w:color="auto"/>
              <w:right w:val="single" w:sz="4" w:space="0" w:color="auto"/>
            </w:tcBorders>
            <w:textDirection w:val="btLr"/>
            <w:vAlign w:val="center"/>
            <w:hideMark/>
          </w:tcPr>
          <w:p w:rsidR="003306F5" w:rsidRPr="003306F5" w:rsidRDefault="003306F5" w:rsidP="003306F5">
            <w:pPr>
              <w:ind w:left="113" w:right="113"/>
              <w:jc w:val="center"/>
              <w:rPr>
                <w:rFonts w:ascii="GHEA Mariam" w:hAnsi="GHEA Mariam" w:cs="Calibri"/>
                <w:color w:val="000000"/>
                <w:sz w:val="24"/>
                <w:szCs w:val="24"/>
                <w:lang w:eastAsia="en-US"/>
              </w:rPr>
            </w:pPr>
          </w:p>
        </w:tc>
        <w:tc>
          <w:tcPr>
            <w:tcW w:w="4048" w:type="dxa"/>
            <w:gridSpan w:val="2"/>
            <w:vMerge/>
            <w:tcBorders>
              <w:top w:val="single" w:sz="4" w:space="0" w:color="auto"/>
              <w:left w:val="single" w:sz="4" w:space="0" w:color="auto"/>
              <w:bottom w:val="single" w:sz="4" w:space="0" w:color="auto"/>
              <w:right w:val="single" w:sz="4" w:space="0" w:color="auto"/>
            </w:tcBorders>
            <w:textDirection w:val="btLr"/>
            <w:vAlign w:val="center"/>
            <w:hideMark/>
          </w:tcPr>
          <w:p w:rsidR="003306F5" w:rsidRPr="003306F5" w:rsidRDefault="003306F5" w:rsidP="003306F5">
            <w:pPr>
              <w:ind w:left="113" w:right="113"/>
              <w:jc w:val="center"/>
              <w:rPr>
                <w:rFonts w:ascii="GHEA Mariam" w:hAnsi="GHEA Mariam" w:cs="Calibri"/>
                <w:sz w:val="24"/>
                <w:szCs w:val="24"/>
                <w:lang w:eastAsia="en-US"/>
              </w:rPr>
            </w:pP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211" w:type="dxa"/>
            <w:tcBorders>
              <w:top w:val="nil"/>
              <w:left w:val="nil"/>
              <w:bottom w:val="single" w:sz="4" w:space="0" w:color="auto"/>
              <w:right w:val="nil"/>
            </w:tcBorders>
            <w:shd w:val="clear" w:color="auto" w:fill="auto"/>
            <w:vAlign w:val="center"/>
            <w:hideMark/>
          </w:tcPr>
          <w:p w:rsidR="003306F5" w:rsidRPr="007F4664" w:rsidRDefault="007F4664" w:rsidP="003306F5">
            <w:pPr>
              <w:jc w:val="center"/>
              <w:rPr>
                <w:rFonts w:ascii="GHEA Mariam" w:hAnsi="GHEA Mariam" w:cs="Calibri"/>
                <w:bCs/>
                <w:sz w:val="24"/>
                <w:szCs w:val="24"/>
                <w:lang w:eastAsia="en-US"/>
              </w:rPr>
            </w:pPr>
            <w:r w:rsidRPr="007F4664">
              <w:rPr>
                <w:rFonts w:ascii="GHEA Mariam" w:hAnsi="GHEA Mariam" w:cs="Calibri"/>
                <w:bCs/>
                <w:sz w:val="24"/>
                <w:szCs w:val="24"/>
                <w:lang w:eastAsia="en-US"/>
              </w:rPr>
              <w:t xml:space="preserve"> ինն ամիս</w:t>
            </w:r>
          </w:p>
        </w:tc>
        <w:tc>
          <w:tcPr>
            <w:tcW w:w="1837" w:type="dxa"/>
            <w:tcBorders>
              <w:top w:val="nil"/>
              <w:left w:val="single" w:sz="4" w:space="0" w:color="auto"/>
              <w:bottom w:val="single" w:sz="4" w:space="0" w:color="auto"/>
              <w:right w:val="single" w:sz="8" w:space="0" w:color="auto"/>
            </w:tcBorders>
            <w:shd w:val="clear" w:color="auto" w:fill="auto"/>
            <w:vAlign w:val="center"/>
            <w:hideMark/>
          </w:tcPr>
          <w:p w:rsidR="003306F5" w:rsidRPr="007F4664" w:rsidRDefault="007F4664" w:rsidP="003306F5">
            <w:pPr>
              <w:jc w:val="center"/>
              <w:rPr>
                <w:rFonts w:ascii="GHEA Mariam" w:hAnsi="GHEA Mariam" w:cs="Calibri"/>
                <w:bCs/>
                <w:sz w:val="24"/>
                <w:szCs w:val="24"/>
                <w:lang w:eastAsia="en-US"/>
              </w:rPr>
            </w:pPr>
            <w:r w:rsidRPr="007F4664">
              <w:rPr>
                <w:rFonts w:ascii="GHEA Mariam" w:hAnsi="GHEA Mariam" w:cs="Calibri"/>
                <w:bCs/>
                <w:sz w:val="24"/>
                <w:szCs w:val="24"/>
                <w:lang w:eastAsia="en-US"/>
              </w:rPr>
              <w:t xml:space="preserve"> տարի </w:t>
            </w: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66" w:type="dxa"/>
            <w:tcBorders>
              <w:top w:val="nil"/>
              <w:left w:val="nil"/>
              <w:bottom w:val="single" w:sz="4" w:space="0" w:color="auto"/>
              <w:right w:val="single" w:sz="4" w:space="0" w:color="auto"/>
            </w:tcBorders>
            <w:shd w:val="clear" w:color="auto" w:fill="auto"/>
            <w:vAlign w:val="bottom"/>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949" w:type="dxa"/>
            <w:tcBorders>
              <w:top w:val="nil"/>
              <w:left w:val="nil"/>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ԸՆԴԱՄԵՆԸ՝ ԾԱԽՍԵՐ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(559,326.7)</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(1,576,189.6)</w:t>
            </w:r>
          </w:p>
        </w:tc>
      </w:tr>
      <w:tr w:rsidR="003306F5" w:rsidRPr="003306F5" w:rsidTr="007F4664">
        <w:trPr>
          <w:gridAfter w:val="1"/>
          <w:wAfter w:w="19" w:type="dxa"/>
          <w:trHeight w:val="405"/>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այդ թվում`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01</w:t>
            </w:r>
          </w:p>
        </w:tc>
        <w:tc>
          <w:tcPr>
            <w:tcW w:w="66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ԸՆԴՀԱՆՈՒՐ ԲՆՈՒՅԹԻ ՀԱՆՐԱՅԻՆ ԾԱՌԱՅՈՒԹՅՈՒՆՆԵՐ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(665,910.7)</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(1,884,095.5)</w:t>
            </w:r>
          </w:p>
        </w:tc>
      </w:tr>
      <w:tr w:rsidR="003306F5" w:rsidRPr="003306F5" w:rsidTr="007F4664">
        <w:trPr>
          <w:gridAfter w:val="1"/>
          <w:wAfter w:w="19" w:type="dxa"/>
          <w:trHeight w:val="4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այդ թվում՝ </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sz w:val="24"/>
                <w:szCs w:val="24"/>
                <w:lang w:eastAsia="en-US"/>
              </w:rPr>
            </w:pP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06</w:t>
            </w:r>
          </w:p>
        </w:tc>
        <w:tc>
          <w:tcPr>
            <w:tcW w:w="63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7F4664" w:rsidRDefault="003306F5" w:rsidP="003306F5">
            <w:pPr>
              <w:rPr>
                <w:rFonts w:ascii="GHEA Mariam" w:hAnsi="GHEA Mariam" w:cs="Calibri"/>
                <w:spacing w:val="-8"/>
                <w:sz w:val="24"/>
                <w:szCs w:val="24"/>
                <w:lang w:eastAsia="en-US"/>
              </w:rPr>
            </w:pPr>
            <w:r w:rsidRPr="007F4664">
              <w:rPr>
                <w:rFonts w:ascii="GHEA Mariam" w:hAnsi="GHEA Mariam" w:cs="Calibri"/>
                <w:spacing w:val="-8"/>
                <w:sz w:val="24"/>
                <w:szCs w:val="24"/>
                <w:lang w:eastAsia="en-US"/>
              </w:rPr>
              <w:t xml:space="preserve"> Ընդհանուր բնույթի հանրային ծառայություններ (այլ դասերին չպատկանող)</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(665,910.7)</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(1,884,095.5)</w:t>
            </w: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7F4664" w:rsidRDefault="003306F5" w:rsidP="003306F5">
            <w:pPr>
              <w:rPr>
                <w:rFonts w:ascii="GHEA Mariam" w:hAnsi="GHEA Mariam" w:cs="Calibri"/>
                <w:spacing w:val="-8"/>
                <w:sz w:val="24"/>
                <w:szCs w:val="24"/>
                <w:lang w:eastAsia="en-US"/>
              </w:rPr>
            </w:pPr>
            <w:r w:rsidRPr="007F4664">
              <w:rPr>
                <w:rFonts w:ascii="GHEA Mariam" w:hAnsi="GHEA Mariam" w:cs="Calibri"/>
                <w:spacing w:val="-8"/>
                <w:sz w:val="24"/>
                <w:szCs w:val="24"/>
                <w:lang w:eastAsia="en-US"/>
              </w:rPr>
              <w:t xml:space="preserve">այդ թվում՝ </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01</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w:t>
            </w:r>
            <w:r w:rsidRPr="007F4664">
              <w:rPr>
                <w:rFonts w:ascii="GHEA Mariam" w:hAnsi="GHEA Mariam" w:cs="Calibri"/>
                <w:spacing w:val="-8"/>
                <w:sz w:val="24"/>
                <w:szCs w:val="24"/>
                <w:lang w:eastAsia="en-US"/>
              </w:rPr>
              <w:t>Ընդհանուր բնույթի հանրային ծառայություններ (այլ դասերին չպատկանո</w:t>
            </w:r>
            <w:r w:rsidRPr="003306F5">
              <w:rPr>
                <w:rFonts w:ascii="GHEA Mariam" w:hAnsi="GHEA Mariam" w:cs="Calibri"/>
                <w:sz w:val="24"/>
                <w:szCs w:val="24"/>
                <w:lang w:eastAsia="en-US"/>
              </w:rPr>
              <w:t>ղ)</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(665,910.7)</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(1,884,095.5)</w:t>
            </w:r>
          </w:p>
        </w:tc>
      </w:tr>
      <w:tr w:rsidR="003306F5" w:rsidRPr="003306F5" w:rsidTr="007F4664">
        <w:trPr>
          <w:gridAfter w:val="1"/>
          <w:wAfter w:w="19" w:type="dxa"/>
          <w:trHeight w:val="3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այդ թվում`</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sz w:val="24"/>
                <w:szCs w:val="24"/>
                <w:lang w:eastAsia="en-US"/>
              </w:rPr>
            </w:pPr>
          </w:p>
        </w:tc>
      </w:tr>
      <w:tr w:rsidR="003306F5" w:rsidRPr="003306F5" w:rsidTr="007F4664">
        <w:trPr>
          <w:gridAfter w:val="1"/>
          <w:wAfter w:w="19" w:type="dxa"/>
          <w:trHeight w:val="44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lastRenderedPageBreak/>
              <w:t> </w:t>
            </w:r>
          </w:p>
        </w:tc>
        <w:tc>
          <w:tcPr>
            <w:tcW w:w="666" w:type="dxa"/>
            <w:tcBorders>
              <w:top w:val="single" w:sz="4" w:space="0" w:color="auto"/>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ՀՀ վարչապետի աշխատակազմ</w:t>
            </w:r>
          </w:p>
        </w:tc>
        <w:tc>
          <w:tcPr>
            <w:tcW w:w="2211"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(665,910.7)</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(1,884,095.5)</w:t>
            </w:r>
          </w:p>
        </w:tc>
      </w:tr>
      <w:tr w:rsidR="003306F5" w:rsidRPr="003306F5" w:rsidTr="007F4664">
        <w:trPr>
          <w:gridAfter w:val="1"/>
          <w:wAfter w:w="19" w:type="dxa"/>
          <w:trHeight w:val="3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այդ թվում՝ </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sz w:val="24"/>
                <w:szCs w:val="24"/>
                <w:lang w:eastAsia="en-US"/>
              </w:rPr>
            </w:pPr>
          </w:p>
        </w:tc>
      </w:tr>
      <w:tr w:rsidR="003306F5" w:rsidRPr="003306F5" w:rsidTr="007F4664">
        <w:trPr>
          <w:gridAfter w:val="1"/>
          <w:wAfter w:w="19" w:type="dxa"/>
          <w:trHeight w:val="1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1018</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Պետական հատվածի արդիականացման ծրագիր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(665,910.7)</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(1,884,095.5)</w:t>
            </w:r>
          </w:p>
        </w:tc>
      </w:tr>
      <w:tr w:rsidR="003306F5" w:rsidRPr="003306F5" w:rsidTr="007F4664">
        <w:trPr>
          <w:gridAfter w:val="1"/>
          <w:wAfter w:w="19" w:type="dxa"/>
          <w:trHeight w:val="3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այդ թվում՝ </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sz w:val="24"/>
                <w:szCs w:val="24"/>
                <w:lang w:eastAsia="en-US"/>
              </w:rPr>
            </w:pPr>
          </w:p>
        </w:tc>
      </w:tr>
      <w:tr w:rsidR="003306F5" w:rsidRPr="003306F5" w:rsidTr="007F4664">
        <w:trPr>
          <w:gridAfter w:val="1"/>
          <w:wAfter w:w="19" w:type="dxa"/>
          <w:trHeight w:val="12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11004</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(109,721.8)</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(46,049.8)</w:t>
            </w:r>
          </w:p>
        </w:tc>
      </w:tr>
      <w:tr w:rsidR="003306F5" w:rsidRPr="003306F5" w:rsidTr="007F4664">
        <w:trPr>
          <w:gridAfter w:val="1"/>
          <w:wAfter w:w="19" w:type="dxa"/>
          <w:trHeight w:val="49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այդ թվում` ըստ կատարողների</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ՀՀ վարչապետի աշխատակազմ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(109,721.8)</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(46,049.8)</w:t>
            </w:r>
          </w:p>
        </w:tc>
      </w:tr>
      <w:tr w:rsidR="003306F5" w:rsidRPr="003306F5" w:rsidTr="007F4664">
        <w:trPr>
          <w:gridAfter w:val="1"/>
          <w:wAfter w:w="19" w:type="dxa"/>
          <w:trHeight w:val="76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r>
      <w:tr w:rsidR="003306F5" w:rsidRPr="003306F5" w:rsidTr="007F4664">
        <w:trPr>
          <w:gridAfter w:val="1"/>
          <w:wAfter w:w="1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ԸՆԴԱՄԵՆԸ</w:t>
            </w:r>
            <w:r w:rsidR="007F4664">
              <w:rPr>
                <w:rFonts w:ascii="GHEA Mariam" w:hAnsi="GHEA Mariam" w:cs="Calibri"/>
                <w:sz w:val="24"/>
                <w:szCs w:val="24"/>
                <w:lang w:eastAsia="en-US"/>
              </w:rPr>
              <w:t>՝</w:t>
            </w:r>
            <w:r w:rsidRPr="003306F5">
              <w:rPr>
                <w:rFonts w:ascii="GHEA Mariam" w:hAnsi="GHEA Mariam" w:cs="Calibri"/>
                <w:sz w:val="24"/>
                <w:szCs w:val="24"/>
                <w:lang w:eastAsia="en-US"/>
              </w:rPr>
              <w:t xml:space="preserve"> ԾԱԽՍԵՐ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(109,721.8)</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(46,049.8)</w:t>
            </w:r>
          </w:p>
        </w:tc>
      </w:tr>
      <w:tr w:rsidR="003306F5" w:rsidRPr="003306F5" w:rsidTr="007F4664">
        <w:trPr>
          <w:gridAfter w:val="1"/>
          <w:wAfter w:w="1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ԸՆԹԱՑԻԿ ԾԱԽՍԵՐ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(109,721.8)</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(46,049.8)</w:t>
            </w:r>
          </w:p>
        </w:tc>
      </w:tr>
      <w:tr w:rsidR="003306F5" w:rsidRPr="003306F5" w:rsidTr="007F4664">
        <w:trPr>
          <w:gridAfter w:val="1"/>
          <w:wAfter w:w="19" w:type="dxa"/>
          <w:trHeight w:val="45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ԱՅԼ  ԾԱԽՍԵՐ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(109,721.8)</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(46,049.8)</w:t>
            </w: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 Այլ ծախսեր </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(109,721.8)</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(46,049.8)</w:t>
            </w:r>
          </w:p>
        </w:tc>
      </w:tr>
      <w:tr w:rsidR="003306F5" w:rsidRPr="003306F5" w:rsidTr="007F4664">
        <w:trPr>
          <w:gridAfter w:val="1"/>
          <w:wAfter w:w="19" w:type="dxa"/>
          <w:trHeight w:val="557"/>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32003</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(556,188.9)</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(1,838,045.7)</w:t>
            </w:r>
          </w:p>
        </w:tc>
      </w:tr>
      <w:tr w:rsidR="003306F5" w:rsidRPr="003306F5" w:rsidTr="007F4664">
        <w:trPr>
          <w:gridAfter w:val="1"/>
          <w:wAfter w:w="19" w:type="dxa"/>
          <w:trHeight w:val="42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3306F5">
            <w:pPr>
              <w:jc w:val="cente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այդ թվում` ըստ կատարողների</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b/>
                <w:bCs/>
                <w:sz w:val="24"/>
                <w:szCs w:val="24"/>
                <w:lang w:eastAsia="en-US"/>
              </w:rPr>
            </w:pPr>
          </w:p>
        </w:tc>
      </w:tr>
      <w:tr w:rsidR="003306F5" w:rsidRPr="003306F5" w:rsidTr="007F4664">
        <w:trPr>
          <w:gridAfter w:val="1"/>
          <w:wAfter w:w="19" w:type="dxa"/>
          <w:trHeight w:val="161"/>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ՀՀ վարչապետի աշխատակազմ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(556,188.9)</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(1,838,045.7)</w:t>
            </w:r>
          </w:p>
        </w:tc>
      </w:tr>
      <w:tr w:rsidR="003306F5" w:rsidRPr="003306F5" w:rsidTr="007F4664">
        <w:trPr>
          <w:gridAfter w:val="1"/>
          <w:wAfter w:w="19" w:type="dxa"/>
          <w:trHeight w:val="76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p>
        </w:tc>
      </w:tr>
      <w:tr w:rsidR="003306F5" w:rsidRPr="003306F5" w:rsidTr="007F4664">
        <w:trPr>
          <w:gridAfter w:val="1"/>
          <w:wAfter w:w="19" w:type="dxa"/>
          <w:trHeight w:val="350"/>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lastRenderedPageBreak/>
              <w:t> </w:t>
            </w:r>
          </w:p>
        </w:tc>
        <w:tc>
          <w:tcPr>
            <w:tcW w:w="666"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ԸՆԴԱՄԵՆԸ</w:t>
            </w:r>
            <w:r w:rsidR="007F4664">
              <w:rPr>
                <w:rFonts w:ascii="GHEA Mariam" w:hAnsi="GHEA Mariam" w:cs="Calibri"/>
                <w:sz w:val="24"/>
                <w:szCs w:val="24"/>
                <w:lang w:eastAsia="en-US"/>
              </w:rPr>
              <w:t>՝</w:t>
            </w:r>
            <w:r w:rsidRPr="003306F5">
              <w:rPr>
                <w:rFonts w:ascii="GHEA Mariam" w:hAnsi="GHEA Mariam" w:cs="Calibri"/>
                <w:sz w:val="24"/>
                <w:szCs w:val="24"/>
                <w:lang w:eastAsia="en-US"/>
              </w:rPr>
              <w:t xml:space="preserve"> ԾԱԽՍԵՐ</w:t>
            </w:r>
          </w:p>
        </w:tc>
        <w:tc>
          <w:tcPr>
            <w:tcW w:w="2211"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(556,188.9)</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(1,838,045.7)</w:t>
            </w:r>
          </w:p>
        </w:tc>
      </w:tr>
      <w:tr w:rsidR="003306F5" w:rsidRPr="003306F5" w:rsidTr="007F4664">
        <w:trPr>
          <w:gridAfter w:val="1"/>
          <w:wAfter w:w="19" w:type="dxa"/>
          <w:trHeight w:val="51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ՈՉ ՖԻՆԱՆՍԱԿԱՆ ԱԿՏԻՎՆԵՐԻ ԳԾՈՎ ԾԱԽՍԵՐ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(556,188.9)</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(1,838,045.7)</w:t>
            </w:r>
          </w:p>
        </w:tc>
      </w:tr>
      <w:tr w:rsidR="003306F5" w:rsidRPr="003306F5" w:rsidTr="007F4664">
        <w:trPr>
          <w:gridAfter w:val="1"/>
          <w:wAfter w:w="19" w:type="dxa"/>
          <w:trHeight w:val="51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ՀԻՄՆԱԿԱՆ ՄԻՋՈՑՆԵՐ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(556,188.9)</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(1,838,045.7)</w:t>
            </w:r>
          </w:p>
        </w:tc>
      </w:tr>
      <w:tr w:rsidR="003306F5" w:rsidRPr="003306F5" w:rsidTr="007F4664">
        <w:trPr>
          <w:gridAfter w:val="1"/>
          <w:wAfter w:w="19" w:type="dxa"/>
          <w:trHeight w:val="51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ՄԵՔԵՆԱՆԵՐ ԵՎ ՍԱՐՔԱՎՈՐՈՒՄՆԵՐ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(556,188.9)</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(1,838,045.7)</w:t>
            </w:r>
          </w:p>
        </w:tc>
      </w:tr>
      <w:tr w:rsidR="003306F5" w:rsidRPr="003306F5" w:rsidTr="007F4664">
        <w:trPr>
          <w:gridAfter w:val="1"/>
          <w:wAfter w:w="19" w:type="dxa"/>
          <w:trHeight w:val="51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 Այլ մեքենաներ և սարքավորումներ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(556,188.9)</w:t>
            </w: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sz w:val="24"/>
                <w:szCs w:val="24"/>
                <w:lang w:eastAsia="en-US"/>
              </w:rPr>
            </w:pPr>
            <w:r w:rsidRPr="003306F5">
              <w:rPr>
                <w:rFonts w:ascii="GHEA Mariam" w:hAnsi="GHEA Mariam" w:cs="Calibri"/>
                <w:sz w:val="24"/>
                <w:szCs w:val="24"/>
                <w:lang w:eastAsia="en-US"/>
              </w:rPr>
              <w:t>(1,838,045.7)</w:t>
            </w:r>
          </w:p>
        </w:tc>
      </w:tr>
      <w:tr w:rsidR="003306F5" w:rsidRPr="003306F5" w:rsidTr="007F4664">
        <w:trPr>
          <w:gridAfter w:val="1"/>
          <w:wAfter w:w="19" w:type="dxa"/>
          <w:trHeight w:val="69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11</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ՀԻՄՆԱԿԱՆ ԲԱԺԻՆՆԵՐԻՆ ՉԴԱՍՎՈՂ ՊԱՀՈՒՍՏԱՅԻՆ ՖՈՆԴԵՐ</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307,905.9</w:t>
            </w: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այդ թվում`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r>
      <w:tr w:rsidR="003306F5" w:rsidRPr="003306F5" w:rsidTr="007F4664">
        <w:trPr>
          <w:gridAfter w:val="1"/>
          <w:wAfter w:w="19" w:type="dxa"/>
          <w:trHeight w:val="6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01</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ՀՀ կառավարության և համայնքների պահուստային ֆոնդ</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307,905.9</w:t>
            </w: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այդ թվում`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r>
      <w:tr w:rsidR="003306F5" w:rsidRPr="003306F5" w:rsidTr="007F4664">
        <w:trPr>
          <w:gridAfter w:val="1"/>
          <w:wAfter w:w="19" w:type="dxa"/>
          <w:trHeight w:val="69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01</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ՀՀ կառավարության պահուստային ֆոնդ</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307,905.9</w:t>
            </w: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այդ թվում`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color w:val="000000"/>
                <w:sz w:val="24"/>
                <w:szCs w:val="24"/>
                <w:lang w:eastAsia="en-US"/>
              </w:rPr>
            </w:pPr>
            <w:r w:rsidRPr="003306F5">
              <w:rPr>
                <w:rFonts w:ascii="Calibri" w:hAnsi="Calibri" w:cs="Calibri"/>
                <w:b/>
                <w:bCs/>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ՀՀ կառավարություն</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307,905.9</w:t>
            </w: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այդ թվում`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1139</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ՀՀ կառավարության պահուստային ֆոնդ</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307,905.9</w:t>
            </w: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այդ թվում`</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11001</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ՀՀ կառավարության պահուստային ֆոնդ</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307,905.9</w:t>
            </w: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այդ թվում` ըստ կատարողների</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r>
      <w:tr w:rsidR="003306F5" w:rsidRPr="003306F5" w:rsidTr="007F4664">
        <w:trPr>
          <w:gridAfter w:val="1"/>
          <w:wAfter w:w="19" w:type="dxa"/>
          <w:trHeight w:val="379"/>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 xml:space="preserve"> ՀՀ կառավարություն</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i/>
                <w:iCs/>
                <w:color w:val="000000"/>
                <w:sz w:val="24"/>
                <w:szCs w:val="24"/>
                <w:lang w:eastAsia="en-US"/>
              </w:rPr>
            </w:pPr>
            <w:r w:rsidRPr="003306F5">
              <w:rPr>
                <w:rFonts w:ascii="GHEA Mariam" w:hAnsi="GHEA Mariam" w:cs="Calibri"/>
                <w:i/>
                <w:iCs/>
                <w:color w:val="000000"/>
                <w:sz w:val="24"/>
                <w:szCs w:val="24"/>
                <w:lang w:eastAsia="en-US"/>
              </w:rPr>
              <w:t>307,905.9</w:t>
            </w:r>
          </w:p>
        </w:tc>
      </w:tr>
      <w:tr w:rsidR="003306F5" w:rsidRPr="003306F5" w:rsidTr="007F4664">
        <w:trPr>
          <w:gridAfter w:val="1"/>
          <w:wAfter w:w="19" w:type="dxa"/>
          <w:trHeight w:val="690"/>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211"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c>
          <w:tcPr>
            <w:tcW w:w="1837"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7F4664">
            <w:pPr>
              <w:jc w:val="center"/>
              <w:rPr>
                <w:rFonts w:ascii="GHEA Mariam" w:hAnsi="GHEA Mariam" w:cs="Calibri"/>
                <w:color w:val="000000"/>
                <w:sz w:val="24"/>
                <w:szCs w:val="24"/>
                <w:lang w:eastAsia="en-US"/>
              </w:rPr>
            </w:pP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ԸՆԴԱՄԵՆԸ</w:t>
            </w:r>
            <w:r w:rsidR="007F4664">
              <w:rPr>
                <w:rFonts w:ascii="GHEA Mariam" w:hAnsi="GHEA Mariam" w:cs="Calibri"/>
                <w:color w:val="000000"/>
                <w:sz w:val="24"/>
                <w:szCs w:val="24"/>
                <w:lang w:eastAsia="en-US"/>
              </w:rPr>
              <w:t>՝</w:t>
            </w:r>
            <w:r w:rsidRPr="003306F5">
              <w:rPr>
                <w:rFonts w:ascii="GHEA Mariam" w:hAnsi="GHEA Mariam" w:cs="Calibri"/>
                <w:color w:val="000000"/>
                <w:sz w:val="24"/>
                <w:szCs w:val="24"/>
                <w:lang w:eastAsia="en-US"/>
              </w:rPr>
              <w:t xml:space="preserve"> ԾԱԽՍԵՐ</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307,905.9</w:t>
            </w:r>
          </w:p>
        </w:tc>
      </w:tr>
      <w:tr w:rsidR="003306F5" w:rsidRPr="003306F5" w:rsidTr="007F4664">
        <w:trPr>
          <w:gridAfter w:val="1"/>
          <w:wAfter w:w="19" w:type="dxa"/>
          <w:trHeight w:val="345"/>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lastRenderedPageBreak/>
              <w:t> </w:t>
            </w:r>
          </w:p>
        </w:tc>
        <w:tc>
          <w:tcPr>
            <w:tcW w:w="666"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ԸՆԹԱՑԻԿ ԾԱԽՍԵՐ</w:t>
            </w:r>
          </w:p>
        </w:tc>
        <w:tc>
          <w:tcPr>
            <w:tcW w:w="2211" w:type="dxa"/>
            <w:tcBorders>
              <w:top w:val="single" w:sz="4" w:space="0" w:color="auto"/>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106,584.0</w:t>
            </w:r>
          </w:p>
        </w:tc>
        <w:tc>
          <w:tcPr>
            <w:tcW w:w="1837" w:type="dxa"/>
            <w:tcBorders>
              <w:top w:val="single" w:sz="4" w:space="0" w:color="auto"/>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307,905.9</w:t>
            </w: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ԱՅԼ  ԾԱԽՍԵՐ</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307,905.9</w:t>
            </w:r>
          </w:p>
        </w:tc>
      </w:tr>
      <w:tr w:rsidR="003306F5" w:rsidRPr="003306F5" w:rsidTr="007F4664">
        <w:trPr>
          <w:gridAfter w:val="1"/>
          <w:wAfter w:w="19" w:type="dxa"/>
          <w:trHeight w:val="345"/>
        </w:trPr>
        <w:tc>
          <w:tcPr>
            <w:tcW w:w="636" w:type="dxa"/>
            <w:tcBorders>
              <w:top w:val="nil"/>
              <w:left w:val="single" w:sz="4"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6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Պահուստային միջոցներ</w:t>
            </w:r>
          </w:p>
        </w:tc>
        <w:tc>
          <w:tcPr>
            <w:tcW w:w="2211"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106,584.0</w:t>
            </w:r>
          </w:p>
        </w:tc>
        <w:tc>
          <w:tcPr>
            <w:tcW w:w="1837" w:type="dxa"/>
            <w:tcBorders>
              <w:top w:val="nil"/>
              <w:left w:val="nil"/>
              <w:bottom w:val="single" w:sz="4" w:space="0" w:color="auto"/>
              <w:right w:val="single" w:sz="4" w:space="0" w:color="auto"/>
            </w:tcBorders>
            <w:shd w:val="clear" w:color="auto" w:fill="auto"/>
            <w:noWrap/>
            <w:vAlign w:val="center"/>
            <w:hideMark/>
          </w:tcPr>
          <w:p w:rsidR="003306F5" w:rsidRPr="003306F5" w:rsidRDefault="003306F5" w:rsidP="007F4664">
            <w:pPr>
              <w:jc w:val="cente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307,905.9</w:t>
            </w:r>
          </w:p>
        </w:tc>
      </w:tr>
    </w:tbl>
    <w:p w:rsidR="007247E4" w:rsidRDefault="007247E4" w:rsidP="007247E4">
      <w:pPr>
        <w:pStyle w:val="norm"/>
        <w:spacing w:line="240" w:lineRule="auto"/>
        <w:ind w:firstLine="0"/>
        <w:rPr>
          <w:rFonts w:ascii="GHEA Mariam" w:hAnsi="GHEA Mariam" w:cs="Arial"/>
          <w:sz w:val="24"/>
          <w:szCs w:val="24"/>
        </w:rPr>
      </w:pPr>
    </w:p>
    <w:p w:rsidR="007F4664" w:rsidRPr="003306F5" w:rsidRDefault="007F4664" w:rsidP="007247E4">
      <w:pPr>
        <w:pStyle w:val="norm"/>
        <w:spacing w:line="240" w:lineRule="auto"/>
        <w:ind w:firstLine="0"/>
        <w:rPr>
          <w:rFonts w:ascii="GHEA Mariam" w:hAnsi="GHEA Mariam" w:cs="Arial"/>
          <w:sz w:val="24"/>
          <w:szCs w:val="24"/>
        </w:rPr>
      </w:pPr>
    </w:p>
    <w:p w:rsidR="00F17DD7" w:rsidRPr="003306F5" w:rsidRDefault="00F17DD7" w:rsidP="007247E4">
      <w:pPr>
        <w:pStyle w:val="norm"/>
        <w:spacing w:line="240" w:lineRule="auto"/>
        <w:ind w:firstLine="0"/>
        <w:rPr>
          <w:rFonts w:ascii="GHEA Mariam" w:hAnsi="GHEA Mariam" w:cs="Arial"/>
          <w:sz w:val="24"/>
          <w:szCs w:val="24"/>
        </w:rPr>
      </w:pPr>
    </w:p>
    <w:p w:rsidR="007247E4" w:rsidRPr="003306F5" w:rsidRDefault="007247E4" w:rsidP="007247E4">
      <w:pPr>
        <w:pStyle w:val="mechtex"/>
        <w:ind w:firstLine="720"/>
        <w:jc w:val="left"/>
        <w:rPr>
          <w:rFonts w:ascii="GHEA Mariam" w:hAnsi="GHEA Mariam" w:cs="Arial Armenian"/>
          <w:sz w:val="24"/>
          <w:szCs w:val="24"/>
        </w:rPr>
      </w:pPr>
      <w:r w:rsidRPr="003306F5">
        <w:rPr>
          <w:rFonts w:ascii="GHEA Mariam" w:hAnsi="GHEA Mariam" w:cs="Sylfaen"/>
          <w:sz w:val="24"/>
          <w:szCs w:val="24"/>
        </w:rPr>
        <w:t>ՀԱՅԱՍՏԱՆԻ</w:t>
      </w:r>
      <w:r w:rsidRPr="003306F5">
        <w:rPr>
          <w:rFonts w:ascii="GHEA Mariam" w:hAnsi="GHEA Mariam" w:cs="Arial Armenian"/>
          <w:sz w:val="24"/>
          <w:szCs w:val="24"/>
        </w:rPr>
        <w:t xml:space="preserve">  </w:t>
      </w:r>
      <w:r w:rsidRPr="003306F5">
        <w:rPr>
          <w:rFonts w:ascii="GHEA Mariam" w:hAnsi="GHEA Mariam" w:cs="Sylfaen"/>
          <w:sz w:val="24"/>
          <w:szCs w:val="24"/>
        </w:rPr>
        <w:t>ՀԱՆՐԱՊԵՏՈՒԹՅԱՆ</w:t>
      </w:r>
    </w:p>
    <w:p w:rsidR="007247E4" w:rsidRPr="003306F5" w:rsidRDefault="007247E4" w:rsidP="007247E4">
      <w:pPr>
        <w:pStyle w:val="mechtex"/>
        <w:ind w:firstLine="720"/>
        <w:jc w:val="left"/>
        <w:rPr>
          <w:rFonts w:ascii="GHEA Mariam" w:hAnsi="GHEA Mariam" w:cs="Sylfaen"/>
          <w:sz w:val="24"/>
          <w:szCs w:val="24"/>
        </w:rPr>
      </w:pPr>
      <w:r w:rsidRPr="003306F5">
        <w:rPr>
          <w:rFonts w:ascii="GHEA Mariam" w:hAnsi="GHEA Mariam"/>
          <w:sz w:val="24"/>
          <w:szCs w:val="24"/>
        </w:rPr>
        <w:t xml:space="preserve">  </w:t>
      </w:r>
      <w:r w:rsidRPr="003306F5">
        <w:rPr>
          <w:rFonts w:ascii="GHEA Mariam" w:hAnsi="GHEA Mariam" w:cs="Sylfaen"/>
          <w:sz w:val="24"/>
          <w:szCs w:val="24"/>
        </w:rPr>
        <w:t>ՎԱՐՉԱՊԵՏԻ ԱՇԽԱՏԱԿԱԶՄԻ</w:t>
      </w:r>
    </w:p>
    <w:p w:rsidR="007247E4" w:rsidRPr="003306F5" w:rsidRDefault="007247E4" w:rsidP="007247E4">
      <w:pPr>
        <w:pStyle w:val="mechtex"/>
        <w:ind w:firstLine="709"/>
        <w:jc w:val="left"/>
        <w:rPr>
          <w:rFonts w:ascii="GHEA Mariam" w:hAnsi="GHEA Mariam" w:cs="Sylfaen"/>
          <w:sz w:val="24"/>
          <w:szCs w:val="24"/>
        </w:rPr>
        <w:sectPr w:rsidR="007247E4" w:rsidRPr="003306F5" w:rsidSect="007B3464">
          <w:pgSz w:w="16834" w:h="11909" w:orient="landscape" w:code="9"/>
          <w:pgMar w:top="1440" w:right="1440" w:bottom="1440" w:left="1021" w:header="720" w:footer="576" w:gutter="0"/>
          <w:pgNumType w:start="1"/>
          <w:cols w:space="720"/>
          <w:titlePg/>
          <w:docGrid w:linePitch="272"/>
        </w:sectPr>
      </w:pPr>
      <w:r w:rsidRPr="003306F5">
        <w:rPr>
          <w:rFonts w:ascii="GHEA Mariam" w:hAnsi="GHEA Mariam" w:cs="Sylfaen"/>
          <w:sz w:val="24"/>
          <w:szCs w:val="24"/>
        </w:rPr>
        <w:t xml:space="preserve">               ՂԵԿԱՎԱՐ</w:t>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t>Ա</w:t>
      </w:r>
      <w:r w:rsidRPr="003306F5">
        <w:rPr>
          <w:rFonts w:ascii="GHEA Mariam" w:hAnsi="GHEA Mariam" w:cs="Sylfaen"/>
          <w:sz w:val="24"/>
          <w:szCs w:val="24"/>
        </w:rPr>
        <w:t>.</w:t>
      </w:r>
      <w:r w:rsidRPr="003306F5">
        <w:rPr>
          <w:rFonts w:ascii="GHEA Mariam" w:hAnsi="GHEA Mariam" w:cs="Arial Armenian"/>
          <w:sz w:val="24"/>
          <w:szCs w:val="24"/>
        </w:rPr>
        <w:t xml:space="preserve"> ՀԱՐՈՒԹՅՈՒՆ</w:t>
      </w:r>
      <w:r w:rsidRPr="003306F5">
        <w:rPr>
          <w:rFonts w:ascii="GHEA Mariam" w:hAnsi="GHEA Mariam" w:cs="Sylfaen"/>
          <w:sz w:val="24"/>
          <w:szCs w:val="24"/>
        </w:rPr>
        <w:t>ՅԱՆ</w:t>
      </w:r>
    </w:p>
    <w:p w:rsidR="007247E4" w:rsidRPr="003306F5" w:rsidRDefault="007247E4" w:rsidP="007247E4">
      <w:pPr>
        <w:pStyle w:val="mechtex"/>
        <w:ind w:left="10080" w:firstLine="720"/>
        <w:jc w:val="left"/>
        <w:rPr>
          <w:rFonts w:ascii="GHEA Mariam" w:hAnsi="GHEA Mariam"/>
          <w:spacing w:val="-8"/>
          <w:sz w:val="24"/>
          <w:szCs w:val="24"/>
        </w:rPr>
      </w:pPr>
      <w:r w:rsidRPr="003306F5">
        <w:rPr>
          <w:rFonts w:ascii="GHEA Mariam" w:hAnsi="GHEA Mariam"/>
          <w:spacing w:val="-8"/>
          <w:sz w:val="24"/>
          <w:szCs w:val="24"/>
        </w:rPr>
        <w:lastRenderedPageBreak/>
        <w:t xml:space="preserve">      Հավելված </w:t>
      </w:r>
      <w:r w:rsidRPr="003306F5">
        <w:rPr>
          <w:rFonts w:ascii="GHEA Mariam" w:hAnsi="GHEA Mariam"/>
          <w:spacing w:val="-8"/>
          <w:sz w:val="24"/>
          <w:szCs w:val="24"/>
          <w:lang w:eastAsia="en-US"/>
        </w:rPr>
        <w:t>N 5</w:t>
      </w:r>
    </w:p>
    <w:p w:rsidR="007247E4" w:rsidRPr="003306F5" w:rsidRDefault="007247E4" w:rsidP="007247E4">
      <w:pPr>
        <w:pStyle w:val="mechtex"/>
        <w:ind w:left="3600" w:firstLine="720"/>
        <w:jc w:val="left"/>
        <w:rPr>
          <w:rFonts w:ascii="GHEA Mariam" w:hAnsi="GHEA Mariam"/>
          <w:spacing w:val="-6"/>
          <w:sz w:val="24"/>
          <w:szCs w:val="24"/>
        </w:rPr>
      </w:pPr>
      <w:r w:rsidRPr="003306F5">
        <w:rPr>
          <w:rFonts w:ascii="GHEA Mariam" w:hAnsi="GHEA Mariam"/>
          <w:spacing w:val="-6"/>
          <w:sz w:val="24"/>
          <w:szCs w:val="24"/>
        </w:rPr>
        <w:t xml:space="preserve">       </w:t>
      </w:r>
      <w:r w:rsidRPr="003306F5">
        <w:rPr>
          <w:rFonts w:ascii="GHEA Mariam" w:hAnsi="GHEA Mariam"/>
          <w:spacing w:val="-6"/>
          <w:sz w:val="24"/>
          <w:szCs w:val="24"/>
        </w:rPr>
        <w:tab/>
        <w:t xml:space="preserve">   </w:t>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t xml:space="preserve">          ՀՀ կառավարության 202</w:t>
      </w:r>
      <w:r w:rsidR="00C810B7" w:rsidRPr="003306F5">
        <w:rPr>
          <w:rFonts w:ascii="GHEA Mariam" w:hAnsi="GHEA Mariam"/>
          <w:spacing w:val="-6"/>
          <w:sz w:val="24"/>
          <w:szCs w:val="24"/>
        </w:rPr>
        <w:t>4</w:t>
      </w:r>
      <w:r w:rsidRPr="003306F5">
        <w:rPr>
          <w:rFonts w:ascii="GHEA Mariam" w:hAnsi="GHEA Mariam"/>
          <w:spacing w:val="-6"/>
          <w:sz w:val="24"/>
          <w:szCs w:val="24"/>
        </w:rPr>
        <w:t xml:space="preserve"> թվականի</w:t>
      </w:r>
    </w:p>
    <w:p w:rsidR="007247E4" w:rsidRPr="003306F5" w:rsidRDefault="007247E4" w:rsidP="007247E4">
      <w:pPr>
        <w:pStyle w:val="mechtex"/>
        <w:jc w:val="left"/>
        <w:rPr>
          <w:rFonts w:ascii="GHEA Mariam" w:hAnsi="GHEA Mariam"/>
          <w:spacing w:val="-2"/>
          <w:sz w:val="24"/>
          <w:szCs w:val="24"/>
        </w:rPr>
      </w:pP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t xml:space="preserve">   </w:t>
      </w:r>
      <w:r w:rsidRPr="003306F5">
        <w:rPr>
          <w:rFonts w:ascii="GHEA Mariam" w:hAnsi="GHEA Mariam"/>
          <w:spacing w:val="-2"/>
          <w:sz w:val="24"/>
          <w:szCs w:val="24"/>
        </w:rPr>
        <w:tab/>
        <w:t xml:space="preserve"> </w:t>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t xml:space="preserve">         </w:t>
      </w:r>
      <w:r w:rsidR="00AF367E" w:rsidRPr="003306F5">
        <w:rPr>
          <w:rFonts w:ascii="GHEA Mariam" w:hAnsi="GHEA Mariam" w:cs="IRTEK Courier"/>
          <w:spacing w:val="-4"/>
          <w:sz w:val="24"/>
          <w:szCs w:val="24"/>
          <w:lang w:val="pt-BR"/>
        </w:rPr>
        <w:t>հուլ</w:t>
      </w:r>
      <w:r w:rsidR="00F95D0A" w:rsidRPr="003306F5">
        <w:rPr>
          <w:rFonts w:ascii="GHEA Mariam" w:hAnsi="GHEA Mariam" w:cs="IRTEK Courier"/>
          <w:spacing w:val="-4"/>
          <w:sz w:val="24"/>
          <w:szCs w:val="24"/>
          <w:lang w:val="pt-BR"/>
        </w:rPr>
        <w:t>իսի</w:t>
      </w:r>
      <w:r w:rsidR="00F95D0A" w:rsidRPr="003306F5">
        <w:rPr>
          <w:rFonts w:ascii="GHEA Mariam" w:hAnsi="GHEA Mariam"/>
          <w:spacing w:val="-2"/>
          <w:sz w:val="24"/>
          <w:szCs w:val="24"/>
        </w:rPr>
        <w:t xml:space="preserve"> </w:t>
      </w:r>
      <w:r w:rsidR="00AF367E" w:rsidRPr="003306F5">
        <w:rPr>
          <w:rFonts w:ascii="GHEA Mariam" w:hAnsi="GHEA Mariam"/>
          <w:spacing w:val="-2"/>
          <w:sz w:val="24"/>
          <w:szCs w:val="24"/>
        </w:rPr>
        <w:t>4</w:t>
      </w:r>
      <w:r w:rsidRPr="003306F5">
        <w:rPr>
          <w:rFonts w:ascii="GHEA Mariam" w:hAnsi="GHEA Mariam" w:cs="Sylfaen"/>
          <w:spacing w:val="-2"/>
          <w:sz w:val="24"/>
          <w:szCs w:val="24"/>
          <w:lang w:val="pt-BR"/>
        </w:rPr>
        <w:t>-</w:t>
      </w:r>
      <w:r w:rsidRPr="003306F5">
        <w:rPr>
          <w:rFonts w:ascii="GHEA Mariam" w:hAnsi="GHEA Mariam"/>
          <w:spacing w:val="-2"/>
          <w:sz w:val="24"/>
          <w:szCs w:val="24"/>
        </w:rPr>
        <w:t>ի N           - Ն  որոշման</w:t>
      </w:r>
    </w:p>
    <w:p w:rsidR="007247E4" w:rsidRPr="003306F5" w:rsidRDefault="007247E4" w:rsidP="007247E4">
      <w:pPr>
        <w:pStyle w:val="norm"/>
        <w:spacing w:line="240" w:lineRule="auto"/>
        <w:ind w:firstLine="0"/>
        <w:rPr>
          <w:rFonts w:ascii="GHEA Mariam" w:hAnsi="GHEA Mariam" w:cs="Arial"/>
          <w:sz w:val="24"/>
          <w:szCs w:val="24"/>
        </w:rPr>
      </w:pPr>
    </w:p>
    <w:tbl>
      <w:tblPr>
        <w:tblW w:w="15884" w:type="dxa"/>
        <w:tblInd w:w="-450" w:type="dxa"/>
        <w:tblCellMar>
          <w:left w:w="0" w:type="dxa"/>
          <w:right w:w="0" w:type="dxa"/>
        </w:tblCellMar>
        <w:tblLook w:val="04A0" w:firstRow="1" w:lastRow="0" w:firstColumn="1" w:lastColumn="0" w:noHBand="0" w:noVBand="1"/>
      </w:tblPr>
      <w:tblGrid>
        <w:gridCol w:w="686"/>
        <w:gridCol w:w="796"/>
        <w:gridCol w:w="4998"/>
        <w:gridCol w:w="1482"/>
        <w:gridCol w:w="1467"/>
        <w:gridCol w:w="1526"/>
        <w:gridCol w:w="15"/>
        <w:gridCol w:w="1740"/>
        <w:gridCol w:w="1516"/>
        <w:gridCol w:w="1658"/>
      </w:tblGrid>
      <w:tr w:rsidR="003306F5" w:rsidRPr="007F4664" w:rsidTr="007F4664">
        <w:trPr>
          <w:trHeight w:val="1050"/>
        </w:trPr>
        <w:tc>
          <w:tcPr>
            <w:tcW w:w="15884" w:type="dxa"/>
            <w:gridSpan w:val="10"/>
            <w:tcBorders>
              <w:top w:val="nil"/>
              <w:left w:val="nil"/>
              <w:bottom w:val="nil"/>
              <w:right w:val="nil"/>
            </w:tcBorders>
            <w:shd w:val="clear" w:color="auto" w:fill="auto"/>
            <w:tcMar>
              <w:top w:w="15" w:type="dxa"/>
              <w:left w:w="15" w:type="dxa"/>
              <w:bottom w:w="0" w:type="dxa"/>
              <w:right w:w="15" w:type="dxa"/>
            </w:tcMar>
            <w:vAlign w:val="center"/>
            <w:hideMark/>
          </w:tcPr>
          <w:p w:rsidR="003306F5" w:rsidRPr="007F4664" w:rsidRDefault="003306F5">
            <w:pPr>
              <w:jc w:val="center"/>
              <w:rPr>
                <w:rFonts w:ascii="GHEA Mariam" w:hAnsi="GHEA Mariam" w:cs="Calibri"/>
                <w:bCs/>
                <w:sz w:val="24"/>
                <w:szCs w:val="24"/>
                <w:lang w:eastAsia="en-US"/>
              </w:rPr>
            </w:pPr>
            <w:r w:rsidRPr="007F4664">
              <w:rPr>
                <w:rFonts w:ascii="GHEA Mariam" w:hAnsi="GHEA Mariam" w:cs="Calibri"/>
                <w:bCs/>
                <w:sz w:val="24"/>
                <w:szCs w:val="24"/>
              </w:rPr>
              <w:t>«ՀԱՅԱՍՏԱՆԻ ՀԱՆՐԱՊԵՏՈՒԹՅԱՆ 2024 ԹՎԱԿԱՆԻ ՊԵՏԱԿԱՆ ԲՅՈՒՋԵԻ ՄԱՍԻՆ» ՀԱՅԱՍՏԱՆԻ ՀԱՆՐԱՊԵՏՈՒԹՅԱՆ ՕՐԵՆՔԻ N 1 ՀԱՎԵԼՎԱԾԻ N 4 ԱՂՅՈՒՍԱԿՈՒՄ ԿԱՏԱՐՎՈՂ ՎԵՐԱԲԱՇԽՈՒՄԸ ԵՎ ՀԱՅԱՍՏԱՆԻ ՀԱՆՐԱՊԵՏՈՒԹՅԱՆ ԿԱՌԱՎԱՐՈՒԹՅԱՆ 2023 ԹՎԱԿԱՆԻ ԴԵԿՏԵՄԲԵՐԻ 28-Ի N 2323-Ն ՈՐՈՇՄԱՆ N 5 ՀԱՎԵԼՎԱԾԻ N 3 ԱՂՅՈՒՍԱԿՈՒՄ ԿԱՏԱՐՎՈՂ ՓՈՓՈԽՈՒԹՅՈՒՆՆԵՐԸ</w:t>
            </w:r>
          </w:p>
        </w:tc>
      </w:tr>
      <w:tr w:rsidR="007F4664" w:rsidRPr="003306F5" w:rsidTr="007F4664">
        <w:trPr>
          <w:trHeight w:val="510"/>
        </w:trPr>
        <w:tc>
          <w:tcPr>
            <w:tcW w:w="686"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cs="Calibri"/>
                <w:b/>
                <w:bCs/>
                <w:sz w:val="24"/>
                <w:szCs w:val="24"/>
              </w:rPr>
            </w:pPr>
          </w:p>
        </w:tc>
        <w:tc>
          <w:tcPr>
            <w:tcW w:w="796"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c>
          <w:tcPr>
            <w:tcW w:w="4998"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c>
          <w:tcPr>
            <w:tcW w:w="1482"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c>
          <w:tcPr>
            <w:tcW w:w="1467"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c>
          <w:tcPr>
            <w:tcW w:w="1526"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c>
          <w:tcPr>
            <w:tcW w:w="1755"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c>
          <w:tcPr>
            <w:tcW w:w="1516"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c>
          <w:tcPr>
            <w:tcW w:w="1658"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r>
      <w:tr w:rsidR="007F4664" w:rsidRPr="003306F5" w:rsidTr="007F4664">
        <w:trPr>
          <w:trHeight w:val="270"/>
        </w:trPr>
        <w:tc>
          <w:tcPr>
            <w:tcW w:w="686"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sz w:val="24"/>
                <w:szCs w:val="24"/>
              </w:rPr>
            </w:pPr>
          </w:p>
        </w:tc>
        <w:tc>
          <w:tcPr>
            <w:tcW w:w="796"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jc w:val="right"/>
              <w:rPr>
                <w:rFonts w:ascii="GHEA Mariam" w:hAnsi="GHEA Mariam"/>
                <w:sz w:val="24"/>
                <w:szCs w:val="24"/>
              </w:rPr>
            </w:pPr>
          </w:p>
        </w:tc>
        <w:tc>
          <w:tcPr>
            <w:tcW w:w="4998"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w:t>
            </w:r>
          </w:p>
        </w:tc>
        <w:tc>
          <w:tcPr>
            <w:tcW w:w="1482"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p>
        </w:tc>
        <w:tc>
          <w:tcPr>
            <w:tcW w:w="1467"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sz w:val="24"/>
                <w:szCs w:val="24"/>
              </w:rPr>
            </w:pPr>
          </w:p>
        </w:tc>
        <w:tc>
          <w:tcPr>
            <w:tcW w:w="1526"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sz w:val="24"/>
                <w:szCs w:val="24"/>
              </w:rPr>
            </w:pPr>
          </w:p>
        </w:tc>
        <w:tc>
          <w:tcPr>
            <w:tcW w:w="1755"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sz w:val="24"/>
                <w:szCs w:val="24"/>
              </w:rPr>
            </w:pPr>
          </w:p>
        </w:tc>
        <w:tc>
          <w:tcPr>
            <w:tcW w:w="1516" w:type="dxa"/>
            <w:tcBorders>
              <w:top w:val="nil"/>
              <w:left w:val="nil"/>
              <w:bottom w:val="nil"/>
              <w:right w:val="nil"/>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sz w:val="24"/>
                <w:szCs w:val="24"/>
              </w:rPr>
            </w:pPr>
          </w:p>
        </w:tc>
        <w:tc>
          <w:tcPr>
            <w:tcW w:w="1658" w:type="dxa"/>
            <w:tcBorders>
              <w:top w:val="nil"/>
              <w:left w:val="nil"/>
              <w:bottom w:val="nil"/>
              <w:right w:val="nil"/>
            </w:tcBorders>
            <w:shd w:val="clear" w:color="auto" w:fill="auto"/>
            <w:noWrap/>
            <w:tcMar>
              <w:top w:w="15" w:type="dxa"/>
              <w:left w:w="15" w:type="dxa"/>
              <w:bottom w:w="0" w:type="dxa"/>
              <w:right w:w="15" w:type="dxa"/>
            </w:tcMar>
            <w:vAlign w:val="bottom"/>
            <w:hideMark/>
          </w:tcPr>
          <w:p w:rsidR="003306F5" w:rsidRPr="003306F5" w:rsidRDefault="003306F5" w:rsidP="007F4664">
            <w:pPr>
              <w:jc w:val="right"/>
              <w:rPr>
                <w:rFonts w:ascii="GHEA Mariam" w:hAnsi="GHEA Mariam" w:cs="Calibri"/>
                <w:sz w:val="24"/>
                <w:szCs w:val="24"/>
              </w:rPr>
            </w:pPr>
            <w:r w:rsidRPr="003306F5">
              <w:rPr>
                <w:rFonts w:ascii="GHEA Mariam" w:hAnsi="GHEA Mariam" w:cs="Calibri"/>
                <w:sz w:val="24"/>
                <w:szCs w:val="24"/>
              </w:rPr>
              <w:t xml:space="preserve"> </w:t>
            </w:r>
            <w:r w:rsidR="007F4664" w:rsidRPr="007F4664">
              <w:rPr>
                <w:rFonts w:ascii="GHEA Mariam" w:hAnsi="GHEA Mariam" w:cs="Calibri"/>
                <w:color w:val="000000"/>
                <w:sz w:val="24"/>
                <w:szCs w:val="24"/>
                <w:lang w:eastAsia="en-US"/>
              </w:rPr>
              <w:t>(հազ. դրամ)</w:t>
            </w:r>
          </w:p>
        </w:tc>
      </w:tr>
      <w:tr w:rsidR="003306F5" w:rsidRPr="003306F5" w:rsidTr="007F4664">
        <w:trPr>
          <w:trHeight w:val="330"/>
        </w:trPr>
        <w:tc>
          <w:tcPr>
            <w:tcW w:w="1482"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cs="Calibri"/>
                <w:sz w:val="24"/>
                <w:szCs w:val="24"/>
              </w:rPr>
            </w:pPr>
            <w:r w:rsidRPr="003306F5">
              <w:rPr>
                <w:rFonts w:ascii="GHEA Mariam" w:hAnsi="GHEA Mariam" w:cs="Calibri"/>
                <w:sz w:val="24"/>
                <w:szCs w:val="24"/>
              </w:rPr>
              <w:t>Ծրագրային դասիչը</w:t>
            </w:r>
          </w:p>
        </w:tc>
        <w:tc>
          <w:tcPr>
            <w:tcW w:w="4998" w:type="dxa"/>
            <w:vMerge w:val="restart"/>
            <w:tcBorders>
              <w:top w:val="single" w:sz="8"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7F4664" w:rsidRDefault="003306F5">
            <w:pPr>
              <w:jc w:val="center"/>
              <w:rPr>
                <w:rFonts w:ascii="GHEA Mariam" w:hAnsi="GHEA Mariam" w:cs="Calibri"/>
                <w:bCs/>
                <w:sz w:val="24"/>
                <w:szCs w:val="24"/>
              </w:rPr>
            </w:pPr>
            <w:r w:rsidRPr="007F4664">
              <w:rPr>
                <w:rFonts w:ascii="GHEA Mariam" w:hAnsi="GHEA Mariam" w:cs="Calibri"/>
                <w:bCs/>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9404" w:type="dxa"/>
            <w:gridSpan w:val="7"/>
            <w:vMerge w:val="restart"/>
            <w:tcBorders>
              <w:top w:val="single" w:sz="8"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3306F5" w:rsidRPr="007F4664" w:rsidRDefault="003306F5" w:rsidP="0061262D">
            <w:pPr>
              <w:jc w:val="center"/>
              <w:rPr>
                <w:rFonts w:ascii="GHEA Mariam" w:hAnsi="GHEA Mariam" w:cs="Calibri"/>
                <w:bCs/>
                <w:sz w:val="24"/>
                <w:szCs w:val="24"/>
              </w:rPr>
            </w:pPr>
            <w:r w:rsidRPr="007F4664">
              <w:rPr>
                <w:rFonts w:ascii="GHEA Mariam" w:hAnsi="GHEA Mariam" w:cs="Calibri"/>
                <w:bCs/>
                <w:sz w:val="24"/>
                <w:szCs w:val="24"/>
              </w:rPr>
              <w:t>Ցուցանիշների փոփոխությունը</w:t>
            </w:r>
            <w:r w:rsidRPr="007F4664">
              <w:rPr>
                <w:rFonts w:ascii="GHEA Mariam" w:hAnsi="GHEA Mariam" w:cs="Calibri"/>
                <w:bCs/>
                <w:sz w:val="24"/>
                <w:szCs w:val="24"/>
              </w:rPr>
              <w:br/>
              <w:t xml:space="preserve"> (նվազեցումները</w:t>
            </w:r>
            <w:r w:rsidR="0061262D" w:rsidRPr="007F4664">
              <w:rPr>
                <w:rFonts w:ascii="GHEA Mariam" w:hAnsi="GHEA Mariam" w:cs="Calibri"/>
                <w:bCs/>
                <w:sz w:val="24"/>
                <w:szCs w:val="24"/>
              </w:rPr>
              <w:t xml:space="preserve"> նշված են </w:t>
            </w:r>
            <w:r w:rsidRPr="007F4664">
              <w:rPr>
                <w:rFonts w:ascii="GHEA Mariam" w:hAnsi="GHEA Mariam" w:cs="Calibri"/>
                <w:bCs/>
                <w:sz w:val="24"/>
                <w:szCs w:val="24"/>
              </w:rPr>
              <w:t>փակագծերում)</w:t>
            </w:r>
          </w:p>
        </w:tc>
      </w:tr>
      <w:tr w:rsidR="003306F5" w:rsidRPr="003306F5" w:rsidTr="007F4664">
        <w:trPr>
          <w:trHeight w:val="435"/>
        </w:trPr>
        <w:tc>
          <w:tcPr>
            <w:tcW w:w="0" w:type="auto"/>
            <w:gridSpan w:val="2"/>
            <w:vMerge/>
            <w:tcBorders>
              <w:top w:val="single" w:sz="8" w:space="0" w:color="auto"/>
              <w:left w:val="single" w:sz="8" w:space="0" w:color="auto"/>
              <w:bottom w:val="single" w:sz="4" w:space="0" w:color="000000"/>
              <w:right w:val="nil"/>
            </w:tcBorders>
            <w:vAlign w:val="center"/>
            <w:hideMark/>
          </w:tcPr>
          <w:p w:rsidR="003306F5" w:rsidRPr="003306F5" w:rsidRDefault="003306F5">
            <w:pPr>
              <w:rPr>
                <w:rFonts w:ascii="GHEA Mariam" w:hAnsi="GHEA Mariam" w:cs="Calibri"/>
                <w:sz w:val="24"/>
                <w:szCs w:val="24"/>
              </w:rPr>
            </w:pPr>
          </w:p>
        </w:tc>
        <w:tc>
          <w:tcPr>
            <w:tcW w:w="4998" w:type="dxa"/>
            <w:vMerge/>
            <w:tcBorders>
              <w:top w:val="single" w:sz="8" w:space="0" w:color="auto"/>
              <w:left w:val="single" w:sz="4" w:space="0" w:color="auto"/>
              <w:bottom w:val="single" w:sz="4" w:space="0" w:color="auto"/>
              <w:right w:val="single" w:sz="4" w:space="0" w:color="auto"/>
            </w:tcBorders>
            <w:vAlign w:val="center"/>
            <w:hideMark/>
          </w:tcPr>
          <w:p w:rsidR="003306F5" w:rsidRPr="007F4664" w:rsidRDefault="003306F5">
            <w:pPr>
              <w:rPr>
                <w:rFonts w:ascii="GHEA Mariam" w:hAnsi="GHEA Mariam" w:cs="Calibri"/>
                <w:bCs/>
                <w:sz w:val="24"/>
                <w:szCs w:val="24"/>
              </w:rPr>
            </w:pPr>
          </w:p>
        </w:tc>
        <w:tc>
          <w:tcPr>
            <w:tcW w:w="9404" w:type="dxa"/>
            <w:gridSpan w:val="7"/>
            <w:vMerge/>
            <w:tcBorders>
              <w:top w:val="single" w:sz="8" w:space="0" w:color="auto"/>
              <w:left w:val="single" w:sz="4" w:space="0" w:color="auto"/>
              <w:bottom w:val="single" w:sz="4" w:space="0" w:color="000000"/>
              <w:right w:val="single" w:sz="4" w:space="0" w:color="000000"/>
            </w:tcBorders>
            <w:vAlign w:val="center"/>
            <w:hideMark/>
          </w:tcPr>
          <w:p w:rsidR="003306F5" w:rsidRPr="007F4664" w:rsidRDefault="003306F5">
            <w:pPr>
              <w:rPr>
                <w:rFonts w:ascii="GHEA Mariam" w:hAnsi="GHEA Mariam" w:cs="Calibri"/>
                <w:bCs/>
                <w:sz w:val="24"/>
                <w:szCs w:val="24"/>
              </w:rPr>
            </w:pPr>
          </w:p>
        </w:tc>
      </w:tr>
      <w:tr w:rsidR="003306F5" w:rsidRPr="003306F5" w:rsidTr="007F4664">
        <w:trPr>
          <w:trHeight w:val="585"/>
        </w:trPr>
        <w:tc>
          <w:tcPr>
            <w:tcW w:w="0" w:type="auto"/>
            <w:gridSpan w:val="2"/>
            <w:vMerge/>
            <w:tcBorders>
              <w:top w:val="single" w:sz="8" w:space="0" w:color="auto"/>
              <w:left w:val="single" w:sz="8" w:space="0" w:color="auto"/>
              <w:bottom w:val="single" w:sz="4" w:space="0" w:color="000000"/>
              <w:right w:val="nil"/>
            </w:tcBorders>
            <w:vAlign w:val="center"/>
            <w:hideMark/>
          </w:tcPr>
          <w:p w:rsidR="003306F5" w:rsidRPr="003306F5" w:rsidRDefault="003306F5">
            <w:pPr>
              <w:rPr>
                <w:rFonts w:ascii="GHEA Mariam" w:hAnsi="GHEA Mariam" w:cs="Calibri"/>
                <w:sz w:val="24"/>
                <w:szCs w:val="24"/>
              </w:rPr>
            </w:pPr>
          </w:p>
        </w:tc>
        <w:tc>
          <w:tcPr>
            <w:tcW w:w="4998" w:type="dxa"/>
            <w:vMerge/>
            <w:tcBorders>
              <w:top w:val="single" w:sz="8" w:space="0" w:color="auto"/>
              <w:left w:val="single" w:sz="4" w:space="0" w:color="auto"/>
              <w:bottom w:val="single" w:sz="4" w:space="0" w:color="auto"/>
              <w:right w:val="single" w:sz="4" w:space="0" w:color="auto"/>
            </w:tcBorders>
            <w:vAlign w:val="center"/>
            <w:hideMark/>
          </w:tcPr>
          <w:p w:rsidR="003306F5" w:rsidRPr="007F4664" w:rsidRDefault="003306F5">
            <w:pPr>
              <w:rPr>
                <w:rFonts w:ascii="GHEA Mariam" w:hAnsi="GHEA Mariam" w:cs="Calibri"/>
                <w:bCs/>
                <w:sz w:val="24"/>
                <w:szCs w:val="24"/>
              </w:rPr>
            </w:pPr>
          </w:p>
        </w:tc>
        <w:tc>
          <w:tcPr>
            <w:tcW w:w="4490" w:type="dxa"/>
            <w:gridSpan w:val="4"/>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3306F5" w:rsidRPr="007F4664" w:rsidRDefault="007F4664">
            <w:pPr>
              <w:jc w:val="center"/>
              <w:rPr>
                <w:rFonts w:ascii="GHEA Mariam" w:hAnsi="GHEA Mariam" w:cs="Calibri"/>
                <w:bCs/>
                <w:iCs/>
                <w:sz w:val="24"/>
                <w:szCs w:val="24"/>
              </w:rPr>
            </w:pPr>
            <w:r w:rsidRPr="007F4664">
              <w:rPr>
                <w:rFonts w:ascii="GHEA Mariam" w:hAnsi="GHEA Mariam" w:cs="Calibri"/>
                <w:bCs/>
                <w:iCs/>
                <w:sz w:val="24"/>
                <w:szCs w:val="24"/>
              </w:rPr>
              <w:t xml:space="preserve">  ինն ամիս </w:t>
            </w:r>
          </w:p>
        </w:tc>
        <w:tc>
          <w:tcPr>
            <w:tcW w:w="4914" w:type="dxa"/>
            <w:gridSpan w:val="3"/>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3306F5" w:rsidRPr="007F4664" w:rsidRDefault="007F4664">
            <w:pPr>
              <w:jc w:val="center"/>
              <w:rPr>
                <w:rFonts w:ascii="GHEA Mariam" w:hAnsi="GHEA Mariam" w:cs="Calibri"/>
                <w:bCs/>
                <w:iCs/>
                <w:sz w:val="24"/>
                <w:szCs w:val="24"/>
              </w:rPr>
            </w:pPr>
            <w:r w:rsidRPr="007F4664">
              <w:rPr>
                <w:rFonts w:ascii="GHEA Mariam" w:hAnsi="GHEA Mariam" w:cs="Calibri"/>
                <w:bCs/>
                <w:iCs/>
                <w:sz w:val="24"/>
                <w:szCs w:val="24"/>
              </w:rPr>
              <w:t xml:space="preserve"> տարի </w:t>
            </w:r>
          </w:p>
        </w:tc>
      </w:tr>
      <w:tr w:rsidR="007F4664" w:rsidRPr="007F4664" w:rsidTr="007F4664">
        <w:trPr>
          <w:trHeight w:val="345"/>
        </w:trPr>
        <w:tc>
          <w:tcPr>
            <w:tcW w:w="686"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3306F5" w:rsidRPr="007F4664" w:rsidRDefault="007F4664" w:rsidP="007F4664">
            <w:pPr>
              <w:jc w:val="center"/>
              <w:rPr>
                <w:rFonts w:ascii="GHEA Mariam" w:hAnsi="GHEA Mariam" w:cs="Calibri"/>
                <w:sz w:val="24"/>
                <w:szCs w:val="24"/>
              </w:rPr>
            </w:pPr>
            <w:r w:rsidRPr="007F4664">
              <w:rPr>
                <w:rFonts w:ascii="GHEA Mariam" w:hAnsi="GHEA Mariam" w:cs="Calibri"/>
                <w:sz w:val="24"/>
                <w:szCs w:val="24"/>
              </w:rPr>
              <w:t>ծրագիրը</w:t>
            </w:r>
          </w:p>
        </w:tc>
        <w:tc>
          <w:tcPr>
            <w:tcW w:w="796"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3306F5" w:rsidRPr="007F4664" w:rsidRDefault="007F4664" w:rsidP="007F4664">
            <w:pPr>
              <w:jc w:val="center"/>
              <w:rPr>
                <w:rFonts w:ascii="GHEA Mariam" w:hAnsi="GHEA Mariam" w:cs="Calibri"/>
                <w:sz w:val="24"/>
                <w:szCs w:val="24"/>
              </w:rPr>
            </w:pPr>
            <w:r w:rsidRPr="007F4664">
              <w:rPr>
                <w:rFonts w:ascii="GHEA Mariam" w:hAnsi="GHEA Mariam" w:cs="Calibri"/>
                <w:sz w:val="24"/>
                <w:szCs w:val="24"/>
              </w:rPr>
              <w:t>միջոցառումը</w:t>
            </w:r>
          </w:p>
        </w:tc>
        <w:tc>
          <w:tcPr>
            <w:tcW w:w="4998" w:type="dxa"/>
            <w:vMerge/>
            <w:tcBorders>
              <w:top w:val="single" w:sz="8" w:space="0" w:color="auto"/>
              <w:left w:val="single" w:sz="4" w:space="0" w:color="auto"/>
              <w:bottom w:val="single" w:sz="4" w:space="0" w:color="auto"/>
              <w:right w:val="single" w:sz="4" w:space="0" w:color="auto"/>
            </w:tcBorders>
            <w:vAlign w:val="center"/>
            <w:hideMark/>
          </w:tcPr>
          <w:p w:rsidR="003306F5" w:rsidRPr="007F4664" w:rsidRDefault="003306F5" w:rsidP="007F4664">
            <w:pPr>
              <w:jc w:val="center"/>
              <w:rPr>
                <w:rFonts w:ascii="GHEA Mariam" w:hAnsi="GHEA Mariam" w:cs="Calibri"/>
                <w:bCs/>
                <w:sz w:val="24"/>
                <w:szCs w:val="24"/>
              </w:rPr>
            </w:pPr>
          </w:p>
        </w:tc>
        <w:tc>
          <w:tcPr>
            <w:tcW w:w="1482"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7F4664" w:rsidRDefault="007F4664" w:rsidP="007F4664">
            <w:pPr>
              <w:jc w:val="center"/>
              <w:rPr>
                <w:rFonts w:ascii="GHEA Mariam" w:hAnsi="GHEA Mariam" w:cs="Calibri"/>
                <w:bCs/>
                <w:sz w:val="24"/>
                <w:szCs w:val="24"/>
              </w:rPr>
            </w:pPr>
            <w:r w:rsidRPr="007F4664">
              <w:rPr>
                <w:rFonts w:ascii="GHEA Mariam" w:hAnsi="GHEA Mariam" w:cs="Calibri"/>
                <w:bCs/>
                <w:sz w:val="24"/>
                <w:szCs w:val="24"/>
              </w:rPr>
              <w:t>ընդամենը</w:t>
            </w:r>
          </w:p>
        </w:tc>
        <w:tc>
          <w:tcPr>
            <w:tcW w:w="3008" w:type="dxa"/>
            <w:gridSpan w:val="3"/>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3306F5" w:rsidRPr="007F4664" w:rsidRDefault="007F4664" w:rsidP="007F4664">
            <w:pPr>
              <w:jc w:val="center"/>
              <w:rPr>
                <w:rFonts w:ascii="GHEA Mariam" w:hAnsi="GHEA Mariam" w:cs="Calibri"/>
                <w:bCs/>
                <w:sz w:val="24"/>
                <w:szCs w:val="24"/>
              </w:rPr>
            </w:pPr>
            <w:r w:rsidRPr="007F4664">
              <w:rPr>
                <w:rFonts w:ascii="GHEA Mariam" w:hAnsi="GHEA Mariam" w:cs="Calibri"/>
                <w:bCs/>
                <w:sz w:val="24"/>
                <w:szCs w:val="24"/>
              </w:rPr>
              <w:t>այդ թվում՝</w:t>
            </w:r>
          </w:p>
        </w:tc>
        <w:tc>
          <w:tcPr>
            <w:tcW w:w="1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7F4664" w:rsidRDefault="007F4664" w:rsidP="007F4664">
            <w:pPr>
              <w:jc w:val="center"/>
              <w:rPr>
                <w:rFonts w:ascii="GHEA Mariam" w:hAnsi="GHEA Mariam" w:cs="Calibri"/>
                <w:bCs/>
                <w:sz w:val="24"/>
                <w:szCs w:val="24"/>
              </w:rPr>
            </w:pPr>
            <w:r w:rsidRPr="007F4664">
              <w:rPr>
                <w:rFonts w:ascii="GHEA Mariam" w:hAnsi="GHEA Mariam" w:cs="Calibri"/>
                <w:bCs/>
                <w:sz w:val="24"/>
                <w:szCs w:val="24"/>
              </w:rPr>
              <w:t>ընդամենը</w:t>
            </w:r>
          </w:p>
        </w:tc>
        <w:tc>
          <w:tcPr>
            <w:tcW w:w="3174"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3306F5" w:rsidRPr="007F4664" w:rsidRDefault="007F4664" w:rsidP="007F4664">
            <w:pPr>
              <w:jc w:val="center"/>
              <w:rPr>
                <w:rFonts w:ascii="GHEA Mariam" w:hAnsi="GHEA Mariam" w:cs="Calibri"/>
                <w:bCs/>
                <w:sz w:val="24"/>
                <w:szCs w:val="24"/>
              </w:rPr>
            </w:pPr>
            <w:r w:rsidRPr="007F4664">
              <w:rPr>
                <w:rFonts w:ascii="GHEA Mariam" w:hAnsi="GHEA Mariam" w:cs="Calibri"/>
                <w:bCs/>
                <w:sz w:val="24"/>
                <w:szCs w:val="24"/>
              </w:rPr>
              <w:t>այդ թվում՝</w:t>
            </w:r>
          </w:p>
        </w:tc>
      </w:tr>
      <w:tr w:rsidR="007F4664" w:rsidRPr="003306F5" w:rsidTr="007F4664">
        <w:trPr>
          <w:trHeight w:val="1350"/>
        </w:trPr>
        <w:tc>
          <w:tcPr>
            <w:tcW w:w="0" w:type="auto"/>
            <w:vMerge/>
            <w:tcBorders>
              <w:top w:val="nil"/>
              <w:left w:val="single" w:sz="8" w:space="0" w:color="auto"/>
              <w:bottom w:val="single" w:sz="4" w:space="0" w:color="000000"/>
              <w:right w:val="single" w:sz="4" w:space="0" w:color="auto"/>
            </w:tcBorders>
            <w:vAlign w:val="center"/>
            <w:hideMark/>
          </w:tcPr>
          <w:p w:rsidR="003306F5" w:rsidRPr="003306F5" w:rsidRDefault="003306F5">
            <w:pPr>
              <w:rPr>
                <w:rFonts w:ascii="GHEA Mariam" w:hAnsi="GHEA Mariam" w:cs="Calibri"/>
                <w:sz w:val="24"/>
                <w:szCs w:val="24"/>
              </w:rPr>
            </w:pPr>
          </w:p>
        </w:tc>
        <w:tc>
          <w:tcPr>
            <w:tcW w:w="0" w:type="auto"/>
            <w:vMerge/>
            <w:tcBorders>
              <w:top w:val="nil"/>
              <w:left w:val="single" w:sz="4" w:space="0" w:color="auto"/>
              <w:bottom w:val="single" w:sz="4" w:space="0" w:color="000000"/>
              <w:right w:val="nil"/>
            </w:tcBorders>
            <w:vAlign w:val="center"/>
            <w:hideMark/>
          </w:tcPr>
          <w:p w:rsidR="003306F5" w:rsidRPr="003306F5" w:rsidRDefault="003306F5">
            <w:pPr>
              <w:rPr>
                <w:rFonts w:ascii="GHEA Mariam" w:hAnsi="GHEA Mariam" w:cs="Calibri"/>
                <w:sz w:val="24"/>
                <w:szCs w:val="24"/>
              </w:rPr>
            </w:pPr>
          </w:p>
        </w:tc>
        <w:tc>
          <w:tcPr>
            <w:tcW w:w="4998" w:type="dxa"/>
            <w:vMerge/>
            <w:tcBorders>
              <w:top w:val="single" w:sz="8" w:space="0" w:color="auto"/>
              <w:left w:val="single" w:sz="4" w:space="0" w:color="auto"/>
              <w:bottom w:val="single" w:sz="4" w:space="0" w:color="auto"/>
              <w:right w:val="single" w:sz="4" w:space="0" w:color="auto"/>
            </w:tcBorders>
            <w:vAlign w:val="center"/>
            <w:hideMark/>
          </w:tcPr>
          <w:p w:rsidR="003306F5" w:rsidRPr="007F4664" w:rsidRDefault="003306F5">
            <w:pPr>
              <w:rPr>
                <w:rFonts w:ascii="GHEA Mariam" w:hAnsi="GHEA Mariam" w:cs="Calibri"/>
                <w:bCs/>
                <w:sz w:val="24"/>
                <w:szCs w:val="24"/>
              </w:rPr>
            </w:pPr>
          </w:p>
        </w:tc>
        <w:tc>
          <w:tcPr>
            <w:tcW w:w="1482" w:type="dxa"/>
            <w:vMerge/>
            <w:tcBorders>
              <w:top w:val="nil"/>
              <w:left w:val="nil"/>
              <w:bottom w:val="single" w:sz="4" w:space="0" w:color="auto"/>
              <w:right w:val="single" w:sz="4" w:space="0" w:color="auto"/>
            </w:tcBorders>
            <w:vAlign w:val="center"/>
            <w:hideMark/>
          </w:tcPr>
          <w:p w:rsidR="003306F5" w:rsidRPr="007F4664" w:rsidRDefault="003306F5">
            <w:pPr>
              <w:rPr>
                <w:rFonts w:ascii="GHEA Mariam" w:hAnsi="GHEA Mariam" w:cs="Calibri"/>
                <w:bCs/>
                <w:sz w:val="24"/>
                <w:szCs w:val="24"/>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7F4664" w:rsidRDefault="007F4664">
            <w:pPr>
              <w:jc w:val="center"/>
              <w:rPr>
                <w:rFonts w:ascii="GHEA Mariam" w:hAnsi="GHEA Mariam" w:cs="Calibri"/>
                <w:bCs/>
                <w:sz w:val="24"/>
                <w:szCs w:val="24"/>
              </w:rPr>
            </w:pPr>
            <w:r w:rsidRPr="007F4664">
              <w:rPr>
                <w:rFonts w:ascii="GHEA Mariam" w:hAnsi="GHEA Mariam" w:cs="Calibri"/>
                <w:bCs/>
                <w:sz w:val="24"/>
                <w:szCs w:val="24"/>
              </w:rPr>
              <w:t xml:space="preserve">  վարկային միջոցներ  </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7F4664" w:rsidRDefault="007F4664" w:rsidP="007F4664">
            <w:pPr>
              <w:jc w:val="center"/>
              <w:rPr>
                <w:rFonts w:ascii="GHEA Mariam" w:hAnsi="GHEA Mariam" w:cs="Calibri"/>
                <w:bCs/>
                <w:sz w:val="24"/>
                <w:szCs w:val="24"/>
              </w:rPr>
            </w:pPr>
            <w:r w:rsidRPr="007F4664">
              <w:rPr>
                <w:rFonts w:ascii="GHEA Mariam" w:hAnsi="GHEA Mariam" w:cs="Calibri"/>
                <w:bCs/>
                <w:sz w:val="24"/>
                <w:szCs w:val="24"/>
              </w:rPr>
              <w:t xml:space="preserve">  համա-</w:t>
            </w:r>
            <w:r w:rsidRPr="007F4664">
              <w:rPr>
                <w:rFonts w:ascii="GHEA Mariam" w:hAnsi="GHEA Mariam" w:cs="Calibri"/>
                <w:bCs/>
                <w:sz w:val="24"/>
                <w:szCs w:val="24"/>
              </w:rPr>
              <w:br/>
              <w:t>ֆինան-</w:t>
            </w:r>
            <w:r w:rsidRPr="007F4664">
              <w:rPr>
                <w:rFonts w:ascii="GHEA Mariam" w:hAnsi="GHEA Mariam" w:cs="Calibri"/>
                <w:bCs/>
                <w:sz w:val="24"/>
                <w:szCs w:val="24"/>
              </w:rPr>
              <w:br/>
              <w:t xml:space="preserve">սավորում  </w:t>
            </w:r>
          </w:p>
        </w:tc>
        <w:tc>
          <w:tcPr>
            <w:tcW w:w="1755" w:type="dxa"/>
            <w:gridSpan w:val="2"/>
            <w:tcBorders>
              <w:top w:val="nil"/>
              <w:left w:val="nil"/>
              <w:bottom w:val="single" w:sz="4" w:space="0" w:color="auto"/>
              <w:right w:val="single" w:sz="4" w:space="0" w:color="auto"/>
            </w:tcBorders>
            <w:vAlign w:val="center"/>
            <w:hideMark/>
          </w:tcPr>
          <w:p w:rsidR="003306F5" w:rsidRPr="007F4664" w:rsidRDefault="003306F5">
            <w:pPr>
              <w:rPr>
                <w:rFonts w:ascii="GHEA Mariam" w:hAnsi="GHEA Mariam" w:cs="Calibri"/>
                <w:bCs/>
                <w:sz w:val="24"/>
                <w:szCs w:val="24"/>
              </w:rPr>
            </w:pP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7F4664" w:rsidRDefault="007F4664">
            <w:pPr>
              <w:jc w:val="center"/>
              <w:rPr>
                <w:rFonts w:ascii="GHEA Mariam" w:hAnsi="GHEA Mariam" w:cs="Calibri"/>
                <w:bCs/>
                <w:sz w:val="24"/>
                <w:szCs w:val="24"/>
              </w:rPr>
            </w:pPr>
            <w:r w:rsidRPr="007F4664">
              <w:rPr>
                <w:rFonts w:ascii="GHEA Mariam" w:hAnsi="GHEA Mariam" w:cs="Calibri"/>
                <w:bCs/>
                <w:sz w:val="24"/>
                <w:szCs w:val="24"/>
              </w:rPr>
              <w:t xml:space="preserve">  վարկային միջոցներ  </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7F4664" w:rsidRDefault="007F4664" w:rsidP="007F4664">
            <w:pPr>
              <w:jc w:val="center"/>
              <w:rPr>
                <w:rFonts w:ascii="GHEA Mariam" w:hAnsi="GHEA Mariam" w:cs="Calibri"/>
                <w:bCs/>
                <w:sz w:val="24"/>
                <w:szCs w:val="24"/>
              </w:rPr>
            </w:pPr>
            <w:r w:rsidRPr="007F4664">
              <w:rPr>
                <w:rFonts w:ascii="GHEA Mariam" w:hAnsi="GHEA Mariam" w:cs="Calibri"/>
                <w:bCs/>
                <w:sz w:val="24"/>
                <w:szCs w:val="24"/>
              </w:rPr>
              <w:t xml:space="preserve">  համա-</w:t>
            </w:r>
            <w:r w:rsidRPr="007F4664">
              <w:rPr>
                <w:rFonts w:ascii="GHEA Mariam" w:hAnsi="GHEA Mariam" w:cs="Calibri"/>
                <w:bCs/>
                <w:sz w:val="24"/>
                <w:szCs w:val="24"/>
              </w:rPr>
              <w:br/>
              <w:t>ֆինան-</w:t>
            </w:r>
            <w:r w:rsidRPr="007F4664">
              <w:rPr>
                <w:rFonts w:ascii="GHEA Mariam" w:hAnsi="GHEA Mariam" w:cs="Calibri"/>
                <w:bCs/>
                <w:sz w:val="24"/>
                <w:szCs w:val="24"/>
              </w:rPr>
              <w:br/>
              <w:t xml:space="preserve">սավորում  </w:t>
            </w:r>
          </w:p>
        </w:tc>
      </w:tr>
      <w:tr w:rsidR="007F4664" w:rsidRPr="003306F5" w:rsidTr="007F4664">
        <w:trPr>
          <w:trHeight w:val="72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 xml:space="preserve"> ԸՆԴԱՄԵՆԸ</w:t>
            </w:r>
            <w:r w:rsidR="0061262D">
              <w:rPr>
                <w:rFonts w:ascii="GHEA Mariam" w:hAnsi="GHEA Mariam" w:cs="Calibri"/>
                <w:b/>
                <w:bCs/>
                <w:sz w:val="24"/>
                <w:szCs w:val="24"/>
                <w:lang w:val="hy-AM"/>
              </w:rPr>
              <w:t>,</w:t>
            </w:r>
            <w:r w:rsidRPr="003306F5">
              <w:rPr>
                <w:rFonts w:ascii="GHEA Mariam" w:hAnsi="GHEA Mariam" w:cs="Calibri"/>
                <w:b/>
                <w:bCs/>
                <w:sz w:val="24"/>
                <w:szCs w:val="24"/>
              </w:rPr>
              <w:br/>
              <w:t xml:space="preserve">այդ թվում` </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cs="Calibri"/>
                <w:b/>
                <w:bCs/>
                <w:sz w:val="24"/>
                <w:szCs w:val="24"/>
              </w:rPr>
            </w:pPr>
            <w:r w:rsidRPr="003306F5">
              <w:rPr>
                <w:rFonts w:ascii="GHEA Mariam" w:hAnsi="GHEA Mariam" w:cs="Calibri"/>
                <w:b/>
                <w:bCs/>
                <w:sz w:val="24"/>
                <w:szCs w:val="24"/>
              </w:rPr>
              <w:t xml:space="preserve">           (665,910.7)</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cs="Calibri"/>
                <w:b/>
                <w:bCs/>
                <w:sz w:val="24"/>
                <w:szCs w:val="24"/>
              </w:rPr>
            </w:pPr>
            <w:r w:rsidRPr="003306F5">
              <w:rPr>
                <w:rFonts w:ascii="GHEA Mariam" w:hAnsi="GHEA Mariam" w:cs="Calibri"/>
                <w:b/>
                <w:bCs/>
                <w:sz w:val="24"/>
                <w:szCs w:val="24"/>
              </w:rPr>
              <w:t xml:space="preserve">            (559,326.7)</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cs="Calibri"/>
                <w:b/>
                <w:bCs/>
                <w:sz w:val="24"/>
                <w:szCs w:val="24"/>
              </w:rPr>
            </w:pPr>
            <w:r w:rsidRPr="003306F5">
              <w:rPr>
                <w:rFonts w:ascii="GHEA Mariam" w:hAnsi="GHEA Mariam" w:cs="Calibri"/>
                <w:b/>
                <w:bCs/>
                <w:sz w:val="24"/>
                <w:szCs w:val="24"/>
              </w:rPr>
              <w:t xml:space="preserve">          (106,584.0)</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cs="Calibri"/>
                <w:b/>
                <w:bCs/>
                <w:sz w:val="24"/>
                <w:szCs w:val="24"/>
              </w:rPr>
            </w:pPr>
            <w:r w:rsidRPr="003306F5">
              <w:rPr>
                <w:rFonts w:ascii="GHEA Mariam" w:hAnsi="GHEA Mariam" w:cs="Calibri"/>
                <w:b/>
                <w:bCs/>
                <w:sz w:val="24"/>
                <w:szCs w:val="24"/>
              </w:rPr>
              <w:t xml:space="preserve">         (1,884,095.5)</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cs="Calibri"/>
                <w:b/>
                <w:bCs/>
                <w:sz w:val="24"/>
                <w:szCs w:val="24"/>
              </w:rPr>
            </w:pPr>
            <w:r w:rsidRPr="003306F5">
              <w:rPr>
                <w:rFonts w:ascii="GHEA Mariam" w:hAnsi="GHEA Mariam" w:cs="Calibri"/>
                <w:b/>
                <w:bCs/>
                <w:sz w:val="24"/>
                <w:szCs w:val="24"/>
              </w:rPr>
              <w:t xml:space="preserve">   (1,576,189.6)</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pPr>
              <w:jc w:val="center"/>
              <w:rPr>
                <w:rFonts w:ascii="GHEA Mariam" w:hAnsi="GHEA Mariam" w:cs="Calibri"/>
                <w:b/>
                <w:bCs/>
                <w:sz w:val="24"/>
                <w:szCs w:val="24"/>
              </w:rPr>
            </w:pPr>
            <w:r w:rsidRPr="003306F5">
              <w:rPr>
                <w:rFonts w:ascii="GHEA Mariam" w:hAnsi="GHEA Mariam" w:cs="Calibri"/>
                <w:b/>
                <w:bCs/>
                <w:sz w:val="24"/>
                <w:szCs w:val="24"/>
              </w:rPr>
              <w:t xml:space="preserve">       (307,905.9)</w:t>
            </w:r>
          </w:p>
        </w:tc>
      </w:tr>
      <w:tr w:rsidR="007F4664" w:rsidRPr="003306F5" w:rsidTr="007F4664">
        <w:trPr>
          <w:trHeight w:val="39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 xml:space="preserve">  - ԸՆԹԱՑԻԿ ԾԱԽՍԵՐ  </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(109,721.8)</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(91,390.2)</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(18,331.6)</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(46,049.8)</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(38,330.2)</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(7,719.6)</w:t>
            </w:r>
          </w:p>
        </w:tc>
      </w:tr>
      <w:tr w:rsidR="007F4664" w:rsidRPr="003306F5" w:rsidTr="007F4664">
        <w:trPr>
          <w:trHeight w:val="46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 xml:space="preserve">  - ՈՉ ՖԻՆԱՆՍԱԿԱՆ ԱԿՏԻՎՆԵՐԻ ԳԾՈՎ ԾԱԽՍԵՐ  </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color w:val="000000"/>
                <w:sz w:val="24"/>
                <w:szCs w:val="24"/>
              </w:rPr>
            </w:pPr>
            <w:r w:rsidRPr="003306F5">
              <w:rPr>
                <w:rFonts w:ascii="GHEA Mariam" w:hAnsi="GHEA Mariam" w:cs="Calibri"/>
                <w:b/>
                <w:bCs/>
                <w:color w:val="000000"/>
                <w:sz w:val="24"/>
                <w:szCs w:val="24"/>
              </w:rPr>
              <w:t>(556,188.9)</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(467,936.5)</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(88,252.4)</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color w:val="000000"/>
                <w:sz w:val="24"/>
                <w:szCs w:val="24"/>
              </w:rPr>
            </w:pPr>
            <w:r w:rsidRPr="003306F5">
              <w:rPr>
                <w:rFonts w:ascii="GHEA Mariam" w:hAnsi="GHEA Mariam" w:cs="Calibri"/>
                <w:b/>
                <w:bCs/>
                <w:color w:val="000000"/>
                <w:sz w:val="24"/>
                <w:szCs w:val="24"/>
              </w:rPr>
              <w:t>(1,838,045.7)</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(1,537,859.4)</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(300,186.3)</w:t>
            </w:r>
          </w:p>
        </w:tc>
      </w:tr>
      <w:tr w:rsidR="007F4664" w:rsidRPr="003306F5" w:rsidTr="007F4664">
        <w:trPr>
          <w:trHeight w:val="73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 xml:space="preserve"> ՀՀ ՎԱՐՉԱՊԵՏԻ ԱՇԽԱՏԱԿԱԶՄ</w:t>
            </w:r>
            <w:r w:rsidRPr="003306F5">
              <w:rPr>
                <w:rFonts w:ascii="GHEA Mariam" w:hAnsi="GHEA Mariam" w:cs="Calibri"/>
                <w:b/>
                <w:bCs/>
                <w:sz w:val="24"/>
                <w:szCs w:val="24"/>
              </w:rPr>
              <w:br/>
              <w:t xml:space="preserve">այդ թվում` </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color w:val="000000"/>
                <w:sz w:val="24"/>
                <w:szCs w:val="24"/>
              </w:rPr>
            </w:pPr>
            <w:r w:rsidRPr="003306F5">
              <w:rPr>
                <w:rFonts w:ascii="GHEA Mariam" w:hAnsi="GHEA Mariam" w:cs="Calibri"/>
                <w:b/>
                <w:bCs/>
                <w:color w:val="000000"/>
                <w:sz w:val="24"/>
                <w:szCs w:val="24"/>
              </w:rPr>
              <w:t>(665,910.7)</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(559,326.7)</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(106,584.0)</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color w:val="000000"/>
                <w:sz w:val="24"/>
                <w:szCs w:val="24"/>
              </w:rPr>
            </w:pPr>
            <w:r w:rsidRPr="003306F5">
              <w:rPr>
                <w:rFonts w:ascii="GHEA Mariam" w:hAnsi="GHEA Mariam" w:cs="Calibri"/>
                <w:b/>
                <w:bCs/>
                <w:color w:val="000000"/>
                <w:sz w:val="24"/>
                <w:szCs w:val="24"/>
              </w:rPr>
              <w:t>(1,884,095.5)</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(1,576,189.6)</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(307,905.9)</w:t>
            </w:r>
          </w:p>
        </w:tc>
      </w:tr>
      <w:tr w:rsidR="007F4664" w:rsidRPr="003306F5" w:rsidTr="007F4664">
        <w:trPr>
          <w:trHeight w:val="405"/>
        </w:trPr>
        <w:tc>
          <w:tcPr>
            <w:tcW w:w="0" w:type="auto"/>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sz w:val="24"/>
                <w:szCs w:val="24"/>
              </w:rPr>
            </w:pPr>
            <w:r w:rsidRPr="003306F5">
              <w:rPr>
                <w:rFonts w:ascii="GHEA Mariam" w:hAnsi="GHEA Mariam" w:cs="Calibri"/>
                <w:b/>
                <w:bCs/>
                <w:sz w:val="24"/>
                <w:szCs w:val="24"/>
              </w:rPr>
              <w:lastRenderedPageBreak/>
              <w:t>1018</w:t>
            </w:r>
          </w:p>
        </w:tc>
        <w:tc>
          <w:tcPr>
            <w:tcW w:w="0" w:type="auto"/>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b/>
                <w:bCs/>
                <w:sz w:val="24"/>
                <w:szCs w:val="24"/>
              </w:rPr>
            </w:pPr>
            <w:r w:rsidRPr="003306F5">
              <w:rPr>
                <w:rFonts w:ascii="Calibri" w:hAnsi="Calibri" w:cs="Calibri"/>
                <w:b/>
                <w:bCs/>
                <w:sz w:val="24"/>
                <w:szCs w:val="24"/>
              </w:rPr>
              <w:t> </w:t>
            </w:r>
          </w:p>
        </w:tc>
        <w:tc>
          <w:tcPr>
            <w:tcW w:w="49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 xml:space="preserve"> Պետական հատվածի արդիականացման ծրագիր </w:t>
            </w:r>
          </w:p>
        </w:tc>
        <w:tc>
          <w:tcPr>
            <w:tcW w:w="1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color w:val="000000"/>
                <w:sz w:val="24"/>
                <w:szCs w:val="24"/>
              </w:rPr>
            </w:pPr>
            <w:r w:rsidRPr="003306F5">
              <w:rPr>
                <w:rFonts w:ascii="GHEA Mariam" w:hAnsi="GHEA Mariam" w:cs="Calibri"/>
                <w:b/>
                <w:bCs/>
                <w:color w:val="000000"/>
                <w:sz w:val="24"/>
                <w:szCs w:val="24"/>
              </w:rPr>
              <w:t>(665,910.7)</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(559,326.7)</w:t>
            </w:r>
          </w:p>
        </w:tc>
        <w:tc>
          <w:tcPr>
            <w:tcW w:w="1526"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(106,584.0)</w:t>
            </w:r>
          </w:p>
        </w:tc>
        <w:tc>
          <w:tcPr>
            <w:tcW w:w="175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color w:val="000000"/>
                <w:sz w:val="24"/>
                <w:szCs w:val="24"/>
              </w:rPr>
            </w:pPr>
            <w:r w:rsidRPr="003306F5">
              <w:rPr>
                <w:rFonts w:ascii="GHEA Mariam" w:hAnsi="GHEA Mariam" w:cs="Calibri"/>
                <w:b/>
                <w:bCs/>
                <w:color w:val="000000"/>
                <w:sz w:val="24"/>
                <w:szCs w:val="24"/>
              </w:rPr>
              <w:t>(1,884,095.5)</w:t>
            </w:r>
          </w:p>
        </w:tc>
        <w:tc>
          <w:tcPr>
            <w:tcW w:w="15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(1,576,189.6)</w:t>
            </w:r>
          </w:p>
        </w:tc>
        <w:tc>
          <w:tcPr>
            <w:tcW w:w="1658"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(307,905.9)</w:t>
            </w:r>
          </w:p>
        </w:tc>
      </w:tr>
      <w:tr w:rsidR="007F4664" w:rsidRPr="003306F5" w:rsidTr="007F4664">
        <w:trPr>
          <w:trHeight w:val="30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306F5" w:rsidRPr="003306F5" w:rsidRDefault="003306F5">
            <w:pPr>
              <w:jc w:val="center"/>
              <w:rPr>
                <w:rFonts w:ascii="GHEA Mariam" w:hAnsi="GHEA Mariam" w:cs="Calibri"/>
                <w:sz w:val="24"/>
                <w:szCs w:val="24"/>
              </w:rPr>
            </w:pPr>
            <w:r w:rsidRPr="003306F5">
              <w:rPr>
                <w:rFonts w:ascii="Calibri" w:hAnsi="Calibri" w:cs="Calibri"/>
                <w:sz w:val="24"/>
                <w:szCs w:val="24"/>
              </w:rPr>
              <w:t> </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այդ թվում՝ </w:t>
            </w:r>
          </w:p>
        </w:tc>
        <w:tc>
          <w:tcPr>
            <w:tcW w:w="148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color w:val="000000"/>
                <w:sz w:val="24"/>
                <w:szCs w:val="24"/>
              </w:rPr>
            </w:pPr>
          </w:p>
        </w:tc>
        <w:tc>
          <w:tcPr>
            <w:tcW w:w="146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526"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755" w:type="dxa"/>
            <w:gridSpan w:val="2"/>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color w:val="000000"/>
                <w:sz w:val="24"/>
                <w:szCs w:val="24"/>
              </w:rPr>
            </w:pPr>
          </w:p>
        </w:tc>
        <w:tc>
          <w:tcPr>
            <w:tcW w:w="151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658"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r>
      <w:tr w:rsidR="007F4664" w:rsidRPr="003306F5" w:rsidTr="007F4664">
        <w:trPr>
          <w:trHeight w:val="115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color w:val="000000"/>
                <w:sz w:val="24"/>
                <w:szCs w:val="24"/>
              </w:rPr>
            </w:pPr>
            <w:r w:rsidRPr="003306F5">
              <w:rPr>
                <w:rFonts w:ascii="Calibri" w:hAnsi="Calibri" w:cs="Calibri"/>
                <w:b/>
                <w:bCs/>
                <w:color w:val="000000"/>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color w:val="000000"/>
                <w:sz w:val="24"/>
                <w:szCs w:val="24"/>
              </w:rPr>
            </w:pPr>
            <w:r w:rsidRPr="003306F5">
              <w:rPr>
                <w:rFonts w:ascii="GHEA Mariam" w:hAnsi="GHEA Mariam" w:cs="Calibri"/>
                <w:b/>
                <w:bCs/>
                <w:color w:val="000000"/>
                <w:sz w:val="24"/>
                <w:szCs w:val="24"/>
              </w:rPr>
              <w:t xml:space="preserve"> 11004</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color w:val="000000"/>
                <w:sz w:val="24"/>
                <w:szCs w:val="24"/>
              </w:rPr>
            </w:pPr>
            <w:r w:rsidRPr="003306F5">
              <w:rPr>
                <w:rFonts w:ascii="GHEA Mariam" w:hAnsi="GHEA Mariam" w:cs="Calibri"/>
                <w:b/>
                <w:bCs/>
                <w:color w:val="000000"/>
                <w:sz w:val="24"/>
                <w:szCs w:val="24"/>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1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(109,721.8)</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(91,390.2)</w:t>
            </w:r>
          </w:p>
        </w:tc>
        <w:tc>
          <w:tcPr>
            <w:tcW w:w="1526"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(18,331.6)</w:t>
            </w:r>
          </w:p>
        </w:tc>
        <w:tc>
          <w:tcPr>
            <w:tcW w:w="175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(46,049.8)</w:t>
            </w:r>
          </w:p>
        </w:tc>
        <w:tc>
          <w:tcPr>
            <w:tcW w:w="15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(38,330.2)</w:t>
            </w:r>
          </w:p>
        </w:tc>
        <w:tc>
          <w:tcPr>
            <w:tcW w:w="1658"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(7,719.6)</w:t>
            </w:r>
          </w:p>
        </w:tc>
      </w:tr>
      <w:tr w:rsidR="007F4664" w:rsidRPr="003306F5" w:rsidTr="007F4664">
        <w:trPr>
          <w:trHeight w:val="315"/>
        </w:trPr>
        <w:tc>
          <w:tcPr>
            <w:tcW w:w="0" w:type="auto"/>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color w:val="000000"/>
                <w:sz w:val="24"/>
                <w:szCs w:val="24"/>
              </w:rPr>
            </w:pPr>
            <w:r w:rsidRPr="003306F5">
              <w:rPr>
                <w:rFonts w:ascii="Calibri" w:hAnsi="Calibri" w:cs="Calibri"/>
                <w:b/>
                <w:bCs/>
                <w:color w:val="000000"/>
                <w:sz w:val="24"/>
                <w:szCs w:val="24"/>
              </w:rPr>
              <w:t> </w:t>
            </w:r>
          </w:p>
        </w:tc>
        <w:tc>
          <w:tcPr>
            <w:tcW w:w="0" w:type="auto"/>
            <w:vMerge w:val="restart"/>
            <w:tcBorders>
              <w:top w:val="nil"/>
              <w:left w:val="single" w:sz="4" w:space="0" w:color="auto"/>
              <w:bottom w:val="single" w:sz="4" w:space="0" w:color="000000"/>
              <w:right w:val="nil"/>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color w:val="000000"/>
                <w:sz w:val="24"/>
                <w:szCs w:val="24"/>
              </w:rPr>
            </w:pPr>
            <w:r w:rsidRPr="003306F5">
              <w:rPr>
                <w:rFonts w:ascii="Calibri" w:hAnsi="Calibri" w:cs="Calibri"/>
                <w:b/>
                <w:bCs/>
                <w:color w:val="000000"/>
                <w:sz w:val="24"/>
                <w:szCs w:val="24"/>
              </w:rPr>
              <w:t> </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այդ թվում` ըստ կատարողների</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r>
      <w:tr w:rsidR="007F4664" w:rsidRPr="003306F5" w:rsidTr="007F4664">
        <w:trPr>
          <w:trHeight w:val="465"/>
        </w:trPr>
        <w:tc>
          <w:tcPr>
            <w:tcW w:w="0" w:type="auto"/>
            <w:vMerge/>
            <w:tcBorders>
              <w:top w:val="nil"/>
              <w:left w:val="single" w:sz="8" w:space="0" w:color="auto"/>
              <w:bottom w:val="single" w:sz="4"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ՀՀ վարչապետի աշխատակազմ </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(109,721.8)</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(91,390.2)</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(18,331.6)</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(46,049.8)</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(38,330.2)</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(7,719.6)</w:t>
            </w:r>
          </w:p>
        </w:tc>
      </w:tr>
      <w:tr w:rsidR="007F4664" w:rsidRPr="003306F5" w:rsidTr="007F4664">
        <w:trPr>
          <w:trHeight w:val="450"/>
        </w:trPr>
        <w:tc>
          <w:tcPr>
            <w:tcW w:w="0" w:type="auto"/>
            <w:vMerge/>
            <w:tcBorders>
              <w:top w:val="nil"/>
              <w:left w:val="single" w:sz="8" w:space="0" w:color="auto"/>
              <w:bottom w:val="single" w:sz="4"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այդ թվում` բյուջետային ծախսերի տնտեսագիտական դասակարգման հոդվածներ </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r>
      <w:tr w:rsidR="007F4664" w:rsidRPr="003306F5" w:rsidTr="007F4664">
        <w:trPr>
          <w:trHeight w:val="450"/>
        </w:trPr>
        <w:tc>
          <w:tcPr>
            <w:tcW w:w="0" w:type="auto"/>
            <w:vMerge/>
            <w:tcBorders>
              <w:top w:val="nil"/>
              <w:left w:val="single" w:sz="8" w:space="0" w:color="auto"/>
              <w:bottom w:val="single" w:sz="4"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 xml:space="preserve"> ԸՆԴԱՄԵՆԸ</w:t>
            </w:r>
            <w:r w:rsidR="007F4664">
              <w:rPr>
                <w:rFonts w:ascii="GHEA Mariam" w:hAnsi="GHEA Mariam" w:cs="Calibri"/>
                <w:b/>
                <w:bCs/>
                <w:sz w:val="24"/>
                <w:szCs w:val="24"/>
              </w:rPr>
              <w:t>՝</w:t>
            </w:r>
            <w:r w:rsidRPr="003306F5">
              <w:rPr>
                <w:rFonts w:ascii="GHEA Mariam" w:hAnsi="GHEA Mariam" w:cs="Calibri"/>
                <w:b/>
                <w:bCs/>
                <w:sz w:val="24"/>
                <w:szCs w:val="24"/>
              </w:rPr>
              <w:t xml:space="preserve"> ԾԱԽՍԵՐ</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(109,721.8)</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(91,390.2)</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(18,331.6)</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(46,049.8)</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(38,330.2)</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(7,719.6)</w:t>
            </w:r>
          </w:p>
        </w:tc>
      </w:tr>
      <w:tr w:rsidR="007F4664" w:rsidRPr="003306F5" w:rsidTr="007F4664">
        <w:trPr>
          <w:trHeight w:val="435"/>
        </w:trPr>
        <w:tc>
          <w:tcPr>
            <w:tcW w:w="0" w:type="auto"/>
            <w:vMerge/>
            <w:tcBorders>
              <w:top w:val="nil"/>
              <w:left w:val="single" w:sz="8" w:space="0" w:color="auto"/>
              <w:bottom w:val="single" w:sz="4"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ԸՆԹԱՑԻԿ ԾԱԽՍԵՐ</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(109,721.8)</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(91,390.2)</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(18,331.6)</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(46,049.8)</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(38,330.2)</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(7,719.6)</w:t>
            </w:r>
          </w:p>
        </w:tc>
      </w:tr>
      <w:tr w:rsidR="007F4664" w:rsidRPr="003306F5" w:rsidTr="007F4664">
        <w:trPr>
          <w:trHeight w:val="435"/>
        </w:trPr>
        <w:tc>
          <w:tcPr>
            <w:tcW w:w="0" w:type="auto"/>
            <w:vMerge/>
            <w:tcBorders>
              <w:top w:val="nil"/>
              <w:left w:val="single" w:sz="8" w:space="0" w:color="auto"/>
              <w:bottom w:val="single" w:sz="4"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 xml:space="preserve"> ԱՅԼ  ԾԱԽՍԵՐ</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(109,721.8)</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(91,390.2)</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(18,331.6)</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(46,049.8)</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(38,330.2)</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(7,719.6)</w:t>
            </w:r>
          </w:p>
        </w:tc>
      </w:tr>
      <w:tr w:rsidR="007F4664" w:rsidRPr="003306F5" w:rsidTr="007F4664">
        <w:trPr>
          <w:trHeight w:val="450"/>
        </w:trPr>
        <w:tc>
          <w:tcPr>
            <w:tcW w:w="0" w:type="auto"/>
            <w:vMerge/>
            <w:tcBorders>
              <w:top w:val="nil"/>
              <w:left w:val="single" w:sz="8" w:space="0" w:color="auto"/>
              <w:bottom w:val="single" w:sz="4"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 Այլ ծախսեր </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(109,721.8)</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(91,390.2)</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(18,331.6)</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(46,049.8)</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(38,330.2)</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(7,719.6)</w:t>
            </w:r>
          </w:p>
        </w:tc>
      </w:tr>
      <w:tr w:rsidR="007F4664" w:rsidRPr="003306F5" w:rsidTr="007F4664">
        <w:trPr>
          <w:trHeight w:val="1062"/>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color w:val="000000"/>
                <w:sz w:val="24"/>
                <w:szCs w:val="24"/>
              </w:rPr>
            </w:pPr>
            <w:r w:rsidRPr="003306F5">
              <w:rPr>
                <w:rFonts w:ascii="Calibri" w:hAnsi="Calibri" w:cs="Calibri"/>
                <w:b/>
                <w:bCs/>
                <w:color w:val="000000"/>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color w:val="000000"/>
                <w:sz w:val="24"/>
                <w:szCs w:val="24"/>
              </w:rPr>
            </w:pPr>
            <w:r w:rsidRPr="003306F5">
              <w:rPr>
                <w:rFonts w:ascii="GHEA Mariam" w:hAnsi="GHEA Mariam" w:cs="Calibri"/>
                <w:b/>
                <w:bCs/>
                <w:color w:val="000000"/>
                <w:sz w:val="24"/>
                <w:szCs w:val="24"/>
              </w:rPr>
              <w:t xml:space="preserve"> 32003</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color w:val="000000"/>
                <w:sz w:val="24"/>
                <w:szCs w:val="24"/>
              </w:rPr>
            </w:pPr>
            <w:r w:rsidRPr="003306F5">
              <w:rPr>
                <w:rFonts w:ascii="GHEA Mariam" w:hAnsi="GHEA Mariam" w:cs="Calibri"/>
                <w:b/>
                <w:bCs/>
                <w:color w:val="000000"/>
                <w:sz w:val="24"/>
                <w:szCs w:val="24"/>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(556,188.9)</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(467,936.5)</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(88,252.4)</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(1,838,045.7)</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(1,537,859.4)</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(300,186.3)</w:t>
            </w:r>
          </w:p>
        </w:tc>
      </w:tr>
      <w:tr w:rsidR="007F4664" w:rsidRPr="003306F5" w:rsidTr="007F4664">
        <w:trPr>
          <w:trHeight w:val="315"/>
        </w:trPr>
        <w:tc>
          <w:tcPr>
            <w:tcW w:w="0" w:type="auto"/>
            <w:vMerge w:val="restart"/>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color w:val="000000"/>
                <w:sz w:val="24"/>
                <w:szCs w:val="24"/>
              </w:rPr>
            </w:pPr>
            <w:r w:rsidRPr="003306F5">
              <w:rPr>
                <w:rFonts w:ascii="Calibri" w:hAnsi="Calibri" w:cs="Calibri"/>
                <w:b/>
                <w:bCs/>
                <w:color w:val="000000"/>
                <w:sz w:val="24"/>
                <w:szCs w:val="24"/>
              </w:rPr>
              <w:t> </w:t>
            </w:r>
          </w:p>
        </w:tc>
        <w:tc>
          <w:tcPr>
            <w:tcW w:w="0" w:type="auto"/>
            <w:vMerge w:val="restart"/>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3306F5" w:rsidRPr="003306F5" w:rsidRDefault="003306F5">
            <w:pPr>
              <w:jc w:val="center"/>
              <w:rPr>
                <w:rFonts w:ascii="GHEA Mariam" w:hAnsi="GHEA Mariam" w:cs="Calibri"/>
                <w:b/>
                <w:bCs/>
                <w:color w:val="000000"/>
                <w:sz w:val="24"/>
                <w:szCs w:val="24"/>
              </w:rPr>
            </w:pPr>
            <w:r w:rsidRPr="003306F5">
              <w:rPr>
                <w:rFonts w:ascii="Calibri" w:hAnsi="Calibri" w:cs="Calibri"/>
                <w:b/>
                <w:bCs/>
                <w:color w:val="000000"/>
                <w:sz w:val="24"/>
                <w:szCs w:val="24"/>
              </w:rPr>
              <w:t> </w:t>
            </w: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այդ թվում` ըստ կատարողների</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r>
      <w:tr w:rsidR="007F4664" w:rsidRPr="003306F5" w:rsidTr="007F4664">
        <w:trPr>
          <w:trHeight w:val="465"/>
        </w:trPr>
        <w:tc>
          <w:tcPr>
            <w:tcW w:w="0" w:type="auto"/>
            <w:vMerge/>
            <w:tcBorders>
              <w:top w:val="single" w:sz="4" w:space="0" w:color="auto"/>
              <w:left w:val="single" w:sz="8" w:space="0" w:color="auto"/>
              <w:bottom w:val="single" w:sz="8"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single" w:sz="4" w:space="0" w:color="auto"/>
              <w:left w:val="single" w:sz="4" w:space="0" w:color="auto"/>
              <w:bottom w:val="single" w:sz="8"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ՀՀ վարչապետի աշխատակազմ </w:t>
            </w:r>
          </w:p>
        </w:tc>
        <w:tc>
          <w:tcPr>
            <w:tcW w:w="1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(556,188.9)</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(467,936.5)</w:t>
            </w:r>
          </w:p>
        </w:tc>
        <w:tc>
          <w:tcPr>
            <w:tcW w:w="1526"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(88,252.4)</w:t>
            </w:r>
          </w:p>
        </w:tc>
        <w:tc>
          <w:tcPr>
            <w:tcW w:w="175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(1,838,045.7)</w:t>
            </w:r>
          </w:p>
        </w:tc>
        <w:tc>
          <w:tcPr>
            <w:tcW w:w="15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(1,537,859.4)</w:t>
            </w:r>
          </w:p>
        </w:tc>
        <w:tc>
          <w:tcPr>
            <w:tcW w:w="1658"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(300,186.3)</w:t>
            </w:r>
          </w:p>
        </w:tc>
      </w:tr>
      <w:tr w:rsidR="007F4664" w:rsidRPr="003306F5" w:rsidTr="007F4664">
        <w:trPr>
          <w:trHeight w:val="450"/>
        </w:trPr>
        <w:tc>
          <w:tcPr>
            <w:tcW w:w="0" w:type="auto"/>
            <w:vMerge/>
            <w:tcBorders>
              <w:top w:val="nil"/>
              <w:left w:val="single" w:sz="8" w:space="0" w:color="auto"/>
              <w:bottom w:val="single" w:sz="8"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այդ թվում` բյուջետային ծախսերի տնտեսագիտական դասակարգման հոդվածներ</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p>
        </w:tc>
      </w:tr>
      <w:tr w:rsidR="007F4664" w:rsidRPr="003306F5" w:rsidTr="007F4664">
        <w:trPr>
          <w:trHeight w:val="450"/>
        </w:trPr>
        <w:tc>
          <w:tcPr>
            <w:tcW w:w="0" w:type="auto"/>
            <w:vMerge/>
            <w:tcBorders>
              <w:top w:val="nil"/>
              <w:left w:val="single" w:sz="8" w:space="0" w:color="auto"/>
              <w:bottom w:val="single" w:sz="8"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 xml:space="preserve"> ԸՆԴԱՄԵՆԸ</w:t>
            </w:r>
            <w:r w:rsidR="007F4664">
              <w:rPr>
                <w:rFonts w:ascii="GHEA Mariam" w:hAnsi="GHEA Mariam" w:cs="Calibri"/>
                <w:b/>
                <w:bCs/>
                <w:sz w:val="24"/>
                <w:szCs w:val="24"/>
              </w:rPr>
              <w:t>՝</w:t>
            </w:r>
            <w:r w:rsidRPr="003306F5">
              <w:rPr>
                <w:rFonts w:ascii="GHEA Mariam" w:hAnsi="GHEA Mariam" w:cs="Calibri"/>
                <w:b/>
                <w:bCs/>
                <w:sz w:val="24"/>
                <w:szCs w:val="24"/>
              </w:rPr>
              <w:t xml:space="preserve"> ԾԱԽՍԵՐ</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(556,188.9)</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(467,936.5)</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b/>
                <w:bCs/>
                <w:sz w:val="24"/>
                <w:szCs w:val="24"/>
              </w:rPr>
            </w:pPr>
            <w:r w:rsidRPr="003306F5">
              <w:rPr>
                <w:rFonts w:ascii="GHEA Mariam" w:hAnsi="GHEA Mariam" w:cs="Calibri"/>
                <w:b/>
                <w:bCs/>
                <w:sz w:val="24"/>
                <w:szCs w:val="24"/>
              </w:rPr>
              <w:t>(88,252.4)</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(1,838,045.7)</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(1,537,859.4)</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(300,186.3)</w:t>
            </w:r>
          </w:p>
        </w:tc>
      </w:tr>
      <w:tr w:rsidR="007F4664" w:rsidRPr="003306F5" w:rsidTr="007F4664">
        <w:trPr>
          <w:trHeight w:val="435"/>
        </w:trPr>
        <w:tc>
          <w:tcPr>
            <w:tcW w:w="0" w:type="auto"/>
            <w:vMerge/>
            <w:tcBorders>
              <w:top w:val="nil"/>
              <w:left w:val="single" w:sz="8" w:space="0" w:color="auto"/>
              <w:bottom w:val="single" w:sz="8"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b/>
                <w:bCs/>
                <w:sz w:val="24"/>
                <w:szCs w:val="24"/>
              </w:rPr>
            </w:pPr>
            <w:r w:rsidRPr="003306F5">
              <w:rPr>
                <w:rFonts w:ascii="GHEA Mariam" w:hAnsi="GHEA Mariam" w:cs="Calibri"/>
                <w:b/>
                <w:bCs/>
                <w:sz w:val="24"/>
                <w:szCs w:val="24"/>
              </w:rPr>
              <w:t>ՈՉ ՖԻՆԱՆՍԱԿԱՆ ԱԿՏԻՎՆԵՐԻ ԳԾՈՎ ԾԱԽՍԵՐ</w:t>
            </w:r>
          </w:p>
        </w:tc>
        <w:tc>
          <w:tcPr>
            <w:tcW w:w="14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(556,188.9)</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(467,936.5)</w:t>
            </w:r>
          </w:p>
        </w:tc>
        <w:tc>
          <w:tcPr>
            <w:tcW w:w="152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(88,252.4)</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(1,838,045.7)</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(1,537,859.4)</w:t>
            </w:r>
          </w:p>
        </w:tc>
        <w:tc>
          <w:tcPr>
            <w:tcW w:w="1658"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(300,186.3)</w:t>
            </w:r>
          </w:p>
        </w:tc>
      </w:tr>
      <w:tr w:rsidR="007F4664" w:rsidRPr="003306F5" w:rsidTr="007F4664">
        <w:trPr>
          <w:trHeight w:val="435"/>
        </w:trPr>
        <w:tc>
          <w:tcPr>
            <w:tcW w:w="0" w:type="auto"/>
            <w:vMerge/>
            <w:tcBorders>
              <w:top w:val="nil"/>
              <w:left w:val="single" w:sz="8" w:space="0" w:color="auto"/>
              <w:bottom w:val="single" w:sz="8"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ՀԻՄՆԱԿԱՆ ՄԻՋՈՑՆԵՐ </w:t>
            </w:r>
          </w:p>
        </w:tc>
        <w:tc>
          <w:tcPr>
            <w:tcW w:w="148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(556,188.9)</w:t>
            </w:r>
          </w:p>
        </w:tc>
        <w:tc>
          <w:tcPr>
            <w:tcW w:w="146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(467,936.5)</w:t>
            </w:r>
          </w:p>
        </w:tc>
        <w:tc>
          <w:tcPr>
            <w:tcW w:w="1526"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(88,252.4)</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(1,838,045.7)</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(1,537,859.4)</w:t>
            </w:r>
          </w:p>
        </w:tc>
        <w:tc>
          <w:tcPr>
            <w:tcW w:w="1658"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(300,186.3)</w:t>
            </w:r>
          </w:p>
        </w:tc>
      </w:tr>
      <w:tr w:rsidR="007F4664" w:rsidRPr="003306F5" w:rsidTr="007F4664">
        <w:trPr>
          <w:trHeight w:val="435"/>
        </w:trPr>
        <w:tc>
          <w:tcPr>
            <w:tcW w:w="0" w:type="auto"/>
            <w:vMerge/>
            <w:tcBorders>
              <w:top w:val="nil"/>
              <w:left w:val="single" w:sz="8" w:space="0" w:color="auto"/>
              <w:bottom w:val="single" w:sz="8"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ՄԵՔԵՆԱՆԵՐ ԵՎ ՍԱՐՔԱՎՈՐՈՒՄՆԵՐ </w:t>
            </w:r>
          </w:p>
        </w:tc>
        <w:tc>
          <w:tcPr>
            <w:tcW w:w="14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(556,188.9)</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(467,936.5)</w:t>
            </w:r>
          </w:p>
        </w:tc>
        <w:tc>
          <w:tcPr>
            <w:tcW w:w="1526"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(88,252.4)</w:t>
            </w:r>
          </w:p>
        </w:tc>
        <w:tc>
          <w:tcPr>
            <w:tcW w:w="175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(1,838,045.7)</w:t>
            </w:r>
          </w:p>
        </w:tc>
        <w:tc>
          <w:tcPr>
            <w:tcW w:w="15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(1,537,859.4)</w:t>
            </w:r>
          </w:p>
        </w:tc>
        <w:tc>
          <w:tcPr>
            <w:tcW w:w="1658"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(300,186.3)</w:t>
            </w:r>
          </w:p>
        </w:tc>
      </w:tr>
      <w:tr w:rsidR="007F4664" w:rsidRPr="003306F5" w:rsidTr="007F4664">
        <w:trPr>
          <w:trHeight w:val="450"/>
        </w:trPr>
        <w:tc>
          <w:tcPr>
            <w:tcW w:w="0" w:type="auto"/>
            <w:vMerge/>
            <w:tcBorders>
              <w:top w:val="nil"/>
              <w:left w:val="single" w:sz="8" w:space="0" w:color="auto"/>
              <w:bottom w:val="single" w:sz="8" w:space="0" w:color="000000"/>
              <w:right w:val="single" w:sz="4" w:space="0" w:color="auto"/>
            </w:tcBorders>
            <w:vAlign w:val="center"/>
            <w:hideMark/>
          </w:tcPr>
          <w:p w:rsidR="003306F5" w:rsidRPr="003306F5" w:rsidRDefault="003306F5">
            <w:pPr>
              <w:rPr>
                <w:rFonts w:ascii="GHEA Mariam" w:hAnsi="GHEA Mariam" w:cs="Calibri"/>
                <w:b/>
                <w:bCs/>
                <w:color w:val="000000"/>
                <w:sz w:val="24"/>
                <w:szCs w:val="24"/>
              </w:rPr>
            </w:pPr>
          </w:p>
        </w:tc>
        <w:tc>
          <w:tcPr>
            <w:tcW w:w="0" w:type="auto"/>
            <w:vMerge/>
            <w:tcBorders>
              <w:top w:val="nil"/>
              <w:left w:val="single" w:sz="4" w:space="0" w:color="auto"/>
              <w:bottom w:val="single" w:sz="8" w:space="0" w:color="000000"/>
              <w:right w:val="nil"/>
            </w:tcBorders>
            <w:vAlign w:val="center"/>
            <w:hideMark/>
          </w:tcPr>
          <w:p w:rsidR="003306F5" w:rsidRPr="003306F5" w:rsidRDefault="003306F5">
            <w:pPr>
              <w:rPr>
                <w:rFonts w:ascii="GHEA Mariam" w:hAnsi="GHEA Mariam" w:cs="Calibri"/>
                <w:b/>
                <w:bCs/>
                <w:color w:val="000000"/>
                <w:sz w:val="24"/>
                <w:szCs w:val="24"/>
              </w:rPr>
            </w:pPr>
          </w:p>
        </w:tc>
        <w:tc>
          <w:tcPr>
            <w:tcW w:w="4998" w:type="dxa"/>
            <w:tcBorders>
              <w:top w:val="nil"/>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pPr>
              <w:rPr>
                <w:rFonts w:ascii="GHEA Mariam" w:hAnsi="GHEA Mariam" w:cs="Calibri"/>
                <w:sz w:val="24"/>
                <w:szCs w:val="24"/>
              </w:rPr>
            </w:pPr>
            <w:r w:rsidRPr="003306F5">
              <w:rPr>
                <w:rFonts w:ascii="GHEA Mariam" w:hAnsi="GHEA Mariam" w:cs="Calibri"/>
                <w:sz w:val="24"/>
                <w:szCs w:val="24"/>
              </w:rPr>
              <w:t xml:space="preserve"> Այլ մեքենաներ և սարքավորումներ </w:t>
            </w:r>
          </w:p>
        </w:tc>
        <w:tc>
          <w:tcPr>
            <w:tcW w:w="1482"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(556,188.9)</w:t>
            </w:r>
          </w:p>
        </w:tc>
        <w:tc>
          <w:tcPr>
            <w:tcW w:w="1467"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(467,936.5)</w:t>
            </w:r>
          </w:p>
        </w:tc>
        <w:tc>
          <w:tcPr>
            <w:tcW w:w="152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(88,252.4)</w:t>
            </w:r>
          </w:p>
        </w:tc>
        <w:tc>
          <w:tcPr>
            <w:tcW w:w="1755" w:type="dxa"/>
            <w:gridSpan w:val="2"/>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(1,838,045.7)</w:t>
            </w:r>
          </w:p>
        </w:tc>
        <w:tc>
          <w:tcPr>
            <w:tcW w:w="1516"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(1,537,859.4)</w:t>
            </w:r>
          </w:p>
        </w:tc>
        <w:tc>
          <w:tcPr>
            <w:tcW w:w="1658"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3306F5" w:rsidRPr="003306F5" w:rsidRDefault="003306F5" w:rsidP="007F4664">
            <w:pPr>
              <w:jc w:val="center"/>
              <w:rPr>
                <w:rFonts w:ascii="GHEA Mariam" w:hAnsi="GHEA Mariam" w:cs="Calibri"/>
                <w:sz w:val="24"/>
                <w:szCs w:val="24"/>
              </w:rPr>
            </w:pPr>
            <w:r w:rsidRPr="003306F5">
              <w:rPr>
                <w:rFonts w:ascii="GHEA Mariam" w:hAnsi="GHEA Mariam" w:cs="Calibri"/>
                <w:sz w:val="24"/>
                <w:szCs w:val="24"/>
              </w:rPr>
              <w:t>(300,186.3)</w:t>
            </w:r>
          </w:p>
        </w:tc>
      </w:tr>
    </w:tbl>
    <w:p w:rsidR="007247E4" w:rsidRPr="003306F5" w:rsidRDefault="007247E4" w:rsidP="003306F5">
      <w:pPr>
        <w:pStyle w:val="norm"/>
        <w:spacing w:line="240" w:lineRule="auto"/>
        <w:ind w:firstLine="0"/>
        <w:rPr>
          <w:rFonts w:ascii="GHEA Mariam" w:hAnsi="GHEA Mariam" w:cs="Arial"/>
          <w:sz w:val="24"/>
          <w:szCs w:val="24"/>
        </w:rPr>
      </w:pPr>
    </w:p>
    <w:p w:rsidR="007247E4" w:rsidRPr="003306F5" w:rsidRDefault="007247E4" w:rsidP="007247E4">
      <w:pPr>
        <w:pStyle w:val="norm"/>
        <w:spacing w:line="240" w:lineRule="auto"/>
        <w:ind w:firstLine="0"/>
        <w:rPr>
          <w:rFonts w:ascii="GHEA Mariam" w:hAnsi="GHEA Mariam" w:cs="Arial"/>
          <w:sz w:val="24"/>
          <w:szCs w:val="24"/>
        </w:rPr>
      </w:pPr>
    </w:p>
    <w:p w:rsidR="0021552C" w:rsidRPr="003306F5" w:rsidRDefault="0021552C" w:rsidP="007247E4">
      <w:pPr>
        <w:pStyle w:val="norm"/>
        <w:spacing w:line="240" w:lineRule="auto"/>
        <w:ind w:firstLine="0"/>
        <w:rPr>
          <w:rFonts w:ascii="GHEA Mariam" w:hAnsi="GHEA Mariam" w:cs="Arial"/>
          <w:sz w:val="24"/>
          <w:szCs w:val="24"/>
        </w:rPr>
      </w:pPr>
    </w:p>
    <w:p w:rsidR="007247E4" w:rsidRPr="003306F5" w:rsidRDefault="007247E4" w:rsidP="007247E4">
      <w:pPr>
        <w:pStyle w:val="mechtex"/>
        <w:ind w:firstLine="720"/>
        <w:jc w:val="left"/>
        <w:rPr>
          <w:rFonts w:ascii="GHEA Mariam" w:hAnsi="GHEA Mariam" w:cs="Arial Armenian"/>
          <w:sz w:val="24"/>
          <w:szCs w:val="24"/>
        </w:rPr>
      </w:pPr>
      <w:r w:rsidRPr="003306F5">
        <w:rPr>
          <w:rFonts w:ascii="GHEA Mariam" w:hAnsi="GHEA Mariam" w:cs="Sylfaen"/>
          <w:sz w:val="24"/>
          <w:szCs w:val="24"/>
        </w:rPr>
        <w:t>ՀԱՅԱՍՏԱՆԻ</w:t>
      </w:r>
      <w:r w:rsidRPr="003306F5">
        <w:rPr>
          <w:rFonts w:ascii="GHEA Mariam" w:hAnsi="GHEA Mariam" w:cs="Arial Armenian"/>
          <w:sz w:val="24"/>
          <w:szCs w:val="24"/>
        </w:rPr>
        <w:t xml:space="preserve">  </w:t>
      </w:r>
      <w:r w:rsidRPr="003306F5">
        <w:rPr>
          <w:rFonts w:ascii="GHEA Mariam" w:hAnsi="GHEA Mariam" w:cs="Sylfaen"/>
          <w:sz w:val="24"/>
          <w:szCs w:val="24"/>
        </w:rPr>
        <w:t>ՀԱՆՐԱՊԵՏՈՒԹՅԱՆ</w:t>
      </w:r>
    </w:p>
    <w:p w:rsidR="007247E4" w:rsidRPr="003306F5" w:rsidRDefault="007247E4" w:rsidP="007247E4">
      <w:pPr>
        <w:pStyle w:val="mechtex"/>
        <w:ind w:firstLine="720"/>
        <w:jc w:val="left"/>
        <w:rPr>
          <w:rFonts w:ascii="GHEA Mariam" w:hAnsi="GHEA Mariam" w:cs="Sylfaen"/>
          <w:sz w:val="24"/>
          <w:szCs w:val="24"/>
        </w:rPr>
      </w:pPr>
      <w:r w:rsidRPr="003306F5">
        <w:rPr>
          <w:rFonts w:ascii="GHEA Mariam" w:hAnsi="GHEA Mariam"/>
          <w:sz w:val="24"/>
          <w:szCs w:val="24"/>
        </w:rPr>
        <w:t xml:space="preserve">  </w:t>
      </w:r>
      <w:r w:rsidRPr="003306F5">
        <w:rPr>
          <w:rFonts w:ascii="GHEA Mariam" w:hAnsi="GHEA Mariam" w:cs="Sylfaen"/>
          <w:sz w:val="24"/>
          <w:szCs w:val="24"/>
        </w:rPr>
        <w:t>ՎԱՐՉԱՊԵՏԻ ԱՇԽԱՏԱԿԱԶՄԻ</w:t>
      </w:r>
    </w:p>
    <w:p w:rsidR="007247E4" w:rsidRPr="003306F5" w:rsidRDefault="007247E4" w:rsidP="007247E4">
      <w:pPr>
        <w:pStyle w:val="mechtex"/>
        <w:ind w:firstLine="709"/>
        <w:jc w:val="left"/>
        <w:rPr>
          <w:rFonts w:ascii="GHEA Mariam" w:hAnsi="GHEA Mariam" w:cs="Sylfaen"/>
          <w:sz w:val="24"/>
          <w:szCs w:val="24"/>
        </w:rPr>
        <w:sectPr w:rsidR="007247E4" w:rsidRPr="003306F5" w:rsidSect="007B3464">
          <w:pgSz w:w="16834" w:h="11909" w:orient="landscape" w:code="9"/>
          <w:pgMar w:top="1440" w:right="1440" w:bottom="1440" w:left="1021" w:header="720" w:footer="576" w:gutter="0"/>
          <w:pgNumType w:start="1"/>
          <w:cols w:space="720"/>
          <w:titlePg/>
          <w:docGrid w:linePitch="272"/>
        </w:sectPr>
      </w:pPr>
      <w:r w:rsidRPr="003306F5">
        <w:rPr>
          <w:rFonts w:ascii="GHEA Mariam" w:hAnsi="GHEA Mariam" w:cs="Sylfaen"/>
          <w:sz w:val="24"/>
          <w:szCs w:val="24"/>
        </w:rPr>
        <w:t xml:space="preserve">               ՂԵԿԱՎԱՐ</w:t>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t>Ա</w:t>
      </w:r>
      <w:r w:rsidRPr="003306F5">
        <w:rPr>
          <w:rFonts w:ascii="GHEA Mariam" w:hAnsi="GHEA Mariam" w:cs="Sylfaen"/>
          <w:sz w:val="24"/>
          <w:szCs w:val="24"/>
        </w:rPr>
        <w:t>.</w:t>
      </w:r>
      <w:r w:rsidRPr="003306F5">
        <w:rPr>
          <w:rFonts w:ascii="GHEA Mariam" w:hAnsi="GHEA Mariam" w:cs="Arial Armenian"/>
          <w:sz w:val="24"/>
          <w:szCs w:val="24"/>
        </w:rPr>
        <w:t xml:space="preserve"> ՀԱՐՈՒԹՅՈՒՆ</w:t>
      </w:r>
      <w:r w:rsidRPr="003306F5">
        <w:rPr>
          <w:rFonts w:ascii="GHEA Mariam" w:hAnsi="GHEA Mariam" w:cs="Sylfaen"/>
          <w:sz w:val="24"/>
          <w:szCs w:val="24"/>
        </w:rPr>
        <w:t>ՅԱՆ</w:t>
      </w:r>
    </w:p>
    <w:p w:rsidR="007247E4" w:rsidRPr="003306F5" w:rsidRDefault="007247E4" w:rsidP="007247E4">
      <w:pPr>
        <w:pStyle w:val="mechtex"/>
        <w:ind w:left="10080" w:firstLine="720"/>
        <w:jc w:val="left"/>
        <w:rPr>
          <w:rFonts w:ascii="GHEA Mariam" w:hAnsi="GHEA Mariam"/>
          <w:spacing w:val="-8"/>
          <w:sz w:val="24"/>
          <w:szCs w:val="24"/>
        </w:rPr>
      </w:pPr>
      <w:r w:rsidRPr="003306F5">
        <w:rPr>
          <w:rFonts w:ascii="GHEA Mariam" w:hAnsi="GHEA Mariam"/>
          <w:spacing w:val="-8"/>
          <w:sz w:val="24"/>
          <w:szCs w:val="24"/>
        </w:rPr>
        <w:lastRenderedPageBreak/>
        <w:t xml:space="preserve">        Հավելված </w:t>
      </w:r>
      <w:r w:rsidRPr="003306F5">
        <w:rPr>
          <w:rFonts w:ascii="GHEA Mariam" w:hAnsi="GHEA Mariam"/>
          <w:spacing w:val="-8"/>
          <w:sz w:val="24"/>
          <w:szCs w:val="24"/>
          <w:lang w:eastAsia="en-US"/>
        </w:rPr>
        <w:t>N 6</w:t>
      </w:r>
    </w:p>
    <w:p w:rsidR="007247E4" w:rsidRPr="003306F5" w:rsidRDefault="007247E4" w:rsidP="007247E4">
      <w:pPr>
        <w:pStyle w:val="mechtex"/>
        <w:ind w:left="3600" w:firstLine="720"/>
        <w:jc w:val="left"/>
        <w:rPr>
          <w:rFonts w:ascii="GHEA Mariam" w:hAnsi="GHEA Mariam"/>
          <w:spacing w:val="-6"/>
          <w:sz w:val="24"/>
          <w:szCs w:val="24"/>
        </w:rPr>
      </w:pPr>
      <w:r w:rsidRPr="003306F5">
        <w:rPr>
          <w:rFonts w:ascii="GHEA Mariam" w:hAnsi="GHEA Mariam"/>
          <w:spacing w:val="-6"/>
          <w:sz w:val="24"/>
          <w:szCs w:val="24"/>
        </w:rPr>
        <w:t xml:space="preserve">       </w:t>
      </w:r>
      <w:r w:rsidRPr="003306F5">
        <w:rPr>
          <w:rFonts w:ascii="GHEA Mariam" w:hAnsi="GHEA Mariam"/>
          <w:spacing w:val="-6"/>
          <w:sz w:val="24"/>
          <w:szCs w:val="24"/>
        </w:rPr>
        <w:tab/>
        <w:t xml:space="preserve">   </w:t>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t xml:space="preserve">          ՀՀ կառավարության 202</w:t>
      </w:r>
      <w:r w:rsidR="00C810B7" w:rsidRPr="003306F5">
        <w:rPr>
          <w:rFonts w:ascii="GHEA Mariam" w:hAnsi="GHEA Mariam"/>
          <w:spacing w:val="-6"/>
          <w:sz w:val="24"/>
          <w:szCs w:val="24"/>
        </w:rPr>
        <w:t>4</w:t>
      </w:r>
      <w:r w:rsidRPr="003306F5">
        <w:rPr>
          <w:rFonts w:ascii="GHEA Mariam" w:hAnsi="GHEA Mariam"/>
          <w:spacing w:val="-6"/>
          <w:sz w:val="24"/>
          <w:szCs w:val="24"/>
        </w:rPr>
        <w:t xml:space="preserve"> թվականի</w:t>
      </w:r>
    </w:p>
    <w:p w:rsidR="007247E4" w:rsidRPr="003306F5" w:rsidRDefault="007247E4" w:rsidP="007247E4">
      <w:pPr>
        <w:pStyle w:val="mechtex"/>
        <w:jc w:val="left"/>
        <w:rPr>
          <w:rFonts w:ascii="GHEA Mariam" w:hAnsi="GHEA Mariam"/>
          <w:spacing w:val="-2"/>
          <w:sz w:val="24"/>
          <w:szCs w:val="24"/>
        </w:rPr>
      </w:pP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t xml:space="preserve">   </w:t>
      </w:r>
      <w:r w:rsidRPr="003306F5">
        <w:rPr>
          <w:rFonts w:ascii="GHEA Mariam" w:hAnsi="GHEA Mariam"/>
          <w:spacing w:val="-2"/>
          <w:sz w:val="24"/>
          <w:szCs w:val="24"/>
        </w:rPr>
        <w:tab/>
        <w:t xml:space="preserve"> </w:t>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t xml:space="preserve">         </w:t>
      </w:r>
      <w:r w:rsidR="00AF367E" w:rsidRPr="003306F5">
        <w:rPr>
          <w:rFonts w:ascii="GHEA Mariam" w:hAnsi="GHEA Mariam" w:cs="IRTEK Courier"/>
          <w:spacing w:val="-4"/>
          <w:sz w:val="24"/>
          <w:szCs w:val="24"/>
          <w:lang w:val="pt-BR"/>
        </w:rPr>
        <w:t>հուլ</w:t>
      </w:r>
      <w:r w:rsidR="00F95D0A" w:rsidRPr="003306F5">
        <w:rPr>
          <w:rFonts w:ascii="GHEA Mariam" w:hAnsi="GHEA Mariam" w:cs="IRTEK Courier"/>
          <w:spacing w:val="-4"/>
          <w:sz w:val="24"/>
          <w:szCs w:val="24"/>
          <w:lang w:val="pt-BR"/>
        </w:rPr>
        <w:t>իսի</w:t>
      </w:r>
      <w:r w:rsidR="00F95D0A" w:rsidRPr="003306F5">
        <w:rPr>
          <w:rFonts w:ascii="GHEA Mariam" w:hAnsi="GHEA Mariam"/>
          <w:spacing w:val="-2"/>
          <w:sz w:val="24"/>
          <w:szCs w:val="24"/>
        </w:rPr>
        <w:t xml:space="preserve"> </w:t>
      </w:r>
      <w:r w:rsidR="00AF367E" w:rsidRPr="003306F5">
        <w:rPr>
          <w:rFonts w:ascii="GHEA Mariam" w:hAnsi="GHEA Mariam"/>
          <w:spacing w:val="-2"/>
          <w:sz w:val="24"/>
          <w:szCs w:val="24"/>
        </w:rPr>
        <w:t>4</w:t>
      </w:r>
      <w:r w:rsidRPr="003306F5">
        <w:rPr>
          <w:rFonts w:ascii="GHEA Mariam" w:hAnsi="GHEA Mariam" w:cs="Sylfaen"/>
          <w:spacing w:val="-2"/>
          <w:sz w:val="24"/>
          <w:szCs w:val="24"/>
          <w:lang w:val="pt-BR"/>
        </w:rPr>
        <w:t>-</w:t>
      </w:r>
      <w:r w:rsidRPr="003306F5">
        <w:rPr>
          <w:rFonts w:ascii="GHEA Mariam" w:hAnsi="GHEA Mariam"/>
          <w:spacing w:val="-2"/>
          <w:sz w:val="24"/>
          <w:szCs w:val="24"/>
        </w:rPr>
        <w:t>ի N           - Ն  որոշման</w:t>
      </w:r>
    </w:p>
    <w:p w:rsidR="007247E4" w:rsidRPr="007F4664" w:rsidRDefault="007247E4" w:rsidP="007247E4">
      <w:pPr>
        <w:pStyle w:val="norm"/>
        <w:spacing w:line="240" w:lineRule="auto"/>
        <w:ind w:firstLine="0"/>
        <w:rPr>
          <w:rFonts w:ascii="GHEA Mariam" w:hAnsi="GHEA Mariam" w:cs="Arial"/>
          <w:sz w:val="18"/>
          <w:szCs w:val="24"/>
        </w:rPr>
      </w:pPr>
    </w:p>
    <w:p w:rsidR="007247E4" w:rsidRPr="007F4664" w:rsidRDefault="007247E4" w:rsidP="00FF60A2">
      <w:pPr>
        <w:pStyle w:val="norm"/>
        <w:spacing w:line="240" w:lineRule="auto"/>
        <w:ind w:firstLine="0"/>
        <w:rPr>
          <w:rFonts w:ascii="GHEA Mariam" w:hAnsi="GHEA Mariam" w:cs="Arial"/>
          <w:sz w:val="4"/>
          <w:szCs w:val="24"/>
        </w:rPr>
      </w:pPr>
    </w:p>
    <w:tbl>
      <w:tblPr>
        <w:tblW w:w="15886" w:type="dxa"/>
        <w:tblInd w:w="-540" w:type="dxa"/>
        <w:tblLook w:val="04A0" w:firstRow="1" w:lastRow="0" w:firstColumn="1" w:lastColumn="0" w:noHBand="0" w:noVBand="1"/>
      </w:tblPr>
      <w:tblGrid>
        <w:gridCol w:w="3620"/>
        <w:gridCol w:w="8350"/>
        <w:gridCol w:w="1960"/>
        <w:gridCol w:w="1956"/>
      </w:tblGrid>
      <w:tr w:rsidR="003306F5" w:rsidRPr="007F4664" w:rsidTr="007F4664">
        <w:trPr>
          <w:trHeight w:val="975"/>
        </w:trPr>
        <w:tc>
          <w:tcPr>
            <w:tcW w:w="15886" w:type="dxa"/>
            <w:gridSpan w:val="4"/>
            <w:tcBorders>
              <w:top w:val="nil"/>
              <w:left w:val="nil"/>
              <w:bottom w:val="nil"/>
              <w:right w:val="nil"/>
            </w:tcBorders>
            <w:shd w:val="clear" w:color="auto" w:fill="auto"/>
            <w:vAlign w:val="center"/>
            <w:hideMark/>
          </w:tcPr>
          <w:p w:rsidR="007F4664" w:rsidRDefault="003306F5" w:rsidP="003306F5">
            <w:pPr>
              <w:jc w:val="center"/>
              <w:rPr>
                <w:rFonts w:ascii="GHEA Mariam" w:hAnsi="GHEA Mariam" w:cs="Calibri"/>
                <w:bCs/>
                <w:color w:val="000000"/>
                <w:sz w:val="24"/>
                <w:szCs w:val="24"/>
                <w:lang w:eastAsia="en-US"/>
              </w:rPr>
            </w:pPr>
            <w:r w:rsidRPr="007F4664">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3306F5" w:rsidRPr="007F4664" w:rsidRDefault="003306F5" w:rsidP="003306F5">
            <w:pPr>
              <w:jc w:val="center"/>
              <w:rPr>
                <w:rFonts w:ascii="GHEA Mariam" w:hAnsi="GHEA Mariam" w:cs="Calibri"/>
                <w:bCs/>
                <w:color w:val="000000"/>
                <w:sz w:val="24"/>
                <w:szCs w:val="24"/>
                <w:lang w:eastAsia="en-US"/>
              </w:rPr>
            </w:pPr>
            <w:r w:rsidRPr="007F4664">
              <w:rPr>
                <w:rFonts w:ascii="GHEA Mariam" w:hAnsi="GHEA Mariam" w:cs="Calibri"/>
                <w:bCs/>
                <w:color w:val="000000"/>
                <w:sz w:val="24"/>
                <w:szCs w:val="24"/>
                <w:lang w:eastAsia="en-US"/>
              </w:rPr>
              <w:t xml:space="preserve"> N 9 ՀԱՎԵԼՎԱԾԻ N 9.3 ԱՂՅՈՒՍԱԿՈՒՄ ԿԱՏԱՐՎՈՂ ՓՈՓՈԽՈՒԹՅՈՒՆՆԵՐԸ  ԵՎ ԼՐԱՑՈՒՄՆԵՐԸ </w:t>
            </w:r>
          </w:p>
        </w:tc>
      </w:tr>
      <w:tr w:rsidR="003306F5" w:rsidRPr="003306F5" w:rsidTr="007F4664">
        <w:trPr>
          <w:trHeight w:val="255"/>
        </w:trPr>
        <w:tc>
          <w:tcPr>
            <w:tcW w:w="362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cs="Calibri"/>
                <w:b/>
                <w:bCs/>
                <w:color w:val="000000"/>
                <w:sz w:val="24"/>
                <w:szCs w:val="24"/>
                <w:lang w:eastAsia="en-US"/>
              </w:rPr>
            </w:pPr>
          </w:p>
        </w:tc>
        <w:tc>
          <w:tcPr>
            <w:tcW w:w="835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c>
          <w:tcPr>
            <w:tcW w:w="196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c>
          <w:tcPr>
            <w:tcW w:w="1956"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r>
      <w:tr w:rsidR="007F4664" w:rsidRPr="003306F5" w:rsidTr="007F4664">
        <w:trPr>
          <w:trHeight w:val="570"/>
        </w:trPr>
        <w:tc>
          <w:tcPr>
            <w:tcW w:w="15886" w:type="dxa"/>
            <w:gridSpan w:val="4"/>
            <w:tcBorders>
              <w:top w:val="nil"/>
              <w:left w:val="nil"/>
              <w:bottom w:val="nil"/>
              <w:right w:val="nil"/>
            </w:tcBorders>
            <w:shd w:val="clear" w:color="auto" w:fill="auto"/>
            <w:vAlign w:val="center"/>
            <w:hideMark/>
          </w:tcPr>
          <w:p w:rsidR="007F4664" w:rsidRDefault="007F4664" w:rsidP="003306F5">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 xml:space="preserve"> ՀՀ վարչապետի աշխատակազմ</w:t>
            </w:r>
          </w:p>
          <w:p w:rsidR="007F4664" w:rsidRPr="003306F5" w:rsidRDefault="007F4664" w:rsidP="003306F5">
            <w:pPr>
              <w:jc w:val="center"/>
              <w:rPr>
                <w:rFonts w:ascii="GHEA Mariam" w:hAnsi="GHEA Mariam"/>
                <w:sz w:val="24"/>
                <w:szCs w:val="24"/>
                <w:lang w:eastAsia="en-US"/>
              </w:rPr>
            </w:pPr>
          </w:p>
        </w:tc>
      </w:tr>
      <w:tr w:rsidR="003306F5" w:rsidRPr="003306F5" w:rsidTr="007F4664">
        <w:trPr>
          <w:trHeight w:val="330"/>
        </w:trPr>
        <w:tc>
          <w:tcPr>
            <w:tcW w:w="15886" w:type="dxa"/>
            <w:gridSpan w:val="4"/>
            <w:tcBorders>
              <w:top w:val="nil"/>
              <w:left w:val="nil"/>
              <w:bottom w:val="nil"/>
              <w:right w:val="nil"/>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3306F5" w:rsidRPr="003306F5" w:rsidTr="007F4664">
        <w:trPr>
          <w:trHeight w:val="270"/>
        </w:trPr>
        <w:tc>
          <w:tcPr>
            <w:tcW w:w="362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b/>
                <w:bCs/>
                <w:sz w:val="24"/>
                <w:szCs w:val="24"/>
                <w:lang w:eastAsia="en-US"/>
              </w:rPr>
            </w:pPr>
          </w:p>
        </w:tc>
        <w:tc>
          <w:tcPr>
            <w:tcW w:w="835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56"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trHeight w:val="50"/>
        </w:trPr>
        <w:tc>
          <w:tcPr>
            <w:tcW w:w="362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Ծրագրի դասիչը</w:t>
            </w:r>
          </w:p>
        </w:tc>
        <w:tc>
          <w:tcPr>
            <w:tcW w:w="8350" w:type="dxa"/>
            <w:tcBorders>
              <w:top w:val="single" w:sz="8" w:space="0" w:color="auto"/>
              <w:left w:val="nil"/>
              <w:bottom w:val="single" w:sz="4" w:space="0" w:color="auto"/>
              <w:right w:val="single" w:sz="8"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Ծրագրի անվանումը</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b/>
                <w:bCs/>
                <w:i/>
                <w:iCs/>
                <w:sz w:val="24"/>
                <w:szCs w:val="24"/>
                <w:lang w:eastAsia="en-US"/>
              </w:rPr>
            </w:pPr>
          </w:p>
        </w:tc>
        <w:tc>
          <w:tcPr>
            <w:tcW w:w="1956"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trHeight w:val="450"/>
        </w:trPr>
        <w:tc>
          <w:tcPr>
            <w:tcW w:w="3620" w:type="dxa"/>
            <w:tcBorders>
              <w:top w:val="nil"/>
              <w:left w:val="single" w:sz="8" w:space="0" w:color="auto"/>
              <w:bottom w:val="single" w:sz="8"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1018</w:t>
            </w:r>
          </w:p>
        </w:tc>
        <w:tc>
          <w:tcPr>
            <w:tcW w:w="8350" w:type="dxa"/>
            <w:tcBorders>
              <w:top w:val="nil"/>
              <w:left w:val="nil"/>
              <w:bottom w:val="single" w:sz="8" w:space="0" w:color="auto"/>
              <w:right w:val="single" w:sz="8"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Պետական հատվածի արդիականացման ծրագիր</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956"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trHeight w:val="255"/>
        </w:trPr>
        <w:tc>
          <w:tcPr>
            <w:tcW w:w="362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8350" w:type="dxa"/>
            <w:tcBorders>
              <w:top w:val="nil"/>
              <w:left w:val="nil"/>
              <w:bottom w:val="nil"/>
              <w:right w:val="nil"/>
            </w:tcBorders>
            <w:shd w:val="clear" w:color="auto" w:fill="auto"/>
            <w:noWrap/>
            <w:vAlign w:val="bottom"/>
            <w:hideMark/>
          </w:tcPr>
          <w:p w:rsidR="003306F5" w:rsidRPr="003306F5" w:rsidRDefault="003306F5" w:rsidP="003306F5">
            <w:pPr>
              <w:jc w:val="both"/>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56"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trHeight w:val="480"/>
        </w:trPr>
        <w:tc>
          <w:tcPr>
            <w:tcW w:w="3620" w:type="dxa"/>
            <w:tcBorders>
              <w:top w:val="nil"/>
              <w:left w:val="nil"/>
              <w:bottom w:val="nil"/>
              <w:right w:val="nil"/>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Ծրագրի միջոցառումները</w:t>
            </w:r>
          </w:p>
        </w:tc>
        <w:tc>
          <w:tcPr>
            <w:tcW w:w="835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b/>
                <w:bCs/>
                <w:sz w:val="24"/>
                <w:szCs w:val="24"/>
                <w:lang w:eastAsia="en-US"/>
              </w:rPr>
            </w:pP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956"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sz w:val="24"/>
                <w:szCs w:val="24"/>
                <w:lang w:eastAsia="en-US"/>
              </w:rPr>
            </w:pPr>
          </w:p>
        </w:tc>
      </w:tr>
      <w:tr w:rsidR="003306F5" w:rsidRPr="003306F5" w:rsidTr="007F4664">
        <w:trPr>
          <w:trHeight w:val="1200"/>
        </w:trPr>
        <w:tc>
          <w:tcPr>
            <w:tcW w:w="3620" w:type="dxa"/>
            <w:tcBorders>
              <w:top w:val="single" w:sz="8" w:space="0" w:color="auto"/>
              <w:left w:val="single" w:sz="8" w:space="0" w:color="auto"/>
              <w:bottom w:val="nil"/>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350" w:type="dxa"/>
            <w:tcBorders>
              <w:top w:val="single" w:sz="8" w:space="0" w:color="auto"/>
              <w:left w:val="nil"/>
              <w:bottom w:val="nil"/>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1018</w:t>
            </w:r>
          </w:p>
        </w:tc>
        <w:tc>
          <w:tcPr>
            <w:tcW w:w="3916" w:type="dxa"/>
            <w:gridSpan w:val="2"/>
            <w:tcBorders>
              <w:top w:val="single" w:sz="4" w:space="0" w:color="auto"/>
              <w:left w:val="nil"/>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Ցուցանիշների փոփոխությունը</w:t>
            </w:r>
            <w:r w:rsidRPr="003306F5">
              <w:rPr>
                <w:rFonts w:ascii="GHEA Mariam" w:hAnsi="GHEA Mariam" w:cs="Calibri"/>
                <w:sz w:val="24"/>
                <w:szCs w:val="24"/>
                <w:lang w:eastAsia="en-US"/>
              </w:rPr>
              <w:br/>
              <w:t xml:space="preserve"> (ավելացումները նշված են դրական նշանով, իսկ նվազեցումները` փակագծերում) </w:t>
            </w:r>
          </w:p>
        </w:tc>
      </w:tr>
      <w:tr w:rsidR="003306F5" w:rsidRPr="003306F5" w:rsidTr="007F4664">
        <w:trPr>
          <w:trHeight w:val="60"/>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Միջոց</w:t>
            </w:r>
            <w:r w:rsidR="007F4664">
              <w:rPr>
                <w:rFonts w:ascii="GHEA Mariam" w:hAnsi="GHEA Mariam" w:cs="Calibri"/>
                <w:sz w:val="24"/>
                <w:szCs w:val="24"/>
                <w:lang w:eastAsia="en-US"/>
              </w:rPr>
              <w:t>առման դասիչը</w:t>
            </w:r>
          </w:p>
        </w:tc>
        <w:tc>
          <w:tcPr>
            <w:tcW w:w="835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11004</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ինն ամիս  </w:t>
            </w: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տարի  </w:t>
            </w:r>
          </w:p>
        </w:tc>
      </w:tr>
      <w:tr w:rsidR="003306F5" w:rsidRPr="003306F5" w:rsidTr="007F4664">
        <w:trPr>
          <w:trHeight w:val="836"/>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35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60"/>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35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ՀՀ հանրային հատվածի բարեփոխումների մշակման և իրականացման խորհրդատվական ծառայությունների ձեռքբերում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585"/>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p>
        </w:tc>
        <w:tc>
          <w:tcPr>
            <w:tcW w:w="835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Ծառայությունների մատուցում </w:t>
            </w:r>
          </w:p>
        </w:tc>
        <w:tc>
          <w:tcPr>
            <w:tcW w:w="1960" w:type="dxa"/>
            <w:tcBorders>
              <w:top w:val="single" w:sz="4" w:space="0" w:color="auto"/>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single" w:sz="4" w:space="0" w:color="auto"/>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990"/>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3306F5" w:rsidP="007F4664">
            <w:pPr>
              <w:rPr>
                <w:rFonts w:ascii="GHEA Mariam" w:hAnsi="GHEA Mariam" w:cs="Calibri"/>
                <w:sz w:val="24"/>
                <w:szCs w:val="24"/>
                <w:lang w:eastAsia="en-US"/>
              </w:rPr>
            </w:pPr>
            <w:r w:rsidRPr="003306F5">
              <w:rPr>
                <w:rFonts w:ascii="GHEA Mariam" w:hAnsi="GHEA Mariam" w:cs="Calibri"/>
                <w:sz w:val="24"/>
                <w:szCs w:val="24"/>
                <w:lang w:eastAsia="en-US"/>
              </w:rPr>
              <w:t xml:space="preserve"> Ծառայությունը մատուցող </w:t>
            </w:r>
            <w:r w:rsidR="007F4664" w:rsidRPr="007F4664">
              <w:rPr>
                <w:rFonts w:ascii="GHEA Mariam" w:hAnsi="GHEA Mariam" w:cs="Calibri"/>
                <w:sz w:val="24"/>
                <w:szCs w:val="24"/>
                <w:lang w:eastAsia="en-US"/>
              </w:rPr>
              <w:t xml:space="preserve">կազմակերպության (կազմակերպությունների) անվանումը (անվանումները) </w:t>
            </w:r>
          </w:p>
        </w:tc>
        <w:tc>
          <w:tcPr>
            <w:tcW w:w="835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Մասնագիտացված միավոր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39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 Արդյունքի չափորոշիչներ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r>
      <w:tr w:rsidR="003306F5" w:rsidRPr="003306F5" w:rsidTr="007F4664">
        <w:trPr>
          <w:trHeight w:val="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Ներքին գործերի նախարարության (ՆԳՆ), ՆԳՆ ենթակա պետական մարմինների և կառուցվածքային ստորաբաժանումների բիզնես գործընթացների հստակեցում և տարանջատում, տոկոս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(50)</w:t>
            </w:r>
          </w:p>
        </w:tc>
      </w:tr>
      <w:tr w:rsidR="003306F5" w:rsidRPr="003306F5" w:rsidTr="007F4664">
        <w:trPr>
          <w:trHeight w:val="84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Քաղաքացիներից և բիզնեսներից ստացված հարցումների և բողոքների հավաքված տվյալների հիման վրա դիմումների և բողոքների ավտոմատ կատեգորիզացիայի ալգորիթմի ստեղծում,</w:t>
            </w:r>
            <w:r w:rsidR="0061262D">
              <w:rPr>
                <w:rFonts w:ascii="GHEA Mariam" w:hAnsi="GHEA Mariam" w:cs="Calibri"/>
                <w:color w:val="000000"/>
                <w:sz w:val="24"/>
                <w:szCs w:val="24"/>
                <w:lang w:val="hy-AM" w:eastAsia="en-US"/>
              </w:rPr>
              <w:t xml:space="preserve"> </w:t>
            </w:r>
            <w:r w:rsidRPr="003306F5">
              <w:rPr>
                <w:rFonts w:ascii="GHEA Mariam" w:hAnsi="GHEA Mariam" w:cs="Calibri"/>
                <w:color w:val="000000"/>
                <w:sz w:val="24"/>
                <w:szCs w:val="24"/>
                <w:lang w:eastAsia="en-US"/>
              </w:rPr>
              <w:t xml:space="preserve">հատ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(1)</w:t>
            </w:r>
          </w:p>
        </w:tc>
      </w:tr>
      <w:tr w:rsidR="003306F5" w:rsidRPr="003306F5" w:rsidTr="007F4664">
        <w:trPr>
          <w:trHeight w:val="6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Մրցակցության պաշտպանության հանձնաժողովի գործերի կառավարման էլ. համակարգի նոր մոդուլի արտաքին դիզայնի և ֆունկցիոնալության մշակում, տոկոս</w:t>
            </w:r>
          </w:p>
        </w:tc>
        <w:tc>
          <w:tcPr>
            <w:tcW w:w="1960" w:type="dxa"/>
            <w:tcBorders>
              <w:top w:val="nil"/>
              <w:left w:val="nil"/>
              <w:bottom w:val="nil"/>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56" w:type="dxa"/>
            <w:tcBorders>
              <w:top w:val="nil"/>
              <w:left w:val="single" w:sz="4" w:space="0" w:color="auto"/>
              <w:bottom w:val="nil"/>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100 </w:t>
            </w:r>
          </w:p>
        </w:tc>
      </w:tr>
      <w:tr w:rsidR="003306F5" w:rsidRPr="003306F5" w:rsidTr="007F4664">
        <w:trPr>
          <w:trHeight w:val="435"/>
        </w:trPr>
        <w:tc>
          <w:tcPr>
            <w:tcW w:w="11970"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3306F5" w:rsidRPr="003306F5" w:rsidRDefault="003306F5" w:rsidP="007F4664">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Միջոցառման վրա կատարվող ծախսը (հազ</w:t>
            </w:r>
            <w:r w:rsidR="007F4664">
              <w:rPr>
                <w:rFonts w:ascii="GHEA Mariam" w:hAnsi="GHEA Mariam" w:cs="Calibri"/>
                <w:i/>
                <w:iCs/>
                <w:sz w:val="24"/>
                <w:szCs w:val="24"/>
                <w:lang w:eastAsia="en-US"/>
              </w:rPr>
              <w:t>.</w:t>
            </w:r>
            <w:r w:rsidRPr="003306F5">
              <w:rPr>
                <w:rFonts w:ascii="GHEA Mariam" w:hAnsi="GHEA Mariam" w:cs="Calibri"/>
                <w:i/>
                <w:iCs/>
                <w:sz w:val="24"/>
                <w:szCs w:val="24"/>
                <w:lang w:eastAsia="en-US"/>
              </w:rPr>
              <w:t xml:space="preserve"> դրամ) </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3306F5" w:rsidRPr="003306F5" w:rsidRDefault="003306F5" w:rsidP="003306F5">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             (109,721.8)</w:t>
            </w:r>
          </w:p>
        </w:tc>
        <w:tc>
          <w:tcPr>
            <w:tcW w:w="1956"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3306F5" w:rsidRPr="003306F5" w:rsidRDefault="003306F5" w:rsidP="003306F5">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             (46,049.8)</w:t>
            </w:r>
          </w:p>
        </w:tc>
      </w:tr>
      <w:tr w:rsidR="003306F5" w:rsidRPr="003306F5" w:rsidTr="007F4664">
        <w:trPr>
          <w:trHeight w:val="255"/>
        </w:trPr>
        <w:tc>
          <w:tcPr>
            <w:tcW w:w="362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b/>
                <w:bCs/>
                <w:i/>
                <w:iCs/>
                <w:sz w:val="24"/>
                <w:szCs w:val="24"/>
                <w:lang w:eastAsia="en-US"/>
              </w:rPr>
            </w:pPr>
          </w:p>
        </w:tc>
        <w:tc>
          <w:tcPr>
            <w:tcW w:w="8350" w:type="dxa"/>
            <w:tcBorders>
              <w:top w:val="nil"/>
              <w:left w:val="nil"/>
              <w:bottom w:val="nil"/>
              <w:right w:val="nil"/>
            </w:tcBorders>
            <w:shd w:val="clear" w:color="auto" w:fill="auto"/>
            <w:noWrap/>
            <w:vAlign w:val="bottom"/>
            <w:hideMark/>
          </w:tcPr>
          <w:p w:rsidR="003306F5" w:rsidRPr="003306F5" w:rsidRDefault="003306F5" w:rsidP="003306F5">
            <w:pPr>
              <w:jc w:val="both"/>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56"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trHeight w:val="50"/>
        </w:trPr>
        <w:tc>
          <w:tcPr>
            <w:tcW w:w="3620" w:type="dxa"/>
            <w:tcBorders>
              <w:top w:val="single" w:sz="8" w:space="0" w:color="auto"/>
              <w:left w:val="single" w:sz="8" w:space="0" w:color="auto"/>
              <w:bottom w:val="nil"/>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350" w:type="dxa"/>
            <w:tcBorders>
              <w:top w:val="single" w:sz="8" w:space="0" w:color="auto"/>
              <w:left w:val="nil"/>
              <w:bottom w:val="nil"/>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1018</w:t>
            </w:r>
          </w:p>
        </w:tc>
        <w:tc>
          <w:tcPr>
            <w:tcW w:w="3916" w:type="dxa"/>
            <w:gridSpan w:val="2"/>
            <w:tcBorders>
              <w:top w:val="single" w:sz="4" w:space="0" w:color="auto"/>
              <w:left w:val="nil"/>
              <w:bottom w:val="single" w:sz="4" w:space="0" w:color="auto"/>
              <w:right w:val="single" w:sz="4" w:space="0" w:color="auto"/>
            </w:tcBorders>
            <w:shd w:val="clear" w:color="auto" w:fill="auto"/>
            <w:vAlign w:val="bottom"/>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Ցուցանիշների փոփոխությունը</w:t>
            </w:r>
            <w:r w:rsidRPr="003306F5">
              <w:rPr>
                <w:rFonts w:ascii="GHEA Mariam" w:hAnsi="GHEA Mariam" w:cs="Calibri"/>
                <w:sz w:val="24"/>
                <w:szCs w:val="24"/>
                <w:lang w:eastAsia="en-US"/>
              </w:rPr>
              <w:br/>
              <w:t xml:space="preserve"> (ավելացումները նշված են դրական նշանով, իսկ նվազեցումները` փակագծերում) </w:t>
            </w:r>
          </w:p>
        </w:tc>
      </w:tr>
      <w:tr w:rsidR="003306F5" w:rsidRPr="003306F5" w:rsidTr="007F4664">
        <w:trPr>
          <w:trHeight w:val="630"/>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35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32003</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ինն ամիս  </w:t>
            </w: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տարի  </w:t>
            </w:r>
          </w:p>
        </w:tc>
      </w:tr>
      <w:tr w:rsidR="003306F5" w:rsidRPr="003306F5" w:rsidTr="007F4664">
        <w:trPr>
          <w:trHeight w:val="60"/>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35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800"/>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p>
        </w:tc>
        <w:tc>
          <w:tcPr>
            <w:tcW w:w="835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1960" w:type="dxa"/>
            <w:tcBorders>
              <w:top w:val="single" w:sz="4" w:space="0" w:color="auto"/>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single" w:sz="4" w:space="0" w:color="auto"/>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60"/>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35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852"/>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3306F5" w:rsidP="007F4664">
            <w:pPr>
              <w:rPr>
                <w:rFonts w:ascii="GHEA Mariam" w:hAnsi="GHEA Mariam" w:cs="Calibri"/>
                <w:sz w:val="24"/>
                <w:szCs w:val="24"/>
                <w:lang w:eastAsia="en-US"/>
              </w:rPr>
            </w:pPr>
            <w:r w:rsidRPr="003306F5">
              <w:rPr>
                <w:rFonts w:ascii="GHEA Mariam" w:hAnsi="GHEA Mariam" w:cs="Calibri"/>
                <w:sz w:val="24"/>
                <w:szCs w:val="24"/>
                <w:lang w:eastAsia="en-US"/>
              </w:rPr>
              <w:t xml:space="preserve"> Ակտիվն օգտագործող </w:t>
            </w:r>
            <w:r w:rsidR="007F4664" w:rsidRPr="007F4664">
              <w:rPr>
                <w:rFonts w:ascii="GHEA Mariam" w:hAnsi="GHEA Mariam" w:cs="Calibri"/>
                <w:sz w:val="24"/>
                <w:szCs w:val="24"/>
                <w:lang w:eastAsia="en-US"/>
              </w:rPr>
              <w:t xml:space="preserve">կազմակերպության (կազմակերպությունների) անվանումը (անվանումները) </w:t>
            </w:r>
          </w:p>
        </w:tc>
        <w:tc>
          <w:tcPr>
            <w:tcW w:w="835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ՀՀ հանրային հատվածի կազմակերպություններ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39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 Արդյունքի չափորոշիչներ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r>
      <w:tr w:rsidR="003306F5" w:rsidRPr="003306F5" w:rsidTr="007F4664">
        <w:trPr>
          <w:trHeight w:val="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Նոր բիզնես ռեգիստրի և իրական շահառուների հայտարարագրման համակարգի  ներդրում, հատ </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r>
      <w:tr w:rsidR="003306F5" w:rsidRPr="003306F5" w:rsidTr="007F4664">
        <w:trPr>
          <w:trHeight w:val="750"/>
        </w:trPr>
        <w:tc>
          <w:tcPr>
            <w:tcW w:w="11970"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Նոր բիզնես ռեգիստրի և իրական շահառուների հայտարարագրման համակարգի աշխատանքային նվազագույն կենսունակ պրոդուկտի (MVP) պատրաստում</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r>
      <w:tr w:rsidR="003306F5" w:rsidRPr="003306F5" w:rsidTr="007F4664">
        <w:trPr>
          <w:trHeight w:val="769"/>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Հարկ վճարողների նոր անհատական հաշվի քարտի հաշվարկման համակարգի հիմնական ճարտարապետության (architecture) և փոխգործելիության պահանջների մշակում, տոկոս </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r>
      <w:tr w:rsidR="003306F5" w:rsidRPr="003306F5" w:rsidTr="007F4664">
        <w:trPr>
          <w:trHeight w:val="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Հարկ վճարողների նոր անհատական  հաշվի քարտի էլեկտրոնային համակարգի ներդրում, հատ </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r>
      <w:tr w:rsidR="003306F5" w:rsidRPr="003306F5" w:rsidTr="007F4664">
        <w:trPr>
          <w:trHeight w:val="6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Ֆիզիկական անձանց եկամուտների ինքնահայտարարագրման համակարգի  հիմնական ճարտարապետության (architecture) և փոխգործելիության պահանջների մշակում, տոկոս </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r>
      <w:tr w:rsidR="003306F5" w:rsidRPr="003306F5" w:rsidTr="007F4664">
        <w:trPr>
          <w:trHeight w:val="75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Ֆիզիկական անձանց եկամուտների ինքնահայտարարագրման համակարգի   ներդրում, հատ </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r>
      <w:tr w:rsidR="003306F5" w:rsidRPr="003306F5" w:rsidTr="007F4664">
        <w:trPr>
          <w:trHeight w:val="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Արհեստական բանականության/ մեքենայական ուսուցման համակարգի հիմնական ճարտարապետության (architecture) և փոխգործելիության պահանջների մշակում, տոկոս </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r>
      <w:tr w:rsidR="003306F5" w:rsidRPr="003306F5" w:rsidTr="007F4664">
        <w:trPr>
          <w:trHeight w:val="8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Ներքին գործերի նախարարության (ՆԳՆ) համար էլեկտրոնային կառավարման հարթակի հիմնական ճարտարապետության (architecture) և փոխգործելիության պահանջների մշակում, տոկոս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(100)</w:t>
            </w:r>
          </w:p>
        </w:tc>
      </w:tr>
      <w:tr w:rsidR="003306F5" w:rsidRPr="003306F5" w:rsidTr="007F4664">
        <w:trPr>
          <w:trHeight w:val="66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lastRenderedPageBreak/>
              <w:t xml:space="preserve"> Համայնքներում ՆԳՆ օպերատիվ կառավարման համակարգի նոր մոդուլի հիմնական ճարտարապետության (architecture) և փոխգործելիության պահանջների մշակում, տոկոս </w:t>
            </w:r>
          </w:p>
        </w:tc>
        <w:tc>
          <w:tcPr>
            <w:tcW w:w="1960" w:type="dxa"/>
            <w:tcBorders>
              <w:top w:val="single" w:sz="4" w:space="0" w:color="auto"/>
              <w:left w:val="nil"/>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56" w:type="dxa"/>
            <w:tcBorders>
              <w:top w:val="single" w:sz="4" w:space="0" w:color="auto"/>
              <w:left w:val="single" w:sz="4" w:space="0" w:color="auto"/>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(100)</w:t>
            </w:r>
          </w:p>
        </w:tc>
      </w:tr>
      <w:tr w:rsidR="003306F5" w:rsidRPr="003306F5" w:rsidTr="007F4664">
        <w:trPr>
          <w:trHeight w:val="495"/>
        </w:trPr>
        <w:tc>
          <w:tcPr>
            <w:tcW w:w="11970" w:type="dxa"/>
            <w:gridSpan w:val="2"/>
            <w:tcBorders>
              <w:top w:val="single" w:sz="4" w:space="0" w:color="auto"/>
              <w:left w:val="single" w:sz="8" w:space="0" w:color="auto"/>
              <w:bottom w:val="single" w:sz="8" w:space="0" w:color="auto"/>
              <w:right w:val="single" w:sz="4" w:space="0" w:color="000000"/>
            </w:tcBorders>
            <w:shd w:val="clear" w:color="auto" w:fill="auto"/>
            <w:vAlign w:val="center"/>
            <w:hideMark/>
          </w:tcPr>
          <w:p w:rsidR="003306F5" w:rsidRPr="003306F5" w:rsidRDefault="003306F5" w:rsidP="007F4664">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Միջ</w:t>
            </w:r>
            <w:r w:rsidR="007F4664">
              <w:rPr>
                <w:rFonts w:ascii="GHEA Mariam" w:hAnsi="GHEA Mariam" w:cs="Calibri"/>
                <w:i/>
                <w:iCs/>
                <w:sz w:val="24"/>
                <w:szCs w:val="24"/>
                <w:lang w:eastAsia="en-US"/>
              </w:rPr>
              <w:t>ոցառման վրա կատարվող ծախսը (հազ.</w:t>
            </w:r>
            <w:r w:rsidRPr="003306F5">
              <w:rPr>
                <w:rFonts w:ascii="GHEA Mariam" w:hAnsi="GHEA Mariam" w:cs="Calibri"/>
                <w:i/>
                <w:iCs/>
                <w:sz w:val="24"/>
                <w:szCs w:val="24"/>
                <w:lang w:eastAsia="en-US"/>
              </w:rPr>
              <w:t xml:space="preserve"> դրամ) </w:t>
            </w:r>
          </w:p>
        </w:tc>
        <w:tc>
          <w:tcPr>
            <w:tcW w:w="1960" w:type="dxa"/>
            <w:tcBorders>
              <w:top w:val="nil"/>
              <w:left w:val="nil"/>
              <w:bottom w:val="single" w:sz="8" w:space="0" w:color="auto"/>
              <w:right w:val="single" w:sz="8" w:space="0" w:color="auto"/>
            </w:tcBorders>
            <w:shd w:val="clear" w:color="auto" w:fill="auto"/>
            <w:vAlign w:val="center"/>
            <w:hideMark/>
          </w:tcPr>
          <w:p w:rsidR="003306F5" w:rsidRPr="003306F5" w:rsidRDefault="003306F5" w:rsidP="007F4664">
            <w:pPr>
              <w:jc w:val="center"/>
              <w:rPr>
                <w:rFonts w:ascii="GHEA Mariam" w:hAnsi="GHEA Mariam" w:cs="Calibri"/>
                <w:b/>
                <w:bCs/>
                <w:i/>
                <w:iCs/>
                <w:sz w:val="24"/>
                <w:szCs w:val="24"/>
                <w:lang w:eastAsia="en-US"/>
              </w:rPr>
            </w:pPr>
            <w:r w:rsidRPr="003306F5">
              <w:rPr>
                <w:rFonts w:ascii="GHEA Mariam" w:hAnsi="GHEA Mariam" w:cs="Calibri"/>
                <w:b/>
                <w:bCs/>
                <w:i/>
                <w:iCs/>
                <w:sz w:val="24"/>
                <w:szCs w:val="24"/>
                <w:lang w:eastAsia="en-US"/>
              </w:rPr>
              <w:t>(556,188.9)</w:t>
            </w:r>
          </w:p>
        </w:tc>
        <w:tc>
          <w:tcPr>
            <w:tcW w:w="1956" w:type="dxa"/>
            <w:tcBorders>
              <w:top w:val="nil"/>
              <w:left w:val="single" w:sz="4" w:space="0" w:color="auto"/>
              <w:bottom w:val="single" w:sz="8" w:space="0" w:color="auto"/>
              <w:right w:val="single" w:sz="8" w:space="0" w:color="auto"/>
            </w:tcBorders>
            <w:shd w:val="clear" w:color="auto" w:fill="auto"/>
            <w:vAlign w:val="center"/>
            <w:hideMark/>
          </w:tcPr>
          <w:p w:rsidR="003306F5" w:rsidRPr="003306F5" w:rsidRDefault="003306F5" w:rsidP="007F4664">
            <w:pPr>
              <w:jc w:val="center"/>
              <w:rPr>
                <w:rFonts w:ascii="GHEA Mariam" w:hAnsi="GHEA Mariam" w:cs="Calibri"/>
                <w:b/>
                <w:bCs/>
                <w:i/>
                <w:iCs/>
                <w:sz w:val="24"/>
                <w:szCs w:val="24"/>
                <w:lang w:eastAsia="en-US"/>
              </w:rPr>
            </w:pPr>
            <w:r w:rsidRPr="003306F5">
              <w:rPr>
                <w:rFonts w:ascii="GHEA Mariam" w:hAnsi="GHEA Mariam" w:cs="Calibri"/>
                <w:b/>
                <w:bCs/>
                <w:i/>
                <w:iCs/>
                <w:sz w:val="24"/>
                <w:szCs w:val="24"/>
                <w:lang w:eastAsia="en-US"/>
              </w:rPr>
              <w:t>(1,838,045.7)</w:t>
            </w:r>
          </w:p>
        </w:tc>
      </w:tr>
      <w:tr w:rsidR="003306F5" w:rsidRPr="003306F5" w:rsidTr="007F4664">
        <w:trPr>
          <w:trHeight w:val="345"/>
        </w:trPr>
        <w:tc>
          <w:tcPr>
            <w:tcW w:w="15886" w:type="dxa"/>
            <w:gridSpan w:val="4"/>
            <w:tcBorders>
              <w:top w:val="nil"/>
              <w:left w:val="nil"/>
              <w:bottom w:val="nil"/>
              <w:right w:val="nil"/>
            </w:tcBorders>
            <w:shd w:val="clear" w:color="auto" w:fill="auto"/>
            <w:noWrap/>
            <w:hideMark/>
          </w:tcPr>
          <w:p w:rsidR="003306F5" w:rsidRPr="003306F5" w:rsidRDefault="003306F5" w:rsidP="003306F5">
            <w:pPr>
              <w:jc w:val="right"/>
              <w:rPr>
                <w:rFonts w:ascii="GHEA Mariam" w:hAnsi="GHEA Mariam" w:cs="Calibri"/>
                <w:b/>
                <w:bCs/>
                <w:i/>
                <w:iCs/>
                <w:sz w:val="24"/>
                <w:szCs w:val="24"/>
                <w:lang w:eastAsia="en-US"/>
              </w:rPr>
            </w:pPr>
          </w:p>
        </w:tc>
      </w:tr>
      <w:tr w:rsidR="003306F5" w:rsidRPr="003306F5" w:rsidTr="007F4664">
        <w:trPr>
          <w:trHeight w:val="345"/>
        </w:trPr>
        <w:tc>
          <w:tcPr>
            <w:tcW w:w="15886" w:type="dxa"/>
            <w:gridSpan w:val="4"/>
            <w:tcBorders>
              <w:top w:val="nil"/>
              <w:left w:val="nil"/>
              <w:bottom w:val="nil"/>
              <w:right w:val="nil"/>
            </w:tcBorders>
            <w:shd w:val="clear" w:color="auto" w:fill="auto"/>
            <w:noWrap/>
            <w:hideMark/>
          </w:tcPr>
          <w:p w:rsidR="003306F5" w:rsidRPr="003306F5" w:rsidRDefault="003306F5" w:rsidP="003306F5">
            <w:pPr>
              <w:jc w:val="center"/>
              <w:rPr>
                <w:rFonts w:ascii="GHEA Mariam" w:hAnsi="GHEA Mariam"/>
                <w:sz w:val="24"/>
                <w:szCs w:val="24"/>
                <w:lang w:eastAsia="en-US"/>
              </w:rPr>
            </w:pPr>
          </w:p>
        </w:tc>
      </w:tr>
      <w:tr w:rsidR="003306F5" w:rsidRPr="007F4664" w:rsidTr="007F4664">
        <w:trPr>
          <w:trHeight w:val="975"/>
        </w:trPr>
        <w:tc>
          <w:tcPr>
            <w:tcW w:w="15886" w:type="dxa"/>
            <w:gridSpan w:val="4"/>
            <w:tcBorders>
              <w:top w:val="nil"/>
              <w:left w:val="nil"/>
              <w:bottom w:val="nil"/>
              <w:right w:val="nil"/>
            </w:tcBorders>
            <w:shd w:val="clear" w:color="auto" w:fill="auto"/>
            <w:vAlign w:val="center"/>
            <w:hideMark/>
          </w:tcPr>
          <w:p w:rsidR="007F4664" w:rsidRDefault="003306F5" w:rsidP="003306F5">
            <w:pPr>
              <w:jc w:val="center"/>
              <w:rPr>
                <w:rFonts w:ascii="GHEA Mariam" w:hAnsi="GHEA Mariam" w:cs="Calibri"/>
                <w:bCs/>
                <w:color w:val="000000"/>
                <w:sz w:val="24"/>
                <w:szCs w:val="24"/>
                <w:lang w:eastAsia="en-US"/>
              </w:rPr>
            </w:pPr>
            <w:r w:rsidRPr="007F4664">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3306F5" w:rsidRPr="007F4664" w:rsidRDefault="003306F5" w:rsidP="003306F5">
            <w:pPr>
              <w:jc w:val="center"/>
              <w:rPr>
                <w:rFonts w:ascii="GHEA Mariam" w:hAnsi="GHEA Mariam" w:cs="Calibri"/>
                <w:bCs/>
                <w:color w:val="000000"/>
                <w:sz w:val="24"/>
                <w:szCs w:val="24"/>
                <w:lang w:eastAsia="en-US"/>
              </w:rPr>
            </w:pPr>
            <w:r w:rsidRPr="007F4664">
              <w:rPr>
                <w:rFonts w:ascii="GHEA Mariam" w:hAnsi="GHEA Mariam" w:cs="Calibri"/>
                <w:bCs/>
                <w:color w:val="000000"/>
                <w:sz w:val="24"/>
                <w:szCs w:val="24"/>
                <w:lang w:eastAsia="en-US"/>
              </w:rPr>
              <w:t xml:space="preserve"> N 9 ՀԱՎԵԼՎԱԾԻ N 9.48 ԱՂՅՈՒՍԱԿՈՒՄ ԿԱՏԱՐՎՈՂ ՓՈՓՈԽՈՒԹՅՈՒՆՆԵՐԸ </w:t>
            </w:r>
          </w:p>
        </w:tc>
      </w:tr>
      <w:tr w:rsidR="003306F5" w:rsidRPr="003306F5" w:rsidTr="007F4664">
        <w:trPr>
          <w:trHeight w:val="330"/>
        </w:trPr>
        <w:tc>
          <w:tcPr>
            <w:tcW w:w="362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cs="Calibri"/>
                <w:b/>
                <w:bCs/>
                <w:color w:val="000000"/>
                <w:sz w:val="24"/>
                <w:szCs w:val="24"/>
                <w:lang w:eastAsia="en-US"/>
              </w:rPr>
            </w:pPr>
          </w:p>
        </w:tc>
        <w:tc>
          <w:tcPr>
            <w:tcW w:w="835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c>
          <w:tcPr>
            <w:tcW w:w="196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c>
          <w:tcPr>
            <w:tcW w:w="1956"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r>
      <w:tr w:rsidR="003306F5" w:rsidRPr="003306F5" w:rsidTr="007F4664">
        <w:trPr>
          <w:trHeight w:val="345"/>
        </w:trPr>
        <w:tc>
          <w:tcPr>
            <w:tcW w:w="15886" w:type="dxa"/>
            <w:gridSpan w:val="4"/>
            <w:tcBorders>
              <w:top w:val="nil"/>
              <w:left w:val="nil"/>
              <w:bottom w:val="nil"/>
              <w:right w:val="nil"/>
            </w:tcBorders>
            <w:shd w:val="clear" w:color="auto" w:fill="auto"/>
            <w:noWrap/>
            <w:hideMark/>
          </w:tcPr>
          <w:p w:rsid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ՀՀ կառավարություն </w:t>
            </w:r>
          </w:p>
          <w:p w:rsidR="007F4664" w:rsidRPr="003306F5" w:rsidRDefault="007F4664" w:rsidP="003306F5">
            <w:pPr>
              <w:jc w:val="center"/>
              <w:rPr>
                <w:rFonts w:ascii="GHEA Mariam" w:hAnsi="GHEA Mariam" w:cs="Calibri"/>
                <w:b/>
                <w:bCs/>
                <w:sz w:val="24"/>
                <w:szCs w:val="24"/>
                <w:lang w:eastAsia="en-US"/>
              </w:rPr>
            </w:pPr>
          </w:p>
        </w:tc>
      </w:tr>
      <w:tr w:rsidR="003306F5" w:rsidRPr="003306F5" w:rsidTr="007F4664">
        <w:trPr>
          <w:trHeight w:val="349"/>
        </w:trPr>
        <w:tc>
          <w:tcPr>
            <w:tcW w:w="15886" w:type="dxa"/>
            <w:gridSpan w:val="4"/>
            <w:tcBorders>
              <w:top w:val="nil"/>
              <w:left w:val="nil"/>
              <w:bottom w:val="nil"/>
              <w:right w:val="nil"/>
            </w:tcBorders>
            <w:shd w:val="clear" w:color="auto" w:fill="auto"/>
            <w:hideMark/>
          </w:tcPr>
          <w:p w:rsidR="003306F5" w:rsidRPr="003306F5" w:rsidRDefault="003306F5" w:rsidP="007F4664">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ՄԱՍ 2. ՊԵՏԱԿԱՆ ՄԱՐՄՆԻ ԳԾՈՎ ԱՐԴՅՈՒՆՔԱՅԻՆ (ԿԱՏԱՐՈՂԱԿԱՆ) ՑՈՒՑԱՆԻՇՆԵՐԸ </w:t>
            </w:r>
          </w:p>
        </w:tc>
      </w:tr>
      <w:tr w:rsidR="003306F5" w:rsidRPr="003306F5" w:rsidTr="007F4664">
        <w:trPr>
          <w:trHeight w:val="360"/>
        </w:trPr>
        <w:tc>
          <w:tcPr>
            <w:tcW w:w="3620" w:type="dxa"/>
            <w:tcBorders>
              <w:top w:val="nil"/>
              <w:left w:val="nil"/>
              <w:bottom w:val="nil"/>
              <w:right w:val="nil"/>
            </w:tcBorders>
            <w:shd w:val="clear" w:color="auto" w:fill="auto"/>
            <w:hideMark/>
          </w:tcPr>
          <w:p w:rsidR="003306F5" w:rsidRPr="003306F5" w:rsidRDefault="003306F5" w:rsidP="003306F5">
            <w:pPr>
              <w:jc w:val="center"/>
              <w:rPr>
                <w:rFonts w:ascii="GHEA Mariam" w:hAnsi="GHEA Mariam" w:cs="Calibri"/>
                <w:b/>
                <w:bCs/>
                <w:sz w:val="24"/>
                <w:szCs w:val="24"/>
                <w:lang w:eastAsia="en-US"/>
              </w:rPr>
            </w:pPr>
          </w:p>
        </w:tc>
        <w:tc>
          <w:tcPr>
            <w:tcW w:w="835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single" w:sz="8" w:space="0" w:color="auto"/>
              <w:right w:val="nil"/>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nil"/>
              <w:bottom w:val="single" w:sz="8" w:space="0" w:color="auto"/>
              <w:right w:val="nil"/>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345"/>
        </w:trPr>
        <w:tc>
          <w:tcPr>
            <w:tcW w:w="3620" w:type="dxa"/>
            <w:tcBorders>
              <w:top w:val="single" w:sz="8" w:space="0" w:color="auto"/>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Ծրագրի դասիչը </w:t>
            </w:r>
          </w:p>
        </w:tc>
        <w:tc>
          <w:tcPr>
            <w:tcW w:w="12266" w:type="dxa"/>
            <w:gridSpan w:val="3"/>
            <w:tcBorders>
              <w:top w:val="single" w:sz="8" w:space="0" w:color="auto"/>
              <w:left w:val="nil"/>
              <w:bottom w:val="single" w:sz="4" w:space="0" w:color="auto"/>
              <w:right w:val="single" w:sz="8" w:space="0" w:color="000000"/>
            </w:tcBorders>
            <w:shd w:val="clear" w:color="auto" w:fill="auto"/>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Ծրագրի անվանումը </w:t>
            </w:r>
          </w:p>
        </w:tc>
      </w:tr>
      <w:tr w:rsidR="003306F5" w:rsidRPr="003306F5" w:rsidTr="007F4664">
        <w:trPr>
          <w:trHeight w:val="345"/>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1139</w:t>
            </w:r>
          </w:p>
        </w:tc>
        <w:tc>
          <w:tcPr>
            <w:tcW w:w="12266" w:type="dxa"/>
            <w:gridSpan w:val="3"/>
            <w:tcBorders>
              <w:top w:val="single" w:sz="4" w:space="0" w:color="auto"/>
              <w:left w:val="nil"/>
              <w:bottom w:val="single" w:sz="4" w:space="0" w:color="auto"/>
              <w:right w:val="single" w:sz="8" w:space="0" w:color="000000"/>
            </w:tcBorders>
            <w:shd w:val="clear" w:color="auto" w:fill="auto"/>
            <w:hideMark/>
          </w:tcPr>
          <w:p w:rsidR="003306F5" w:rsidRPr="003306F5" w:rsidRDefault="003306F5" w:rsidP="003306F5">
            <w:pPr>
              <w:jc w:val="cente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ՀՀ կառավարության պահուստային ֆոնդ</w:t>
            </w:r>
          </w:p>
        </w:tc>
      </w:tr>
      <w:tr w:rsidR="003306F5" w:rsidRPr="003306F5" w:rsidTr="007F4664">
        <w:trPr>
          <w:trHeight w:val="345"/>
        </w:trPr>
        <w:tc>
          <w:tcPr>
            <w:tcW w:w="3620" w:type="dxa"/>
            <w:tcBorders>
              <w:top w:val="nil"/>
              <w:left w:val="single" w:sz="8" w:space="0" w:color="auto"/>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35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56" w:type="dxa"/>
            <w:tcBorders>
              <w:top w:val="nil"/>
              <w:left w:val="nil"/>
              <w:bottom w:val="nil"/>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345"/>
        </w:trPr>
        <w:tc>
          <w:tcPr>
            <w:tcW w:w="15886" w:type="dxa"/>
            <w:gridSpan w:val="4"/>
            <w:tcBorders>
              <w:top w:val="single" w:sz="4" w:space="0" w:color="auto"/>
              <w:left w:val="single" w:sz="8" w:space="0" w:color="auto"/>
              <w:bottom w:val="single" w:sz="4" w:space="0" w:color="auto"/>
              <w:right w:val="single" w:sz="8" w:space="0" w:color="000000"/>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Ծրագրի միջոցառումները </w:t>
            </w:r>
          </w:p>
        </w:tc>
      </w:tr>
      <w:tr w:rsidR="003306F5" w:rsidRPr="003306F5" w:rsidTr="007F4664">
        <w:trPr>
          <w:trHeight w:val="60"/>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35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1139</w:t>
            </w:r>
          </w:p>
        </w:tc>
        <w:tc>
          <w:tcPr>
            <w:tcW w:w="3916" w:type="dxa"/>
            <w:gridSpan w:val="2"/>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Ցուցանիշների փոփոխությունը</w:t>
            </w:r>
            <w:r w:rsidRPr="003306F5">
              <w:rPr>
                <w:rFonts w:ascii="GHEA Mariam" w:hAnsi="GHEA Mariam" w:cs="Calibri"/>
                <w:sz w:val="24"/>
                <w:szCs w:val="24"/>
                <w:lang w:eastAsia="en-US"/>
              </w:rPr>
              <w:br/>
              <w:t xml:space="preserve"> (ավելացումները նշված են դրական նշանով) </w:t>
            </w:r>
          </w:p>
        </w:tc>
      </w:tr>
      <w:tr w:rsidR="003306F5" w:rsidRPr="003306F5" w:rsidTr="007F4664">
        <w:trPr>
          <w:trHeight w:val="60"/>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35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11001</w:t>
            </w:r>
          </w:p>
        </w:tc>
        <w:tc>
          <w:tcPr>
            <w:tcW w:w="1960" w:type="dxa"/>
            <w:tcBorders>
              <w:top w:val="nil"/>
              <w:left w:val="nil"/>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ինն ամիս  </w:t>
            </w:r>
          </w:p>
        </w:tc>
        <w:tc>
          <w:tcPr>
            <w:tcW w:w="1956"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տարի  </w:t>
            </w:r>
          </w:p>
        </w:tc>
      </w:tr>
      <w:tr w:rsidR="003306F5" w:rsidRPr="003306F5" w:rsidTr="007F4664">
        <w:trPr>
          <w:trHeight w:val="345"/>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3306F5" w:rsidRPr="003306F5">
              <w:rPr>
                <w:rFonts w:ascii="GHEA Mariam" w:hAnsi="GHEA Mariam" w:cs="Calibri"/>
                <w:sz w:val="24"/>
                <w:szCs w:val="24"/>
                <w:lang w:eastAsia="en-US"/>
              </w:rPr>
              <w:t xml:space="preserve"> </w:t>
            </w:r>
          </w:p>
        </w:tc>
        <w:tc>
          <w:tcPr>
            <w:tcW w:w="835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ՀՀ կառավարության պահուստային ֆոնդ</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1242"/>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35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ՀՀ </w:t>
            </w:r>
            <w:r w:rsidRPr="007F4664">
              <w:rPr>
                <w:rFonts w:ascii="GHEA Mariam" w:hAnsi="GHEA Mariam" w:cs="Calibri"/>
                <w:i/>
                <w:iCs/>
                <w:spacing w:val="-8"/>
                <w:sz w:val="24"/>
                <w:szCs w:val="24"/>
                <w:lang w:eastAsia="en-US"/>
              </w:rPr>
              <w:t>պետական բյուջեում նախատեսված ելքերի լրացուցիչ ֆինան</w:t>
            </w:r>
            <w:r w:rsidRPr="003306F5">
              <w:rPr>
                <w:rFonts w:ascii="GHEA Mariam" w:hAnsi="GHEA Mariam" w:cs="Calibri"/>
                <w:i/>
                <w:iCs/>
                <w:sz w:val="24"/>
                <w:szCs w:val="24"/>
                <w:lang w:eastAsia="en-US"/>
              </w:rPr>
              <w:t>սավոր</w:t>
            </w:r>
            <w:r w:rsidR="007F4664">
              <w:rPr>
                <w:rFonts w:ascii="GHEA Mariam" w:hAnsi="GHEA Mariam" w:cs="Calibri"/>
                <w:i/>
                <w:iCs/>
                <w:sz w:val="24"/>
                <w:szCs w:val="24"/>
                <w:lang w:eastAsia="en-US"/>
              </w:rPr>
              <w:softHyphen/>
            </w:r>
            <w:r w:rsidRPr="003306F5">
              <w:rPr>
                <w:rFonts w:ascii="GHEA Mariam" w:hAnsi="GHEA Mariam" w:cs="Calibri"/>
                <w:i/>
                <w:iCs/>
                <w:sz w:val="24"/>
                <w:szCs w:val="24"/>
                <w:lang w:eastAsia="en-US"/>
              </w:rPr>
              <w:t>ման՝ պետական բյուջեում չկանխատեսված ելքերի, ինչպես նաև բյուջետային երաշխիքների ապահովման ելքերի ֆինանսավորման ապահովում</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390"/>
        </w:trPr>
        <w:tc>
          <w:tcPr>
            <w:tcW w:w="3620" w:type="dxa"/>
            <w:tcBorders>
              <w:top w:val="single" w:sz="4" w:space="0" w:color="auto"/>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p>
        </w:tc>
        <w:tc>
          <w:tcPr>
            <w:tcW w:w="8350"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Ծառայությունների մատուցում</w:t>
            </w:r>
          </w:p>
        </w:tc>
        <w:tc>
          <w:tcPr>
            <w:tcW w:w="1960" w:type="dxa"/>
            <w:tcBorders>
              <w:top w:val="single" w:sz="4" w:space="0" w:color="auto"/>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single" w:sz="4" w:space="0" w:color="auto"/>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540"/>
        </w:trPr>
        <w:tc>
          <w:tcPr>
            <w:tcW w:w="3620" w:type="dxa"/>
            <w:tcBorders>
              <w:top w:val="nil"/>
              <w:left w:val="single" w:sz="8" w:space="0" w:color="auto"/>
              <w:bottom w:val="single" w:sz="4" w:space="0" w:color="auto"/>
              <w:right w:val="single" w:sz="4" w:space="0" w:color="auto"/>
            </w:tcBorders>
            <w:shd w:val="clear" w:color="auto" w:fill="auto"/>
            <w:hideMark/>
          </w:tcPr>
          <w:p w:rsidR="003306F5" w:rsidRPr="007F4664" w:rsidRDefault="003306F5" w:rsidP="003306F5">
            <w:pPr>
              <w:rPr>
                <w:rFonts w:ascii="GHEA Mariam" w:hAnsi="GHEA Mariam" w:cs="Calibri"/>
                <w:spacing w:val="-8"/>
                <w:sz w:val="24"/>
                <w:szCs w:val="24"/>
                <w:lang w:eastAsia="en-US"/>
              </w:rPr>
            </w:pPr>
            <w:r w:rsidRPr="007F4664">
              <w:rPr>
                <w:rFonts w:ascii="GHEA Mariam" w:hAnsi="GHEA Mariam" w:cs="Calibri"/>
                <w:spacing w:val="-8"/>
                <w:sz w:val="24"/>
                <w:szCs w:val="24"/>
                <w:lang w:eastAsia="en-US"/>
              </w:rPr>
              <w:t xml:space="preserve"> Միջոցառումն իրականացնողի անվանումը</w:t>
            </w:r>
          </w:p>
        </w:tc>
        <w:tc>
          <w:tcPr>
            <w:tcW w:w="8350" w:type="dxa"/>
            <w:tcBorders>
              <w:top w:val="nil"/>
              <w:left w:val="nil"/>
              <w:bottom w:val="single" w:sz="4" w:space="0" w:color="auto"/>
              <w:right w:val="single" w:sz="4" w:space="0" w:color="auto"/>
            </w:tcBorders>
            <w:shd w:val="clear" w:color="auto" w:fill="auto"/>
            <w:hideMark/>
          </w:tcPr>
          <w:p w:rsidR="003306F5" w:rsidRPr="007F4664" w:rsidRDefault="003306F5" w:rsidP="003306F5">
            <w:pPr>
              <w:rPr>
                <w:rFonts w:ascii="GHEA Mariam" w:hAnsi="GHEA Mariam" w:cs="Calibri"/>
                <w:i/>
                <w:iCs/>
                <w:spacing w:val="-8"/>
                <w:sz w:val="24"/>
                <w:szCs w:val="24"/>
                <w:lang w:eastAsia="en-US"/>
              </w:rPr>
            </w:pPr>
            <w:r w:rsidRPr="007F4664">
              <w:rPr>
                <w:rFonts w:ascii="GHEA Mariam" w:hAnsi="GHEA Mariam" w:cs="Calibri"/>
                <w:i/>
                <w:iCs/>
                <w:spacing w:val="-8"/>
                <w:sz w:val="24"/>
                <w:szCs w:val="24"/>
                <w:lang w:eastAsia="en-US"/>
              </w:rPr>
              <w:t xml:space="preserve">ՀՀ կառավարություն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3306F5" w:rsidRPr="007F4664" w:rsidRDefault="003306F5" w:rsidP="003306F5">
            <w:pPr>
              <w:jc w:val="center"/>
              <w:rPr>
                <w:rFonts w:ascii="GHEA Mariam" w:hAnsi="GHEA Mariam" w:cs="Calibri"/>
                <w:spacing w:val="-8"/>
                <w:sz w:val="24"/>
                <w:szCs w:val="24"/>
                <w:lang w:eastAsia="en-US"/>
              </w:rPr>
            </w:pPr>
            <w:r w:rsidRPr="007F4664">
              <w:rPr>
                <w:rFonts w:ascii="GHEA Mariam" w:hAnsi="GHEA Mariam" w:cs="Calibri"/>
                <w:spacing w:val="-8"/>
                <w:sz w:val="24"/>
                <w:szCs w:val="24"/>
                <w:lang w:eastAsia="en-US"/>
              </w:rPr>
              <w:t xml:space="preserve"> Արդյունքի չափորոշիչներ </w:t>
            </w:r>
          </w:p>
        </w:tc>
        <w:tc>
          <w:tcPr>
            <w:tcW w:w="196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56"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trHeight w:val="360"/>
        </w:trPr>
        <w:tc>
          <w:tcPr>
            <w:tcW w:w="11970" w:type="dxa"/>
            <w:gridSpan w:val="2"/>
            <w:tcBorders>
              <w:top w:val="single" w:sz="4" w:space="0" w:color="auto"/>
              <w:left w:val="single" w:sz="8" w:space="0" w:color="auto"/>
              <w:bottom w:val="single" w:sz="8" w:space="0" w:color="auto"/>
              <w:right w:val="single" w:sz="4" w:space="0" w:color="auto"/>
            </w:tcBorders>
            <w:shd w:val="clear" w:color="auto" w:fill="auto"/>
            <w:hideMark/>
          </w:tcPr>
          <w:p w:rsidR="003306F5" w:rsidRPr="003306F5" w:rsidRDefault="003306F5" w:rsidP="007F4664">
            <w:pPr>
              <w:rPr>
                <w:rFonts w:ascii="GHEA Mariam" w:hAnsi="GHEA Mariam" w:cs="Calibri"/>
                <w:sz w:val="24"/>
                <w:szCs w:val="24"/>
                <w:lang w:eastAsia="en-US"/>
              </w:rPr>
            </w:pPr>
            <w:r w:rsidRPr="003306F5">
              <w:rPr>
                <w:rFonts w:ascii="GHEA Mariam" w:hAnsi="GHEA Mariam" w:cs="Calibri"/>
                <w:sz w:val="24"/>
                <w:szCs w:val="24"/>
                <w:lang w:eastAsia="en-US"/>
              </w:rPr>
              <w:t xml:space="preserve"> Միջ</w:t>
            </w:r>
            <w:r w:rsidR="007F4664">
              <w:rPr>
                <w:rFonts w:ascii="GHEA Mariam" w:hAnsi="GHEA Mariam" w:cs="Calibri"/>
                <w:sz w:val="24"/>
                <w:szCs w:val="24"/>
                <w:lang w:eastAsia="en-US"/>
              </w:rPr>
              <w:t>ոցառման վրա կատարված ծախսը (հազ.</w:t>
            </w:r>
            <w:r w:rsidRPr="003306F5">
              <w:rPr>
                <w:rFonts w:ascii="GHEA Mariam" w:hAnsi="GHEA Mariam" w:cs="Calibri"/>
                <w:sz w:val="24"/>
                <w:szCs w:val="24"/>
                <w:lang w:eastAsia="en-US"/>
              </w:rPr>
              <w:t xml:space="preserve"> դրամ) </w:t>
            </w:r>
          </w:p>
        </w:tc>
        <w:tc>
          <w:tcPr>
            <w:tcW w:w="1960" w:type="dxa"/>
            <w:tcBorders>
              <w:top w:val="nil"/>
              <w:left w:val="nil"/>
              <w:bottom w:val="single" w:sz="8" w:space="0" w:color="auto"/>
              <w:right w:val="single" w:sz="8" w:space="0" w:color="auto"/>
            </w:tcBorders>
            <w:shd w:val="clear" w:color="auto" w:fill="auto"/>
            <w:hideMark/>
          </w:tcPr>
          <w:p w:rsidR="003306F5" w:rsidRPr="003306F5" w:rsidRDefault="003306F5" w:rsidP="003306F5">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106,584.0 </w:t>
            </w:r>
          </w:p>
        </w:tc>
        <w:tc>
          <w:tcPr>
            <w:tcW w:w="1956" w:type="dxa"/>
            <w:tcBorders>
              <w:top w:val="nil"/>
              <w:left w:val="single" w:sz="4" w:space="0" w:color="auto"/>
              <w:bottom w:val="single" w:sz="8" w:space="0" w:color="auto"/>
              <w:right w:val="single" w:sz="8" w:space="0" w:color="auto"/>
            </w:tcBorders>
            <w:shd w:val="clear" w:color="auto" w:fill="auto"/>
            <w:hideMark/>
          </w:tcPr>
          <w:p w:rsidR="003306F5" w:rsidRPr="003306F5" w:rsidRDefault="003306F5" w:rsidP="003306F5">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307,905.9 </w:t>
            </w:r>
          </w:p>
        </w:tc>
      </w:tr>
    </w:tbl>
    <w:p w:rsidR="007247E4" w:rsidRDefault="007247E4" w:rsidP="007247E4">
      <w:pPr>
        <w:pStyle w:val="norm"/>
        <w:spacing w:line="240" w:lineRule="auto"/>
        <w:ind w:firstLine="0"/>
        <w:rPr>
          <w:rFonts w:ascii="GHEA Mariam" w:hAnsi="GHEA Mariam" w:cs="Arial"/>
          <w:sz w:val="24"/>
          <w:szCs w:val="24"/>
        </w:rPr>
      </w:pPr>
    </w:p>
    <w:p w:rsidR="007F4664" w:rsidRDefault="007F4664" w:rsidP="007247E4">
      <w:pPr>
        <w:pStyle w:val="norm"/>
        <w:spacing w:line="240" w:lineRule="auto"/>
        <w:ind w:firstLine="0"/>
        <w:rPr>
          <w:rFonts w:ascii="GHEA Mariam" w:hAnsi="GHEA Mariam" w:cs="Arial"/>
          <w:sz w:val="24"/>
          <w:szCs w:val="24"/>
        </w:rPr>
      </w:pPr>
    </w:p>
    <w:p w:rsidR="007F4664" w:rsidRPr="003306F5" w:rsidRDefault="007F4664" w:rsidP="007247E4">
      <w:pPr>
        <w:pStyle w:val="norm"/>
        <w:spacing w:line="240" w:lineRule="auto"/>
        <w:ind w:firstLine="0"/>
        <w:rPr>
          <w:rFonts w:ascii="GHEA Mariam" w:hAnsi="GHEA Mariam" w:cs="Arial"/>
          <w:sz w:val="24"/>
          <w:szCs w:val="24"/>
        </w:rPr>
      </w:pPr>
    </w:p>
    <w:p w:rsidR="007247E4" w:rsidRPr="003306F5" w:rsidRDefault="007247E4" w:rsidP="007247E4">
      <w:pPr>
        <w:pStyle w:val="mechtex"/>
        <w:ind w:firstLine="720"/>
        <w:jc w:val="left"/>
        <w:rPr>
          <w:rFonts w:ascii="GHEA Mariam" w:hAnsi="GHEA Mariam" w:cs="Arial Armenian"/>
          <w:sz w:val="24"/>
          <w:szCs w:val="24"/>
        </w:rPr>
      </w:pPr>
      <w:r w:rsidRPr="003306F5">
        <w:rPr>
          <w:rFonts w:ascii="GHEA Mariam" w:hAnsi="GHEA Mariam" w:cs="Sylfaen"/>
          <w:sz w:val="24"/>
          <w:szCs w:val="24"/>
        </w:rPr>
        <w:t>ՀԱՅԱՍՏԱՆԻ</w:t>
      </w:r>
      <w:r w:rsidRPr="003306F5">
        <w:rPr>
          <w:rFonts w:ascii="GHEA Mariam" w:hAnsi="GHEA Mariam" w:cs="Arial Armenian"/>
          <w:sz w:val="24"/>
          <w:szCs w:val="24"/>
        </w:rPr>
        <w:t xml:space="preserve">  </w:t>
      </w:r>
      <w:r w:rsidRPr="003306F5">
        <w:rPr>
          <w:rFonts w:ascii="GHEA Mariam" w:hAnsi="GHEA Mariam" w:cs="Sylfaen"/>
          <w:sz w:val="24"/>
          <w:szCs w:val="24"/>
        </w:rPr>
        <w:t>ՀԱՆՐԱՊԵՏՈՒԹՅԱՆ</w:t>
      </w:r>
    </w:p>
    <w:p w:rsidR="007247E4" w:rsidRPr="003306F5" w:rsidRDefault="007247E4" w:rsidP="007247E4">
      <w:pPr>
        <w:pStyle w:val="mechtex"/>
        <w:ind w:firstLine="720"/>
        <w:jc w:val="left"/>
        <w:rPr>
          <w:rFonts w:ascii="GHEA Mariam" w:hAnsi="GHEA Mariam" w:cs="Sylfaen"/>
          <w:sz w:val="24"/>
          <w:szCs w:val="24"/>
        </w:rPr>
      </w:pPr>
      <w:r w:rsidRPr="003306F5">
        <w:rPr>
          <w:rFonts w:ascii="GHEA Mariam" w:hAnsi="GHEA Mariam"/>
          <w:sz w:val="24"/>
          <w:szCs w:val="24"/>
        </w:rPr>
        <w:t xml:space="preserve">  </w:t>
      </w:r>
      <w:r w:rsidRPr="003306F5">
        <w:rPr>
          <w:rFonts w:ascii="GHEA Mariam" w:hAnsi="GHEA Mariam" w:cs="Sylfaen"/>
          <w:sz w:val="24"/>
          <w:szCs w:val="24"/>
        </w:rPr>
        <w:t>ՎԱՐՉԱՊԵՏԻ ԱՇԽԱՏԱԿԱԶՄԻ</w:t>
      </w:r>
    </w:p>
    <w:p w:rsidR="007247E4" w:rsidRPr="003306F5" w:rsidRDefault="007247E4" w:rsidP="007247E4">
      <w:pPr>
        <w:pStyle w:val="mechtex"/>
        <w:ind w:firstLine="709"/>
        <w:jc w:val="left"/>
        <w:rPr>
          <w:rFonts w:ascii="GHEA Mariam" w:hAnsi="GHEA Mariam" w:cs="Sylfaen"/>
          <w:sz w:val="24"/>
          <w:szCs w:val="24"/>
        </w:rPr>
        <w:sectPr w:rsidR="007247E4" w:rsidRPr="003306F5" w:rsidSect="007B3464">
          <w:pgSz w:w="16834" w:h="11909" w:orient="landscape" w:code="9"/>
          <w:pgMar w:top="1440" w:right="1440" w:bottom="1440" w:left="1021" w:header="720" w:footer="576" w:gutter="0"/>
          <w:pgNumType w:start="1"/>
          <w:cols w:space="720"/>
          <w:titlePg/>
          <w:docGrid w:linePitch="272"/>
        </w:sectPr>
      </w:pPr>
      <w:r w:rsidRPr="003306F5">
        <w:rPr>
          <w:rFonts w:ascii="GHEA Mariam" w:hAnsi="GHEA Mariam" w:cs="Sylfaen"/>
          <w:sz w:val="24"/>
          <w:szCs w:val="24"/>
        </w:rPr>
        <w:t xml:space="preserve">               ՂԵԿԱՎԱՐ</w:t>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r>
      <w:r w:rsidRPr="003306F5">
        <w:rPr>
          <w:rFonts w:ascii="GHEA Mariam" w:hAnsi="GHEA Mariam" w:cs="Arial Armenian"/>
          <w:sz w:val="24"/>
          <w:szCs w:val="24"/>
        </w:rPr>
        <w:tab/>
        <w:t>Ա</w:t>
      </w:r>
      <w:r w:rsidRPr="003306F5">
        <w:rPr>
          <w:rFonts w:ascii="GHEA Mariam" w:hAnsi="GHEA Mariam" w:cs="Sylfaen"/>
          <w:sz w:val="24"/>
          <w:szCs w:val="24"/>
        </w:rPr>
        <w:t>.</w:t>
      </w:r>
      <w:r w:rsidRPr="003306F5">
        <w:rPr>
          <w:rFonts w:ascii="GHEA Mariam" w:hAnsi="GHEA Mariam" w:cs="Arial Armenian"/>
          <w:sz w:val="24"/>
          <w:szCs w:val="24"/>
        </w:rPr>
        <w:t xml:space="preserve"> ՀԱՐՈՒԹՅՈՒՆ</w:t>
      </w:r>
      <w:r w:rsidRPr="003306F5">
        <w:rPr>
          <w:rFonts w:ascii="GHEA Mariam" w:hAnsi="GHEA Mariam" w:cs="Sylfaen"/>
          <w:sz w:val="24"/>
          <w:szCs w:val="24"/>
        </w:rPr>
        <w:t>ՅԱՆ</w:t>
      </w:r>
    </w:p>
    <w:p w:rsidR="007247E4" w:rsidRPr="003306F5" w:rsidRDefault="007247E4" w:rsidP="007247E4">
      <w:pPr>
        <w:pStyle w:val="mechtex"/>
        <w:ind w:left="10080" w:firstLine="720"/>
        <w:jc w:val="left"/>
        <w:rPr>
          <w:rFonts w:ascii="GHEA Mariam" w:hAnsi="GHEA Mariam"/>
          <w:spacing w:val="-8"/>
          <w:sz w:val="24"/>
          <w:szCs w:val="24"/>
        </w:rPr>
      </w:pPr>
      <w:r w:rsidRPr="003306F5">
        <w:rPr>
          <w:rFonts w:ascii="GHEA Mariam" w:hAnsi="GHEA Mariam"/>
          <w:spacing w:val="-8"/>
          <w:sz w:val="24"/>
          <w:szCs w:val="24"/>
        </w:rPr>
        <w:lastRenderedPageBreak/>
        <w:t xml:space="preserve">        Հավելված </w:t>
      </w:r>
      <w:r w:rsidRPr="003306F5">
        <w:rPr>
          <w:rFonts w:ascii="GHEA Mariam" w:hAnsi="GHEA Mariam"/>
          <w:spacing w:val="-8"/>
          <w:sz w:val="24"/>
          <w:szCs w:val="24"/>
          <w:lang w:eastAsia="en-US"/>
        </w:rPr>
        <w:t>N 7</w:t>
      </w:r>
    </w:p>
    <w:p w:rsidR="007247E4" w:rsidRPr="003306F5" w:rsidRDefault="007247E4" w:rsidP="007247E4">
      <w:pPr>
        <w:pStyle w:val="mechtex"/>
        <w:ind w:left="3600" w:firstLine="720"/>
        <w:jc w:val="left"/>
        <w:rPr>
          <w:rFonts w:ascii="GHEA Mariam" w:hAnsi="GHEA Mariam"/>
          <w:spacing w:val="-6"/>
          <w:sz w:val="24"/>
          <w:szCs w:val="24"/>
        </w:rPr>
      </w:pPr>
      <w:r w:rsidRPr="003306F5">
        <w:rPr>
          <w:rFonts w:ascii="GHEA Mariam" w:hAnsi="GHEA Mariam"/>
          <w:spacing w:val="-6"/>
          <w:sz w:val="24"/>
          <w:szCs w:val="24"/>
        </w:rPr>
        <w:t xml:space="preserve">       </w:t>
      </w:r>
      <w:r w:rsidRPr="003306F5">
        <w:rPr>
          <w:rFonts w:ascii="GHEA Mariam" w:hAnsi="GHEA Mariam"/>
          <w:spacing w:val="-6"/>
          <w:sz w:val="24"/>
          <w:szCs w:val="24"/>
        </w:rPr>
        <w:tab/>
        <w:t xml:space="preserve">   </w:t>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r>
      <w:r w:rsidRPr="003306F5">
        <w:rPr>
          <w:rFonts w:ascii="GHEA Mariam" w:hAnsi="GHEA Mariam"/>
          <w:spacing w:val="-6"/>
          <w:sz w:val="24"/>
          <w:szCs w:val="24"/>
        </w:rPr>
        <w:tab/>
        <w:t xml:space="preserve">          ՀՀ կառավարության 202</w:t>
      </w:r>
      <w:r w:rsidR="00C810B7" w:rsidRPr="003306F5">
        <w:rPr>
          <w:rFonts w:ascii="GHEA Mariam" w:hAnsi="GHEA Mariam"/>
          <w:spacing w:val="-6"/>
          <w:sz w:val="24"/>
          <w:szCs w:val="24"/>
        </w:rPr>
        <w:t>4</w:t>
      </w:r>
      <w:r w:rsidRPr="003306F5">
        <w:rPr>
          <w:rFonts w:ascii="GHEA Mariam" w:hAnsi="GHEA Mariam"/>
          <w:spacing w:val="-6"/>
          <w:sz w:val="24"/>
          <w:szCs w:val="24"/>
        </w:rPr>
        <w:t xml:space="preserve"> թվականի</w:t>
      </w:r>
    </w:p>
    <w:p w:rsidR="007247E4" w:rsidRPr="003306F5" w:rsidRDefault="007247E4" w:rsidP="007247E4">
      <w:pPr>
        <w:pStyle w:val="mechtex"/>
        <w:jc w:val="left"/>
        <w:rPr>
          <w:rFonts w:ascii="GHEA Mariam" w:hAnsi="GHEA Mariam"/>
          <w:spacing w:val="-2"/>
          <w:sz w:val="24"/>
          <w:szCs w:val="24"/>
        </w:rPr>
      </w:pP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t xml:space="preserve">   </w:t>
      </w:r>
      <w:r w:rsidRPr="003306F5">
        <w:rPr>
          <w:rFonts w:ascii="GHEA Mariam" w:hAnsi="GHEA Mariam"/>
          <w:spacing w:val="-2"/>
          <w:sz w:val="24"/>
          <w:szCs w:val="24"/>
        </w:rPr>
        <w:tab/>
        <w:t xml:space="preserve"> </w:t>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r>
      <w:r w:rsidRPr="003306F5">
        <w:rPr>
          <w:rFonts w:ascii="GHEA Mariam" w:hAnsi="GHEA Mariam"/>
          <w:spacing w:val="-2"/>
          <w:sz w:val="24"/>
          <w:szCs w:val="24"/>
        </w:rPr>
        <w:tab/>
        <w:t xml:space="preserve">         </w:t>
      </w:r>
      <w:r w:rsidR="00AF367E" w:rsidRPr="003306F5">
        <w:rPr>
          <w:rFonts w:ascii="GHEA Mariam" w:hAnsi="GHEA Mariam" w:cs="IRTEK Courier"/>
          <w:spacing w:val="-4"/>
          <w:sz w:val="24"/>
          <w:szCs w:val="24"/>
          <w:lang w:val="pt-BR"/>
        </w:rPr>
        <w:t>հուլ</w:t>
      </w:r>
      <w:r w:rsidR="00F95D0A" w:rsidRPr="003306F5">
        <w:rPr>
          <w:rFonts w:ascii="GHEA Mariam" w:hAnsi="GHEA Mariam" w:cs="IRTEK Courier"/>
          <w:spacing w:val="-4"/>
          <w:sz w:val="24"/>
          <w:szCs w:val="24"/>
          <w:lang w:val="pt-BR"/>
        </w:rPr>
        <w:t>իսի</w:t>
      </w:r>
      <w:r w:rsidR="00F95D0A" w:rsidRPr="003306F5">
        <w:rPr>
          <w:rFonts w:ascii="GHEA Mariam" w:hAnsi="GHEA Mariam"/>
          <w:spacing w:val="-2"/>
          <w:sz w:val="24"/>
          <w:szCs w:val="24"/>
        </w:rPr>
        <w:t xml:space="preserve"> </w:t>
      </w:r>
      <w:r w:rsidR="00AF367E" w:rsidRPr="003306F5">
        <w:rPr>
          <w:rFonts w:ascii="GHEA Mariam" w:hAnsi="GHEA Mariam"/>
          <w:spacing w:val="-2"/>
          <w:sz w:val="24"/>
          <w:szCs w:val="24"/>
        </w:rPr>
        <w:t>4</w:t>
      </w:r>
      <w:r w:rsidRPr="003306F5">
        <w:rPr>
          <w:rFonts w:ascii="GHEA Mariam" w:hAnsi="GHEA Mariam" w:cs="Sylfaen"/>
          <w:spacing w:val="-2"/>
          <w:sz w:val="24"/>
          <w:szCs w:val="24"/>
          <w:lang w:val="pt-BR"/>
        </w:rPr>
        <w:t>-</w:t>
      </w:r>
      <w:r w:rsidRPr="003306F5">
        <w:rPr>
          <w:rFonts w:ascii="GHEA Mariam" w:hAnsi="GHEA Mariam"/>
          <w:spacing w:val="-2"/>
          <w:sz w:val="24"/>
          <w:szCs w:val="24"/>
        </w:rPr>
        <w:t>ի N           - Ն  որոշման</w:t>
      </w:r>
    </w:p>
    <w:p w:rsidR="007247E4" w:rsidRPr="007F4664" w:rsidRDefault="007247E4" w:rsidP="007247E4">
      <w:pPr>
        <w:pStyle w:val="norm"/>
        <w:spacing w:line="240" w:lineRule="auto"/>
        <w:ind w:firstLine="0"/>
        <w:rPr>
          <w:rFonts w:ascii="GHEA Mariam" w:hAnsi="GHEA Mariam" w:cs="Arial"/>
          <w:sz w:val="16"/>
          <w:szCs w:val="24"/>
        </w:rPr>
      </w:pPr>
    </w:p>
    <w:tbl>
      <w:tblPr>
        <w:tblW w:w="21450" w:type="dxa"/>
        <w:tblInd w:w="-540" w:type="dxa"/>
        <w:tblLook w:val="04A0" w:firstRow="1" w:lastRow="0" w:firstColumn="1" w:lastColumn="0" w:noHBand="0" w:noVBand="1"/>
      </w:tblPr>
      <w:tblGrid>
        <w:gridCol w:w="3620"/>
        <w:gridCol w:w="8260"/>
        <w:gridCol w:w="1880"/>
        <w:gridCol w:w="2170"/>
        <w:gridCol w:w="1960"/>
        <w:gridCol w:w="9"/>
        <w:gridCol w:w="11"/>
        <w:gridCol w:w="1820"/>
        <w:gridCol w:w="9"/>
        <w:gridCol w:w="11"/>
        <w:gridCol w:w="1680"/>
        <w:gridCol w:w="9"/>
        <w:gridCol w:w="11"/>
      </w:tblGrid>
      <w:tr w:rsidR="003306F5" w:rsidRPr="007F4664" w:rsidTr="007F4664">
        <w:trPr>
          <w:gridAfter w:val="1"/>
          <w:wAfter w:w="11" w:type="dxa"/>
          <w:trHeight w:val="975"/>
        </w:trPr>
        <w:tc>
          <w:tcPr>
            <w:tcW w:w="15930" w:type="dxa"/>
            <w:gridSpan w:val="4"/>
            <w:tcBorders>
              <w:top w:val="nil"/>
              <w:left w:val="nil"/>
              <w:bottom w:val="nil"/>
              <w:right w:val="nil"/>
            </w:tcBorders>
            <w:shd w:val="clear" w:color="auto" w:fill="auto"/>
            <w:vAlign w:val="center"/>
            <w:hideMark/>
          </w:tcPr>
          <w:p w:rsidR="007F4664" w:rsidRDefault="003306F5" w:rsidP="003306F5">
            <w:pPr>
              <w:jc w:val="center"/>
              <w:rPr>
                <w:rFonts w:ascii="GHEA Mariam" w:hAnsi="GHEA Mariam" w:cs="Calibri"/>
                <w:bCs/>
                <w:color w:val="000000"/>
                <w:sz w:val="24"/>
                <w:szCs w:val="24"/>
                <w:lang w:eastAsia="en-US"/>
              </w:rPr>
            </w:pPr>
            <w:r w:rsidRPr="007F4664">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3306F5" w:rsidRPr="007F4664" w:rsidRDefault="003306F5" w:rsidP="003306F5">
            <w:pPr>
              <w:jc w:val="center"/>
              <w:rPr>
                <w:rFonts w:ascii="GHEA Mariam" w:hAnsi="GHEA Mariam" w:cs="Calibri"/>
                <w:bCs/>
                <w:color w:val="000000"/>
                <w:sz w:val="24"/>
                <w:szCs w:val="24"/>
                <w:lang w:eastAsia="en-US"/>
              </w:rPr>
            </w:pPr>
            <w:r w:rsidRPr="007F4664">
              <w:rPr>
                <w:rFonts w:ascii="GHEA Mariam" w:hAnsi="GHEA Mariam" w:cs="Calibri"/>
                <w:bCs/>
                <w:color w:val="000000"/>
                <w:sz w:val="24"/>
                <w:szCs w:val="24"/>
                <w:lang w:eastAsia="en-US"/>
              </w:rPr>
              <w:t>N 9.1 ՀԱՎԵԼՎԱԾԻ N 9.1.3 ԱՂՅՈՒՍԱԿՈՒՄ ԿԱՏԱՐՎՈՂ ՓՈՓՈԽՈՒԹՅՈՒՆՆԵՐԸ ԵՎ ԼՐԱՑՈՒՄՆԵՐԸ</w:t>
            </w:r>
          </w:p>
        </w:tc>
        <w:tc>
          <w:tcPr>
            <w:tcW w:w="1969" w:type="dxa"/>
            <w:gridSpan w:val="2"/>
            <w:tcBorders>
              <w:top w:val="nil"/>
              <w:left w:val="nil"/>
              <w:bottom w:val="nil"/>
              <w:right w:val="nil"/>
            </w:tcBorders>
            <w:shd w:val="clear" w:color="auto" w:fill="auto"/>
            <w:vAlign w:val="center"/>
            <w:hideMark/>
          </w:tcPr>
          <w:p w:rsidR="003306F5" w:rsidRPr="007F4664" w:rsidRDefault="003306F5" w:rsidP="003306F5">
            <w:pPr>
              <w:jc w:val="center"/>
              <w:rPr>
                <w:rFonts w:ascii="GHEA Mariam" w:hAnsi="GHEA Mariam" w:cs="Calibri"/>
                <w:bCs/>
                <w:color w:val="000000"/>
                <w:sz w:val="24"/>
                <w:szCs w:val="24"/>
                <w:lang w:eastAsia="en-US"/>
              </w:rPr>
            </w:pPr>
          </w:p>
        </w:tc>
        <w:tc>
          <w:tcPr>
            <w:tcW w:w="1840" w:type="dxa"/>
            <w:gridSpan w:val="3"/>
            <w:tcBorders>
              <w:top w:val="nil"/>
              <w:left w:val="nil"/>
              <w:bottom w:val="nil"/>
              <w:right w:val="nil"/>
            </w:tcBorders>
            <w:shd w:val="clear" w:color="auto" w:fill="auto"/>
            <w:vAlign w:val="center"/>
            <w:hideMark/>
          </w:tcPr>
          <w:p w:rsidR="003306F5" w:rsidRPr="007F4664"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7F4664" w:rsidRDefault="003306F5" w:rsidP="003306F5">
            <w:pPr>
              <w:rPr>
                <w:rFonts w:ascii="GHEA Mariam" w:hAnsi="GHEA Mariam"/>
                <w:sz w:val="24"/>
                <w:szCs w:val="24"/>
                <w:lang w:eastAsia="en-US"/>
              </w:rPr>
            </w:pPr>
          </w:p>
        </w:tc>
      </w:tr>
      <w:tr w:rsidR="003306F5" w:rsidRPr="003306F5" w:rsidTr="007F4664">
        <w:trPr>
          <w:gridAfter w:val="2"/>
          <w:wAfter w:w="20" w:type="dxa"/>
          <w:trHeight w:val="255"/>
        </w:trPr>
        <w:tc>
          <w:tcPr>
            <w:tcW w:w="3620" w:type="dxa"/>
            <w:tcBorders>
              <w:top w:val="nil"/>
              <w:left w:val="nil"/>
              <w:bottom w:val="nil"/>
              <w:right w:val="nil"/>
            </w:tcBorders>
            <w:shd w:val="clear" w:color="auto" w:fill="auto"/>
            <w:vAlign w:val="center"/>
            <w:hideMark/>
          </w:tcPr>
          <w:p w:rsidR="003306F5" w:rsidRPr="003306F5" w:rsidRDefault="003306F5" w:rsidP="003306F5">
            <w:pPr>
              <w:rPr>
                <w:rFonts w:ascii="GHEA Mariam" w:hAnsi="GHEA Mariam"/>
                <w:sz w:val="24"/>
                <w:szCs w:val="24"/>
                <w:lang w:eastAsia="en-US"/>
              </w:rPr>
            </w:pPr>
          </w:p>
        </w:tc>
        <w:tc>
          <w:tcPr>
            <w:tcW w:w="8260" w:type="dxa"/>
            <w:tcBorders>
              <w:top w:val="nil"/>
              <w:left w:val="nil"/>
              <w:bottom w:val="nil"/>
              <w:right w:val="nil"/>
            </w:tcBorders>
            <w:shd w:val="clear" w:color="auto" w:fill="auto"/>
            <w:vAlign w:val="center"/>
            <w:hideMark/>
          </w:tcPr>
          <w:p w:rsidR="003306F5" w:rsidRPr="007F4664" w:rsidRDefault="003306F5" w:rsidP="003306F5">
            <w:pPr>
              <w:jc w:val="center"/>
              <w:rPr>
                <w:rFonts w:ascii="GHEA Mariam" w:hAnsi="GHEA Mariam"/>
                <w:sz w:val="18"/>
                <w:szCs w:val="24"/>
                <w:lang w:eastAsia="en-US"/>
              </w:rPr>
            </w:pPr>
          </w:p>
        </w:tc>
        <w:tc>
          <w:tcPr>
            <w:tcW w:w="188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c>
          <w:tcPr>
            <w:tcW w:w="217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c>
          <w:tcPr>
            <w:tcW w:w="1960" w:type="dxa"/>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c>
          <w:tcPr>
            <w:tcW w:w="1840" w:type="dxa"/>
            <w:gridSpan w:val="3"/>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7F4664" w:rsidRPr="003306F5" w:rsidTr="007F4664">
        <w:trPr>
          <w:gridAfter w:val="2"/>
          <w:wAfter w:w="20" w:type="dxa"/>
          <w:trHeight w:val="570"/>
        </w:trPr>
        <w:tc>
          <w:tcPr>
            <w:tcW w:w="15930" w:type="dxa"/>
            <w:gridSpan w:val="4"/>
            <w:tcBorders>
              <w:top w:val="nil"/>
              <w:left w:val="nil"/>
              <w:bottom w:val="nil"/>
              <w:right w:val="nil"/>
            </w:tcBorders>
            <w:shd w:val="clear" w:color="auto" w:fill="auto"/>
            <w:vAlign w:val="center"/>
            <w:hideMark/>
          </w:tcPr>
          <w:p w:rsidR="007F4664" w:rsidRDefault="007F4664" w:rsidP="003306F5">
            <w:pPr>
              <w:jc w:val="center"/>
              <w:rPr>
                <w:rFonts w:ascii="GHEA Mariam" w:hAnsi="GHEA Mariam" w:cs="Calibri"/>
                <w:b/>
                <w:bCs/>
                <w:color w:val="000000"/>
                <w:sz w:val="24"/>
                <w:szCs w:val="24"/>
                <w:lang w:eastAsia="en-US"/>
              </w:rPr>
            </w:pPr>
            <w:r w:rsidRPr="003306F5">
              <w:rPr>
                <w:rFonts w:ascii="GHEA Mariam" w:hAnsi="GHEA Mariam" w:cs="Calibri"/>
                <w:b/>
                <w:bCs/>
                <w:color w:val="000000"/>
                <w:sz w:val="24"/>
                <w:szCs w:val="24"/>
                <w:lang w:eastAsia="en-US"/>
              </w:rPr>
              <w:t>ՀՀ վարչապետի աշխատակազմ</w:t>
            </w:r>
          </w:p>
          <w:p w:rsidR="007F4664" w:rsidRPr="007F4664" w:rsidRDefault="007F4664" w:rsidP="003306F5">
            <w:pPr>
              <w:jc w:val="center"/>
              <w:rPr>
                <w:rFonts w:ascii="GHEA Mariam" w:hAnsi="GHEA Mariam"/>
                <w:szCs w:val="24"/>
                <w:lang w:eastAsia="en-US"/>
              </w:rPr>
            </w:pPr>
          </w:p>
        </w:tc>
        <w:tc>
          <w:tcPr>
            <w:tcW w:w="1960" w:type="dxa"/>
            <w:tcBorders>
              <w:top w:val="nil"/>
              <w:left w:val="nil"/>
              <w:bottom w:val="nil"/>
              <w:right w:val="nil"/>
            </w:tcBorders>
            <w:shd w:val="clear" w:color="auto" w:fill="auto"/>
            <w:vAlign w:val="center"/>
            <w:hideMark/>
          </w:tcPr>
          <w:p w:rsidR="007F4664" w:rsidRPr="003306F5" w:rsidRDefault="007F4664" w:rsidP="003306F5">
            <w:pPr>
              <w:jc w:val="center"/>
              <w:rPr>
                <w:rFonts w:ascii="GHEA Mariam" w:hAnsi="GHEA Mariam"/>
                <w:sz w:val="24"/>
                <w:szCs w:val="24"/>
                <w:lang w:eastAsia="en-US"/>
              </w:rPr>
            </w:pPr>
          </w:p>
        </w:tc>
        <w:tc>
          <w:tcPr>
            <w:tcW w:w="1840" w:type="dxa"/>
            <w:gridSpan w:val="3"/>
            <w:tcBorders>
              <w:top w:val="nil"/>
              <w:left w:val="nil"/>
              <w:bottom w:val="nil"/>
              <w:right w:val="nil"/>
            </w:tcBorders>
            <w:shd w:val="clear" w:color="auto" w:fill="auto"/>
            <w:vAlign w:val="center"/>
            <w:hideMark/>
          </w:tcPr>
          <w:p w:rsidR="007F4664" w:rsidRPr="003306F5" w:rsidRDefault="007F4664" w:rsidP="003306F5">
            <w:pPr>
              <w:jc w:val="cente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7F4664" w:rsidRPr="003306F5" w:rsidRDefault="007F4664" w:rsidP="003306F5">
            <w:pPr>
              <w:jc w:val="center"/>
              <w:rPr>
                <w:rFonts w:ascii="GHEA Mariam" w:hAnsi="GHEA Mariam"/>
                <w:sz w:val="24"/>
                <w:szCs w:val="24"/>
                <w:lang w:eastAsia="en-US"/>
              </w:rPr>
            </w:pPr>
          </w:p>
        </w:tc>
      </w:tr>
      <w:tr w:rsidR="003306F5" w:rsidRPr="003306F5" w:rsidTr="007F4664">
        <w:trPr>
          <w:trHeight w:val="330"/>
        </w:trPr>
        <w:tc>
          <w:tcPr>
            <w:tcW w:w="17910" w:type="dxa"/>
            <w:gridSpan w:val="7"/>
            <w:tcBorders>
              <w:top w:val="nil"/>
              <w:left w:val="nil"/>
              <w:bottom w:val="nil"/>
              <w:right w:val="nil"/>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ՄԱՍ 1. ՊԵՏԱԿԱՆ ՄԱՐՄՆԻ ԳԾՈՎ ԱՐԴՅՈՒՆՔԱՅԻՆ (ԿԱՏԱՐՈՂԱԿԱՆ) ՑՈՒՑԱՆԻՇՆԵՐԸ </w:t>
            </w:r>
          </w:p>
        </w:tc>
        <w:tc>
          <w:tcPr>
            <w:tcW w:w="1840" w:type="dxa"/>
            <w:gridSpan w:val="3"/>
            <w:tcBorders>
              <w:top w:val="nil"/>
              <w:left w:val="nil"/>
              <w:bottom w:val="nil"/>
              <w:right w:val="nil"/>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sz w:val="24"/>
                <w:szCs w:val="24"/>
                <w:lang w:eastAsia="en-US"/>
              </w:rPr>
            </w:pPr>
          </w:p>
        </w:tc>
      </w:tr>
      <w:tr w:rsidR="003306F5" w:rsidRPr="003306F5" w:rsidTr="007F4664">
        <w:trPr>
          <w:gridAfter w:val="2"/>
          <w:wAfter w:w="20" w:type="dxa"/>
          <w:trHeight w:val="270"/>
        </w:trPr>
        <w:tc>
          <w:tcPr>
            <w:tcW w:w="362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82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88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217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840" w:type="dxa"/>
            <w:gridSpan w:val="3"/>
            <w:tcBorders>
              <w:top w:val="nil"/>
              <w:left w:val="nil"/>
              <w:bottom w:val="nil"/>
              <w:right w:val="nil"/>
            </w:tcBorders>
            <w:shd w:val="clear" w:color="auto" w:fill="auto"/>
            <w:vAlign w:val="center"/>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sz w:val="24"/>
                <w:szCs w:val="24"/>
                <w:lang w:eastAsia="en-US"/>
              </w:rPr>
            </w:pPr>
          </w:p>
        </w:tc>
      </w:tr>
      <w:tr w:rsidR="003306F5" w:rsidRPr="003306F5" w:rsidTr="007F4664">
        <w:trPr>
          <w:gridAfter w:val="2"/>
          <w:wAfter w:w="20" w:type="dxa"/>
          <w:trHeight w:val="50"/>
        </w:trPr>
        <w:tc>
          <w:tcPr>
            <w:tcW w:w="362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Ծրագրի դասիչը</w:t>
            </w:r>
          </w:p>
        </w:tc>
        <w:tc>
          <w:tcPr>
            <w:tcW w:w="8260" w:type="dxa"/>
            <w:tcBorders>
              <w:top w:val="single" w:sz="8" w:space="0" w:color="auto"/>
              <w:left w:val="nil"/>
              <w:bottom w:val="single" w:sz="4" w:space="0" w:color="auto"/>
              <w:right w:val="single" w:sz="8"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Ծրագրի անվանումը</w:t>
            </w:r>
          </w:p>
        </w:tc>
        <w:tc>
          <w:tcPr>
            <w:tcW w:w="188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b/>
                <w:bCs/>
                <w:i/>
                <w:iCs/>
                <w:sz w:val="24"/>
                <w:szCs w:val="24"/>
                <w:lang w:eastAsia="en-US"/>
              </w:rPr>
            </w:pPr>
          </w:p>
        </w:tc>
        <w:tc>
          <w:tcPr>
            <w:tcW w:w="217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840" w:type="dxa"/>
            <w:gridSpan w:val="3"/>
            <w:tcBorders>
              <w:top w:val="nil"/>
              <w:left w:val="nil"/>
              <w:bottom w:val="nil"/>
              <w:right w:val="nil"/>
            </w:tcBorders>
            <w:shd w:val="clear" w:color="auto" w:fill="auto"/>
            <w:vAlign w:val="center"/>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sz w:val="24"/>
                <w:szCs w:val="24"/>
                <w:lang w:eastAsia="en-US"/>
              </w:rPr>
            </w:pPr>
          </w:p>
        </w:tc>
      </w:tr>
      <w:tr w:rsidR="003306F5" w:rsidRPr="003306F5" w:rsidTr="007F4664">
        <w:trPr>
          <w:gridAfter w:val="2"/>
          <w:wAfter w:w="20" w:type="dxa"/>
          <w:trHeight w:val="60"/>
        </w:trPr>
        <w:tc>
          <w:tcPr>
            <w:tcW w:w="3620" w:type="dxa"/>
            <w:tcBorders>
              <w:top w:val="nil"/>
              <w:left w:val="single" w:sz="8" w:space="0" w:color="auto"/>
              <w:bottom w:val="single" w:sz="8"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1018</w:t>
            </w:r>
          </w:p>
        </w:tc>
        <w:tc>
          <w:tcPr>
            <w:tcW w:w="8260" w:type="dxa"/>
            <w:tcBorders>
              <w:top w:val="nil"/>
              <w:left w:val="nil"/>
              <w:bottom w:val="single" w:sz="8" w:space="0" w:color="auto"/>
              <w:right w:val="single" w:sz="8"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Պետական հատվածի արդիականացման ծրագիր</w:t>
            </w:r>
          </w:p>
        </w:tc>
        <w:tc>
          <w:tcPr>
            <w:tcW w:w="188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217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840" w:type="dxa"/>
            <w:gridSpan w:val="3"/>
            <w:tcBorders>
              <w:top w:val="nil"/>
              <w:left w:val="nil"/>
              <w:bottom w:val="nil"/>
              <w:right w:val="nil"/>
            </w:tcBorders>
            <w:shd w:val="clear" w:color="auto" w:fill="auto"/>
            <w:vAlign w:val="center"/>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sz w:val="24"/>
                <w:szCs w:val="24"/>
                <w:lang w:eastAsia="en-US"/>
              </w:rPr>
            </w:pPr>
          </w:p>
        </w:tc>
      </w:tr>
      <w:tr w:rsidR="003306F5" w:rsidRPr="003306F5" w:rsidTr="007F4664">
        <w:trPr>
          <w:gridAfter w:val="2"/>
          <w:wAfter w:w="20" w:type="dxa"/>
          <w:trHeight w:val="255"/>
        </w:trPr>
        <w:tc>
          <w:tcPr>
            <w:tcW w:w="362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8260" w:type="dxa"/>
            <w:tcBorders>
              <w:top w:val="nil"/>
              <w:left w:val="nil"/>
              <w:bottom w:val="nil"/>
              <w:right w:val="nil"/>
            </w:tcBorders>
            <w:shd w:val="clear" w:color="auto" w:fill="auto"/>
            <w:noWrap/>
            <w:vAlign w:val="bottom"/>
            <w:hideMark/>
          </w:tcPr>
          <w:p w:rsidR="003306F5" w:rsidRPr="003306F5" w:rsidRDefault="003306F5" w:rsidP="003306F5">
            <w:pPr>
              <w:jc w:val="both"/>
              <w:rPr>
                <w:rFonts w:ascii="GHEA Mariam" w:hAnsi="GHEA Mariam"/>
                <w:sz w:val="24"/>
                <w:szCs w:val="24"/>
                <w:lang w:eastAsia="en-US"/>
              </w:rPr>
            </w:pPr>
          </w:p>
        </w:tc>
        <w:tc>
          <w:tcPr>
            <w:tcW w:w="188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217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840" w:type="dxa"/>
            <w:gridSpan w:val="3"/>
            <w:tcBorders>
              <w:top w:val="nil"/>
              <w:left w:val="nil"/>
              <w:bottom w:val="nil"/>
              <w:right w:val="nil"/>
            </w:tcBorders>
            <w:shd w:val="clear" w:color="auto" w:fill="auto"/>
            <w:vAlign w:val="center"/>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sz w:val="24"/>
                <w:szCs w:val="24"/>
                <w:lang w:eastAsia="en-US"/>
              </w:rPr>
            </w:pPr>
          </w:p>
        </w:tc>
      </w:tr>
      <w:tr w:rsidR="003306F5" w:rsidRPr="003306F5" w:rsidTr="007F4664">
        <w:trPr>
          <w:gridAfter w:val="2"/>
          <w:wAfter w:w="20" w:type="dxa"/>
          <w:trHeight w:val="480"/>
        </w:trPr>
        <w:tc>
          <w:tcPr>
            <w:tcW w:w="3620" w:type="dxa"/>
            <w:tcBorders>
              <w:top w:val="nil"/>
              <w:left w:val="nil"/>
              <w:bottom w:val="nil"/>
              <w:right w:val="nil"/>
            </w:tcBorders>
            <w:shd w:val="clear" w:color="auto" w:fill="auto"/>
            <w:vAlign w:val="center"/>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Ծրագրի միջոցառումները</w:t>
            </w:r>
          </w:p>
        </w:tc>
        <w:tc>
          <w:tcPr>
            <w:tcW w:w="82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b/>
                <w:bCs/>
                <w:sz w:val="24"/>
                <w:szCs w:val="24"/>
                <w:lang w:eastAsia="en-US"/>
              </w:rPr>
            </w:pPr>
          </w:p>
        </w:tc>
        <w:tc>
          <w:tcPr>
            <w:tcW w:w="188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217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sz w:val="24"/>
                <w:szCs w:val="24"/>
                <w:lang w:eastAsia="en-US"/>
              </w:rPr>
            </w:pP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sz w:val="24"/>
                <w:szCs w:val="24"/>
                <w:lang w:eastAsia="en-US"/>
              </w:rPr>
            </w:pPr>
          </w:p>
        </w:tc>
        <w:tc>
          <w:tcPr>
            <w:tcW w:w="1840" w:type="dxa"/>
            <w:gridSpan w:val="3"/>
            <w:tcBorders>
              <w:top w:val="nil"/>
              <w:left w:val="nil"/>
              <w:bottom w:val="nil"/>
              <w:right w:val="nil"/>
            </w:tcBorders>
            <w:shd w:val="clear" w:color="auto" w:fill="auto"/>
            <w:vAlign w:val="center"/>
            <w:hideMark/>
          </w:tcPr>
          <w:p w:rsidR="003306F5" w:rsidRPr="003306F5" w:rsidRDefault="003306F5" w:rsidP="003306F5">
            <w:pPr>
              <w:jc w:val="right"/>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sz w:val="24"/>
                <w:szCs w:val="24"/>
                <w:lang w:eastAsia="en-US"/>
              </w:rPr>
            </w:pPr>
          </w:p>
        </w:tc>
      </w:tr>
      <w:tr w:rsidR="003306F5" w:rsidRPr="003306F5" w:rsidTr="007F4664">
        <w:trPr>
          <w:gridAfter w:val="2"/>
          <w:wAfter w:w="20" w:type="dxa"/>
          <w:trHeight w:val="50"/>
        </w:trPr>
        <w:tc>
          <w:tcPr>
            <w:tcW w:w="3620" w:type="dxa"/>
            <w:tcBorders>
              <w:top w:val="single" w:sz="8" w:space="0" w:color="auto"/>
              <w:left w:val="single" w:sz="8" w:space="0" w:color="auto"/>
              <w:bottom w:val="nil"/>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260" w:type="dxa"/>
            <w:tcBorders>
              <w:top w:val="single" w:sz="8" w:space="0" w:color="auto"/>
              <w:left w:val="nil"/>
              <w:bottom w:val="nil"/>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1018</w:t>
            </w:r>
          </w:p>
        </w:tc>
        <w:tc>
          <w:tcPr>
            <w:tcW w:w="4050" w:type="dxa"/>
            <w:gridSpan w:val="2"/>
            <w:tcBorders>
              <w:top w:val="single" w:sz="4" w:space="0" w:color="auto"/>
              <w:left w:val="nil"/>
              <w:bottom w:val="single" w:sz="8" w:space="0" w:color="auto"/>
              <w:right w:val="single" w:sz="8" w:space="0" w:color="000000"/>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Ցուցանիշների փոփոխությունը</w:t>
            </w:r>
            <w:r w:rsidRPr="003306F5">
              <w:rPr>
                <w:rFonts w:ascii="GHEA Mariam" w:hAnsi="GHEA Mariam" w:cs="Calibri"/>
                <w:sz w:val="24"/>
                <w:szCs w:val="24"/>
                <w:lang w:eastAsia="en-US"/>
              </w:rPr>
              <w:br/>
              <w:t xml:space="preserve"> (ավելացումները նշված են դրական նշանով, իսկ նվազեցումները` փակագծերում)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50"/>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26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11004</w:t>
            </w:r>
          </w:p>
        </w:tc>
        <w:tc>
          <w:tcPr>
            <w:tcW w:w="1880" w:type="dxa"/>
            <w:tcBorders>
              <w:top w:val="single" w:sz="4" w:space="0" w:color="auto"/>
              <w:left w:val="nil"/>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ինն ամիս  </w:t>
            </w:r>
          </w:p>
        </w:tc>
        <w:tc>
          <w:tcPr>
            <w:tcW w:w="217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տարի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1170"/>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26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350"/>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26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ՀՀ հանրային հատվածի բարեփոխումների մշակման և իրականացման խորհրդատվական ծառայությունների ձեռքբերում </w:t>
            </w:r>
          </w:p>
        </w:tc>
        <w:tc>
          <w:tcPr>
            <w:tcW w:w="1880" w:type="dxa"/>
            <w:tcBorders>
              <w:top w:val="single" w:sz="4" w:space="0" w:color="auto"/>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single" w:sz="4" w:space="0" w:color="auto"/>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585"/>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p>
        </w:tc>
        <w:tc>
          <w:tcPr>
            <w:tcW w:w="826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Ծառայությունների մատուցում </w:t>
            </w:r>
          </w:p>
        </w:tc>
        <w:tc>
          <w:tcPr>
            <w:tcW w:w="1880" w:type="dxa"/>
            <w:tcBorders>
              <w:top w:val="single" w:sz="4" w:space="0" w:color="auto"/>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single" w:sz="4" w:space="0" w:color="auto"/>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990"/>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3306F5" w:rsidP="007F4664">
            <w:pPr>
              <w:rPr>
                <w:rFonts w:ascii="GHEA Mariam" w:hAnsi="GHEA Mariam" w:cs="Calibri"/>
                <w:sz w:val="24"/>
                <w:szCs w:val="24"/>
                <w:lang w:eastAsia="en-US"/>
              </w:rPr>
            </w:pPr>
            <w:r w:rsidRPr="003306F5">
              <w:rPr>
                <w:rFonts w:ascii="GHEA Mariam" w:hAnsi="GHEA Mariam" w:cs="Calibri"/>
                <w:sz w:val="24"/>
                <w:szCs w:val="24"/>
                <w:lang w:eastAsia="en-US"/>
              </w:rPr>
              <w:t xml:space="preserve"> Ծառայությունը մատուցող </w:t>
            </w:r>
            <w:r w:rsidR="007F4664" w:rsidRPr="007F4664">
              <w:rPr>
                <w:rFonts w:ascii="GHEA Mariam" w:hAnsi="GHEA Mariam" w:cs="Calibri"/>
                <w:sz w:val="24"/>
                <w:szCs w:val="24"/>
                <w:lang w:eastAsia="en-US"/>
              </w:rPr>
              <w:t xml:space="preserve">կազմակերպության (կազմակերպությունների) անվանումը (անվանումները) </w:t>
            </w:r>
          </w:p>
        </w:tc>
        <w:tc>
          <w:tcPr>
            <w:tcW w:w="826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Մասնագիտացված միավոր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39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 Արդյունքի չափորոշիչներ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6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Ներքին գործերի նախարարության (ՆԳՆ), ՆԳՆ ենթակա պետական մարմինների և կառուցվածքային ստորաբաժանումների բիզնես գործընթացների հստակեցում և տարանջատում, տոկոս </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(50)</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6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Քաղաքացիներից և բիզնեսներից ստացված հարցումների և բողոքների հավաքված տվյալների հիման վրա դիմումների և բողոքների ավտոմատ կատեգորիզացիայի ալգորիթմի ստեղծում,</w:t>
            </w:r>
            <w:r w:rsidR="0061262D">
              <w:rPr>
                <w:rFonts w:ascii="GHEA Mariam" w:hAnsi="GHEA Mariam" w:cs="Calibri"/>
                <w:color w:val="000000"/>
                <w:sz w:val="24"/>
                <w:szCs w:val="24"/>
                <w:lang w:val="hy-AM" w:eastAsia="en-US"/>
              </w:rPr>
              <w:t xml:space="preserve"> </w:t>
            </w:r>
            <w:r w:rsidRPr="003306F5">
              <w:rPr>
                <w:rFonts w:ascii="GHEA Mariam" w:hAnsi="GHEA Mariam" w:cs="Calibri"/>
                <w:color w:val="000000"/>
                <w:sz w:val="24"/>
                <w:szCs w:val="24"/>
                <w:lang w:eastAsia="en-US"/>
              </w:rPr>
              <w:t xml:space="preserve">հատ </w:t>
            </w:r>
          </w:p>
        </w:tc>
        <w:tc>
          <w:tcPr>
            <w:tcW w:w="1880" w:type="dxa"/>
            <w:tcBorders>
              <w:top w:val="nil"/>
              <w:left w:val="nil"/>
              <w:bottom w:val="nil"/>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6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Մրցակցության պաշտպանության հանձնաժողովի գործերի կառավարման էլ. համակարգի նոր մոդուլի արտաքին դիզայնի և ֆունկցիոնալության մշակում, տոկոս</w:t>
            </w:r>
          </w:p>
        </w:tc>
        <w:tc>
          <w:tcPr>
            <w:tcW w:w="1880" w:type="dxa"/>
            <w:tcBorders>
              <w:top w:val="single" w:sz="4" w:space="0" w:color="auto"/>
              <w:left w:val="nil"/>
              <w:bottom w:val="nil"/>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nil"/>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435"/>
        </w:trPr>
        <w:tc>
          <w:tcPr>
            <w:tcW w:w="11880" w:type="dxa"/>
            <w:gridSpan w:val="2"/>
            <w:tcBorders>
              <w:top w:val="single" w:sz="4" w:space="0" w:color="auto"/>
              <w:left w:val="single" w:sz="8" w:space="0" w:color="auto"/>
              <w:bottom w:val="single" w:sz="8" w:space="0" w:color="auto"/>
              <w:right w:val="single" w:sz="4" w:space="0" w:color="000000"/>
            </w:tcBorders>
            <w:shd w:val="clear" w:color="auto" w:fill="auto"/>
            <w:vAlign w:val="center"/>
            <w:hideMark/>
          </w:tcPr>
          <w:p w:rsidR="003306F5" w:rsidRPr="003306F5" w:rsidRDefault="003306F5" w:rsidP="007F4664">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Միջոցառման վրա կատարվող ծախսը (հազ</w:t>
            </w:r>
            <w:r w:rsidR="007F4664">
              <w:rPr>
                <w:rFonts w:ascii="GHEA Mariam" w:hAnsi="GHEA Mariam" w:cs="Calibri"/>
                <w:i/>
                <w:iCs/>
                <w:sz w:val="24"/>
                <w:szCs w:val="24"/>
                <w:lang w:eastAsia="en-US"/>
              </w:rPr>
              <w:t>.</w:t>
            </w:r>
            <w:r w:rsidRPr="003306F5">
              <w:rPr>
                <w:rFonts w:ascii="GHEA Mariam" w:hAnsi="GHEA Mariam" w:cs="Calibri"/>
                <w:i/>
                <w:iCs/>
                <w:sz w:val="24"/>
                <w:szCs w:val="24"/>
                <w:lang w:eastAsia="en-US"/>
              </w:rPr>
              <w:t xml:space="preserve"> դրամ) </w:t>
            </w:r>
          </w:p>
        </w:tc>
        <w:tc>
          <w:tcPr>
            <w:tcW w:w="1880" w:type="dxa"/>
            <w:tcBorders>
              <w:top w:val="single" w:sz="4" w:space="0" w:color="auto"/>
              <w:left w:val="nil"/>
              <w:bottom w:val="single" w:sz="8"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(109,721.8)</w:t>
            </w:r>
          </w:p>
        </w:tc>
        <w:tc>
          <w:tcPr>
            <w:tcW w:w="2170"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(46,049.8)</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b/>
                <w:bCs/>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255"/>
        </w:trPr>
        <w:tc>
          <w:tcPr>
            <w:tcW w:w="362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8260" w:type="dxa"/>
            <w:tcBorders>
              <w:top w:val="nil"/>
              <w:left w:val="nil"/>
              <w:bottom w:val="nil"/>
              <w:right w:val="nil"/>
            </w:tcBorders>
            <w:shd w:val="clear" w:color="auto" w:fill="auto"/>
            <w:noWrap/>
            <w:vAlign w:val="bottom"/>
            <w:hideMark/>
          </w:tcPr>
          <w:p w:rsidR="003306F5" w:rsidRDefault="003306F5" w:rsidP="003306F5">
            <w:pPr>
              <w:jc w:val="both"/>
              <w:rPr>
                <w:rFonts w:ascii="GHEA Mariam" w:hAnsi="GHEA Mariam"/>
                <w:sz w:val="24"/>
                <w:szCs w:val="24"/>
                <w:lang w:eastAsia="en-US"/>
              </w:rPr>
            </w:pPr>
          </w:p>
          <w:p w:rsidR="007F4664" w:rsidRPr="003306F5" w:rsidRDefault="007F4664" w:rsidP="003306F5">
            <w:pPr>
              <w:jc w:val="both"/>
              <w:rPr>
                <w:rFonts w:ascii="GHEA Mariam" w:hAnsi="GHEA Mariam"/>
                <w:sz w:val="24"/>
                <w:szCs w:val="24"/>
                <w:lang w:eastAsia="en-US"/>
              </w:rPr>
            </w:pPr>
          </w:p>
        </w:tc>
        <w:tc>
          <w:tcPr>
            <w:tcW w:w="188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217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840" w:type="dxa"/>
            <w:gridSpan w:val="3"/>
            <w:tcBorders>
              <w:top w:val="nil"/>
              <w:left w:val="nil"/>
              <w:bottom w:val="nil"/>
              <w:right w:val="nil"/>
            </w:tcBorders>
            <w:shd w:val="clear" w:color="auto" w:fill="auto"/>
            <w:vAlign w:val="center"/>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sz w:val="24"/>
                <w:szCs w:val="24"/>
                <w:lang w:eastAsia="en-US"/>
              </w:rPr>
            </w:pPr>
          </w:p>
        </w:tc>
      </w:tr>
      <w:tr w:rsidR="003306F5" w:rsidRPr="003306F5" w:rsidTr="007F4664">
        <w:trPr>
          <w:gridAfter w:val="2"/>
          <w:wAfter w:w="20" w:type="dxa"/>
          <w:trHeight w:val="1170"/>
        </w:trPr>
        <w:tc>
          <w:tcPr>
            <w:tcW w:w="3620" w:type="dxa"/>
            <w:tcBorders>
              <w:top w:val="single" w:sz="8" w:space="0" w:color="auto"/>
              <w:left w:val="single" w:sz="8" w:space="0" w:color="auto"/>
              <w:bottom w:val="nil"/>
              <w:right w:val="single" w:sz="4" w:space="0" w:color="auto"/>
            </w:tcBorders>
            <w:shd w:val="clear" w:color="auto" w:fill="auto"/>
            <w:vAlign w:val="center"/>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Ծրագրի դասիչ</w:t>
            </w:r>
            <w:r w:rsidR="007F4664">
              <w:rPr>
                <w:rFonts w:ascii="GHEA Mariam" w:hAnsi="GHEA Mariam" w:cs="Calibri"/>
                <w:sz w:val="24"/>
                <w:szCs w:val="24"/>
                <w:lang w:eastAsia="en-US"/>
              </w:rPr>
              <w:t>ը</w:t>
            </w:r>
          </w:p>
        </w:tc>
        <w:tc>
          <w:tcPr>
            <w:tcW w:w="8260" w:type="dxa"/>
            <w:tcBorders>
              <w:top w:val="single" w:sz="8" w:space="0" w:color="auto"/>
              <w:left w:val="nil"/>
              <w:bottom w:val="nil"/>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1018</w:t>
            </w:r>
          </w:p>
        </w:tc>
        <w:tc>
          <w:tcPr>
            <w:tcW w:w="4050" w:type="dxa"/>
            <w:gridSpan w:val="2"/>
            <w:tcBorders>
              <w:top w:val="single" w:sz="4" w:space="0" w:color="auto"/>
              <w:left w:val="nil"/>
              <w:bottom w:val="single" w:sz="4" w:space="0" w:color="auto"/>
              <w:right w:val="single" w:sz="4" w:space="0" w:color="000000"/>
            </w:tcBorders>
            <w:shd w:val="clear" w:color="auto" w:fill="auto"/>
            <w:vAlign w:val="bottom"/>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Ցուցանիշների փոփոխությունը</w:t>
            </w:r>
            <w:r w:rsidRPr="003306F5">
              <w:rPr>
                <w:rFonts w:ascii="GHEA Mariam" w:hAnsi="GHEA Mariam" w:cs="Calibri"/>
                <w:sz w:val="24"/>
                <w:szCs w:val="24"/>
                <w:lang w:eastAsia="en-US"/>
              </w:rPr>
              <w:br/>
              <w:t xml:space="preserve"> (ավելացումները նշված են դրական նշանով, իսկ նվազեցումները` փակագծերում) </w:t>
            </w:r>
          </w:p>
        </w:tc>
        <w:tc>
          <w:tcPr>
            <w:tcW w:w="5500" w:type="dxa"/>
            <w:gridSpan w:val="7"/>
            <w:tcBorders>
              <w:top w:val="nil"/>
              <w:left w:val="nil"/>
              <w:bottom w:val="nil"/>
              <w:right w:val="nil"/>
            </w:tcBorders>
            <w:shd w:val="clear" w:color="auto" w:fill="auto"/>
            <w:vAlign w:val="center"/>
            <w:hideMark/>
          </w:tcPr>
          <w:p w:rsidR="003306F5" w:rsidRPr="003306F5" w:rsidRDefault="003306F5" w:rsidP="003306F5">
            <w:pPr>
              <w:jc w:val="center"/>
              <w:rPr>
                <w:rFonts w:ascii="GHEA Mariam" w:hAnsi="GHEA Mariam" w:cs="Calibri"/>
                <w:sz w:val="24"/>
                <w:szCs w:val="24"/>
                <w:lang w:eastAsia="en-US"/>
              </w:rPr>
            </w:pPr>
          </w:p>
        </w:tc>
      </w:tr>
      <w:tr w:rsidR="003306F5" w:rsidRPr="003306F5" w:rsidTr="007F4664">
        <w:trPr>
          <w:gridAfter w:val="2"/>
          <w:wAfter w:w="20" w:type="dxa"/>
          <w:trHeight w:val="60"/>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26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32003</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ինն ամիս  </w:t>
            </w: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տարի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cente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1170"/>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26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1170"/>
        </w:trPr>
        <w:tc>
          <w:tcPr>
            <w:tcW w:w="36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p>
        </w:tc>
        <w:tc>
          <w:tcPr>
            <w:tcW w:w="8260" w:type="dxa"/>
            <w:tcBorders>
              <w:top w:val="single" w:sz="4" w:space="0" w:color="auto"/>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1880" w:type="dxa"/>
            <w:tcBorders>
              <w:top w:val="single" w:sz="4" w:space="0" w:color="auto"/>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single" w:sz="4" w:space="0" w:color="auto"/>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60"/>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26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852"/>
        </w:trPr>
        <w:tc>
          <w:tcPr>
            <w:tcW w:w="3620" w:type="dxa"/>
            <w:tcBorders>
              <w:top w:val="nil"/>
              <w:left w:val="single" w:sz="8" w:space="0" w:color="auto"/>
              <w:bottom w:val="single" w:sz="4" w:space="0" w:color="auto"/>
              <w:right w:val="single" w:sz="4" w:space="0" w:color="auto"/>
            </w:tcBorders>
            <w:shd w:val="clear" w:color="auto" w:fill="auto"/>
            <w:vAlign w:val="center"/>
            <w:hideMark/>
          </w:tcPr>
          <w:p w:rsidR="003306F5" w:rsidRPr="003306F5" w:rsidRDefault="003306F5" w:rsidP="007F4664">
            <w:pPr>
              <w:rPr>
                <w:rFonts w:ascii="GHEA Mariam" w:hAnsi="GHEA Mariam" w:cs="Calibri"/>
                <w:sz w:val="24"/>
                <w:szCs w:val="24"/>
                <w:lang w:eastAsia="en-US"/>
              </w:rPr>
            </w:pPr>
            <w:r w:rsidRPr="003306F5">
              <w:rPr>
                <w:rFonts w:ascii="GHEA Mariam" w:hAnsi="GHEA Mariam" w:cs="Calibri"/>
                <w:sz w:val="24"/>
                <w:szCs w:val="24"/>
                <w:lang w:eastAsia="en-US"/>
              </w:rPr>
              <w:t xml:space="preserve"> Ակտիվն օգտագործող </w:t>
            </w:r>
            <w:r w:rsidR="007F4664" w:rsidRPr="007F4664">
              <w:rPr>
                <w:rFonts w:ascii="GHEA Mariam" w:hAnsi="GHEA Mariam" w:cs="Calibri"/>
                <w:sz w:val="24"/>
                <w:szCs w:val="24"/>
                <w:lang w:eastAsia="en-US"/>
              </w:rPr>
              <w:t xml:space="preserve">կազմակերպության (կազմակերպությունների) անվանումը (անվանումները) </w:t>
            </w:r>
          </w:p>
        </w:tc>
        <w:tc>
          <w:tcPr>
            <w:tcW w:w="8260" w:type="dxa"/>
            <w:tcBorders>
              <w:top w:val="nil"/>
              <w:left w:val="nil"/>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ՀՀ հանրային հատվածի կազմակերպություններ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39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 Արդյունքի չափորոշիչներ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jc w:val="right"/>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6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Նոր բիզնես ռեգիստրի և իրական շահառուների հայտարարագրման համակարգի  ներդրում, հատ </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660"/>
        </w:trPr>
        <w:tc>
          <w:tcPr>
            <w:tcW w:w="11880"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Նոր բիզնես ռեգիստրի և իրական շահառուների հայտարարագրման համակարգի աշխատանքային նվազագույն կենսունակ պրոդուկտի (MVP) պատրաստում</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529"/>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Հարկ վճարողների նոր անհատական հաշվի քարտի հաշվարկման համակարգի հիմնական ճարտարապետության (architecture) և փոխգործելիության պահանջների մշակում, տոկոս </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499"/>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Հարկ վճարողների նոր անհատական  հաշվի քարտի էլեկտրոնային համակարգի ներդրում, հատ </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762"/>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Ֆիզիկական անձանց եկամուտների ինքնահայտարարագրման համակարգի  հիմնական ճարտարապետության (architecture) և փոխգործելիության պահանջների մշակում, տոկոս </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6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Ֆիզիկական անձանց եկամուտների ինքնահայտարարագրման համակարգի   ներդրում, հատ </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72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Արհեստական բանականության/ մեքենայական ուսուցման համակարգի հիմնական ճարտարապետության (architecture) և փոխգործելիության պահանջների մշակում, տոկոս </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825"/>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t xml:space="preserve"> Ներքին գործերի նախարարության (ՆԳՆ) համար էլեկտրոնային կառավարման հարթակի հիմնական ճարտարապետության (architecture) և փոխգործելիության պահանջների մշակում, տոկոս </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660"/>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3306F5" w:rsidRPr="003306F5" w:rsidRDefault="003306F5" w:rsidP="003306F5">
            <w:pPr>
              <w:rPr>
                <w:rFonts w:ascii="GHEA Mariam" w:hAnsi="GHEA Mariam" w:cs="Calibri"/>
                <w:color w:val="000000"/>
                <w:sz w:val="24"/>
                <w:szCs w:val="24"/>
                <w:lang w:eastAsia="en-US"/>
              </w:rPr>
            </w:pPr>
            <w:r w:rsidRPr="003306F5">
              <w:rPr>
                <w:rFonts w:ascii="GHEA Mariam" w:hAnsi="GHEA Mariam" w:cs="Calibri"/>
                <w:color w:val="000000"/>
                <w:sz w:val="24"/>
                <w:szCs w:val="24"/>
                <w:lang w:eastAsia="en-US"/>
              </w:rPr>
              <w:lastRenderedPageBreak/>
              <w:t xml:space="preserve"> Համայնքներում ՆԳՆ օպերատիվ կառավարման համակարգի նոր մոդուլի հիմնական ճարտարապետության (architecture) և փոխգործելիության պահանջների մշակում, տոկոս </w:t>
            </w:r>
          </w:p>
        </w:tc>
        <w:tc>
          <w:tcPr>
            <w:tcW w:w="1880" w:type="dxa"/>
            <w:tcBorders>
              <w:top w:val="single" w:sz="4" w:space="0" w:color="auto"/>
              <w:left w:val="nil"/>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p>
        </w:tc>
        <w:tc>
          <w:tcPr>
            <w:tcW w:w="217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i/>
                <w:iCs/>
                <w:sz w:val="24"/>
                <w:szCs w:val="24"/>
                <w:lang w:eastAsia="en-US"/>
              </w:rPr>
            </w:pPr>
            <w:r w:rsidRPr="003306F5">
              <w:rPr>
                <w:rFonts w:ascii="GHEA Mariam" w:hAnsi="GHEA Mariam" w:cs="Calibri"/>
                <w:i/>
                <w:iCs/>
                <w:sz w:val="24"/>
                <w:szCs w:val="24"/>
                <w:lang w:eastAsia="en-US"/>
              </w:rPr>
              <w:t>(100)</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495"/>
        </w:trPr>
        <w:tc>
          <w:tcPr>
            <w:tcW w:w="11880" w:type="dxa"/>
            <w:gridSpan w:val="2"/>
            <w:tcBorders>
              <w:top w:val="single" w:sz="4" w:space="0" w:color="auto"/>
              <w:left w:val="single" w:sz="8" w:space="0" w:color="auto"/>
              <w:bottom w:val="single" w:sz="8" w:space="0" w:color="auto"/>
              <w:right w:val="single" w:sz="4" w:space="0" w:color="000000"/>
            </w:tcBorders>
            <w:shd w:val="clear" w:color="auto" w:fill="auto"/>
            <w:vAlign w:val="center"/>
            <w:hideMark/>
          </w:tcPr>
          <w:p w:rsidR="003306F5" w:rsidRPr="003306F5" w:rsidRDefault="003306F5" w:rsidP="007F4664">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Միջոցառման վրա կատարվող ծախսը (հազ</w:t>
            </w:r>
            <w:r w:rsidR="007F4664">
              <w:rPr>
                <w:rFonts w:ascii="GHEA Mariam" w:hAnsi="GHEA Mariam" w:cs="Calibri"/>
                <w:i/>
                <w:iCs/>
                <w:sz w:val="24"/>
                <w:szCs w:val="24"/>
                <w:lang w:eastAsia="en-US"/>
              </w:rPr>
              <w:t>.</w:t>
            </w:r>
            <w:r w:rsidRPr="003306F5">
              <w:rPr>
                <w:rFonts w:ascii="GHEA Mariam" w:hAnsi="GHEA Mariam" w:cs="Calibri"/>
                <w:i/>
                <w:iCs/>
                <w:sz w:val="24"/>
                <w:szCs w:val="24"/>
                <w:lang w:eastAsia="en-US"/>
              </w:rPr>
              <w:t xml:space="preserve"> դրամ) </w:t>
            </w:r>
          </w:p>
        </w:tc>
        <w:tc>
          <w:tcPr>
            <w:tcW w:w="1880" w:type="dxa"/>
            <w:tcBorders>
              <w:top w:val="nil"/>
              <w:left w:val="nil"/>
              <w:bottom w:val="single" w:sz="8"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(556,188.9)</w:t>
            </w:r>
          </w:p>
        </w:tc>
        <w:tc>
          <w:tcPr>
            <w:tcW w:w="2170" w:type="dxa"/>
            <w:tcBorders>
              <w:top w:val="nil"/>
              <w:left w:val="single" w:sz="4" w:space="0" w:color="auto"/>
              <w:bottom w:val="single" w:sz="8" w:space="0" w:color="auto"/>
              <w:right w:val="single" w:sz="8" w:space="0" w:color="auto"/>
            </w:tcBorders>
            <w:shd w:val="clear" w:color="auto" w:fill="auto"/>
            <w:vAlign w:val="center"/>
            <w:hideMark/>
          </w:tcPr>
          <w:p w:rsidR="003306F5" w:rsidRPr="003306F5" w:rsidRDefault="003306F5" w:rsidP="007F4664">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(1,838,045.7)</w:t>
            </w:r>
          </w:p>
        </w:tc>
        <w:tc>
          <w:tcPr>
            <w:tcW w:w="1960" w:type="dxa"/>
            <w:tcBorders>
              <w:top w:val="nil"/>
              <w:left w:val="nil"/>
              <w:bottom w:val="nil"/>
              <w:right w:val="nil"/>
            </w:tcBorders>
            <w:shd w:val="clear" w:color="auto" w:fill="auto"/>
            <w:noWrap/>
            <w:vAlign w:val="bottom"/>
            <w:hideMark/>
          </w:tcPr>
          <w:p w:rsidR="003306F5" w:rsidRPr="003306F5" w:rsidRDefault="003306F5" w:rsidP="003306F5">
            <w:pPr>
              <w:jc w:val="right"/>
              <w:rPr>
                <w:rFonts w:ascii="GHEA Mariam" w:hAnsi="GHEA Mariam" w:cs="Calibri"/>
                <w:b/>
                <w:bCs/>
                <w:i/>
                <w:iCs/>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289"/>
        </w:trPr>
        <w:tc>
          <w:tcPr>
            <w:tcW w:w="362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82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88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217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7F4664" w:rsidTr="007F4664">
        <w:trPr>
          <w:gridAfter w:val="1"/>
          <w:wAfter w:w="11" w:type="dxa"/>
          <w:trHeight w:val="975"/>
        </w:trPr>
        <w:tc>
          <w:tcPr>
            <w:tcW w:w="15930" w:type="dxa"/>
            <w:gridSpan w:val="4"/>
            <w:tcBorders>
              <w:top w:val="nil"/>
              <w:left w:val="nil"/>
              <w:bottom w:val="nil"/>
              <w:right w:val="nil"/>
            </w:tcBorders>
            <w:shd w:val="clear" w:color="auto" w:fill="auto"/>
            <w:vAlign w:val="center"/>
            <w:hideMark/>
          </w:tcPr>
          <w:p w:rsidR="007F4664" w:rsidRDefault="003306F5" w:rsidP="003306F5">
            <w:pPr>
              <w:jc w:val="center"/>
              <w:rPr>
                <w:rFonts w:ascii="GHEA Mariam" w:hAnsi="GHEA Mariam" w:cs="Calibri"/>
                <w:bCs/>
                <w:color w:val="000000"/>
                <w:sz w:val="24"/>
                <w:szCs w:val="24"/>
                <w:lang w:eastAsia="en-US"/>
              </w:rPr>
            </w:pPr>
            <w:r w:rsidRPr="007F4664">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3306F5" w:rsidRPr="007F4664" w:rsidRDefault="003306F5" w:rsidP="003306F5">
            <w:pPr>
              <w:jc w:val="center"/>
              <w:rPr>
                <w:rFonts w:ascii="GHEA Mariam" w:hAnsi="GHEA Mariam" w:cs="Calibri"/>
                <w:bCs/>
                <w:color w:val="000000"/>
                <w:sz w:val="24"/>
                <w:szCs w:val="24"/>
                <w:lang w:eastAsia="en-US"/>
              </w:rPr>
            </w:pPr>
            <w:r w:rsidRPr="007F4664">
              <w:rPr>
                <w:rFonts w:ascii="GHEA Mariam" w:hAnsi="GHEA Mariam" w:cs="Calibri"/>
                <w:bCs/>
                <w:color w:val="000000"/>
                <w:sz w:val="24"/>
                <w:szCs w:val="24"/>
                <w:lang w:eastAsia="en-US"/>
              </w:rPr>
              <w:t xml:space="preserve">N 9.1 ՀԱՎԵԼՎԱԾԻ N 9.1.58 ԱՂՅՈՒՍԱԿՈՒՄ ԿԱՏԱՐՎՈՂ ՓՈՓՈԽՈՒԹՅՈՒՆՆԵՐԸ </w:t>
            </w:r>
          </w:p>
        </w:tc>
        <w:tc>
          <w:tcPr>
            <w:tcW w:w="1969" w:type="dxa"/>
            <w:gridSpan w:val="2"/>
            <w:tcBorders>
              <w:top w:val="nil"/>
              <w:left w:val="nil"/>
              <w:bottom w:val="nil"/>
              <w:right w:val="nil"/>
            </w:tcBorders>
            <w:shd w:val="clear" w:color="auto" w:fill="auto"/>
            <w:vAlign w:val="center"/>
            <w:hideMark/>
          </w:tcPr>
          <w:p w:rsidR="003306F5" w:rsidRPr="007F4664" w:rsidRDefault="003306F5" w:rsidP="003306F5">
            <w:pPr>
              <w:jc w:val="center"/>
              <w:rPr>
                <w:rFonts w:ascii="GHEA Mariam" w:hAnsi="GHEA Mariam" w:cs="Calibri"/>
                <w:bCs/>
                <w:color w:val="000000"/>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7F4664"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7F4664" w:rsidRDefault="003306F5" w:rsidP="003306F5">
            <w:pPr>
              <w:rPr>
                <w:rFonts w:ascii="GHEA Mariam" w:hAnsi="GHEA Mariam"/>
                <w:sz w:val="24"/>
                <w:szCs w:val="24"/>
                <w:lang w:eastAsia="en-US"/>
              </w:rPr>
            </w:pPr>
          </w:p>
        </w:tc>
      </w:tr>
      <w:tr w:rsidR="003306F5" w:rsidRPr="003306F5" w:rsidTr="007F4664">
        <w:trPr>
          <w:gridAfter w:val="2"/>
          <w:wAfter w:w="20" w:type="dxa"/>
          <w:trHeight w:val="270"/>
        </w:trPr>
        <w:tc>
          <w:tcPr>
            <w:tcW w:w="362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82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88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217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960" w:type="dxa"/>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84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noWrap/>
            <w:vAlign w:val="bottom"/>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1"/>
          <w:wAfter w:w="11" w:type="dxa"/>
          <w:trHeight w:val="405"/>
        </w:trPr>
        <w:tc>
          <w:tcPr>
            <w:tcW w:w="15930" w:type="dxa"/>
            <w:gridSpan w:val="4"/>
            <w:tcBorders>
              <w:top w:val="nil"/>
              <w:left w:val="nil"/>
              <w:bottom w:val="nil"/>
              <w:right w:val="nil"/>
            </w:tcBorders>
            <w:shd w:val="clear" w:color="000000" w:fill="FFFFFF"/>
            <w:noWrap/>
            <w:hideMark/>
          </w:tcPr>
          <w:p w:rsid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ՀՀ կառավարություն</w:t>
            </w:r>
          </w:p>
          <w:p w:rsidR="007F4664" w:rsidRPr="003306F5" w:rsidRDefault="007F4664" w:rsidP="003306F5">
            <w:pPr>
              <w:jc w:val="center"/>
              <w:rPr>
                <w:rFonts w:ascii="GHEA Mariam" w:hAnsi="GHEA Mariam" w:cs="Calibri"/>
                <w:b/>
                <w:bCs/>
                <w:sz w:val="24"/>
                <w:szCs w:val="24"/>
                <w:lang w:eastAsia="en-US"/>
              </w:rPr>
            </w:pPr>
          </w:p>
        </w:tc>
        <w:tc>
          <w:tcPr>
            <w:tcW w:w="1969" w:type="dxa"/>
            <w:gridSpan w:val="2"/>
            <w:tcBorders>
              <w:top w:val="nil"/>
              <w:left w:val="nil"/>
              <w:bottom w:val="nil"/>
              <w:right w:val="nil"/>
            </w:tcBorders>
            <w:shd w:val="clear" w:color="000000" w:fill="FFFFFF"/>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840" w:type="dxa"/>
            <w:gridSpan w:val="3"/>
            <w:tcBorders>
              <w:top w:val="nil"/>
              <w:left w:val="nil"/>
              <w:bottom w:val="nil"/>
              <w:right w:val="nil"/>
            </w:tcBorders>
            <w:shd w:val="clear" w:color="000000" w:fill="FFFFFF"/>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700" w:type="dxa"/>
            <w:gridSpan w:val="3"/>
            <w:tcBorders>
              <w:top w:val="nil"/>
              <w:left w:val="nil"/>
              <w:bottom w:val="nil"/>
              <w:right w:val="nil"/>
            </w:tcBorders>
            <w:shd w:val="clear" w:color="000000" w:fill="FFFFFF"/>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gridAfter w:val="1"/>
          <w:wAfter w:w="11" w:type="dxa"/>
          <w:trHeight w:val="375"/>
        </w:trPr>
        <w:tc>
          <w:tcPr>
            <w:tcW w:w="15930" w:type="dxa"/>
            <w:gridSpan w:val="4"/>
            <w:tcBorders>
              <w:top w:val="nil"/>
              <w:left w:val="nil"/>
              <w:bottom w:val="nil"/>
              <w:right w:val="nil"/>
            </w:tcBorders>
            <w:shd w:val="clear" w:color="000000" w:fill="FFFFFF"/>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ՄԱՍ 1. ՊԵՏԱԿԱՆ ՄԱՐՄՆԻ ԳԾՈՎ ԱՐԴՅՈՒՆՔԱՅԻՆ (ԿԱՏԱՐՈՂԱԿԱՆ) ՑՈՒՑԱՆԻՇՆԵՐԸ </w:t>
            </w:r>
          </w:p>
        </w:tc>
        <w:tc>
          <w:tcPr>
            <w:tcW w:w="1969" w:type="dxa"/>
            <w:gridSpan w:val="2"/>
            <w:tcBorders>
              <w:top w:val="nil"/>
              <w:left w:val="nil"/>
              <w:bottom w:val="nil"/>
              <w:right w:val="nil"/>
            </w:tcBorders>
            <w:shd w:val="clear" w:color="000000" w:fill="FFFFFF"/>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840" w:type="dxa"/>
            <w:gridSpan w:val="3"/>
            <w:tcBorders>
              <w:top w:val="nil"/>
              <w:left w:val="nil"/>
              <w:bottom w:val="nil"/>
              <w:right w:val="nil"/>
            </w:tcBorders>
            <w:shd w:val="clear" w:color="000000" w:fill="FFFFFF"/>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700" w:type="dxa"/>
            <w:gridSpan w:val="3"/>
            <w:tcBorders>
              <w:top w:val="nil"/>
              <w:left w:val="nil"/>
              <w:bottom w:val="nil"/>
              <w:right w:val="nil"/>
            </w:tcBorders>
            <w:shd w:val="clear" w:color="000000" w:fill="FFFFFF"/>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gridAfter w:val="2"/>
          <w:wAfter w:w="20" w:type="dxa"/>
          <w:trHeight w:val="300"/>
        </w:trPr>
        <w:tc>
          <w:tcPr>
            <w:tcW w:w="3620" w:type="dxa"/>
            <w:tcBorders>
              <w:top w:val="nil"/>
              <w:left w:val="nil"/>
              <w:bottom w:val="nil"/>
              <w:right w:val="nil"/>
            </w:tcBorders>
            <w:shd w:val="clear" w:color="000000" w:fill="FFFFFF"/>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60" w:type="dxa"/>
            <w:tcBorders>
              <w:top w:val="nil"/>
              <w:left w:val="nil"/>
              <w:bottom w:val="nil"/>
              <w:right w:val="nil"/>
            </w:tcBorders>
            <w:shd w:val="clear" w:color="000000" w:fill="FFFFFF"/>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880" w:type="dxa"/>
            <w:tcBorders>
              <w:top w:val="nil"/>
              <w:left w:val="nil"/>
              <w:bottom w:val="nil"/>
              <w:right w:val="nil"/>
            </w:tcBorders>
            <w:shd w:val="clear" w:color="000000" w:fill="FFFFFF"/>
            <w:hideMark/>
          </w:tcPr>
          <w:p w:rsidR="003306F5" w:rsidRPr="003306F5" w:rsidRDefault="003306F5" w:rsidP="003306F5">
            <w:pPr>
              <w:jc w:val="right"/>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nil"/>
              <w:bottom w:val="nil"/>
              <w:right w:val="nil"/>
            </w:tcBorders>
            <w:shd w:val="clear" w:color="000000" w:fill="FFFFFF"/>
            <w:hideMark/>
          </w:tcPr>
          <w:p w:rsidR="003306F5" w:rsidRPr="003306F5" w:rsidRDefault="003306F5" w:rsidP="003306F5">
            <w:pPr>
              <w:jc w:val="right"/>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000000" w:fill="FFFFFF"/>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840" w:type="dxa"/>
            <w:gridSpan w:val="3"/>
            <w:tcBorders>
              <w:top w:val="nil"/>
              <w:left w:val="nil"/>
              <w:bottom w:val="nil"/>
              <w:right w:val="nil"/>
            </w:tcBorders>
            <w:shd w:val="clear" w:color="000000" w:fill="FFFFFF"/>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700" w:type="dxa"/>
            <w:gridSpan w:val="3"/>
            <w:tcBorders>
              <w:top w:val="nil"/>
              <w:left w:val="nil"/>
              <w:bottom w:val="nil"/>
              <w:right w:val="nil"/>
            </w:tcBorders>
            <w:shd w:val="clear" w:color="000000" w:fill="FFFFFF"/>
            <w:noWrap/>
            <w:vAlign w:val="bottom"/>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r>
      <w:tr w:rsidR="003306F5" w:rsidRPr="003306F5" w:rsidTr="007F4664">
        <w:trPr>
          <w:gridAfter w:val="1"/>
          <w:wAfter w:w="11" w:type="dxa"/>
          <w:trHeight w:val="345"/>
        </w:trPr>
        <w:tc>
          <w:tcPr>
            <w:tcW w:w="3620" w:type="dxa"/>
            <w:tcBorders>
              <w:top w:val="single" w:sz="8" w:space="0" w:color="auto"/>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Ծրագրի դասիչը </w:t>
            </w:r>
          </w:p>
        </w:tc>
        <w:tc>
          <w:tcPr>
            <w:tcW w:w="12310" w:type="dxa"/>
            <w:gridSpan w:val="3"/>
            <w:tcBorders>
              <w:top w:val="single" w:sz="8" w:space="0" w:color="auto"/>
              <w:left w:val="nil"/>
              <w:bottom w:val="single" w:sz="4" w:space="0" w:color="auto"/>
              <w:right w:val="single" w:sz="8" w:space="0" w:color="000000"/>
            </w:tcBorders>
            <w:shd w:val="clear" w:color="auto" w:fill="auto"/>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Ծրագրի անվանումը </w:t>
            </w:r>
          </w:p>
        </w:tc>
        <w:tc>
          <w:tcPr>
            <w:tcW w:w="1969" w:type="dxa"/>
            <w:gridSpan w:val="2"/>
            <w:tcBorders>
              <w:top w:val="nil"/>
              <w:left w:val="nil"/>
              <w:bottom w:val="nil"/>
              <w:right w:val="nil"/>
            </w:tcBorders>
            <w:shd w:val="clear" w:color="auto" w:fill="auto"/>
            <w:hideMark/>
          </w:tcPr>
          <w:p w:rsidR="003306F5" w:rsidRPr="003306F5" w:rsidRDefault="003306F5" w:rsidP="003306F5">
            <w:pPr>
              <w:jc w:val="center"/>
              <w:rPr>
                <w:rFonts w:ascii="GHEA Mariam" w:hAnsi="GHEA Mariam" w:cs="Calibri"/>
                <w:b/>
                <w:bCs/>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480"/>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1139</w:t>
            </w:r>
          </w:p>
        </w:tc>
        <w:tc>
          <w:tcPr>
            <w:tcW w:w="8260" w:type="dxa"/>
            <w:tcBorders>
              <w:top w:val="nil"/>
              <w:left w:val="nil"/>
              <w:bottom w:val="single" w:sz="4" w:space="0" w:color="auto"/>
              <w:right w:val="nil"/>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ՀՀ կառավարության պահուստային ֆոնդ</w:t>
            </w:r>
          </w:p>
        </w:tc>
        <w:tc>
          <w:tcPr>
            <w:tcW w:w="1880" w:type="dxa"/>
            <w:tcBorders>
              <w:top w:val="nil"/>
              <w:left w:val="nil"/>
              <w:bottom w:val="single" w:sz="4" w:space="0" w:color="auto"/>
              <w:right w:val="nil"/>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217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Calibri" w:hAnsi="Calibri" w:cs="Calibri"/>
                <w:i/>
                <w:iCs/>
                <w:sz w:val="24"/>
                <w:szCs w:val="24"/>
                <w:lang w:eastAsia="en-US"/>
              </w:rPr>
              <w:t> </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i/>
                <w:iCs/>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345"/>
        </w:trPr>
        <w:tc>
          <w:tcPr>
            <w:tcW w:w="3620" w:type="dxa"/>
            <w:tcBorders>
              <w:top w:val="nil"/>
              <w:left w:val="single" w:sz="8" w:space="0" w:color="auto"/>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82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880" w:type="dxa"/>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2170" w:type="dxa"/>
            <w:tcBorders>
              <w:top w:val="nil"/>
              <w:left w:val="nil"/>
              <w:bottom w:val="nil"/>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1"/>
          <w:wAfter w:w="11" w:type="dxa"/>
          <w:trHeight w:val="345"/>
        </w:trPr>
        <w:tc>
          <w:tcPr>
            <w:tcW w:w="15930" w:type="dxa"/>
            <w:gridSpan w:val="4"/>
            <w:tcBorders>
              <w:top w:val="single" w:sz="4" w:space="0" w:color="auto"/>
              <w:left w:val="single" w:sz="8" w:space="0" w:color="auto"/>
              <w:bottom w:val="single" w:sz="4" w:space="0" w:color="auto"/>
              <w:right w:val="single" w:sz="8" w:space="0" w:color="000000"/>
            </w:tcBorders>
            <w:shd w:val="clear" w:color="auto" w:fill="auto"/>
            <w:hideMark/>
          </w:tcPr>
          <w:p w:rsidR="003306F5" w:rsidRPr="003306F5" w:rsidRDefault="003306F5" w:rsidP="003306F5">
            <w:pPr>
              <w:jc w:val="center"/>
              <w:rPr>
                <w:rFonts w:ascii="GHEA Mariam" w:hAnsi="GHEA Mariam" w:cs="Calibri"/>
                <w:b/>
                <w:bCs/>
                <w:sz w:val="24"/>
                <w:szCs w:val="24"/>
                <w:lang w:eastAsia="en-US"/>
              </w:rPr>
            </w:pPr>
            <w:r w:rsidRPr="003306F5">
              <w:rPr>
                <w:rFonts w:ascii="GHEA Mariam" w:hAnsi="GHEA Mariam" w:cs="Calibri"/>
                <w:b/>
                <w:bCs/>
                <w:sz w:val="24"/>
                <w:szCs w:val="24"/>
                <w:lang w:eastAsia="en-US"/>
              </w:rPr>
              <w:t xml:space="preserve"> Ծրագրի միջոցառումները </w:t>
            </w:r>
          </w:p>
        </w:tc>
        <w:tc>
          <w:tcPr>
            <w:tcW w:w="1969" w:type="dxa"/>
            <w:gridSpan w:val="2"/>
            <w:tcBorders>
              <w:top w:val="nil"/>
              <w:left w:val="nil"/>
              <w:bottom w:val="nil"/>
              <w:right w:val="nil"/>
            </w:tcBorders>
            <w:shd w:val="clear" w:color="auto" w:fill="auto"/>
            <w:hideMark/>
          </w:tcPr>
          <w:p w:rsidR="003306F5" w:rsidRPr="003306F5" w:rsidRDefault="003306F5" w:rsidP="003306F5">
            <w:pPr>
              <w:jc w:val="center"/>
              <w:rPr>
                <w:rFonts w:ascii="GHEA Mariam" w:hAnsi="GHEA Mariam" w:cs="Calibri"/>
                <w:b/>
                <w:bCs/>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915"/>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26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1139</w:t>
            </w:r>
          </w:p>
        </w:tc>
        <w:tc>
          <w:tcPr>
            <w:tcW w:w="4050" w:type="dxa"/>
            <w:gridSpan w:val="2"/>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Ցուցանիշների փոփոխությունը</w:t>
            </w:r>
            <w:r w:rsidRPr="003306F5">
              <w:rPr>
                <w:rFonts w:ascii="GHEA Mariam" w:hAnsi="GHEA Mariam" w:cs="Calibri"/>
                <w:sz w:val="24"/>
                <w:szCs w:val="24"/>
                <w:lang w:eastAsia="en-US"/>
              </w:rPr>
              <w:br/>
              <w:t xml:space="preserve"> (ավելացումները նշված են դրական նշանով) </w:t>
            </w:r>
          </w:p>
        </w:tc>
        <w:tc>
          <w:tcPr>
            <w:tcW w:w="5500" w:type="dxa"/>
            <w:gridSpan w:val="7"/>
            <w:tcBorders>
              <w:top w:val="nil"/>
              <w:left w:val="nil"/>
              <w:bottom w:val="nil"/>
              <w:right w:val="nil"/>
            </w:tcBorders>
            <w:shd w:val="clear" w:color="auto" w:fill="auto"/>
            <w:hideMark/>
          </w:tcPr>
          <w:p w:rsidR="003306F5" w:rsidRPr="003306F5" w:rsidRDefault="003306F5" w:rsidP="003306F5">
            <w:pPr>
              <w:jc w:val="center"/>
              <w:rPr>
                <w:rFonts w:ascii="GHEA Mariam" w:hAnsi="GHEA Mariam" w:cs="Calibri"/>
                <w:sz w:val="24"/>
                <w:szCs w:val="24"/>
                <w:lang w:eastAsia="en-US"/>
              </w:rPr>
            </w:pPr>
          </w:p>
        </w:tc>
      </w:tr>
      <w:tr w:rsidR="003306F5" w:rsidRPr="003306F5" w:rsidTr="007F4664">
        <w:trPr>
          <w:gridAfter w:val="2"/>
          <w:wAfter w:w="20" w:type="dxa"/>
          <w:trHeight w:val="345"/>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26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11001</w:t>
            </w:r>
          </w:p>
        </w:tc>
        <w:tc>
          <w:tcPr>
            <w:tcW w:w="1880" w:type="dxa"/>
            <w:tcBorders>
              <w:top w:val="nil"/>
              <w:left w:val="nil"/>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ինն ամիս  </w:t>
            </w:r>
          </w:p>
        </w:tc>
        <w:tc>
          <w:tcPr>
            <w:tcW w:w="2170" w:type="dxa"/>
            <w:tcBorders>
              <w:top w:val="nil"/>
              <w:left w:val="single" w:sz="4" w:space="0" w:color="auto"/>
              <w:bottom w:val="single" w:sz="4" w:space="0" w:color="auto"/>
              <w:right w:val="single" w:sz="8" w:space="0" w:color="auto"/>
            </w:tcBorders>
            <w:shd w:val="clear" w:color="auto" w:fill="auto"/>
            <w:vAlign w:val="center"/>
            <w:hideMark/>
          </w:tcPr>
          <w:p w:rsidR="003306F5" w:rsidRPr="003306F5" w:rsidRDefault="007F4664"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տարի  </w:t>
            </w:r>
          </w:p>
        </w:tc>
        <w:tc>
          <w:tcPr>
            <w:tcW w:w="1960" w:type="dxa"/>
            <w:tcBorders>
              <w:top w:val="nil"/>
              <w:left w:val="nil"/>
              <w:bottom w:val="nil"/>
              <w:right w:val="nil"/>
            </w:tcBorders>
            <w:shd w:val="clear" w:color="auto" w:fill="auto"/>
            <w:hideMark/>
          </w:tcPr>
          <w:p w:rsidR="003306F5" w:rsidRPr="003306F5" w:rsidRDefault="003306F5" w:rsidP="003306F5">
            <w:pPr>
              <w:jc w:val="cente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345"/>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26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ՀՀ կառավարության պահուստային ֆոնդ</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1290"/>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26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7F4664">
              <w:rPr>
                <w:rFonts w:ascii="GHEA Mariam" w:hAnsi="GHEA Mariam" w:cs="Calibri"/>
                <w:i/>
                <w:iCs/>
                <w:spacing w:val="-8"/>
                <w:sz w:val="24"/>
                <w:szCs w:val="24"/>
                <w:lang w:eastAsia="en-US"/>
              </w:rPr>
              <w:t>ՀՀ պետական բյուջեում նախատեսված ելքերի լրացուցիչ ֆինանսավոր</w:t>
            </w:r>
            <w:r w:rsidR="007F4664">
              <w:rPr>
                <w:rFonts w:ascii="GHEA Mariam" w:hAnsi="GHEA Mariam" w:cs="Calibri"/>
                <w:i/>
                <w:iCs/>
                <w:spacing w:val="-8"/>
                <w:sz w:val="24"/>
                <w:szCs w:val="24"/>
                <w:lang w:eastAsia="en-US"/>
              </w:rPr>
              <w:softHyphen/>
            </w:r>
            <w:r w:rsidRPr="007F4664">
              <w:rPr>
                <w:rFonts w:ascii="GHEA Mariam" w:hAnsi="GHEA Mariam" w:cs="Calibri"/>
                <w:i/>
                <w:iCs/>
                <w:spacing w:val="-8"/>
                <w:sz w:val="24"/>
                <w:szCs w:val="24"/>
                <w:lang w:eastAsia="en-US"/>
              </w:rPr>
              <w:t>ման</w:t>
            </w:r>
            <w:r w:rsidRPr="003306F5">
              <w:rPr>
                <w:rFonts w:ascii="GHEA Mariam" w:hAnsi="GHEA Mariam" w:cs="Calibri"/>
                <w:i/>
                <w:iCs/>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345"/>
        </w:trPr>
        <w:tc>
          <w:tcPr>
            <w:tcW w:w="3620" w:type="dxa"/>
            <w:tcBorders>
              <w:top w:val="single" w:sz="4" w:space="0" w:color="auto"/>
              <w:left w:val="single" w:sz="8" w:space="0" w:color="auto"/>
              <w:bottom w:val="single" w:sz="4" w:space="0" w:color="auto"/>
              <w:right w:val="single" w:sz="4" w:space="0" w:color="auto"/>
            </w:tcBorders>
            <w:shd w:val="clear" w:color="auto" w:fill="auto"/>
            <w:hideMark/>
          </w:tcPr>
          <w:p w:rsidR="003306F5" w:rsidRPr="003306F5" w:rsidRDefault="007F4664" w:rsidP="003306F5">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p>
        </w:tc>
        <w:tc>
          <w:tcPr>
            <w:tcW w:w="8260" w:type="dxa"/>
            <w:tcBorders>
              <w:top w:val="single" w:sz="4" w:space="0" w:color="auto"/>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 Ծառայությունների մատուցում </w:t>
            </w:r>
          </w:p>
        </w:tc>
        <w:tc>
          <w:tcPr>
            <w:tcW w:w="1880" w:type="dxa"/>
            <w:tcBorders>
              <w:top w:val="single" w:sz="4" w:space="0" w:color="auto"/>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single" w:sz="4" w:space="0" w:color="auto"/>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540"/>
        </w:trPr>
        <w:tc>
          <w:tcPr>
            <w:tcW w:w="3620" w:type="dxa"/>
            <w:tcBorders>
              <w:top w:val="nil"/>
              <w:left w:val="single" w:sz="8" w:space="0" w:color="auto"/>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GHEA Mariam" w:hAnsi="GHEA Mariam" w:cs="Calibri"/>
                <w:sz w:val="24"/>
                <w:szCs w:val="24"/>
                <w:lang w:eastAsia="en-US"/>
              </w:rPr>
              <w:t xml:space="preserve"> Միջոցառումն իրականացնողի անվանումը</w:t>
            </w:r>
          </w:p>
        </w:tc>
        <w:tc>
          <w:tcPr>
            <w:tcW w:w="8260" w:type="dxa"/>
            <w:tcBorders>
              <w:top w:val="nil"/>
              <w:left w:val="nil"/>
              <w:bottom w:val="single" w:sz="4" w:space="0" w:color="auto"/>
              <w:right w:val="single" w:sz="4" w:space="0" w:color="auto"/>
            </w:tcBorders>
            <w:shd w:val="clear" w:color="auto" w:fill="auto"/>
            <w:hideMark/>
          </w:tcPr>
          <w:p w:rsidR="003306F5" w:rsidRPr="003306F5" w:rsidRDefault="003306F5" w:rsidP="003306F5">
            <w:pPr>
              <w:rPr>
                <w:rFonts w:ascii="GHEA Mariam" w:hAnsi="GHEA Mariam" w:cs="Calibri"/>
                <w:i/>
                <w:iCs/>
                <w:sz w:val="24"/>
                <w:szCs w:val="24"/>
                <w:lang w:eastAsia="en-US"/>
              </w:rPr>
            </w:pPr>
            <w:r w:rsidRPr="003306F5">
              <w:rPr>
                <w:rFonts w:ascii="GHEA Mariam" w:hAnsi="GHEA Mariam" w:cs="Calibri"/>
                <w:i/>
                <w:iCs/>
                <w:sz w:val="24"/>
                <w:szCs w:val="24"/>
                <w:lang w:eastAsia="en-US"/>
              </w:rPr>
              <w:t xml:space="preserve">ՀՀ կառավարություն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345"/>
        </w:trPr>
        <w:tc>
          <w:tcPr>
            <w:tcW w:w="11880" w:type="dxa"/>
            <w:gridSpan w:val="2"/>
            <w:tcBorders>
              <w:top w:val="single" w:sz="4" w:space="0" w:color="auto"/>
              <w:left w:val="single" w:sz="8" w:space="0" w:color="auto"/>
              <w:bottom w:val="single" w:sz="4" w:space="0" w:color="auto"/>
              <w:right w:val="single" w:sz="4" w:space="0" w:color="auto"/>
            </w:tcBorders>
            <w:shd w:val="clear" w:color="auto" w:fill="auto"/>
            <w:hideMark/>
          </w:tcPr>
          <w:p w:rsidR="003306F5" w:rsidRPr="003306F5" w:rsidRDefault="003306F5" w:rsidP="003306F5">
            <w:pPr>
              <w:jc w:val="center"/>
              <w:rPr>
                <w:rFonts w:ascii="GHEA Mariam" w:hAnsi="GHEA Mariam" w:cs="Calibri"/>
                <w:sz w:val="24"/>
                <w:szCs w:val="24"/>
                <w:lang w:eastAsia="en-US"/>
              </w:rPr>
            </w:pPr>
            <w:r w:rsidRPr="003306F5">
              <w:rPr>
                <w:rFonts w:ascii="GHEA Mariam" w:hAnsi="GHEA Mariam" w:cs="Calibri"/>
                <w:sz w:val="24"/>
                <w:szCs w:val="24"/>
                <w:lang w:eastAsia="en-US"/>
              </w:rPr>
              <w:t xml:space="preserve"> Արդյունքի չափորոշիչներ </w:t>
            </w:r>
          </w:p>
        </w:tc>
        <w:tc>
          <w:tcPr>
            <w:tcW w:w="1880" w:type="dxa"/>
            <w:tcBorders>
              <w:top w:val="nil"/>
              <w:left w:val="nil"/>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2170" w:type="dxa"/>
            <w:tcBorders>
              <w:top w:val="nil"/>
              <w:left w:val="single" w:sz="4" w:space="0" w:color="auto"/>
              <w:bottom w:val="single" w:sz="4" w:space="0" w:color="auto"/>
              <w:right w:val="single" w:sz="8" w:space="0" w:color="auto"/>
            </w:tcBorders>
            <w:shd w:val="clear" w:color="auto" w:fill="auto"/>
            <w:hideMark/>
          </w:tcPr>
          <w:p w:rsidR="003306F5" w:rsidRPr="003306F5" w:rsidRDefault="003306F5" w:rsidP="003306F5">
            <w:pPr>
              <w:rPr>
                <w:rFonts w:ascii="GHEA Mariam" w:hAnsi="GHEA Mariam" w:cs="Calibri"/>
                <w:sz w:val="24"/>
                <w:szCs w:val="24"/>
                <w:lang w:eastAsia="en-US"/>
              </w:rPr>
            </w:pPr>
            <w:r w:rsidRPr="003306F5">
              <w:rPr>
                <w:rFonts w:ascii="Calibri" w:hAnsi="Calibri" w:cs="Calibri"/>
                <w:sz w:val="24"/>
                <w:szCs w:val="24"/>
                <w:lang w:eastAsia="en-US"/>
              </w:rPr>
              <w:t> </w:t>
            </w:r>
          </w:p>
        </w:tc>
        <w:tc>
          <w:tcPr>
            <w:tcW w:w="1960" w:type="dxa"/>
            <w:tcBorders>
              <w:top w:val="nil"/>
              <w:left w:val="nil"/>
              <w:bottom w:val="nil"/>
              <w:right w:val="nil"/>
            </w:tcBorders>
            <w:shd w:val="clear" w:color="auto" w:fill="auto"/>
            <w:hideMark/>
          </w:tcPr>
          <w:p w:rsidR="003306F5" w:rsidRPr="003306F5" w:rsidRDefault="003306F5" w:rsidP="003306F5">
            <w:pPr>
              <w:rPr>
                <w:rFonts w:ascii="GHEA Mariam" w:hAnsi="GHEA Mariam" w:cs="Calibri"/>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r w:rsidR="003306F5" w:rsidRPr="003306F5" w:rsidTr="007F4664">
        <w:trPr>
          <w:gridAfter w:val="2"/>
          <w:wAfter w:w="20" w:type="dxa"/>
          <w:trHeight w:val="360"/>
        </w:trPr>
        <w:tc>
          <w:tcPr>
            <w:tcW w:w="11880" w:type="dxa"/>
            <w:gridSpan w:val="2"/>
            <w:tcBorders>
              <w:top w:val="single" w:sz="4" w:space="0" w:color="auto"/>
              <w:left w:val="single" w:sz="8" w:space="0" w:color="auto"/>
              <w:bottom w:val="single" w:sz="8" w:space="0" w:color="auto"/>
              <w:right w:val="single" w:sz="4" w:space="0" w:color="auto"/>
            </w:tcBorders>
            <w:shd w:val="clear" w:color="auto" w:fill="auto"/>
            <w:hideMark/>
          </w:tcPr>
          <w:p w:rsidR="003306F5" w:rsidRPr="003306F5" w:rsidRDefault="003306F5" w:rsidP="007F4664">
            <w:pPr>
              <w:rPr>
                <w:rFonts w:ascii="GHEA Mariam" w:hAnsi="GHEA Mariam" w:cs="Calibri"/>
                <w:sz w:val="24"/>
                <w:szCs w:val="24"/>
                <w:lang w:eastAsia="en-US"/>
              </w:rPr>
            </w:pPr>
            <w:r w:rsidRPr="003306F5">
              <w:rPr>
                <w:rFonts w:ascii="GHEA Mariam" w:hAnsi="GHEA Mariam" w:cs="Calibri"/>
                <w:sz w:val="24"/>
                <w:szCs w:val="24"/>
                <w:lang w:eastAsia="en-US"/>
              </w:rPr>
              <w:t xml:space="preserve"> Միջ</w:t>
            </w:r>
            <w:r w:rsidR="007F4664">
              <w:rPr>
                <w:rFonts w:ascii="GHEA Mariam" w:hAnsi="GHEA Mariam" w:cs="Calibri"/>
                <w:sz w:val="24"/>
                <w:szCs w:val="24"/>
                <w:lang w:eastAsia="en-US"/>
              </w:rPr>
              <w:t>ոցառման վրա կատարված ծախսը (հազ.</w:t>
            </w:r>
            <w:r w:rsidRPr="003306F5">
              <w:rPr>
                <w:rFonts w:ascii="GHEA Mariam" w:hAnsi="GHEA Mariam" w:cs="Calibri"/>
                <w:sz w:val="24"/>
                <w:szCs w:val="24"/>
                <w:lang w:eastAsia="en-US"/>
              </w:rPr>
              <w:t xml:space="preserve"> դրամ) </w:t>
            </w:r>
          </w:p>
        </w:tc>
        <w:tc>
          <w:tcPr>
            <w:tcW w:w="1880" w:type="dxa"/>
            <w:tcBorders>
              <w:top w:val="nil"/>
              <w:left w:val="nil"/>
              <w:bottom w:val="single" w:sz="8" w:space="0" w:color="auto"/>
              <w:right w:val="single" w:sz="8" w:space="0" w:color="auto"/>
            </w:tcBorders>
            <w:shd w:val="clear" w:color="auto" w:fill="auto"/>
            <w:hideMark/>
          </w:tcPr>
          <w:p w:rsidR="003306F5" w:rsidRPr="003306F5" w:rsidRDefault="003306F5" w:rsidP="003306F5">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106,584.0 </w:t>
            </w:r>
          </w:p>
        </w:tc>
        <w:tc>
          <w:tcPr>
            <w:tcW w:w="2170" w:type="dxa"/>
            <w:tcBorders>
              <w:top w:val="nil"/>
              <w:left w:val="single" w:sz="4" w:space="0" w:color="auto"/>
              <w:bottom w:val="single" w:sz="8" w:space="0" w:color="auto"/>
              <w:right w:val="single" w:sz="8" w:space="0" w:color="auto"/>
            </w:tcBorders>
            <w:shd w:val="clear" w:color="auto" w:fill="auto"/>
            <w:hideMark/>
          </w:tcPr>
          <w:p w:rsidR="003306F5" w:rsidRPr="003306F5" w:rsidRDefault="003306F5" w:rsidP="003306F5">
            <w:pPr>
              <w:jc w:val="right"/>
              <w:rPr>
                <w:rFonts w:ascii="GHEA Mariam" w:hAnsi="GHEA Mariam" w:cs="Calibri"/>
                <w:b/>
                <w:bCs/>
                <w:i/>
                <w:iCs/>
                <w:sz w:val="24"/>
                <w:szCs w:val="24"/>
                <w:lang w:eastAsia="en-US"/>
              </w:rPr>
            </w:pPr>
            <w:r w:rsidRPr="003306F5">
              <w:rPr>
                <w:rFonts w:ascii="GHEA Mariam" w:hAnsi="GHEA Mariam" w:cs="Calibri"/>
                <w:b/>
                <w:bCs/>
                <w:i/>
                <w:iCs/>
                <w:sz w:val="24"/>
                <w:szCs w:val="24"/>
                <w:lang w:eastAsia="en-US"/>
              </w:rPr>
              <w:t xml:space="preserve">307,905.9 </w:t>
            </w:r>
          </w:p>
        </w:tc>
        <w:tc>
          <w:tcPr>
            <w:tcW w:w="1960" w:type="dxa"/>
            <w:tcBorders>
              <w:top w:val="nil"/>
              <w:left w:val="nil"/>
              <w:bottom w:val="nil"/>
              <w:right w:val="nil"/>
            </w:tcBorders>
            <w:shd w:val="clear" w:color="auto" w:fill="auto"/>
            <w:hideMark/>
          </w:tcPr>
          <w:p w:rsidR="003306F5" w:rsidRPr="003306F5" w:rsidRDefault="003306F5" w:rsidP="003306F5">
            <w:pPr>
              <w:jc w:val="right"/>
              <w:rPr>
                <w:rFonts w:ascii="GHEA Mariam" w:hAnsi="GHEA Mariam" w:cs="Calibri"/>
                <w:b/>
                <w:bCs/>
                <w:i/>
                <w:iCs/>
                <w:sz w:val="24"/>
                <w:szCs w:val="24"/>
                <w:lang w:eastAsia="en-US"/>
              </w:rPr>
            </w:pPr>
          </w:p>
        </w:tc>
        <w:tc>
          <w:tcPr>
            <w:tcW w:w="184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c>
          <w:tcPr>
            <w:tcW w:w="1700" w:type="dxa"/>
            <w:gridSpan w:val="3"/>
            <w:tcBorders>
              <w:top w:val="nil"/>
              <w:left w:val="nil"/>
              <w:bottom w:val="nil"/>
              <w:right w:val="nil"/>
            </w:tcBorders>
            <w:shd w:val="clear" w:color="auto" w:fill="auto"/>
            <w:hideMark/>
          </w:tcPr>
          <w:p w:rsidR="003306F5" w:rsidRPr="003306F5" w:rsidRDefault="003306F5" w:rsidP="003306F5">
            <w:pPr>
              <w:rPr>
                <w:rFonts w:ascii="GHEA Mariam" w:hAnsi="GHEA Mariam"/>
                <w:sz w:val="24"/>
                <w:szCs w:val="24"/>
                <w:lang w:eastAsia="en-US"/>
              </w:rPr>
            </w:pPr>
          </w:p>
        </w:tc>
      </w:tr>
    </w:tbl>
    <w:p w:rsidR="007247E4" w:rsidRDefault="007247E4" w:rsidP="007247E4">
      <w:pPr>
        <w:pStyle w:val="norm"/>
        <w:spacing w:line="240" w:lineRule="auto"/>
        <w:ind w:firstLine="0"/>
        <w:rPr>
          <w:rFonts w:ascii="GHEA Mariam" w:hAnsi="GHEA Mariam" w:cs="Arial"/>
          <w:sz w:val="24"/>
          <w:szCs w:val="24"/>
        </w:rPr>
      </w:pPr>
    </w:p>
    <w:p w:rsidR="007F4664" w:rsidRDefault="007F4664" w:rsidP="007247E4">
      <w:pPr>
        <w:pStyle w:val="norm"/>
        <w:spacing w:line="240" w:lineRule="auto"/>
        <w:ind w:firstLine="0"/>
        <w:rPr>
          <w:rFonts w:ascii="GHEA Mariam" w:hAnsi="GHEA Mariam" w:cs="Arial"/>
          <w:sz w:val="24"/>
          <w:szCs w:val="24"/>
        </w:rPr>
      </w:pPr>
    </w:p>
    <w:p w:rsidR="007F4664" w:rsidRPr="003306F5" w:rsidRDefault="007F4664"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1F225D" w:rsidRPr="00866340" w:rsidRDefault="007247E4" w:rsidP="007247E4">
      <w:pPr>
        <w:pStyle w:val="mechtex"/>
        <w:ind w:firstLine="709"/>
        <w:jc w:val="left"/>
        <w:rPr>
          <w:rFonts w:ascii="GHEA Mariam" w:hAnsi="GHEA Mariam" w:cs="Arial"/>
          <w:sz w:val="24"/>
          <w:szCs w:val="24"/>
        </w:r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66F" w:rsidRDefault="00D6366F">
      <w:r>
        <w:separator/>
      </w:r>
    </w:p>
  </w:endnote>
  <w:endnote w:type="continuationSeparator" w:id="0">
    <w:p w:rsidR="00D6366F" w:rsidRDefault="00D63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6F5" w:rsidRDefault="003306F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236" w:rsidRDefault="00A73EDC">
    <w:pPr>
      <w:pStyle w:val="Footer"/>
    </w:pPr>
    <w:fldSimple w:instr=" FILENAME   \* MERGEFORMAT ">
      <w:r w:rsidR="00EC4236">
        <w:rPr>
          <w:noProof/>
        </w:rPr>
        <w:t>voroshumTK165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66F" w:rsidRDefault="00D6366F">
      <w:r>
        <w:separator/>
      </w:r>
    </w:p>
  </w:footnote>
  <w:footnote w:type="continuationSeparator" w:id="0">
    <w:p w:rsidR="00D6366F" w:rsidRDefault="00D636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6F5" w:rsidRDefault="003306F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306F5" w:rsidRDefault="003306F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6F5" w:rsidRDefault="003306F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1AE9">
      <w:rPr>
        <w:rStyle w:val="PageNumber"/>
        <w:noProof/>
      </w:rPr>
      <w:t>5</w:t>
    </w:r>
    <w:r>
      <w:rPr>
        <w:rStyle w:val="PageNumber"/>
      </w:rPr>
      <w:fldChar w:fldCharType="end"/>
    </w:r>
  </w:p>
  <w:p w:rsidR="003306F5" w:rsidRDefault="003306F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531"/>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BC9"/>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56B"/>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6F5"/>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15D"/>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553"/>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24F"/>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2D"/>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664"/>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AE9"/>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C9F"/>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3EDC"/>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66F"/>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36"/>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A027A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4619218">
      <w:bodyDiv w:val="1"/>
      <w:marLeft w:val="0"/>
      <w:marRight w:val="0"/>
      <w:marTop w:val="0"/>
      <w:marBottom w:val="0"/>
      <w:divBdr>
        <w:top w:val="none" w:sz="0" w:space="0" w:color="auto"/>
        <w:left w:val="none" w:sz="0" w:space="0" w:color="auto"/>
        <w:bottom w:val="none" w:sz="0" w:space="0" w:color="auto"/>
        <w:right w:val="none" w:sz="0" w:space="0" w:color="auto"/>
      </w:divBdr>
    </w:div>
    <w:div w:id="89206487">
      <w:bodyDiv w:val="1"/>
      <w:marLeft w:val="0"/>
      <w:marRight w:val="0"/>
      <w:marTop w:val="0"/>
      <w:marBottom w:val="0"/>
      <w:divBdr>
        <w:top w:val="none" w:sz="0" w:space="0" w:color="auto"/>
        <w:left w:val="none" w:sz="0" w:space="0" w:color="auto"/>
        <w:bottom w:val="none" w:sz="0" w:space="0" w:color="auto"/>
        <w:right w:val="none" w:sz="0" w:space="0" w:color="auto"/>
      </w:divBdr>
    </w:div>
    <w:div w:id="13411015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0456008">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29463963">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6787425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6662636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96575-9C18-4541-A912-73E8E96C5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3510</Words>
  <Characters>20012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https:/mul2.gov.am/tasks/995306/oneclick/voroshumMK-238.docx?token=9f3c335251f13173d98e43d1f6b757f2</cp:keywords>
  <dc:description/>
  <cp:lastModifiedBy>Tatevik Manukyan</cp:lastModifiedBy>
  <cp:revision>6</cp:revision>
  <dcterms:created xsi:type="dcterms:W3CDTF">2024-07-03T06:28:00Z</dcterms:created>
  <dcterms:modified xsi:type="dcterms:W3CDTF">2024-07-03T08:10:00Z</dcterms:modified>
</cp:coreProperties>
</file>