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B41109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75A81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75A81">
        <w:rPr>
          <w:rFonts w:ascii="GHEA Grapalat" w:hAnsi="GHEA Grapalat"/>
          <w:b/>
          <w:caps/>
          <w:lang w:val="hy-AM"/>
        </w:rPr>
        <w:t>հոկտեմբերի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75A81">
        <w:rPr>
          <w:rFonts w:ascii="GHEA Grapalat" w:hAnsi="GHEA Grapalat"/>
          <w:b/>
          <w:caps/>
          <w:lang w:val="hy-AM"/>
        </w:rPr>
        <w:t>1690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5B4390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848BB">
        <w:rPr>
          <w:rFonts w:ascii="GHEA Grapalat" w:eastAsia="Calibri" w:hAnsi="GHEA Grapalat"/>
          <w:bCs/>
          <w:lang w:val="hy-AM" w:eastAsia="en-US"/>
        </w:rPr>
        <w:t>ՆՈՐ ՓՐՈՋԵԿՏՍ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5AA0B8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75A81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75A81">
        <w:rPr>
          <w:rFonts w:ascii="GHEA Grapalat" w:hAnsi="GHEA Grapalat" w:cs="Sylfaen"/>
          <w:lang w:val="hy-AM"/>
        </w:rPr>
        <w:t>հոկտեմբերի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75A81">
        <w:rPr>
          <w:rFonts w:ascii="GHEA Grapalat" w:hAnsi="GHEA Grapalat" w:cs="Sylfaen"/>
          <w:lang w:val="hy-AM"/>
        </w:rPr>
        <w:t>1690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848BB">
        <w:rPr>
          <w:rFonts w:ascii="GHEA Grapalat" w:hAnsi="GHEA Grapalat" w:cs="Sylfaen"/>
          <w:bCs/>
          <w:lang w:val="hy-AM"/>
        </w:rPr>
        <w:t>ՆՈՐ ՓՐՈՋԵԿՏՍ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D2BC771" w14:textId="34CA0E04" w:rsidR="009848BB" w:rsidRPr="009848BB" w:rsidRDefault="00D93087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848BB">
        <w:rPr>
          <w:rFonts w:ascii="GHEA Grapalat" w:hAnsi="GHEA Grapalat" w:cs="Sylfaen"/>
          <w:bCs/>
          <w:lang w:val="hy-AM"/>
        </w:rPr>
        <w:t>ՆՈՐ ՓՐՈՋԵԿՏՍ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48BB" w:rsidRPr="009848BB">
        <w:rPr>
          <w:rFonts w:ascii="GHEA Grapalat" w:hAnsi="GHEA Grapalat" w:cs="Sylfaen"/>
          <w:lang w:val="hy-AM"/>
        </w:rPr>
        <w:t>սարքավորումները և հումքը օգտագործ</w:t>
      </w:r>
      <w:r w:rsidR="009848BB">
        <w:rPr>
          <w:rFonts w:ascii="GHEA Grapalat" w:hAnsi="GHEA Grapalat" w:cs="Sylfaen"/>
          <w:lang w:val="hy-AM"/>
        </w:rPr>
        <w:t xml:space="preserve">վում է </w:t>
      </w:r>
      <w:r w:rsidR="009848BB" w:rsidRPr="009848BB">
        <w:rPr>
          <w:rFonts w:ascii="GHEA Grapalat" w:hAnsi="GHEA Grapalat" w:cs="Sylfaen"/>
          <w:lang w:val="hy-AM"/>
        </w:rPr>
        <w:t>կահույքի արտադրության համար։ Ընկերությունը հանդիսանում է Կարպիզա, Ջեոքս, Հենդերսոն և Էկկո համաշխարհային բրենդների խանութների կահույքի պաշտոնական  մատակարարը՝ ԵՄ-ում, ԱՊՀ-ում, Միջին Արևելքում և Ասիական երկրներում՝ գրանցելով բացառիկ հաջողություններ հայաստանյան կահույքագործության պատմության մեջ:</w:t>
      </w:r>
    </w:p>
    <w:p w14:paraId="338F0295" w14:textId="4F0917AE" w:rsidR="009848BB" w:rsidRPr="009848BB" w:rsidRDefault="009848BB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848BB">
        <w:rPr>
          <w:rFonts w:ascii="GHEA Grapalat" w:hAnsi="GHEA Grapalat" w:cs="Sylfaen"/>
          <w:lang w:val="hy-AM"/>
        </w:rPr>
        <w:t>Ծրագիրն իրականաց</w:t>
      </w:r>
      <w:r>
        <w:rPr>
          <w:rFonts w:ascii="GHEA Grapalat" w:hAnsi="GHEA Grapalat" w:cs="Sylfaen"/>
          <w:lang w:val="hy-AM"/>
        </w:rPr>
        <w:t>վում</w:t>
      </w:r>
      <w:r w:rsidRPr="009848BB">
        <w:rPr>
          <w:rFonts w:ascii="GHEA Grapalat" w:hAnsi="GHEA Grapalat" w:cs="Sylfaen"/>
          <w:lang w:val="hy-AM"/>
        </w:rPr>
        <w:t xml:space="preserve"> է Երևան քաղաքում։ Ընկերությունը հիմնադրվել է 2018 թվականին։</w:t>
      </w:r>
    </w:p>
    <w:p w14:paraId="62496D1F" w14:textId="2B68E00A" w:rsidR="00D6325E" w:rsidRDefault="00775A81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75A81">
        <w:rPr>
          <w:rFonts w:ascii="GHEA Grapalat" w:hAnsi="GHEA Grapalat" w:cs="Sylfaen"/>
          <w:lang w:val="hy-AM"/>
        </w:rPr>
        <w:t xml:space="preserve">2021 թվականին </w:t>
      </w:r>
      <w:r>
        <w:rPr>
          <w:rFonts w:ascii="GHEA Grapalat" w:hAnsi="GHEA Grapalat" w:cs="Sylfaen"/>
          <w:lang w:val="hy-AM"/>
        </w:rPr>
        <w:t>տրամադրված</w:t>
      </w:r>
      <w:r w:rsidRPr="00775A81">
        <w:rPr>
          <w:rFonts w:ascii="GHEA Grapalat" w:hAnsi="GHEA Grapalat" w:cs="Sylfaen"/>
          <w:lang w:val="hy-AM"/>
        </w:rPr>
        <w:t xml:space="preserve"> արտոնության ցանկում, Մաքսային մարմինների կողմից կատարվել է ցանկում ներկայացված կոդերի փոփոխություն</w:t>
      </w:r>
      <w:r>
        <w:rPr>
          <w:rFonts w:ascii="GHEA Grapalat" w:hAnsi="GHEA Grapalat" w:cs="Sylfaen"/>
          <w:lang w:val="hy-AM"/>
        </w:rPr>
        <w:t>՝</w:t>
      </w:r>
      <w:r w:rsidRPr="00775A8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</w:t>
      </w:r>
      <w:r w:rsidRPr="00775A81">
        <w:rPr>
          <w:rFonts w:ascii="GHEA Grapalat" w:hAnsi="GHEA Grapalat" w:cs="Sylfaen"/>
          <w:lang w:val="hy-AM"/>
        </w:rPr>
        <w:t>ոփոխության արդյունքում  ներկայացված ԱՏԳ ԱԱ</w:t>
      </w:r>
      <w:r w:rsidR="00981AFC" w:rsidRPr="00981AFC">
        <w:rPr>
          <w:rFonts w:ascii="GHEA Grapalat" w:hAnsi="GHEA Grapalat" w:cs="Sylfaen"/>
          <w:lang w:val="hy-AM"/>
        </w:rPr>
        <w:t xml:space="preserve"> </w:t>
      </w:r>
      <w:r w:rsidR="00981AFC">
        <w:rPr>
          <w:rFonts w:ascii="GHEA Grapalat" w:hAnsi="GHEA Grapalat" w:cs="Sylfaen"/>
          <w:lang w:val="hy-AM"/>
        </w:rPr>
        <w:t>ծածկագր</w:t>
      </w:r>
      <w:r w:rsidRPr="00775A81">
        <w:rPr>
          <w:rFonts w:ascii="GHEA Grapalat" w:hAnsi="GHEA Grapalat" w:cs="Sylfaen"/>
          <w:lang w:val="hy-AM"/>
        </w:rPr>
        <w:t>երը փոխվել են</w:t>
      </w:r>
      <w:r w:rsidR="006F5ACF">
        <w:rPr>
          <w:rFonts w:ascii="GHEA Grapalat" w:hAnsi="GHEA Grapalat" w:cs="Sylfaen"/>
          <w:lang w:val="hy-AM"/>
        </w:rPr>
        <w:t>։</w:t>
      </w:r>
      <w:r w:rsidRPr="00775A81">
        <w:rPr>
          <w:rFonts w:ascii="GHEA Grapalat" w:hAnsi="GHEA Grapalat" w:cs="Sylfaen"/>
          <w:lang w:val="hy-AM"/>
        </w:rPr>
        <w:t xml:space="preserve"> Մաքսային մարմնի կողմից </w:t>
      </w:r>
      <w:r>
        <w:rPr>
          <w:rFonts w:ascii="GHEA Grapalat" w:hAnsi="GHEA Grapalat" w:cs="Sylfaen"/>
          <w:lang w:val="hy-AM"/>
        </w:rPr>
        <w:t>ընկերությանը</w:t>
      </w:r>
      <w:r w:rsidRPr="00775A81">
        <w:rPr>
          <w:rFonts w:ascii="GHEA Grapalat" w:hAnsi="GHEA Grapalat" w:cs="Sylfaen"/>
          <w:lang w:val="hy-AM"/>
        </w:rPr>
        <w:t xml:space="preserve"> տրամադրվել են ցանկում ներկայացված կոդերի փոփոխված </w:t>
      </w:r>
      <w:r w:rsidRPr="00775A81">
        <w:rPr>
          <w:rFonts w:ascii="GHEA Grapalat" w:hAnsi="GHEA Grapalat" w:cs="Sylfaen"/>
          <w:lang w:val="hy-AM"/>
        </w:rPr>
        <w:lastRenderedPageBreak/>
        <w:t>տարբերակները, ինչի արդյու</w:t>
      </w:r>
      <w:r w:rsidR="00981AFC">
        <w:rPr>
          <w:rFonts w:ascii="GHEA Grapalat" w:hAnsi="GHEA Grapalat" w:cs="Sylfaen"/>
          <w:lang w:val="hy-AM"/>
        </w:rPr>
        <w:t>ն</w:t>
      </w:r>
      <w:r w:rsidRPr="00775A81">
        <w:rPr>
          <w:rFonts w:ascii="GHEA Grapalat" w:hAnsi="GHEA Grapalat" w:cs="Sylfaen"/>
          <w:lang w:val="hy-AM"/>
        </w:rPr>
        <w:t xml:space="preserve">քում </w:t>
      </w:r>
      <w:r w:rsidR="00D6325E">
        <w:rPr>
          <w:rFonts w:ascii="GHEA Grapalat" w:hAnsi="GHEA Grapalat" w:cs="Sylfaen"/>
          <w:lang w:val="hy-AM"/>
        </w:rPr>
        <w:t>վերջինիս</w:t>
      </w:r>
      <w:r w:rsidRPr="00775A81">
        <w:rPr>
          <w:rFonts w:ascii="GHEA Grapalat" w:hAnsi="GHEA Grapalat" w:cs="Sylfaen"/>
          <w:lang w:val="hy-AM"/>
        </w:rPr>
        <w:t xml:space="preserve"> կողմից ներմուծված տեխնոլոգիական սարքավորումների ցանկում միևնույն ԱՏԳ ԱԱ</w:t>
      </w:r>
      <w:r w:rsidR="00981AFC">
        <w:rPr>
          <w:rFonts w:ascii="GHEA Grapalat" w:hAnsi="GHEA Grapalat" w:cs="Sylfaen"/>
          <w:lang w:val="hy-AM"/>
        </w:rPr>
        <w:t xml:space="preserve"> ծածկագրերով</w:t>
      </w:r>
      <w:r w:rsidRPr="00775A81">
        <w:rPr>
          <w:rFonts w:ascii="GHEA Grapalat" w:hAnsi="GHEA Grapalat" w:cs="Sylfaen"/>
          <w:lang w:val="hy-AM"/>
        </w:rPr>
        <w:t xml:space="preserve"> ներկայացվ</w:t>
      </w:r>
      <w:r w:rsidR="00D6325E">
        <w:rPr>
          <w:rFonts w:ascii="GHEA Grapalat" w:hAnsi="GHEA Grapalat" w:cs="Sylfaen"/>
          <w:lang w:val="hy-AM"/>
        </w:rPr>
        <w:t>ել</w:t>
      </w:r>
      <w:r w:rsidRPr="00775A81">
        <w:rPr>
          <w:rFonts w:ascii="GHEA Grapalat" w:hAnsi="GHEA Grapalat" w:cs="Sylfaen"/>
          <w:lang w:val="hy-AM"/>
        </w:rPr>
        <w:t xml:space="preserve"> է 2 սարքավորում, սակայն համաձայն </w:t>
      </w:r>
      <w:r w:rsidR="00D6325E">
        <w:rPr>
          <w:rFonts w:ascii="GHEA Grapalat" w:hAnsi="GHEA Grapalat" w:cs="Sylfaen"/>
          <w:lang w:val="hy-AM"/>
        </w:rPr>
        <w:t>տրամադրված</w:t>
      </w:r>
      <w:r w:rsidRPr="00775A81">
        <w:rPr>
          <w:rFonts w:ascii="GHEA Grapalat" w:hAnsi="GHEA Grapalat" w:cs="Sylfaen"/>
          <w:lang w:val="hy-AM"/>
        </w:rPr>
        <w:t xml:space="preserve"> </w:t>
      </w:r>
      <w:r w:rsidR="00D6325E">
        <w:rPr>
          <w:rFonts w:ascii="GHEA Grapalat" w:hAnsi="GHEA Grapalat" w:cs="Sylfaen"/>
          <w:lang w:val="hy-AM"/>
        </w:rPr>
        <w:t>մ</w:t>
      </w:r>
      <w:r w:rsidRPr="00775A81">
        <w:rPr>
          <w:rFonts w:ascii="GHEA Grapalat" w:hAnsi="GHEA Grapalat" w:cs="Sylfaen"/>
          <w:lang w:val="hy-AM"/>
        </w:rPr>
        <w:t xml:space="preserve">աքսատուրքից ազատման արտոնության այդ սարքավորումը հնարավոր է ներմուծել միայն մեկ հատ: Մաքսային մարմնի կողմից հետբացթողումային ստուգման արդյունքում, պարզ է դարձել 8462 23 00 090 ԱՏԳ ԱԱ ծածկագրով սարքավորման ներմուծման քանակի խախտում: </w:t>
      </w:r>
    </w:p>
    <w:p w14:paraId="7F2EF2A3" w14:textId="3229754E" w:rsidR="00D6325E" w:rsidRDefault="00D6325E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775A81" w:rsidRPr="00775A81">
        <w:rPr>
          <w:rFonts w:ascii="GHEA Grapalat" w:hAnsi="GHEA Grapalat" w:cs="Sylfaen"/>
          <w:lang w:val="hy-AM"/>
        </w:rPr>
        <w:t xml:space="preserve">աշվի առնելով </w:t>
      </w:r>
      <w:r>
        <w:rPr>
          <w:rFonts w:ascii="GHEA Grapalat" w:hAnsi="GHEA Grapalat" w:cs="Sylfaen"/>
          <w:lang w:val="hy-AM"/>
        </w:rPr>
        <w:t>վերոգրյալը՝ ներկայումս անհրաժեշտություն է առաջացել</w:t>
      </w:r>
      <w:r w:rsidR="00775A81" w:rsidRPr="00775A81">
        <w:rPr>
          <w:rFonts w:ascii="GHEA Grapalat" w:hAnsi="GHEA Grapalat" w:cs="Sylfaen"/>
          <w:lang w:val="hy-AM"/>
        </w:rPr>
        <w:t xml:space="preserve"> 8462 23 00 090 ԱՏԳ</w:t>
      </w:r>
      <w:r w:rsidR="00B94FC9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775A81" w:rsidRPr="00775A81">
        <w:rPr>
          <w:rFonts w:ascii="GHEA Grapalat" w:hAnsi="GHEA Grapalat" w:cs="Sylfaen"/>
          <w:lang w:val="hy-AM"/>
        </w:rPr>
        <w:t xml:space="preserve">ԱԱ ծածկագրով սարքավորումը ավելացնել </w:t>
      </w:r>
      <w:r>
        <w:rPr>
          <w:rFonts w:ascii="GHEA Grapalat" w:hAnsi="GHEA Grapalat" w:cs="Sylfaen"/>
          <w:lang w:val="hy-AM"/>
        </w:rPr>
        <w:t>որոշմամբ հաստատված հավելվածում՝ առաջացած խնդրին լուծում տալու նպատակով</w:t>
      </w:r>
      <w:r w:rsidR="00775A81" w:rsidRPr="00775A81">
        <w:rPr>
          <w:rFonts w:ascii="GHEA Grapalat" w:hAnsi="GHEA Grapalat" w:cs="Sylfaen"/>
          <w:lang w:val="hy-AM"/>
        </w:rPr>
        <w:t>:</w:t>
      </w:r>
      <w:r w:rsidR="00566308">
        <w:rPr>
          <w:rFonts w:ascii="GHEA Grapalat" w:hAnsi="GHEA Grapalat" w:cs="Sylfaen"/>
          <w:lang w:val="hy-AM"/>
        </w:rPr>
        <w:t xml:space="preserve"> </w:t>
      </w:r>
    </w:p>
    <w:p w14:paraId="346F45EF" w14:textId="19583A8E" w:rsidR="001022FD" w:rsidRDefault="00D6325E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լրացման արդյունքում ապրանքների ընդհանուր արժեքը կկազմի 24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9 մլն դրամ։ Ը</w:t>
      </w:r>
      <w:r w:rsidR="00566308">
        <w:rPr>
          <w:rFonts w:ascii="GHEA Grapalat" w:hAnsi="GHEA Grapalat" w:cs="Sylfaen"/>
          <w:lang w:val="hy-AM"/>
        </w:rPr>
        <w:t xml:space="preserve">նդհանուր արժեքի մաքսատուրքից ազատման արտոնությունը գնահատվում է </w:t>
      </w:r>
      <w:r w:rsidR="0001666E" w:rsidRPr="0001666E">
        <w:rPr>
          <w:rFonts w:ascii="GHEA Grapalat" w:hAnsi="GHEA Grapalat" w:cs="Sylfaen"/>
          <w:lang w:val="hy-AM"/>
        </w:rPr>
        <w:t>2</w:t>
      </w:r>
      <w:r w:rsidR="00566308" w:rsidRPr="0001666E">
        <w:rPr>
          <w:rFonts w:ascii="GHEA Grapalat" w:hAnsi="GHEA Grapalat" w:cs="Sylfaen"/>
          <w:lang w:val="hy-AM"/>
        </w:rPr>
        <w:t xml:space="preserve"> մլն</w:t>
      </w:r>
      <w:r w:rsidR="00566308">
        <w:rPr>
          <w:rFonts w:ascii="GHEA Grapalat" w:hAnsi="GHEA Grapalat" w:cs="Sylfaen"/>
          <w:lang w:val="hy-AM"/>
        </w:rPr>
        <w:t xml:space="preserve">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7FED47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848BB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75A81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75A81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75A81">
        <w:rPr>
          <w:rFonts w:ascii="GHEA Grapalat" w:hAnsi="GHEA Grapalat" w:cs="Sylfaen"/>
          <w:lang w:val="hy-AM"/>
        </w:rPr>
        <w:t>1690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89ADA7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848BB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B85ED0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</w:t>
      </w:r>
      <w:r w:rsidR="00775A8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17B4AB9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75A81">
        <w:rPr>
          <w:rFonts w:ascii="GHEA Grapalat" w:eastAsia="Calibri" w:hAnsi="GHEA Grapalat"/>
          <w:lang w:val="hy-AM" w:eastAsia="en-US"/>
        </w:rPr>
        <w:t>2021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75A81">
        <w:rPr>
          <w:rFonts w:ascii="GHEA Grapalat" w:eastAsia="Calibri" w:hAnsi="GHEA Grapalat"/>
          <w:lang w:val="hy-AM" w:eastAsia="en-US"/>
        </w:rPr>
        <w:t>հոկտեմբերի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75A81">
        <w:rPr>
          <w:rFonts w:ascii="GHEA Grapalat" w:eastAsia="Calibri" w:hAnsi="GHEA Grapalat"/>
          <w:lang w:val="hy-AM" w:eastAsia="en-US"/>
        </w:rPr>
        <w:t>1690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EE704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75A81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75A81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75A81">
        <w:rPr>
          <w:rFonts w:ascii="GHEA Grapalat" w:hAnsi="GHEA Grapalat" w:cs="Sylfaen"/>
          <w:lang w:val="hy-AM"/>
        </w:rPr>
        <w:t>1690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1666E"/>
    <w:rsid w:val="001022FD"/>
    <w:rsid w:val="001227B4"/>
    <w:rsid w:val="00167D2D"/>
    <w:rsid w:val="001822E4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6F5ACF"/>
    <w:rsid w:val="00737DDB"/>
    <w:rsid w:val="00756C55"/>
    <w:rsid w:val="00775A81"/>
    <w:rsid w:val="007A60E8"/>
    <w:rsid w:val="0081270B"/>
    <w:rsid w:val="008B3C8F"/>
    <w:rsid w:val="008C4110"/>
    <w:rsid w:val="008E0781"/>
    <w:rsid w:val="00926A08"/>
    <w:rsid w:val="009742B3"/>
    <w:rsid w:val="00981AFC"/>
    <w:rsid w:val="009848BB"/>
    <w:rsid w:val="009D62CD"/>
    <w:rsid w:val="00A837AD"/>
    <w:rsid w:val="00AA6F69"/>
    <w:rsid w:val="00B93E07"/>
    <w:rsid w:val="00B94FC9"/>
    <w:rsid w:val="00BC3D88"/>
    <w:rsid w:val="00BC7EDB"/>
    <w:rsid w:val="00C2605B"/>
    <w:rsid w:val="00C71BED"/>
    <w:rsid w:val="00C86E99"/>
    <w:rsid w:val="00CC367A"/>
    <w:rsid w:val="00D477DC"/>
    <w:rsid w:val="00D6325E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39</cp:revision>
  <dcterms:created xsi:type="dcterms:W3CDTF">2022-01-10T12:47:00Z</dcterms:created>
  <dcterms:modified xsi:type="dcterms:W3CDTF">2024-07-02T08:18:00Z</dcterms:modified>
</cp:coreProperties>
</file>