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F39" w:rsidRPr="00F94FB7" w:rsidRDefault="00D50F39" w:rsidP="004F3954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F1E22" w:rsidRPr="009D5DFA" w:rsidRDefault="009D5DFA" w:rsidP="004F395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D5D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ԲՅՈՒՋԵԻ ՄԱՍԻՆ» ՕՐԵՆՔՈՒՄ </w:t>
      </w:r>
      <w:r w:rsidRPr="009D5DF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 ԵՎ ԼՐԱՑՈՒՄ</w:t>
      </w:r>
      <w:r w:rsidRPr="009D5D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9D5DFA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2023  ԹՎԱԿԱՆԻ ԴԵԿՏԵՄԲԵՐԻ 28-Ի N 2323-Ն ՈՐՈՇՄԱՆ ՄԵՋ ՓՈՓՈԽՈՒԹՅՈՒՆՆԵՐ ԵՎ ԼՐԱՑՈՒՄՆԵՐ ԿԱՏԱՐԵԼՈՒ ԵՎ </w:t>
      </w:r>
      <w:r w:rsidRPr="009D5D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ԿՐԹՈՒԹՅԱՆ, ԳԻՏՈՒԹՅԱՆ, ՄՇԱԿՈՒՅԹԻ ԵՎ ՍՊՈՐՏԻ ՆԱԽԱՐԱՐՈՒԹՅԱՆԸ </w:t>
      </w:r>
      <w:r w:rsidRPr="009D5DFA">
        <w:rPr>
          <w:rFonts w:ascii="GHEA Grapalat" w:hAnsi="GHEA Grapalat" w:cs="Sylfaen"/>
          <w:b/>
          <w:sz w:val="24"/>
          <w:szCs w:val="24"/>
          <w:lang w:val="hy-AM"/>
        </w:rPr>
        <w:t>ԳՈՒՄԱՐ ՀԱՏԿԱՑՆԵԼՈՒ ՄԱՍԻՆ</w:t>
      </w:r>
      <w:r w:rsidR="00CE7C1F" w:rsidRPr="009D5DFA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CE7C1F" w:rsidRPr="009D5DFA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pPr w:leftFromText="180" w:rightFromText="180" w:vertAnchor="text" w:horzAnchor="margin" w:tblpY="321"/>
        <w:tblW w:w="1466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62"/>
        <w:gridCol w:w="35"/>
        <w:gridCol w:w="4465"/>
      </w:tblGrid>
      <w:tr w:rsidR="00CE7C1F" w:rsidRPr="006A1CB6" w:rsidTr="00AE78D7">
        <w:trPr>
          <w:trHeight w:val="330"/>
          <w:tblCellSpacing w:w="0" w:type="dxa"/>
        </w:trPr>
        <w:tc>
          <w:tcPr>
            <w:tcW w:w="101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FA3F1B" w:rsidRDefault="00CE7C1F" w:rsidP="004F395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6A1CB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45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6A1CB6" w:rsidRDefault="00DC78ED" w:rsidP="004F395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08</w:t>
            </w:r>
            <w:r w:rsidR="00CE7C1F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CE7C1F">
              <w:rPr>
                <w:rFonts w:ascii="GHEA Grapalat" w:hAnsi="GHEA Grapalat" w:cs="Sylfaen"/>
                <w:sz w:val="24"/>
                <w:szCs w:val="24"/>
                <w:lang w:val="af-ZA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="00CE7C1F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F845D7">
              <w:rPr>
                <w:rFonts w:ascii="GHEA Grapalat" w:hAnsi="GHEA Grapalat" w:cs="Sylfaen"/>
                <w:sz w:val="24"/>
                <w:szCs w:val="24"/>
                <w:lang w:val="af-ZA"/>
              </w:rPr>
              <w:t>4</w:t>
            </w:r>
            <w:r w:rsidR="00CE7C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CE7C1F" w:rsidRPr="006A1CB6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CE7C1F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CE7C1F" w:rsidRPr="006A1CB6" w:rsidTr="00AE78D7">
        <w:trPr>
          <w:trHeight w:val="264"/>
          <w:tblCellSpacing w:w="0" w:type="dxa"/>
        </w:trPr>
        <w:tc>
          <w:tcPr>
            <w:tcW w:w="101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7C1F" w:rsidRPr="006A1CB6" w:rsidRDefault="00CE7C1F" w:rsidP="004F3954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45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9D5FA1" w:rsidRDefault="009D5FA1" w:rsidP="004F3954">
            <w:pPr>
              <w:widowControl w:val="0"/>
              <w:spacing w:after="0" w:line="240" w:lineRule="auto"/>
              <w:ind w:right="210"/>
              <w:contextualSpacing/>
              <w:jc w:val="center"/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01/34-3/1</w:t>
            </w:r>
            <w:r w:rsidR="00DC78ED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4169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-2024</w:t>
            </w:r>
          </w:p>
        </w:tc>
      </w:tr>
      <w:tr w:rsidR="00CE7C1F" w:rsidRPr="00DC78ED" w:rsidTr="00DC78ED">
        <w:trPr>
          <w:trHeight w:val="1425"/>
          <w:tblCellSpacing w:w="0" w:type="dxa"/>
        </w:trPr>
        <w:tc>
          <w:tcPr>
            <w:tcW w:w="10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78ED" w:rsidRPr="00DC78ED" w:rsidRDefault="00DC78ED" w:rsidP="004F3954">
            <w:pPr>
              <w:pStyle w:val="BodyText"/>
              <w:numPr>
                <w:ilvl w:val="0"/>
                <w:numId w:val="7"/>
              </w:num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DC78E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բարձրացված հարցը </w:t>
            </w:r>
            <w:r w:rsidRPr="00DC78ED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DC78E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DC78E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DC78E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կրթության</w:t>
            </w:r>
            <w:r w:rsidRPr="00DC78E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r w:rsidRPr="00DC78E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գիտության</w:t>
            </w:r>
            <w:r w:rsidRPr="00DC78E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r w:rsidRPr="00DC78E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մշակույթի</w:t>
            </w:r>
            <w:r w:rsidRPr="00DC78E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 և </w:t>
            </w:r>
            <w:r w:rsidRPr="00DC78E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սպորտի</w:t>
            </w:r>
            <w:r w:rsidRPr="00DC78E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DC78E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նախարարության կողմից </w:t>
            </w:r>
            <w:r w:rsidRPr="00DC78ED">
              <w:rPr>
                <w:rFonts w:ascii="GHEA Grapalat" w:hAnsi="GHEA Grapalat"/>
                <w:sz w:val="24"/>
                <w:szCs w:val="24"/>
                <w:lang w:val="hy-AM"/>
              </w:rPr>
              <w:t>չի ներկայացվել 2024թ. բյուջետային հայտով, չի քննարկվել բյուջետային գործընթացի շրջանակներում և հետևաբար այն չի ներառվել 2024թ. պետական բյուջեում և բյուջեի լրացուցիչ ծախսերի առաջնահերթությունների հավելվածում (հավելված 6</w:t>
            </w:r>
            <w:r w:rsidRPr="00DC78E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 w:rsidRPr="00DC78E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78ED">
              <w:rPr>
                <w:rFonts w:ascii="GHEA Grapalat" w:hAnsi="GHEA Grapalat" w:cs="Times New Roman"/>
                <w:sz w:val="24"/>
                <w:szCs w:val="24"/>
                <w:lang w:val="hy-AM" w:eastAsia="en-GB"/>
              </w:rPr>
              <w:t xml:space="preserve">Հաշվի առնելով վերոգրյալը և առկա մարտահրավերներն ու դրանց դիմակայելու համար սահմանափակ հարկաբյուջետային հնարավորությունները, առաջարկում ենք </w:t>
            </w:r>
            <w:r w:rsidRPr="00DC78ED">
              <w:rPr>
                <w:rFonts w:ascii="GHEA Grapalat" w:hAnsi="GHEA Grapalat" w:cs="GHEA Grapalat"/>
                <w:sz w:val="24"/>
                <w:szCs w:val="24"/>
                <w:lang w:val="hy-AM" w:eastAsia="zh-CN"/>
              </w:rPr>
              <w:t xml:space="preserve">զերծ մնալ </w:t>
            </w:r>
            <w:r w:rsidRPr="00DC78E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բյուջետային քննարկումներից դուրս լրացուցիչ ծախսային պարտավորությունների </w:t>
            </w:r>
            <w:r w:rsidRPr="00DC78ED">
              <w:rPr>
                <w:rFonts w:ascii="GHEA Grapalat" w:hAnsi="GHEA Grapalat" w:cs="GHEA Grapalat"/>
                <w:sz w:val="24"/>
                <w:szCs w:val="24"/>
                <w:lang w:val="hy-AM" w:eastAsia="zh-CN"/>
              </w:rPr>
              <w:t xml:space="preserve">հանգեցնող </w:t>
            </w:r>
            <w:r w:rsidRPr="00DC78E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Նախագծերի շրջանառումից, </w:t>
            </w:r>
            <w:r w:rsidRPr="00DC78ED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 xml:space="preserve">իսկ տնտեսված միջոցներն ուղղել </w:t>
            </w:r>
            <w:r w:rsidRPr="00DC78ED">
              <w:rPr>
                <w:rFonts w:ascii="GHEA Grapalat" w:hAnsi="GHEA Grapalat" w:cs="Arial"/>
                <w:sz w:val="24"/>
                <w:szCs w:val="24"/>
                <w:lang w:val="hy-AM"/>
              </w:rPr>
              <w:t>ՀՀ կառավարության պահուստային ֆոնդ</w:t>
            </w:r>
            <w:r w:rsidRPr="00DC78ED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։</w:t>
            </w:r>
          </w:p>
          <w:p w:rsidR="00CE7C1F" w:rsidRPr="00DC78ED" w:rsidRDefault="00DC78ED" w:rsidP="004F3954">
            <w:pPr>
              <w:pStyle w:val="BodyText"/>
              <w:numPr>
                <w:ilvl w:val="0"/>
                <w:numId w:val="7"/>
              </w:num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88380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ախագծով ներկայացված նվազեցումները հնարավոր չէ կատարել,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վերջինում</w:t>
            </w:r>
            <w:r w:rsidRPr="0088380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ներառված ծախսային միջոցառ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ման</w:t>
            </w:r>
            <w:r w:rsidRPr="0088380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՝ պայմանագրային պարտավորություններով ծանրաբեռնվածության և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Ձեր</w:t>
            </w:r>
            <w:r w:rsidRPr="0088380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կողմից պակասեցումները չկատարելու պատճառով։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E7C1F" w:rsidRPr="00F03333" w:rsidRDefault="00CE7C1F" w:rsidP="004F3954">
            <w:pPr>
              <w:spacing w:after="0" w:line="240" w:lineRule="auto"/>
              <w:ind w:right="397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7C1F" w:rsidRDefault="00DC78ED" w:rsidP="004F3954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 ընդունվել</w:t>
            </w:r>
          </w:p>
          <w:p w:rsidR="004F3954" w:rsidRDefault="004F3954" w:rsidP="004F3954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F3954" w:rsidRDefault="004F3954" w:rsidP="004F3954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F3954" w:rsidRDefault="004F3954" w:rsidP="004F3954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F3954" w:rsidRDefault="004F3954" w:rsidP="004F3954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F3954" w:rsidRDefault="004F3954" w:rsidP="004F3954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F3954" w:rsidRDefault="004F3954" w:rsidP="004F3954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F3954" w:rsidRDefault="004F3954" w:rsidP="004F3954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F3954" w:rsidRDefault="004F3954" w:rsidP="004F3954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F3954" w:rsidRDefault="004F3954" w:rsidP="004F3954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F3954" w:rsidRDefault="004F3954" w:rsidP="004F3954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F3954" w:rsidRDefault="004F3954" w:rsidP="004F3954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F3954" w:rsidRDefault="004F3954" w:rsidP="004F3954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F3954" w:rsidRDefault="004F3954" w:rsidP="004F3954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F3954" w:rsidRDefault="004F3954" w:rsidP="004F3954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F3954" w:rsidRPr="00F03333" w:rsidRDefault="004F3954" w:rsidP="004F3954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Պակասեցումները կատարված են</w:t>
            </w:r>
            <w:bookmarkStart w:id="0" w:name="_GoBack"/>
            <w:bookmarkEnd w:id="0"/>
          </w:p>
        </w:tc>
      </w:tr>
    </w:tbl>
    <w:p w:rsidR="008664D2" w:rsidRPr="00F03333" w:rsidRDefault="008664D2" w:rsidP="008664D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sectPr w:rsidR="008664D2" w:rsidRPr="00F03333" w:rsidSect="004F39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270" w:right="360" w:bottom="15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57E" w:rsidRDefault="0013357E">
      <w:pPr>
        <w:spacing w:after="0" w:line="240" w:lineRule="auto"/>
      </w:pPr>
      <w:r>
        <w:separator/>
      </w:r>
    </w:p>
  </w:endnote>
  <w:endnote w:type="continuationSeparator" w:id="0">
    <w:p w:rsidR="0013357E" w:rsidRDefault="00133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13357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13357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13357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57E" w:rsidRDefault="0013357E">
      <w:pPr>
        <w:spacing w:after="0" w:line="240" w:lineRule="auto"/>
      </w:pPr>
      <w:r>
        <w:separator/>
      </w:r>
    </w:p>
  </w:footnote>
  <w:footnote w:type="continuationSeparator" w:id="0">
    <w:p w:rsidR="0013357E" w:rsidRDefault="001335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13357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13357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13357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1449E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1B4F4E7B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22C47A4D"/>
    <w:multiLevelType w:val="hybridMultilevel"/>
    <w:tmpl w:val="C8AE2F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754D88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363006D6"/>
    <w:multiLevelType w:val="hybridMultilevel"/>
    <w:tmpl w:val="BD52A09C"/>
    <w:lvl w:ilvl="0" w:tplc="0409000B">
      <w:start w:val="1"/>
      <w:numFmt w:val="bullet"/>
      <w:lvlText w:val=""/>
      <w:lvlJc w:val="left"/>
      <w:pPr>
        <w:ind w:left="128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6" w15:restartNumberingAfterBreak="0">
    <w:nsid w:val="3E421D59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82D"/>
    <w:rsid w:val="00014725"/>
    <w:rsid w:val="0002473D"/>
    <w:rsid w:val="00036E7A"/>
    <w:rsid w:val="00061E92"/>
    <w:rsid w:val="00086F04"/>
    <w:rsid w:val="000E36BE"/>
    <w:rsid w:val="00100685"/>
    <w:rsid w:val="00107065"/>
    <w:rsid w:val="00110058"/>
    <w:rsid w:val="0013357E"/>
    <w:rsid w:val="00150848"/>
    <w:rsid w:val="001A14BA"/>
    <w:rsid w:val="001B1535"/>
    <w:rsid w:val="001B6BD9"/>
    <w:rsid w:val="002521AF"/>
    <w:rsid w:val="00293A2E"/>
    <w:rsid w:val="00315A6B"/>
    <w:rsid w:val="003379B5"/>
    <w:rsid w:val="00354E60"/>
    <w:rsid w:val="00397095"/>
    <w:rsid w:val="003A483C"/>
    <w:rsid w:val="00471733"/>
    <w:rsid w:val="00495587"/>
    <w:rsid w:val="004D697E"/>
    <w:rsid w:val="004F3954"/>
    <w:rsid w:val="005040AF"/>
    <w:rsid w:val="005153C5"/>
    <w:rsid w:val="0055371E"/>
    <w:rsid w:val="005D166A"/>
    <w:rsid w:val="005F5D89"/>
    <w:rsid w:val="00600321"/>
    <w:rsid w:val="00696966"/>
    <w:rsid w:val="006A2323"/>
    <w:rsid w:val="006E19A4"/>
    <w:rsid w:val="006E67D3"/>
    <w:rsid w:val="0072454A"/>
    <w:rsid w:val="00725F98"/>
    <w:rsid w:val="007747AC"/>
    <w:rsid w:val="007B107E"/>
    <w:rsid w:val="00801F88"/>
    <w:rsid w:val="00806BF4"/>
    <w:rsid w:val="008664D2"/>
    <w:rsid w:val="008E0E34"/>
    <w:rsid w:val="009D5DFA"/>
    <w:rsid w:val="009D5FA1"/>
    <w:rsid w:val="00A000C6"/>
    <w:rsid w:val="00A01654"/>
    <w:rsid w:val="00A11A9E"/>
    <w:rsid w:val="00A272F6"/>
    <w:rsid w:val="00A5258E"/>
    <w:rsid w:val="00AA002C"/>
    <w:rsid w:val="00AD6ACE"/>
    <w:rsid w:val="00AE0437"/>
    <w:rsid w:val="00AE1303"/>
    <w:rsid w:val="00AE78D7"/>
    <w:rsid w:val="00B151B9"/>
    <w:rsid w:val="00B32A77"/>
    <w:rsid w:val="00B978F7"/>
    <w:rsid w:val="00BA18B3"/>
    <w:rsid w:val="00BC082D"/>
    <w:rsid w:val="00BE538D"/>
    <w:rsid w:val="00C50B66"/>
    <w:rsid w:val="00CC3223"/>
    <w:rsid w:val="00CE7C1F"/>
    <w:rsid w:val="00CF1E22"/>
    <w:rsid w:val="00D50F39"/>
    <w:rsid w:val="00DC78ED"/>
    <w:rsid w:val="00DE653E"/>
    <w:rsid w:val="00DF4BA2"/>
    <w:rsid w:val="00DF6287"/>
    <w:rsid w:val="00E71AB0"/>
    <w:rsid w:val="00E85EE8"/>
    <w:rsid w:val="00E97BB9"/>
    <w:rsid w:val="00F01079"/>
    <w:rsid w:val="00F03333"/>
    <w:rsid w:val="00F03AE4"/>
    <w:rsid w:val="00F13B79"/>
    <w:rsid w:val="00F25E9C"/>
    <w:rsid w:val="00F32F65"/>
    <w:rsid w:val="00F845D7"/>
    <w:rsid w:val="00F94FB7"/>
    <w:rsid w:val="00FF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430E95-0756-487A-97A9-E8D498A1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F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F39"/>
  </w:style>
  <w:style w:type="paragraph" w:styleId="Footer">
    <w:name w:val="footer"/>
    <w:basedOn w:val="Normal"/>
    <w:link w:val="Foot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F39"/>
  </w:style>
  <w:style w:type="paragraph" w:styleId="BodyText">
    <w:name w:val="Body Text"/>
    <w:basedOn w:val="Normal"/>
    <w:link w:val="BodyTextChar"/>
    <w:rsid w:val="00801F88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801F88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71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6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2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33BDB-1E86-411C-B139-3316EE1A5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/>
  <dc:description/>
  <cp:lastModifiedBy>User</cp:lastModifiedBy>
  <cp:revision>42</cp:revision>
  <cp:lastPrinted>2024-06-21T07:56:00Z</cp:lastPrinted>
  <dcterms:created xsi:type="dcterms:W3CDTF">2022-10-28T09:30:00Z</dcterms:created>
  <dcterms:modified xsi:type="dcterms:W3CDTF">2024-07-08T10:43:00Z</dcterms:modified>
</cp:coreProperties>
</file>