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437" w:rsidRDefault="00A0538E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F25437" w:rsidRDefault="00A0538E">
      <w:pPr>
        <w:pStyle w:val="headingtitleStyle"/>
      </w:pPr>
      <w:bookmarkStart w:id="2" w:name="_Toc2"/>
      <w:r>
        <w:t>ՆԱԽՆԱԿԱՆ ՄԱՍՆԱԳԻՏԱԿԱՆ (ԱՐՀԵՍՏԱԳՈՐԾԱԿԱՆ) ԵՎ ՄԻՋԻՆ ՄԱՍՆԱԳԻՏԱԿԱՆ ԿՐԹԱԿԱՆ ԾՐԱԳՐԵՐ ԻՐԱԿԱՆԱՑՆՈՂ ՊԵՏԱԿԱՆ ՈՒՍՈՒՄՆԱԿԱՆ ՀԱՍՏԱՏՈՒԹՅՈՒՆՆԵՐԻ 2024/2025 ՈՒՍՈՒՄՆԱԿԱՆ ՏԱՐՎԱ ԱՆՎՃԱՐ ՈՒՍՈՒՑՄԱՄԲ (ՆՊԱՍՏԻ ՁԵՎՈՎ ՈՒՍՄԱՆ ՎՃԱՐԻ ԼՐԻՎ ՓՈԽՀԱՏՈՒՑՄԱՄԲ) ԸՆԴՈՒՆԵԼՈՒԹՅԱՆ ՏԵՂԵՐՆ՝ ԸՍՏ ՄԱՍՆԱԳԻՏՈՒԹՅՈՒՆՆԵՐԻ ՈՒ ԱՌԱՋՆԱՀԵՐԹ ԵՎ ԿԱՐԵՎՈՐ ՈԼՈՐՏՆԵՐԻ ՄԱՍՆԱԳԻՏՈՒԹՅՈՒՆՆԵՐԻ ՑԱՆԿԸ ԵՎ ՔԱՆԱԿԸ ՀԱՍՏԱՏԵԼՈՒ ՄԱՍԻՆ նախագծի վերաբերյալ</w:t>
      </w:r>
      <w:bookmarkEnd w:id="2"/>
    </w:p>
    <w:p w:rsidR="00F25437" w:rsidRDefault="00F25437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"/>
        <w:gridCol w:w="2191"/>
        <w:gridCol w:w="4869"/>
        <w:gridCol w:w="3563"/>
        <w:gridCol w:w="2865"/>
      </w:tblGrid>
      <w:tr w:rsidR="00F2543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2543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25437" w:rsidRDefault="00F2543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2543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Սիրուշ Ռամազյան</w:t>
            </w:r>
          </w:p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30.04.2024 22:37:07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Անվճար տեղերի առկայություը անհրաժեշտ է աստիճանաբար շատացնել,քանի որ բուհ չգնացող սովորողը գրեթե անիմաստ է անցկացնում իր ժամանակը դպրոցում,երբեմն խանգարում է իր ընկերներին:Եվ քանի որ ծնողները վճարունակ չեն ,երեխային Նախնական մասնագիտական (արհեստագործական) և միջին մասնագիտական կրթական ծրագրեր իրականացնող պետական ուսումնական հաստատություններ չեն տեղափոխում: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25437" w:rsidRDefault="00A0538E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 առաջարկը և հետագայում հնարավորության դեպքում կավելացվի:</w:t>
            </w:r>
          </w:p>
        </w:tc>
      </w:tr>
    </w:tbl>
    <w:p w:rsidR="00A0538E" w:rsidRDefault="00A0538E"/>
    <w:sectPr w:rsidR="00A0538E" w:rsidSect="00850816">
      <w:pgSz w:w="16837" w:h="11905" w:orient="landscape"/>
      <w:pgMar w:top="720" w:right="1440" w:bottom="81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437"/>
    <w:rsid w:val="00243772"/>
    <w:rsid w:val="0070125A"/>
    <w:rsid w:val="00713C86"/>
    <w:rsid w:val="00850816"/>
    <w:rsid w:val="0089792F"/>
    <w:rsid w:val="00A0538E"/>
    <w:rsid w:val="00F25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6807D4-0518-4725-899A-EB206BAEC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Sedrak Simonyan</cp:lastModifiedBy>
  <cp:revision>2</cp:revision>
  <dcterms:created xsi:type="dcterms:W3CDTF">2024-07-10T11:59:00Z</dcterms:created>
  <dcterms:modified xsi:type="dcterms:W3CDTF">2024-07-10T11:59:00Z</dcterms:modified>
  <cp:category/>
</cp:coreProperties>
</file>