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61D9D" w:rsidRDefault="00961D9D" w:rsidP="00961D9D">
      <w:pPr>
        <w:jc w:val="center"/>
      </w:pPr>
      <w:r>
        <w:rPr>
          <w:noProof/>
          <w:lang w:eastAsia="en-US"/>
        </w:rPr>
        <w:drawing>
          <wp:inline distT="0" distB="0" distL="0" distR="0" wp14:anchorId="58524584" wp14:editId="6741B137">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61D9D" w:rsidRDefault="00961D9D" w:rsidP="00961D9D">
      <w:pPr>
        <w:jc w:val="center"/>
      </w:pPr>
    </w:p>
    <w:p w:rsidR="00961D9D" w:rsidRDefault="00961D9D" w:rsidP="00961D9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961D9D" w:rsidRDefault="00961D9D" w:rsidP="00961D9D">
      <w:pPr>
        <w:pStyle w:val="mechtex"/>
        <w:rPr>
          <w:rFonts w:ascii="GHEA Mariam" w:hAnsi="GHEA Mariam"/>
          <w:b/>
        </w:rPr>
      </w:pPr>
    </w:p>
    <w:p w:rsidR="00961D9D" w:rsidRDefault="00961D9D" w:rsidP="00961D9D">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E014C4" w:rsidRPr="000C7F0B" w:rsidRDefault="00E014C4" w:rsidP="00E014C4">
      <w:pPr>
        <w:tabs>
          <w:tab w:val="left" w:pos="1134"/>
        </w:tabs>
        <w:jc w:val="center"/>
        <w:rPr>
          <w:rFonts w:ascii="GHEA Mariam" w:hAnsi="GHEA Mariam"/>
          <w:sz w:val="24"/>
          <w:szCs w:val="24"/>
        </w:rPr>
      </w:pPr>
    </w:p>
    <w:p w:rsidR="00E014C4" w:rsidRDefault="00E014C4" w:rsidP="00E014C4">
      <w:pPr>
        <w:tabs>
          <w:tab w:val="left" w:pos="1134"/>
        </w:tabs>
        <w:jc w:val="center"/>
        <w:rPr>
          <w:rFonts w:ascii="GHEA Mariam" w:hAnsi="GHEA Mariam"/>
          <w:sz w:val="24"/>
          <w:szCs w:val="24"/>
        </w:rPr>
      </w:pPr>
    </w:p>
    <w:p w:rsidR="00721D77" w:rsidRPr="000C7F0B" w:rsidRDefault="00721D77" w:rsidP="00E014C4">
      <w:pPr>
        <w:tabs>
          <w:tab w:val="left" w:pos="1134"/>
        </w:tabs>
        <w:jc w:val="center"/>
        <w:rPr>
          <w:rFonts w:ascii="GHEA Mariam" w:hAnsi="GHEA Mariam"/>
          <w:sz w:val="24"/>
          <w:szCs w:val="24"/>
        </w:rPr>
      </w:pPr>
    </w:p>
    <w:p w:rsidR="00E014C4" w:rsidRPr="000C7F0B" w:rsidRDefault="00E014C4" w:rsidP="00E014C4">
      <w:pPr>
        <w:tabs>
          <w:tab w:val="left" w:pos="1134"/>
        </w:tabs>
        <w:jc w:val="center"/>
        <w:rPr>
          <w:rFonts w:ascii="GHEA Mariam" w:hAnsi="GHEA Mariam"/>
          <w:sz w:val="24"/>
          <w:szCs w:val="24"/>
        </w:rPr>
      </w:pPr>
    </w:p>
    <w:p w:rsidR="00E014C4" w:rsidRDefault="00521980" w:rsidP="00E014C4">
      <w:pPr>
        <w:tabs>
          <w:tab w:val="left" w:pos="1134"/>
        </w:tabs>
        <w:jc w:val="center"/>
        <w:rPr>
          <w:rFonts w:ascii="GHEA Mariam" w:hAnsi="GHEA Mariam"/>
          <w:sz w:val="24"/>
          <w:szCs w:val="24"/>
          <w:lang w:val="hy-AM"/>
        </w:rPr>
      </w:pPr>
      <w:r>
        <w:rPr>
          <w:rFonts w:ascii="GHEA Mariam" w:hAnsi="GHEA Mariam"/>
          <w:sz w:val="24"/>
          <w:szCs w:val="24"/>
          <w:lang w:val="hy-AM"/>
        </w:rPr>
        <w:t>18</w:t>
      </w:r>
      <w:r w:rsidR="00E014C4" w:rsidRPr="000C7F0B">
        <w:rPr>
          <w:rFonts w:ascii="GHEA Mariam" w:hAnsi="GHEA Mariam"/>
          <w:sz w:val="24"/>
          <w:szCs w:val="24"/>
          <w:lang w:val="hy-AM"/>
        </w:rPr>
        <w:t xml:space="preserve"> </w:t>
      </w:r>
      <w:r>
        <w:rPr>
          <w:rFonts w:ascii="GHEA Mariam" w:hAnsi="GHEA Mariam"/>
          <w:sz w:val="24"/>
          <w:szCs w:val="24"/>
          <w:lang w:val="hy-AM"/>
        </w:rPr>
        <w:t>հուլ</w:t>
      </w:r>
      <w:r w:rsidR="00E014C4">
        <w:rPr>
          <w:rFonts w:ascii="GHEA Mariam" w:hAnsi="GHEA Mariam"/>
          <w:sz w:val="24"/>
          <w:szCs w:val="24"/>
          <w:lang w:val="hy-AM"/>
        </w:rPr>
        <w:t>իս</w:t>
      </w:r>
      <w:r w:rsidR="00E014C4" w:rsidRPr="004D12C4">
        <w:rPr>
          <w:rFonts w:ascii="GHEA Mariam" w:hAnsi="GHEA Mariam" w:cs="IRTEK Courier"/>
          <w:spacing w:val="-4"/>
          <w:sz w:val="24"/>
          <w:szCs w:val="24"/>
          <w:lang w:val="pt-BR"/>
        </w:rPr>
        <w:t>ի</w:t>
      </w:r>
      <w:r w:rsidR="00E014C4" w:rsidRPr="000C7F0B">
        <w:rPr>
          <w:rFonts w:ascii="GHEA Mariam" w:hAnsi="GHEA Mariam"/>
          <w:sz w:val="24"/>
          <w:szCs w:val="24"/>
          <w:lang w:val="hy-AM"/>
        </w:rPr>
        <w:t xml:space="preserve"> 202</w:t>
      </w:r>
      <w:r w:rsidR="00E014C4">
        <w:rPr>
          <w:rFonts w:ascii="GHEA Mariam" w:hAnsi="GHEA Mariam"/>
          <w:sz w:val="24"/>
          <w:szCs w:val="24"/>
          <w:lang w:val="hy-AM"/>
        </w:rPr>
        <w:t>4</w:t>
      </w:r>
      <w:r w:rsidR="00E014C4" w:rsidRPr="000C7F0B">
        <w:rPr>
          <w:rFonts w:ascii="GHEA Mariam" w:hAnsi="GHEA Mariam"/>
          <w:sz w:val="24"/>
          <w:szCs w:val="24"/>
          <w:lang w:val="hy-AM"/>
        </w:rPr>
        <w:t xml:space="preserve"> </w:t>
      </w:r>
      <w:r w:rsidR="00E014C4" w:rsidRPr="000C7F0B">
        <w:rPr>
          <w:rFonts w:ascii="GHEA Mariam" w:hAnsi="GHEA Mariam" w:cs="Sylfaen"/>
          <w:sz w:val="24"/>
          <w:szCs w:val="24"/>
          <w:lang w:val="hy-AM"/>
        </w:rPr>
        <w:t>թվականի</w:t>
      </w:r>
      <w:r w:rsidR="00E014C4" w:rsidRPr="000C7F0B">
        <w:rPr>
          <w:rFonts w:ascii="GHEA Mariam" w:hAnsi="GHEA Mariam"/>
          <w:sz w:val="24"/>
          <w:szCs w:val="24"/>
          <w:lang w:val="hy-AM"/>
        </w:rPr>
        <w:t xml:space="preserve">  N   </w:t>
      </w:r>
      <w:r>
        <w:rPr>
          <w:rFonts w:ascii="GHEA Mariam" w:hAnsi="GHEA Mariam"/>
          <w:sz w:val="24"/>
          <w:szCs w:val="24"/>
          <w:lang w:val="hy-AM"/>
        </w:rPr>
        <w:t xml:space="preserve">   </w:t>
      </w:r>
      <w:r w:rsidR="00E014C4" w:rsidRPr="000C7F0B">
        <w:rPr>
          <w:rFonts w:ascii="GHEA Mariam" w:hAnsi="GHEA Mariam"/>
          <w:sz w:val="24"/>
          <w:szCs w:val="24"/>
          <w:lang w:val="hy-AM"/>
        </w:rPr>
        <w:t xml:space="preserve">  </w:t>
      </w:r>
      <w:r w:rsidR="00721D77">
        <w:rPr>
          <w:rFonts w:ascii="GHEA Mariam" w:hAnsi="GHEA Mariam"/>
          <w:sz w:val="24"/>
          <w:szCs w:val="24"/>
          <w:lang w:val="hy-AM"/>
        </w:rPr>
        <w:t>- Ա</w:t>
      </w:r>
    </w:p>
    <w:p w:rsidR="00E014C4" w:rsidRDefault="00E014C4" w:rsidP="00721D77">
      <w:pPr>
        <w:pStyle w:val="mechtex"/>
        <w:rPr>
          <w:lang w:val="hy-AM"/>
        </w:rPr>
      </w:pPr>
    </w:p>
    <w:p w:rsidR="00E014C4" w:rsidRPr="00A03274" w:rsidRDefault="00E014C4" w:rsidP="00721D77">
      <w:pPr>
        <w:pStyle w:val="mechtex"/>
        <w:rPr>
          <w:rFonts w:ascii="Sylfaen" w:hAnsi="Sylfaen"/>
          <w:lang w:val="hy-AM"/>
        </w:rPr>
      </w:pPr>
    </w:p>
    <w:p w:rsidR="00E014C4" w:rsidRPr="00FD6708" w:rsidRDefault="00E014C4" w:rsidP="00721D77">
      <w:pPr>
        <w:pStyle w:val="mechtex"/>
        <w:rPr>
          <w:lang w:val="hy-AM"/>
        </w:rPr>
      </w:pPr>
    </w:p>
    <w:p w:rsidR="007B1DAC" w:rsidRPr="007B1DAC" w:rsidRDefault="007B1DAC" w:rsidP="007B1DAC">
      <w:pPr>
        <w:pStyle w:val="mechtex"/>
        <w:rPr>
          <w:rFonts w:ascii="GHEA Mariam" w:hAnsi="GHEA Mariam"/>
          <w:sz w:val="24"/>
          <w:szCs w:val="24"/>
          <w:lang w:val="hy-AM"/>
        </w:rPr>
      </w:pPr>
      <w:r w:rsidRPr="007B1DAC">
        <w:rPr>
          <w:rFonts w:ascii="GHEA Mariam" w:hAnsi="GHEA Mariam" w:cs="Arial"/>
          <w:sz w:val="24"/>
          <w:szCs w:val="24"/>
          <w:lang w:val="hy-AM"/>
        </w:rPr>
        <w:t>ՀԱՅԱՍՏԱՆԻ</w:t>
      </w:r>
      <w:r w:rsidRPr="007B1DAC">
        <w:rPr>
          <w:rFonts w:ascii="GHEA Mariam" w:hAnsi="GHEA Mariam"/>
          <w:sz w:val="24"/>
          <w:szCs w:val="24"/>
          <w:lang w:val="hy-AM"/>
        </w:rPr>
        <w:t xml:space="preserve"> </w:t>
      </w:r>
      <w:r w:rsidRPr="007B1DAC">
        <w:rPr>
          <w:rFonts w:ascii="GHEA Mariam" w:hAnsi="GHEA Mariam" w:cs="Arial"/>
          <w:sz w:val="24"/>
          <w:szCs w:val="24"/>
          <w:lang w:val="hy-AM"/>
        </w:rPr>
        <w:t>ՀԱՆՐԱՊԵՏՈՒԹՅԱՆ</w:t>
      </w:r>
      <w:r w:rsidRPr="007B1DAC">
        <w:rPr>
          <w:rFonts w:ascii="GHEA Mariam" w:hAnsi="GHEA Mariam"/>
          <w:sz w:val="24"/>
          <w:szCs w:val="24"/>
          <w:lang w:val="hy-AM"/>
        </w:rPr>
        <w:t xml:space="preserve"> </w:t>
      </w:r>
      <w:r w:rsidRPr="007B1DAC">
        <w:rPr>
          <w:rFonts w:ascii="GHEA Mariam" w:hAnsi="GHEA Mariam" w:cs="Arial"/>
          <w:sz w:val="24"/>
          <w:szCs w:val="24"/>
          <w:lang w:val="hy-AM"/>
        </w:rPr>
        <w:t>ԿԱՌԱՎԱՐՈՒԹՅԱՆ</w:t>
      </w:r>
      <w:r w:rsidRPr="007B1DAC">
        <w:rPr>
          <w:rFonts w:ascii="GHEA Mariam" w:hAnsi="GHEA Mariam"/>
          <w:sz w:val="24"/>
          <w:szCs w:val="24"/>
          <w:lang w:val="hy-AM"/>
        </w:rPr>
        <w:t xml:space="preserve"> 2021 </w:t>
      </w:r>
      <w:r w:rsidRPr="007B1DAC">
        <w:rPr>
          <w:rFonts w:ascii="GHEA Mariam" w:hAnsi="GHEA Mariam" w:cs="Arial"/>
          <w:sz w:val="24"/>
          <w:szCs w:val="24"/>
          <w:lang w:val="hy-AM"/>
        </w:rPr>
        <w:t>ԹՎԱ</w:t>
      </w:r>
      <w:r>
        <w:rPr>
          <w:rFonts w:ascii="GHEA Mariam" w:hAnsi="GHEA Mariam" w:cs="Arial"/>
          <w:sz w:val="24"/>
          <w:szCs w:val="24"/>
          <w:lang w:val="hy-AM"/>
        </w:rPr>
        <w:t>-</w:t>
      </w:r>
      <w:r>
        <w:rPr>
          <w:rFonts w:ascii="GHEA Mariam" w:hAnsi="GHEA Mariam" w:cs="Arial"/>
          <w:sz w:val="24"/>
          <w:szCs w:val="24"/>
          <w:lang w:val="hy-AM"/>
        </w:rPr>
        <w:br/>
      </w:r>
      <w:r w:rsidRPr="007B1DAC">
        <w:rPr>
          <w:rFonts w:ascii="GHEA Mariam" w:hAnsi="GHEA Mariam" w:cs="Arial"/>
          <w:sz w:val="24"/>
          <w:szCs w:val="24"/>
          <w:lang w:val="hy-AM"/>
        </w:rPr>
        <w:t>ԿԱՆԻ</w:t>
      </w:r>
      <w:r w:rsidRPr="007B1DAC">
        <w:rPr>
          <w:rFonts w:ascii="GHEA Mariam" w:hAnsi="GHEA Mariam"/>
          <w:sz w:val="24"/>
          <w:szCs w:val="24"/>
          <w:lang w:val="hy-AM"/>
        </w:rPr>
        <w:t xml:space="preserve"> </w:t>
      </w:r>
      <w:r w:rsidRPr="007B1DAC">
        <w:rPr>
          <w:rFonts w:ascii="GHEA Mariam" w:hAnsi="GHEA Mariam" w:cs="Arial"/>
          <w:sz w:val="24"/>
          <w:szCs w:val="24"/>
          <w:lang w:val="hy-AM"/>
        </w:rPr>
        <w:t>ՀՈԿՏԵՄԲԵՐԻ</w:t>
      </w:r>
      <w:r w:rsidRPr="007B1DAC">
        <w:rPr>
          <w:rFonts w:ascii="GHEA Mariam" w:hAnsi="GHEA Mariam"/>
          <w:sz w:val="24"/>
          <w:szCs w:val="24"/>
          <w:lang w:val="hy-AM"/>
        </w:rPr>
        <w:t xml:space="preserve"> 14-</w:t>
      </w:r>
      <w:r w:rsidRPr="007B1DAC">
        <w:rPr>
          <w:rFonts w:ascii="GHEA Mariam" w:hAnsi="GHEA Mariam" w:cs="Arial"/>
          <w:sz w:val="24"/>
          <w:szCs w:val="24"/>
          <w:lang w:val="hy-AM"/>
        </w:rPr>
        <w:t>Ի</w:t>
      </w:r>
      <w:r w:rsidRPr="007B1DAC">
        <w:rPr>
          <w:rFonts w:ascii="GHEA Mariam" w:hAnsi="GHEA Mariam"/>
          <w:sz w:val="24"/>
          <w:szCs w:val="24"/>
          <w:lang w:val="hy-AM"/>
        </w:rPr>
        <w:t xml:space="preserve"> N 1690-</w:t>
      </w:r>
      <w:r w:rsidRPr="007B1DAC">
        <w:rPr>
          <w:rFonts w:ascii="GHEA Mariam" w:hAnsi="GHEA Mariam" w:cs="Arial"/>
          <w:sz w:val="24"/>
          <w:szCs w:val="24"/>
          <w:lang w:val="hy-AM"/>
        </w:rPr>
        <w:t>Ա</w:t>
      </w:r>
      <w:r w:rsidRPr="007B1DAC">
        <w:rPr>
          <w:rFonts w:ascii="GHEA Mariam" w:hAnsi="GHEA Mariam"/>
          <w:sz w:val="24"/>
          <w:szCs w:val="24"/>
          <w:lang w:val="hy-AM"/>
        </w:rPr>
        <w:t xml:space="preserve"> </w:t>
      </w:r>
      <w:r w:rsidRPr="007B1DAC">
        <w:rPr>
          <w:rFonts w:ascii="GHEA Mariam" w:hAnsi="GHEA Mariam" w:cs="Arial"/>
          <w:sz w:val="24"/>
          <w:szCs w:val="24"/>
          <w:lang w:val="hy-AM"/>
        </w:rPr>
        <w:t>ՈՐՈՇՄԱՆ</w:t>
      </w:r>
      <w:r w:rsidRPr="007B1DAC">
        <w:rPr>
          <w:rFonts w:ascii="GHEA Mariam" w:hAnsi="GHEA Mariam"/>
          <w:sz w:val="24"/>
          <w:szCs w:val="24"/>
          <w:lang w:val="hy-AM"/>
        </w:rPr>
        <w:t xml:space="preserve"> </w:t>
      </w:r>
      <w:r w:rsidRPr="007B1DAC">
        <w:rPr>
          <w:rFonts w:ascii="GHEA Mariam" w:hAnsi="GHEA Mariam" w:cs="Arial"/>
          <w:sz w:val="24"/>
          <w:szCs w:val="24"/>
          <w:lang w:val="hy-AM"/>
        </w:rPr>
        <w:t>ՄԵՋ</w:t>
      </w:r>
      <w:r w:rsidRPr="007B1DAC">
        <w:rPr>
          <w:rFonts w:ascii="GHEA Mariam" w:hAnsi="GHEA Mariam"/>
          <w:sz w:val="24"/>
          <w:szCs w:val="24"/>
          <w:lang w:val="hy-AM"/>
        </w:rPr>
        <w:t xml:space="preserve"> </w:t>
      </w:r>
      <w:r w:rsidRPr="007B1DAC">
        <w:rPr>
          <w:rFonts w:ascii="GHEA Mariam" w:hAnsi="GHEA Mariam" w:cs="Arial"/>
          <w:sz w:val="24"/>
          <w:szCs w:val="24"/>
          <w:lang w:val="hy-AM"/>
        </w:rPr>
        <w:t>ԼՐԱՑՈՒՄ</w:t>
      </w:r>
      <w:r w:rsidRPr="007B1DAC">
        <w:rPr>
          <w:rFonts w:ascii="GHEA Mariam" w:hAnsi="GHEA Mariam"/>
          <w:sz w:val="24"/>
          <w:szCs w:val="24"/>
          <w:lang w:val="hy-AM"/>
        </w:rPr>
        <w:t xml:space="preserve"> </w:t>
      </w:r>
      <w:r w:rsidRPr="007B1DAC">
        <w:rPr>
          <w:rFonts w:ascii="GHEA Mariam" w:hAnsi="GHEA Mariam" w:cs="Arial"/>
          <w:sz w:val="24"/>
          <w:szCs w:val="24"/>
          <w:lang w:val="hy-AM"/>
        </w:rPr>
        <w:t>ԵՎ</w:t>
      </w:r>
      <w:r w:rsidRPr="007B1DAC">
        <w:rPr>
          <w:rFonts w:ascii="GHEA Mariam" w:hAnsi="GHEA Mariam"/>
          <w:sz w:val="24"/>
          <w:szCs w:val="24"/>
          <w:lang w:val="hy-AM"/>
        </w:rPr>
        <w:t xml:space="preserve"> </w:t>
      </w:r>
      <w:r>
        <w:rPr>
          <w:rFonts w:ascii="GHEA Mariam" w:hAnsi="GHEA Mariam"/>
          <w:sz w:val="24"/>
          <w:szCs w:val="24"/>
          <w:lang w:val="hy-AM"/>
        </w:rPr>
        <w:br/>
      </w:r>
      <w:r w:rsidRPr="007B1DAC">
        <w:rPr>
          <w:rFonts w:ascii="GHEA Mariam" w:hAnsi="GHEA Mariam" w:cs="Arial"/>
          <w:sz w:val="24"/>
          <w:szCs w:val="24"/>
          <w:lang w:val="hy-AM"/>
        </w:rPr>
        <w:t>ՓՈՓՈԽՈՒԹՅՈՒՆ</w:t>
      </w:r>
      <w:r w:rsidRPr="007B1DAC">
        <w:rPr>
          <w:rFonts w:ascii="GHEA Mariam" w:hAnsi="GHEA Mariam"/>
          <w:sz w:val="24"/>
          <w:szCs w:val="24"/>
          <w:lang w:val="hy-AM"/>
        </w:rPr>
        <w:t xml:space="preserve"> </w:t>
      </w:r>
      <w:r w:rsidRPr="007B1DAC">
        <w:rPr>
          <w:rFonts w:ascii="GHEA Mariam" w:hAnsi="GHEA Mariam" w:cs="Arial"/>
          <w:sz w:val="24"/>
          <w:szCs w:val="24"/>
          <w:lang w:val="hy-AM"/>
        </w:rPr>
        <w:t>ԿԱՏԱՐԵԼՈՒ</w:t>
      </w:r>
      <w:r w:rsidRPr="007B1DAC">
        <w:rPr>
          <w:rFonts w:ascii="GHEA Mariam" w:hAnsi="GHEA Mariam"/>
          <w:sz w:val="24"/>
          <w:szCs w:val="24"/>
          <w:lang w:val="hy-AM"/>
        </w:rPr>
        <w:t xml:space="preserve"> </w:t>
      </w:r>
      <w:r w:rsidRPr="007B1DAC">
        <w:rPr>
          <w:rFonts w:ascii="GHEA Mariam" w:hAnsi="GHEA Mariam" w:cs="Arial"/>
          <w:sz w:val="24"/>
          <w:szCs w:val="24"/>
          <w:lang w:val="hy-AM"/>
        </w:rPr>
        <w:t>ՄԱՍԻՆ</w:t>
      </w:r>
    </w:p>
    <w:p w:rsidR="007B1DAC" w:rsidRPr="007B1DAC" w:rsidRDefault="007B1DAC" w:rsidP="007B1DAC">
      <w:pPr>
        <w:pStyle w:val="mechtex"/>
        <w:rPr>
          <w:rFonts w:ascii="GHEA Mariam" w:hAnsi="GHEA Mariam"/>
          <w:sz w:val="24"/>
          <w:szCs w:val="24"/>
          <w:lang w:val="hy-AM"/>
        </w:rPr>
      </w:pPr>
      <w:r>
        <w:rPr>
          <w:rFonts w:ascii="GHEA Mariam" w:hAnsi="GHEA Mariam"/>
          <w:sz w:val="24"/>
          <w:szCs w:val="24"/>
          <w:lang w:val="hy-AM"/>
        </w:rPr>
        <w:t>--------------------------------------------------------------------------------------------------------------</w:t>
      </w:r>
    </w:p>
    <w:p w:rsidR="007B1DAC" w:rsidRDefault="007B1DAC" w:rsidP="008E1B5A">
      <w:pPr>
        <w:pStyle w:val="norm"/>
        <w:spacing w:line="360" w:lineRule="auto"/>
        <w:rPr>
          <w:rFonts w:ascii="GHEA Mariam" w:hAnsi="GHEA Mariam" w:cs="Arial"/>
          <w:sz w:val="24"/>
          <w:szCs w:val="24"/>
          <w:lang w:val="hy-AM"/>
        </w:rPr>
      </w:pPr>
    </w:p>
    <w:p w:rsidR="007B1DAC" w:rsidRPr="008E1B5A" w:rsidRDefault="007B1DAC" w:rsidP="007B1DAC">
      <w:pPr>
        <w:pStyle w:val="norm"/>
        <w:spacing w:line="384" w:lineRule="auto"/>
        <w:rPr>
          <w:rFonts w:ascii="GHEA Mariam" w:hAnsi="GHEA Mariam"/>
          <w:sz w:val="28"/>
          <w:szCs w:val="24"/>
          <w:lang w:val="de-DE"/>
        </w:rPr>
      </w:pPr>
      <w:r w:rsidRPr="007B1DAC">
        <w:rPr>
          <w:rFonts w:ascii="GHEA Mariam" w:hAnsi="GHEA Mariam" w:cs="Arial"/>
          <w:sz w:val="24"/>
          <w:szCs w:val="24"/>
          <w:lang w:val="hy-AM"/>
        </w:rPr>
        <w:t>Հիմք</w:t>
      </w:r>
      <w:r w:rsidRPr="007B1DAC">
        <w:rPr>
          <w:rFonts w:ascii="GHEA Mariam" w:hAnsi="GHEA Mariam"/>
          <w:sz w:val="24"/>
          <w:szCs w:val="24"/>
          <w:lang w:val="hy-AM"/>
        </w:rPr>
        <w:t xml:space="preserve"> </w:t>
      </w:r>
      <w:r w:rsidRPr="007B1DAC">
        <w:rPr>
          <w:rFonts w:ascii="GHEA Mariam" w:hAnsi="GHEA Mariam" w:cs="Arial"/>
          <w:sz w:val="24"/>
          <w:szCs w:val="24"/>
          <w:lang w:val="hy-AM"/>
        </w:rPr>
        <w:t>ընդունելով</w:t>
      </w:r>
      <w:r w:rsidRPr="007B1DAC">
        <w:rPr>
          <w:rFonts w:ascii="GHEA Mariam" w:hAnsi="GHEA Mariam"/>
          <w:sz w:val="24"/>
          <w:szCs w:val="24"/>
          <w:lang w:val="hy-AM"/>
        </w:rPr>
        <w:t xml:space="preserve"> </w:t>
      </w:r>
      <w:r w:rsidRPr="007B1DAC">
        <w:rPr>
          <w:rFonts w:ascii="GHEA Mariam" w:hAnsi="GHEA Mariam" w:cs="Arial Armenian"/>
          <w:sz w:val="24"/>
          <w:szCs w:val="24"/>
          <w:lang w:val="hy-AM"/>
        </w:rPr>
        <w:t>«</w:t>
      </w:r>
      <w:r w:rsidRPr="007B1DAC">
        <w:rPr>
          <w:rFonts w:ascii="GHEA Mariam" w:hAnsi="GHEA Mariam" w:cs="Arial"/>
          <w:sz w:val="24"/>
          <w:szCs w:val="24"/>
          <w:lang w:val="hy-AM"/>
        </w:rPr>
        <w:t>Նորմատիվ</w:t>
      </w:r>
      <w:r w:rsidRPr="007B1DAC">
        <w:rPr>
          <w:rFonts w:ascii="GHEA Mariam" w:hAnsi="GHEA Mariam"/>
          <w:sz w:val="24"/>
          <w:szCs w:val="24"/>
          <w:lang w:val="hy-AM"/>
        </w:rPr>
        <w:t xml:space="preserve"> </w:t>
      </w:r>
      <w:r w:rsidRPr="007B1DAC">
        <w:rPr>
          <w:rFonts w:ascii="GHEA Mariam" w:hAnsi="GHEA Mariam" w:cs="Arial"/>
          <w:sz w:val="24"/>
          <w:szCs w:val="24"/>
          <w:lang w:val="hy-AM"/>
        </w:rPr>
        <w:t>իրավական</w:t>
      </w:r>
      <w:r w:rsidRPr="007B1DAC">
        <w:rPr>
          <w:rFonts w:ascii="GHEA Mariam" w:hAnsi="GHEA Mariam"/>
          <w:sz w:val="24"/>
          <w:szCs w:val="24"/>
          <w:lang w:val="hy-AM"/>
        </w:rPr>
        <w:t xml:space="preserve"> </w:t>
      </w:r>
      <w:r w:rsidRPr="007B1DAC">
        <w:rPr>
          <w:rFonts w:ascii="GHEA Mariam" w:hAnsi="GHEA Mariam" w:cs="Arial"/>
          <w:sz w:val="24"/>
          <w:szCs w:val="24"/>
          <w:lang w:val="hy-AM"/>
        </w:rPr>
        <w:t>ակտերի</w:t>
      </w:r>
      <w:r w:rsidRPr="007B1DAC">
        <w:rPr>
          <w:rFonts w:ascii="GHEA Mariam" w:hAnsi="GHEA Mariam"/>
          <w:sz w:val="24"/>
          <w:szCs w:val="24"/>
          <w:lang w:val="hy-AM"/>
        </w:rPr>
        <w:t xml:space="preserve"> </w:t>
      </w:r>
      <w:r w:rsidRPr="007B1DAC">
        <w:rPr>
          <w:rFonts w:ascii="GHEA Mariam" w:hAnsi="GHEA Mariam" w:cs="Arial"/>
          <w:sz w:val="24"/>
          <w:szCs w:val="24"/>
          <w:lang w:val="hy-AM"/>
        </w:rPr>
        <w:t>մասին</w:t>
      </w:r>
      <w:r w:rsidRPr="007B1DAC">
        <w:rPr>
          <w:rFonts w:ascii="GHEA Mariam" w:hAnsi="GHEA Mariam" w:cs="Arial Armenian"/>
          <w:sz w:val="24"/>
          <w:szCs w:val="24"/>
          <w:lang w:val="hy-AM"/>
        </w:rPr>
        <w:t>»</w:t>
      </w:r>
      <w:r w:rsidRPr="007B1DAC">
        <w:rPr>
          <w:rFonts w:ascii="GHEA Mariam" w:hAnsi="GHEA Mariam"/>
          <w:sz w:val="24"/>
          <w:szCs w:val="24"/>
          <w:lang w:val="hy-AM"/>
        </w:rPr>
        <w:t xml:space="preserve"> </w:t>
      </w:r>
      <w:r w:rsidRPr="007B1DAC">
        <w:rPr>
          <w:rFonts w:ascii="GHEA Mariam" w:hAnsi="GHEA Mariam" w:cs="Arial"/>
          <w:sz w:val="24"/>
          <w:szCs w:val="24"/>
          <w:lang w:val="hy-AM"/>
        </w:rPr>
        <w:t>օրենքի</w:t>
      </w:r>
      <w:r w:rsidRPr="007B1DAC">
        <w:rPr>
          <w:rFonts w:ascii="GHEA Mariam" w:hAnsi="GHEA Mariam"/>
          <w:sz w:val="24"/>
          <w:szCs w:val="24"/>
          <w:lang w:val="hy-AM"/>
        </w:rPr>
        <w:t xml:space="preserve"> 34-</w:t>
      </w:r>
      <w:r w:rsidRPr="007B1DAC">
        <w:rPr>
          <w:rFonts w:ascii="GHEA Mariam" w:hAnsi="GHEA Mariam" w:cs="Arial"/>
          <w:sz w:val="24"/>
          <w:szCs w:val="24"/>
          <w:lang w:val="hy-AM"/>
        </w:rPr>
        <w:t>րդ</w:t>
      </w:r>
      <w:r w:rsidRPr="007B1DAC">
        <w:rPr>
          <w:rFonts w:ascii="GHEA Mariam" w:hAnsi="GHEA Mariam"/>
          <w:sz w:val="24"/>
          <w:szCs w:val="24"/>
          <w:lang w:val="hy-AM"/>
        </w:rPr>
        <w:t xml:space="preserve"> </w:t>
      </w:r>
      <w:r w:rsidRPr="007B1DAC">
        <w:rPr>
          <w:rFonts w:ascii="GHEA Mariam" w:hAnsi="GHEA Mariam" w:cs="Arial"/>
          <w:sz w:val="24"/>
          <w:szCs w:val="24"/>
          <w:lang w:val="hy-AM"/>
        </w:rPr>
        <w:t>հոդվածը</w:t>
      </w:r>
      <w:r w:rsidRPr="007B1DAC">
        <w:rPr>
          <w:rFonts w:ascii="GHEA Mariam" w:hAnsi="GHEA Mariam"/>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7B1DAC" w:rsidRPr="007B1DAC" w:rsidRDefault="007B1DAC" w:rsidP="007B1DAC">
      <w:pPr>
        <w:pStyle w:val="norm"/>
        <w:spacing w:line="384" w:lineRule="auto"/>
        <w:ind w:firstLine="706"/>
        <w:rPr>
          <w:rFonts w:ascii="GHEA Mariam" w:hAnsi="GHEA Mariam"/>
          <w:sz w:val="24"/>
          <w:szCs w:val="24"/>
          <w:lang w:val="hy-AM"/>
        </w:rPr>
      </w:pPr>
      <w:r w:rsidRPr="007B1DAC">
        <w:rPr>
          <w:rFonts w:ascii="GHEA Mariam" w:hAnsi="GHEA Mariam"/>
          <w:sz w:val="24"/>
          <w:szCs w:val="24"/>
          <w:lang w:val="hy-AM"/>
        </w:rPr>
        <w:t>1</w:t>
      </w:r>
      <w:r w:rsidRPr="007B1DAC">
        <w:rPr>
          <w:rFonts w:ascii="Cambria Math" w:hAnsi="Cambria Math" w:cs="Cambria Math"/>
          <w:sz w:val="24"/>
          <w:szCs w:val="24"/>
          <w:lang w:val="hy-AM"/>
        </w:rPr>
        <w:t>․</w:t>
      </w:r>
      <w:r w:rsidRPr="007B1DAC">
        <w:rPr>
          <w:rFonts w:ascii="GHEA Mariam" w:hAnsi="GHEA Mariam"/>
          <w:sz w:val="24"/>
          <w:szCs w:val="24"/>
          <w:lang w:val="hy-AM"/>
        </w:rPr>
        <w:t xml:space="preserve"> </w:t>
      </w:r>
      <w:r w:rsidRPr="007B1DAC">
        <w:rPr>
          <w:rFonts w:ascii="GHEA Mariam" w:hAnsi="GHEA Mariam" w:cs="Arial"/>
          <w:sz w:val="24"/>
          <w:szCs w:val="24"/>
          <w:lang w:val="hy-AM"/>
        </w:rPr>
        <w:t>Հայաստանի</w:t>
      </w:r>
      <w:r w:rsidRPr="007B1DAC">
        <w:rPr>
          <w:rFonts w:ascii="GHEA Mariam" w:hAnsi="GHEA Mariam"/>
          <w:sz w:val="24"/>
          <w:szCs w:val="24"/>
          <w:lang w:val="hy-AM"/>
        </w:rPr>
        <w:t xml:space="preserve"> </w:t>
      </w:r>
      <w:r w:rsidRPr="007B1DAC">
        <w:rPr>
          <w:rFonts w:ascii="GHEA Mariam" w:hAnsi="GHEA Mariam" w:cs="Arial"/>
          <w:sz w:val="24"/>
          <w:szCs w:val="24"/>
          <w:lang w:val="hy-AM"/>
        </w:rPr>
        <w:t>Հանրապետության</w:t>
      </w:r>
      <w:r w:rsidRPr="007B1DAC">
        <w:rPr>
          <w:rFonts w:ascii="GHEA Mariam" w:hAnsi="GHEA Mariam"/>
          <w:sz w:val="24"/>
          <w:szCs w:val="24"/>
          <w:lang w:val="hy-AM"/>
        </w:rPr>
        <w:t xml:space="preserve"> </w:t>
      </w:r>
      <w:r w:rsidRPr="007B1DAC">
        <w:rPr>
          <w:rFonts w:ascii="GHEA Mariam" w:hAnsi="GHEA Mariam" w:cs="Arial"/>
          <w:sz w:val="24"/>
          <w:szCs w:val="24"/>
          <w:lang w:val="hy-AM"/>
        </w:rPr>
        <w:t>կառավարության</w:t>
      </w:r>
      <w:r w:rsidRPr="007B1DAC">
        <w:rPr>
          <w:rFonts w:ascii="GHEA Mariam" w:hAnsi="GHEA Mariam"/>
          <w:sz w:val="24"/>
          <w:szCs w:val="24"/>
          <w:lang w:val="hy-AM"/>
        </w:rPr>
        <w:t xml:space="preserve"> 2021 </w:t>
      </w:r>
      <w:r w:rsidRPr="007B1DAC">
        <w:rPr>
          <w:rFonts w:ascii="GHEA Mariam" w:hAnsi="GHEA Mariam" w:cs="Arial"/>
          <w:sz w:val="24"/>
          <w:szCs w:val="24"/>
          <w:lang w:val="hy-AM"/>
        </w:rPr>
        <w:t>թվականի</w:t>
      </w:r>
      <w:r w:rsidRPr="007B1DAC">
        <w:rPr>
          <w:rFonts w:ascii="GHEA Mariam" w:hAnsi="GHEA Mariam"/>
          <w:sz w:val="24"/>
          <w:szCs w:val="24"/>
          <w:lang w:val="hy-AM"/>
        </w:rPr>
        <w:t xml:space="preserve"> </w:t>
      </w:r>
      <w:r w:rsidRPr="007B1DAC">
        <w:rPr>
          <w:rFonts w:ascii="GHEA Mariam" w:hAnsi="GHEA Mariam" w:cs="Arial"/>
          <w:sz w:val="24"/>
          <w:szCs w:val="24"/>
          <w:lang w:val="hy-AM"/>
        </w:rPr>
        <w:t>հոկտեմ</w:t>
      </w:r>
      <w:r>
        <w:rPr>
          <w:rFonts w:ascii="GHEA Mariam" w:hAnsi="GHEA Mariam" w:cs="Arial"/>
          <w:sz w:val="24"/>
          <w:szCs w:val="24"/>
          <w:lang w:val="hy-AM"/>
        </w:rPr>
        <w:softHyphen/>
      </w:r>
      <w:r w:rsidRPr="007B1DAC">
        <w:rPr>
          <w:rFonts w:ascii="GHEA Mariam" w:hAnsi="GHEA Mariam" w:cs="Arial"/>
          <w:sz w:val="24"/>
          <w:szCs w:val="24"/>
          <w:lang w:val="hy-AM"/>
        </w:rPr>
        <w:t>բերի</w:t>
      </w:r>
      <w:r w:rsidRPr="007B1DAC">
        <w:rPr>
          <w:rFonts w:ascii="GHEA Mariam" w:hAnsi="GHEA Mariam"/>
          <w:sz w:val="24"/>
          <w:szCs w:val="24"/>
          <w:lang w:val="hy-AM"/>
        </w:rPr>
        <w:t xml:space="preserve"> 14-</w:t>
      </w:r>
      <w:r w:rsidRPr="007B1DAC">
        <w:rPr>
          <w:rFonts w:ascii="GHEA Mariam" w:hAnsi="GHEA Mariam" w:cs="Arial"/>
          <w:sz w:val="24"/>
          <w:szCs w:val="24"/>
          <w:lang w:val="hy-AM"/>
        </w:rPr>
        <w:t>ի</w:t>
      </w:r>
      <w:r w:rsidRPr="007B1DAC">
        <w:rPr>
          <w:rFonts w:ascii="GHEA Mariam" w:hAnsi="GHEA Mariam"/>
          <w:sz w:val="24"/>
          <w:szCs w:val="24"/>
          <w:lang w:val="hy-AM"/>
        </w:rPr>
        <w:t xml:space="preserve"> </w:t>
      </w:r>
      <w:r w:rsidRPr="007B1DAC">
        <w:rPr>
          <w:rFonts w:ascii="GHEA Mariam" w:hAnsi="GHEA Mariam" w:cs="Arial Armenian"/>
          <w:sz w:val="24"/>
          <w:szCs w:val="24"/>
          <w:lang w:val="hy-AM"/>
        </w:rPr>
        <w:t>«</w:t>
      </w:r>
      <w:r w:rsidRPr="007B1DAC">
        <w:rPr>
          <w:rFonts w:ascii="GHEA Mariam" w:hAnsi="GHEA Mariam" w:cs="Arial"/>
          <w:sz w:val="24"/>
          <w:szCs w:val="24"/>
          <w:lang w:val="hy-AM"/>
        </w:rPr>
        <w:t>Գերակա</w:t>
      </w:r>
      <w:r w:rsidRPr="007B1DAC">
        <w:rPr>
          <w:rFonts w:ascii="GHEA Mariam" w:hAnsi="GHEA Mariam"/>
          <w:sz w:val="24"/>
          <w:szCs w:val="24"/>
          <w:lang w:val="hy-AM"/>
        </w:rPr>
        <w:t xml:space="preserve"> </w:t>
      </w:r>
      <w:r w:rsidRPr="007B1DAC">
        <w:rPr>
          <w:rFonts w:ascii="GHEA Mariam" w:hAnsi="GHEA Mariam" w:cs="Arial"/>
          <w:sz w:val="24"/>
          <w:szCs w:val="24"/>
          <w:lang w:val="hy-AM"/>
        </w:rPr>
        <w:t>ոլորտում</w:t>
      </w:r>
      <w:r w:rsidRPr="007B1DAC">
        <w:rPr>
          <w:rFonts w:ascii="GHEA Mariam" w:hAnsi="GHEA Mariam"/>
          <w:sz w:val="24"/>
          <w:szCs w:val="24"/>
          <w:lang w:val="hy-AM"/>
        </w:rPr>
        <w:t xml:space="preserve"> </w:t>
      </w:r>
      <w:r w:rsidRPr="007B1DAC">
        <w:rPr>
          <w:rFonts w:ascii="GHEA Mariam" w:hAnsi="GHEA Mariam" w:cs="Arial"/>
          <w:sz w:val="24"/>
          <w:szCs w:val="24"/>
          <w:lang w:val="hy-AM"/>
        </w:rPr>
        <w:t>իրականացվող</w:t>
      </w:r>
      <w:r w:rsidRPr="007B1DAC">
        <w:rPr>
          <w:rFonts w:ascii="GHEA Mariam" w:hAnsi="GHEA Mariam"/>
          <w:sz w:val="24"/>
          <w:szCs w:val="24"/>
          <w:lang w:val="hy-AM"/>
        </w:rPr>
        <w:t xml:space="preserve"> </w:t>
      </w:r>
      <w:r w:rsidRPr="007B1DAC">
        <w:rPr>
          <w:rFonts w:ascii="GHEA Mariam" w:hAnsi="GHEA Mariam" w:cs="Arial"/>
          <w:sz w:val="24"/>
          <w:szCs w:val="24"/>
          <w:lang w:val="hy-AM"/>
        </w:rPr>
        <w:t>ներդրումային</w:t>
      </w:r>
      <w:r w:rsidRPr="007B1DAC">
        <w:rPr>
          <w:rFonts w:ascii="GHEA Mariam" w:hAnsi="GHEA Mariam"/>
          <w:sz w:val="24"/>
          <w:szCs w:val="24"/>
          <w:lang w:val="hy-AM"/>
        </w:rPr>
        <w:t xml:space="preserve"> </w:t>
      </w:r>
      <w:r w:rsidRPr="007B1DAC">
        <w:rPr>
          <w:rFonts w:ascii="GHEA Mariam" w:hAnsi="GHEA Mariam" w:cs="Arial"/>
          <w:sz w:val="24"/>
          <w:szCs w:val="24"/>
          <w:lang w:val="hy-AM"/>
        </w:rPr>
        <w:t>ծրագրի</w:t>
      </w:r>
      <w:r w:rsidRPr="007B1DAC">
        <w:rPr>
          <w:rFonts w:ascii="GHEA Mariam" w:hAnsi="GHEA Mariam"/>
          <w:sz w:val="24"/>
          <w:szCs w:val="24"/>
          <w:lang w:val="hy-AM"/>
        </w:rPr>
        <w:t xml:space="preserve"> </w:t>
      </w:r>
      <w:r w:rsidRPr="007B1DAC">
        <w:rPr>
          <w:rFonts w:ascii="GHEA Mariam" w:hAnsi="GHEA Mariam" w:cs="Arial"/>
          <w:sz w:val="24"/>
          <w:szCs w:val="24"/>
          <w:lang w:val="hy-AM"/>
        </w:rPr>
        <w:t>շրջանակ</w:t>
      </w:r>
      <w:r>
        <w:rPr>
          <w:rFonts w:ascii="GHEA Mariam" w:hAnsi="GHEA Mariam" w:cs="Arial"/>
          <w:sz w:val="24"/>
          <w:szCs w:val="24"/>
          <w:lang w:val="hy-AM"/>
        </w:rPr>
        <w:softHyphen/>
      </w:r>
      <w:r w:rsidRPr="007B1DAC">
        <w:rPr>
          <w:rFonts w:ascii="GHEA Mariam" w:hAnsi="GHEA Mariam" w:cs="Arial"/>
          <w:sz w:val="24"/>
          <w:szCs w:val="24"/>
          <w:lang w:val="hy-AM"/>
        </w:rPr>
        <w:t>ներում</w:t>
      </w:r>
      <w:r w:rsidRPr="007B1DAC">
        <w:rPr>
          <w:rFonts w:ascii="GHEA Mariam" w:hAnsi="GHEA Mariam"/>
          <w:sz w:val="24"/>
          <w:szCs w:val="24"/>
          <w:lang w:val="hy-AM"/>
        </w:rPr>
        <w:t xml:space="preserve"> </w:t>
      </w:r>
      <w:r w:rsidRPr="007B1DAC">
        <w:rPr>
          <w:rFonts w:ascii="GHEA Mariam" w:hAnsi="GHEA Mariam" w:cs="Arial"/>
          <w:sz w:val="24"/>
          <w:szCs w:val="24"/>
          <w:lang w:val="hy-AM"/>
        </w:rPr>
        <w:t>ներմուծվող</w:t>
      </w:r>
      <w:r w:rsidRPr="007B1DAC">
        <w:rPr>
          <w:rFonts w:ascii="GHEA Mariam" w:hAnsi="GHEA Mariam"/>
          <w:sz w:val="24"/>
          <w:szCs w:val="24"/>
          <w:lang w:val="hy-AM"/>
        </w:rPr>
        <w:t xml:space="preserve"> </w:t>
      </w:r>
      <w:r w:rsidRPr="007B1DAC">
        <w:rPr>
          <w:rFonts w:ascii="GHEA Mariam" w:hAnsi="GHEA Mariam" w:cs="Arial"/>
          <w:sz w:val="24"/>
          <w:szCs w:val="24"/>
          <w:lang w:val="hy-AM"/>
        </w:rPr>
        <w:t>տեխնոլոգիական</w:t>
      </w:r>
      <w:r w:rsidRPr="007B1DAC">
        <w:rPr>
          <w:rFonts w:ascii="GHEA Mariam" w:hAnsi="GHEA Mariam"/>
          <w:sz w:val="24"/>
          <w:szCs w:val="24"/>
          <w:lang w:val="hy-AM"/>
        </w:rPr>
        <w:t xml:space="preserve"> </w:t>
      </w:r>
      <w:r w:rsidRPr="007B1DAC">
        <w:rPr>
          <w:rFonts w:ascii="GHEA Mariam" w:hAnsi="GHEA Mariam" w:cs="Arial"/>
          <w:sz w:val="24"/>
          <w:szCs w:val="24"/>
          <w:lang w:val="hy-AM"/>
        </w:rPr>
        <w:t>սարքավորումների</w:t>
      </w:r>
      <w:r w:rsidRPr="007B1DAC">
        <w:rPr>
          <w:rFonts w:ascii="GHEA Mariam" w:hAnsi="GHEA Mariam"/>
          <w:sz w:val="24"/>
          <w:szCs w:val="24"/>
          <w:lang w:val="hy-AM"/>
        </w:rPr>
        <w:t xml:space="preserve">, </w:t>
      </w:r>
      <w:r w:rsidRPr="007B1DAC">
        <w:rPr>
          <w:rFonts w:ascii="GHEA Mariam" w:hAnsi="GHEA Mariam" w:cs="Arial"/>
          <w:sz w:val="24"/>
          <w:szCs w:val="24"/>
          <w:lang w:val="hy-AM"/>
        </w:rPr>
        <w:t>դրանց</w:t>
      </w:r>
      <w:r w:rsidRPr="007B1DAC">
        <w:rPr>
          <w:rFonts w:ascii="GHEA Mariam" w:hAnsi="GHEA Mariam"/>
          <w:sz w:val="24"/>
          <w:szCs w:val="24"/>
          <w:lang w:val="hy-AM"/>
        </w:rPr>
        <w:t xml:space="preserve"> </w:t>
      </w:r>
      <w:r w:rsidRPr="007B1DAC">
        <w:rPr>
          <w:rFonts w:ascii="GHEA Mariam" w:hAnsi="GHEA Mariam" w:cs="Arial"/>
          <w:sz w:val="24"/>
          <w:szCs w:val="24"/>
          <w:lang w:val="hy-AM"/>
        </w:rPr>
        <w:t>բաղկացուցիչ</w:t>
      </w:r>
      <w:r w:rsidRPr="007B1DAC">
        <w:rPr>
          <w:rFonts w:ascii="GHEA Mariam" w:hAnsi="GHEA Mariam"/>
          <w:sz w:val="24"/>
          <w:szCs w:val="24"/>
          <w:lang w:val="hy-AM"/>
        </w:rPr>
        <w:t xml:space="preserve"> </w:t>
      </w:r>
      <w:r w:rsidRPr="007B1DAC">
        <w:rPr>
          <w:rFonts w:ascii="GHEA Mariam" w:hAnsi="GHEA Mariam" w:cs="Arial"/>
          <w:sz w:val="24"/>
          <w:szCs w:val="24"/>
          <w:lang w:val="hy-AM"/>
        </w:rPr>
        <w:t>ու</w:t>
      </w:r>
      <w:r w:rsidRPr="007B1DAC">
        <w:rPr>
          <w:rFonts w:ascii="GHEA Mariam" w:hAnsi="GHEA Mariam"/>
          <w:sz w:val="24"/>
          <w:szCs w:val="24"/>
          <w:lang w:val="hy-AM"/>
        </w:rPr>
        <w:t xml:space="preserve"> </w:t>
      </w:r>
      <w:r w:rsidRPr="007B1DAC">
        <w:rPr>
          <w:rFonts w:ascii="GHEA Mariam" w:hAnsi="GHEA Mariam" w:cs="Arial"/>
          <w:sz w:val="24"/>
          <w:szCs w:val="24"/>
          <w:lang w:val="hy-AM"/>
        </w:rPr>
        <w:t>համալրող</w:t>
      </w:r>
      <w:r w:rsidRPr="007B1DAC">
        <w:rPr>
          <w:rFonts w:ascii="GHEA Mariam" w:hAnsi="GHEA Mariam"/>
          <w:sz w:val="24"/>
          <w:szCs w:val="24"/>
          <w:lang w:val="hy-AM"/>
        </w:rPr>
        <w:t xml:space="preserve"> </w:t>
      </w:r>
      <w:r w:rsidRPr="007B1DAC">
        <w:rPr>
          <w:rFonts w:ascii="GHEA Mariam" w:hAnsi="GHEA Mariam" w:cs="Arial"/>
          <w:sz w:val="24"/>
          <w:szCs w:val="24"/>
          <w:lang w:val="hy-AM"/>
        </w:rPr>
        <w:t>մասերի</w:t>
      </w:r>
      <w:r w:rsidRPr="007B1DAC">
        <w:rPr>
          <w:rFonts w:ascii="GHEA Mariam" w:hAnsi="GHEA Mariam"/>
          <w:sz w:val="24"/>
          <w:szCs w:val="24"/>
          <w:lang w:val="hy-AM"/>
        </w:rPr>
        <w:t xml:space="preserve">, </w:t>
      </w:r>
      <w:r w:rsidRPr="007B1DAC">
        <w:rPr>
          <w:rFonts w:ascii="GHEA Mariam" w:hAnsi="GHEA Mariam" w:cs="Arial"/>
          <w:sz w:val="24"/>
          <w:szCs w:val="24"/>
          <w:lang w:val="hy-AM"/>
        </w:rPr>
        <w:t>հումքի</w:t>
      </w:r>
      <w:r w:rsidRPr="007B1DAC">
        <w:rPr>
          <w:rFonts w:ascii="GHEA Mariam" w:hAnsi="GHEA Mariam"/>
          <w:sz w:val="24"/>
          <w:szCs w:val="24"/>
          <w:lang w:val="hy-AM"/>
        </w:rPr>
        <w:t xml:space="preserve"> </w:t>
      </w:r>
      <w:r w:rsidRPr="007B1DAC">
        <w:rPr>
          <w:rFonts w:ascii="GHEA Mariam" w:hAnsi="GHEA Mariam" w:cs="Arial"/>
          <w:sz w:val="24"/>
          <w:szCs w:val="24"/>
          <w:lang w:val="hy-AM"/>
        </w:rPr>
        <w:t>և</w:t>
      </w:r>
      <w:r w:rsidRPr="007B1DAC">
        <w:rPr>
          <w:rFonts w:ascii="GHEA Mariam" w:hAnsi="GHEA Mariam"/>
          <w:sz w:val="24"/>
          <w:szCs w:val="24"/>
          <w:lang w:val="hy-AM"/>
        </w:rPr>
        <w:t xml:space="preserve"> (</w:t>
      </w:r>
      <w:r w:rsidRPr="007B1DAC">
        <w:rPr>
          <w:rFonts w:ascii="GHEA Mariam" w:hAnsi="GHEA Mariam" w:cs="Arial"/>
          <w:sz w:val="24"/>
          <w:szCs w:val="24"/>
          <w:lang w:val="hy-AM"/>
        </w:rPr>
        <w:t>կամ</w:t>
      </w:r>
      <w:r w:rsidRPr="007B1DAC">
        <w:rPr>
          <w:rFonts w:ascii="GHEA Mariam" w:hAnsi="GHEA Mariam"/>
          <w:sz w:val="24"/>
          <w:szCs w:val="24"/>
          <w:lang w:val="hy-AM"/>
        </w:rPr>
        <w:t xml:space="preserve">) </w:t>
      </w:r>
      <w:r w:rsidRPr="007B1DAC">
        <w:rPr>
          <w:rFonts w:ascii="GHEA Mariam" w:hAnsi="GHEA Mariam" w:cs="Arial"/>
          <w:sz w:val="24"/>
          <w:szCs w:val="24"/>
          <w:lang w:val="hy-AM"/>
        </w:rPr>
        <w:t>նյութերի</w:t>
      </w:r>
      <w:r w:rsidRPr="007B1DAC">
        <w:rPr>
          <w:rFonts w:ascii="GHEA Mariam" w:hAnsi="GHEA Mariam"/>
          <w:sz w:val="24"/>
          <w:szCs w:val="24"/>
          <w:lang w:val="hy-AM"/>
        </w:rPr>
        <w:t xml:space="preserve"> </w:t>
      </w:r>
      <w:r w:rsidRPr="007B1DAC">
        <w:rPr>
          <w:rFonts w:ascii="GHEA Mariam" w:hAnsi="GHEA Mariam" w:cs="Arial"/>
          <w:sz w:val="24"/>
          <w:szCs w:val="24"/>
          <w:lang w:val="hy-AM"/>
        </w:rPr>
        <w:t>նկատմամբ</w:t>
      </w:r>
      <w:r w:rsidRPr="007B1DAC">
        <w:rPr>
          <w:rFonts w:ascii="GHEA Mariam" w:hAnsi="GHEA Mariam"/>
          <w:sz w:val="24"/>
          <w:szCs w:val="24"/>
          <w:lang w:val="hy-AM"/>
        </w:rPr>
        <w:t xml:space="preserve"> </w:t>
      </w:r>
      <w:r w:rsidRPr="007B1DAC">
        <w:rPr>
          <w:rFonts w:ascii="GHEA Mariam" w:hAnsi="GHEA Mariam" w:cs="Arial"/>
          <w:sz w:val="24"/>
          <w:szCs w:val="24"/>
          <w:lang w:val="hy-AM"/>
        </w:rPr>
        <w:t>սակագնային</w:t>
      </w:r>
      <w:r w:rsidRPr="007B1DAC">
        <w:rPr>
          <w:rFonts w:ascii="GHEA Mariam" w:hAnsi="GHEA Mariam"/>
          <w:sz w:val="24"/>
          <w:szCs w:val="24"/>
          <w:lang w:val="hy-AM"/>
        </w:rPr>
        <w:t xml:space="preserve">, </w:t>
      </w:r>
      <w:r w:rsidRPr="007B1DAC">
        <w:rPr>
          <w:rFonts w:ascii="GHEA Mariam" w:hAnsi="GHEA Mariam" w:cs="Arial"/>
          <w:sz w:val="24"/>
          <w:szCs w:val="24"/>
          <w:lang w:val="hy-AM"/>
        </w:rPr>
        <w:t>մասնա</w:t>
      </w:r>
      <w:r>
        <w:rPr>
          <w:rFonts w:ascii="GHEA Mariam" w:hAnsi="GHEA Mariam" w:cs="Arial"/>
          <w:sz w:val="24"/>
          <w:szCs w:val="24"/>
          <w:lang w:val="hy-AM"/>
        </w:rPr>
        <w:softHyphen/>
      </w:r>
      <w:r w:rsidRPr="007B1DAC">
        <w:rPr>
          <w:rFonts w:ascii="GHEA Mariam" w:hAnsi="GHEA Mariam" w:cs="Arial"/>
          <w:sz w:val="24"/>
          <w:szCs w:val="24"/>
          <w:lang w:val="hy-AM"/>
        </w:rPr>
        <w:t>վորապես</w:t>
      </w:r>
      <w:r w:rsidRPr="007B1DAC">
        <w:rPr>
          <w:rFonts w:ascii="GHEA Mariam" w:hAnsi="GHEA Mariam"/>
          <w:sz w:val="24"/>
          <w:szCs w:val="24"/>
          <w:lang w:val="hy-AM"/>
        </w:rPr>
        <w:t xml:space="preserve">, </w:t>
      </w:r>
      <w:r w:rsidRPr="007B1DAC">
        <w:rPr>
          <w:rFonts w:ascii="GHEA Mariam" w:hAnsi="GHEA Mariam" w:cs="Arial"/>
          <w:sz w:val="24"/>
          <w:szCs w:val="24"/>
          <w:lang w:val="hy-AM"/>
        </w:rPr>
        <w:t>ներմուծման</w:t>
      </w:r>
      <w:r w:rsidRPr="007B1DAC">
        <w:rPr>
          <w:rFonts w:ascii="GHEA Mariam" w:hAnsi="GHEA Mariam"/>
          <w:sz w:val="24"/>
          <w:szCs w:val="24"/>
          <w:lang w:val="hy-AM"/>
        </w:rPr>
        <w:t xml:space="preserve"> </w:t>
      </w:r>
      <w:r w:rsidRPr="007B1DAC">
        <w:rPr>
          <w:rFonts w:ascii="GHEA Mariam" w:hAnsi="GHEA Mariam" w:cs="Arial"/>
          <w:sz w:val="24"/>
          <w:szCs w:val="24"/>
          <w:lang w:val="hy-AM"/>
        </w:rPr>
        <w:t>մաքսատուրքից</w:t>
      </w:r>
      <w:r w:rsidRPr="007B1DAC">
        <w:rPr>
          <w:rFonts w:ascii="GHEA Mariam" w:hAnsi="GHEA Mariam"/>
          <w:sz w:val="24"/>
          <w:szCs w:val="24"/>
          <w:lang w:val="hy-AM"/>
        </w:rPr>
        <w:t xml:space="preserve"> </w:t>
      </w:r>
      <w:r w:rsidRPr="007B1DAC">
        <w:rPr>
          <w:rFonts w:ascii="GHEA Mariam" w:hAnsi="GHEA Mariam" w:cs="Arial"/>
          <w:sz w:val="24"/>
          <w:szCs w:val="24"/>
          <w:lang w:val="hy-AM"/>
        </w:rPr>
        <w:t>ազատելու</w:t>
      </w:r>
      <w:r w:rsidRPr="007B1DAC">
        <w:rPr>
          <w:rFonts w:ascii="GHEA Mariam" w:hAnsi="GHEA Mariam"/>
          <w:sz w:val="24"/>
          <w:szCs w:val="24"/>
          <w:lang w:val="hy-AM"/>
        </w:rPr>
        <w:t xml:space="preserve"> </w:t>
      </w:r>
      <w:r w:rsidRPr="007B1DAC">
        <w:rPr>
          <w:rFonts w:ascii="GHEA Mariam" w:hAnsi="GHEA Mariam" w:cs="Arial"/>
          <w:sz w:val="24"/>
          <w:szCs w:val="24"/>
          <w:lang w:val="hy-AM"/>
        </w:rPr>
        <w:t>արտոնությունից</w:t>
      </w:r>
      <w:r w:rsidRPr="007B1DAC">
        <w:rPr>
          <w:rFonts w:ascii="GHEA Mariam" w:hAnsi="GHEA Mariam"/>
          <w:sz w:val="24"/>
          <w:szCs w:val="24"/>
          <w:lang w:val="hy-AM"/>
        </w:rPr>
        <w:t xml:space="preserve"> </w:t>
      </w:r>
      <w:r w:rsidRPr="007B1DAC">
        <w:rPr>
          <w:rFonts w:ascii="GHEA Mariam" w:hAnsi="GHEA Mariam" w:cs="Arial"/>
          <w:sz w:val="24"/>
          <w:szCs w:val="24"/>
          <w:lang w:val="hy-AM"/>
        </w:rPr>
        <w:t>օգտվելու</w:t>
      </w:r>
      <w:r w:rsidRPr="007B1DAC">
        <w:rPr>
          <w:rFonts w:ascii="GHEA Mariam" w:hAnsi="GHEA Mariam"/>
          <w:sz w:val="24"/>
          <w:szCs w:val="24"/>
          <w:lang w:val="hy-AM"/>
        </w:rPr>
        <w:t xml:space="preserve"> </w:t>
      </w:r>
      <w:r w:rsidRPr="007B1DAC">
        <w:rPr>
          <w:rFonts w:ascii="GHEA Mariam" w:hAnsi="GHEA Mariam" w:cs="Arial"/>
          <w:sz w:val="24"/>
          <w:szCs w:val="24"/>
          <w:lang w:val="hy-AM"/>
        </w:rPr>
        <w:t>համար</w:t>
      </w:r>
      <w:r w:rsidRPr="007B1DAC">
        <w:rPr>
          <w:rFonts w:ascii="GHEA Mariam" w:hAnsi="GHEA Mariam"/>
          <w:sz w:val="24"/>
          <w:szCs w:val="24"/>
          <w:lang w:val="hy-AM"/>
        </w:rPr>
        <w:t xml:space="preserve"> </w:t>
      </w:r>
      <w:r w:rsidRPr="007B1DAC">
        <w:rPr>
          <w:rFonts w:ascii="GHEA Mariam" w:hAnsi="GHEA Mariam" w:cs="Arial Armenian"/>
          <w:sz w:val="24"/>
          <w:szCs w:val="24"/>
          <w:lang w:val="hy-AM"/>
        </w:rPr>
        <w:t>«</w:t>
      </w:r>
      <w:r w:rsidRPr="007B1DAC">
        <w:rPr>
          <w:rFonts w:ascii="GHEA Mariam" w:hAnsi="GHEA Mariam" w:cs="Arial"/>
          <w:sz w:val="24"/>
          <w:szCs w:val="24"/>
          <w:lang w:val="hy-AM"/>
        </w:rPr>
        <w:t>ՆՈՐ</w:t>
      </w:r>
      <w:r w:rsidRPr="007B1DAC">
        <w:rPr>
          <w:rFonts w:ascii="GHEA Mariam" w:hAnsi="GHEA Mariam"/>
          <w:sz w:val="24"/>
          <w:szCs w:val="24"/>
          <w:lang w:val="hy-AM"/>
        </w:rPr>
        <w:t xml:space="preserve"> </w:t>
      </w:r>
      <w:r w:rsidRPr="007B1DAC">
        <w:rPr>
          <w:rFonts w:ascii="GHEA Mariam" w:hAnsi="GHEA Mariam" w:cs="Arial"/>
          <w:sz w:val="24"/>
          <w:szCs w:val="24"/>
          <w:lang w:val="hy-AM"/>
        </w:rPr>
        <w:t>ՓՐՈՋԵԿՏՍ</w:t>
      </w:r>
      <w:r w:rsidRPr="007B1DAC">
        <w:rPr>
          <w:rFonts w:ascii="GHEA Mariam" w:hAnsi="GHEA Mariam" w:cs="Arial Armenian"/>
          <w:sz w:val="24"/>
          <w:szCs w:val="24"/>
          <w:lang w:val="hy-AM"/>
        </w:rPr>
        <w:t>»</w:t>
      </w:r>
      <w:r w:rsidRPr="007B1DAC">
        <w:rPr>
          <w:rFonts w:ascii="GHEA Mariam" w:hAnsi="GHEA Mariam"/>
          <w:sz w:val="24"/>
          <w:szCs w:val="24"/>
          <w:lang w:val="hy-AM"/>
        </w:rPr>
        <w:t xml:space="preserve"> </w:t>
      </w:r>
      <w:r w:rsidRPr="007B1DAC">
        <w:rPr>
          <w:rFonts w:ascii="GHEA Mariam" w:hAnsi="GHEA Mariam" w:cs="Arial"/>
          <w:sz w:val="24"/>
          <w:szCs w:val="24"/>
          <w:lang w:val="hy-AM"/>
        </w:rPr>
        <w:t>սահմանափակ</w:t>
      </w:r>
      <w:r w:rsidRPr="007B1DAC">
        <w:rPr>
          <w:rFonts w:ascii="GHEA Mariam" w:hAnsi="GHEA Mariam"/>
          <w:sz w:val="24"/>
          <w:szCs w:val="24"/>
          <w:lang w:val="hy-AM"/>
        </w:rPr>
        <w:t xml:space="preserve"> </w:t>
      </w:r>
      <w:r w:rsidRPr="007B1DAC">
        <w:rPr>
          <w:rFonts w:ascii="GHEA Mariam" w:hAnsi="GHEA Mariam" w:cs="Arial"/>
          <w:sz w:val="24"/>
          <w:szCs w:val="24"/>
          <w:lang w:val="hy-AM"/>
        </w:rPr>
        <w:t>պատասխանատվությամբ</w:t>
      </w:r>
      <w:r w:rsidRPr="007B1DAC">
        <w:rPr>
          <w:rFonts w:ascii="GHEA Mariam" w:hAnsi="GHEA Mariam"/>
          <w:sz w:val="24"/>
          <w:szCs w:val="24"/>
          <w:lang w:val="hy-AM"/>
        </w:rPr>
        <w:t xml:space="preserve"> </w:t>
      </w:r>
      <w:r w:rsidRPr="007B1DAC">
        <w:rPr>
          <w:rFonts w:ascii="GHEA Mariam" w:hAnsi="GHEA Mariam" w:cs="Arial"/>
          <w:sz w:val="24"/>
          <w:szCs w:val="24"/>
          <w:lang w:val="hy-AM"/>
        </w:rPr>
        <w:t>ընկերության</w:t>
      </w:r>
      <w:r w:rsidRPr="007B1DAC">
        <w:rPr>
          <w:rFonts w:ascii="GHEA Mariam" w:hAnsi="GHEA Mariam"/>
          <w:sz w:val="24"/>
          <w:szCs w:val="24"/>
          <w:lang w:val="hy-AM"/>
        </w:rPr>
        <w:t xml:space="preserve"> </w:t>
      </w:r>
      <w:r w:rsidRPr="007B1DAC">
        <w:rPr>
          <w:rFonts w:ascii="GHEA Mariam" w:hAnsi="GHEA Mariam" w:cs="Arial"/>
          <w:sz w:val="24"/>
          <w:szCs w:val="24"/>
          <w:lang w:val="hy-AM"/>
        </w:rPr>
        <w:t>կողմից</w:t>
      </w:r>
      <w:r w:rsidRPr="007B1DAC">
        <w:rPr>
          <w:rFonts w:ascii="GHEA Mariam" w:hAnsi="GHEA Mariam"/>
          <w:sz w:val="24"/>
          <w:szCs w:val="24"/>
          <w:lang w:val="hy-AM"/>
        </w:rPr>
        <w:t xml:space="preserve"> </w:t>
      </w:r>
      <w:r w:rsidRPr="007B1DAC">
        <w:rPr>
          <w:rFonts w:ascii="GHEA Mariam" w:hAnsi="GHEA Mariam" w:cs="Arial"/>
          <w:sz w:val="24"/>
          <w:szCs w:val="24"/>
          <w:lang w:val="hy-AM"/>
        </w:rPr>
        <w:t>ներկայացված</w:t>
      </w:r>
      <w:r w:rsidRPr="007B1DAC">
        <w:rPr>
          <w:rFonts w:ascii="GHEA Mariam" w:hAnsi="GHEA Mariam"/>
          <w:sz w:val="24"/>
          <w:szCs w:val="24"/>
          <w:lang w:val="hy-AM"/>
        </w:rPr>
        <w:t xml:space="preserve"> </w:t>
      </w:r>
      <w:r w:rsidRPr="007B1DAC">
        <w:rPr>
          <w:rFonts w:ascii="GHEA Mariam" w:hAnsi="GHEA Mariam" w:cs="Arial"/>
          <w:sz w:val="24"/>
          <w:szCs w:val="24"/>
          <w:lang w:val="hy-AM"/>
        </w:rPr>
        <w:t>հայտը</w:t>
      </w:r>
      <w:r w:rsidRPr="007B1DAC">
        <w:rPr>
          <w:rFonts w:ascii="GHEA Mariam" w:hAnsi="GHEA Mariam"/>
          <w:sz w:val="24"/>
          <w:szCs w:val="24"/>
          <w:lang w:val="hy-AM"/>
        </w:rPr>
        <w:t xml:space="preserve"> </w:t>
      </w:r>
      <w:r w:rsidRPr="007B1DAC">
        <w:rPr>
          <w:rFonts w:ascii="GHEA Mariam" w:hAnsi="GHEA Mariam" w:cs="Arial"/>
          <w:sz w:val="24"/>
          <w:szCs w:val="24"/>
          <w:lang w:val="hy-AM"/>
        </w:rPr>
        <w:t>բավարարելու</w:t>
      </w:r>
      <w:r w:rsidRPr="007B1DAC">
        <w:rPr>
          <w:rFonts w:ascii="GHEA Mariam" w:hAnsi="GHEA Mariam"/>
          <w:sz w:val="24"/>
          <w:szCs w:val="24"/>
          <w:lang w:val="hy-AM"/>
        </w:rPr>
        <w:t xml:space="preserve"> </w:t>
      </w:r>
      <w:r w:rsidRPr="007B1DAC">
        <w:rPr>
          <w:rFonts w:ascii="GHEA Mariam" w:hAnsi="GHEA Mariam" w:cs="Arial"/>
          <w:sz w:val="24"/>
          <w:szCs w:val="24"/>
          <w:lang w:val="hy-AM"/>
        </w:rPr>
        <w:t>և</w:t>
      </w:r>
      <w:r w:rsidRPr="007B1DAC">
        <w:rPr>
          <w:rFonts w:ascii="GHEA Mariam" w:hAnsi="GHEA Mariam"/>
          <w:sz w:val="24"/>
          <w:szCs w:val="24"/>
          <w:lang w:val="hy-AM"/>
        </w:rPr>
        <w:t xml:space="preserve"> </w:t>
      </w:r>
      <w:r w:rsidRPr="007B1DAC">
        <w:rPr>
          <w:rFonts w:ascii="GHEA Mariam" w:hAnsi="GHEA Mariam" w:cs="Arial"/>
          <w:sz w:val="24"/>
          <w:szCs w:val="24"/>
          <w:lang w:val="hy-AM"/>
        </w:rPr>
        <w:t>արտոնությունը</w:t>
      </w:r>
      <w:r w:rsidRPr="007B1DAC">
        <w:rPr>
          <w:rFonts w:ascii="GHEA Mariam" w:hAnsi="GHEA Mariam"/>
          <w:sz w:val="24"/>
          <w:szCs w:val="24"/>
          <w:lang w:val="hy-AM"/>
        </w:rPr>
        <w:t xml:space="preserve"> </w:t>
      </w:r>
      <w:r w:rsidRPr="007B1DAC">
        <w:rPr>
          <w:rFonts w:ascii="GHEA Mariam" w:hAnsi="GHEA Mariam" w:cs="Arial"/>
          <w:sz w:val="24"/>
          <w:szCs w:val="24"/>
          <w:lang w:val="hy-AM"/>
        </w:rPr>
        <w:t>կիրառելու</w:t>
      </w:r>
      <w:r w:rsidRPr="007B1DAC">
        <w:rPr>
          <w:rFonts w:ascii="GHEA Mariam" w:hAnsi="GHEA Mariam"/>
          <w:sz w:val="24"/>
          <w:szCs w:val="24"/>
          <w:lang w:val="hy-AM"/>
        </w:rPr>
        <w:t xml:space="preserve"> </w:t>
      </w:r>
      <w:r w:rsidRPr="007B1DAC">
        <w:rPr>
          <w:rFonts w:ascii="GHEA Mariam" w:hAnsi="GHEA Mariam" w:cs="Arial"/>
          <w:sz w:val="24"/>
          <w:szCs w:val="24"/>
          <w:lang w:val="hy-AM"/>
        </w:rPr>
        <w:t>մասին</w:t>
      </w:r>
      <w:r w:rsidRPr="007B1DAC">
        <w:rPr>
          <w:rFonts w:ascii="GHEA Mariam" w:hAnsi="GHEA Mariam" w:cs="Arial Armenian"/>
          <w:sz w:val="24"/>
          <w:szCs w:val="24"/>
          <w:lang w:val="hy-AM"/>
        </w:rPr>
        <w:t>»</w:t>
      </w:r>
      <w:r w:rsidRPr="007B1DAC">
        <w:rPr>
          <w:rFonts w:ascii="GHEA Mariam" w:hAnsi="GHEA Mariam"/>
          <w:sz w:val="24"/>
          <w:szCs w:val="24"/>
          <w:lang w:val="hy-AM"/>
        </w:rPr>
        <w:t xml:space="preserve"> </w:t>
      </w:r>
      <w:r>
        <w:rPr>
          <w:rFonts w:ascii="GHEA Mariam" w:hAnsi="GHEA Mariam"/>
          <w:sz w:val="24"/>
          <w:szCs w:val="24"/>
          <w:lang w:val="hy-AM"/>
        </w:rPr>
        <w:br/>
      </w:r>
      <w:r w:rsidRPr="007B1DAC">
        <w:rPr>
          <w:rFonts w:ascii="GHEA Mariam" w:hAnsi="GHEA Mariam"/>
          <w:sz w:val="24"/>
          <w:szCs w:val="24"/>
          <w:lang w:val="hy-AM"/>
        </w:rPr>
        <w:t>N 1690-</w:t>
      </w:r>
      <w:r w:rsidRPr="007B1DAC">
        <w:rPr>
          <w:rFonts w:ascii="GHEA Mariam" w:hAnsi="GHEA Mariam" w:cs="Arial"/>
          <w:sz w:val="24"/>
          <w:szCs w:val="24"/>
          <w:lang w:val="hy-AM"/>
        </w:rPr>
        <w:t>Ա</w:t>
      </w:r>
      <w:r w:rsidRPr="007B1DAC">
        <w:rPr>
          <w:rFonts w:ascii="GHEA Mariam" w:hAnsi="GHEA Mariam"/>
          <w:sz w:val="24"/>
          <w:szCs w:val="24"/>
          <w:lang w:val="hy-AM"/>
        </w:rPr>
        <w:t xml:space="preserve"> </w:t>
      </w:r>
      <w:r w:rsidRPr="007B1DAC">
        <w:rPr>
          <w:rFonts w:ascii="GHEA Mariam" w:hAnsi="GHEA Mariam" w:cs="Arial"/>
          <w:sz w:val="24"/>
          <w:szCs w:val="24"/>
          <w:lang w:val="hy-AM"/>
        </w:rPr>
        <w:t>որոշման</w:t>
      </w:r>
      <w:r w:rsidRPr="007B1DAC">
        <w:rPr>
          <w:rFonts w:ascii="GHEA Mariam" w:hAnsi="GHEA Mariam"/>
          <w:sz w:val="24"/>
          <w:szCs w:val="24"/>
          <w:lang w:val="hy-AM"/>
        </w:rPr>
        <w:t xml:space="preserve"> </w:t>
      </w:r>
      <w:proofErr w:type="spellStart"/>
      <w:r w:rsidRPr="007B1DAC">
        <w:rPr>
          <w:rFonts w:ascii="GHEA Mariam" w:hAnsi="GHEA Mariam"/>
          <w:sz w:val="24"/>
          <w:szCs w:val="24"/>
          <w:lang w:val="hy-AM"/>
        </w:rPr>
        <w:t>h</w:t>
      </w:r>
      <w:r w:rsidRPr="007B1DAC">
        <w:rPr>
          <w:rFonts w:ascii="GHEA Mariam" w:hAnsi="GHEA Mariam" w:cs="Arial"/>
          <w:sz w:val="24"/>
          <w:szCs w:val="24"/>
          <w:lang w:val="hy-AM"/>
        </w:rPr>
        <w:t>ավելվածում</w:t>
      </w:r>
      <w:proofErr w:type="spellEnd"/>
      <w:r w:rsidRPr="007B1DAC">
        <w:rPr>
          <w:rFonts w:ascii="GHEA Mariam" w:hAnsi="GHEA Mariam"/>
          <w:sz w:val="24"/>
          <w:szCs w:val="24"/>
          <w:lang w:val="hy-AM"/>
        </w:rPr>
        <w:t xml:space="preserve"> </w:t>
      </w:r>
      <w:r w:rsidRPr="007B1DAC">
        <w:rPr>
          <w:rFonts w:ascii="GHEA Mariam" w:hAnsi="GHEA Mariam" w:cs="Arial"/>
          <w:sz w:val="24"/>
          <w:szCs w:val="24"/>
          <w:lang w:val="hy-AM"/>
        </w:rPr>
        <w:t>կատարել</w:t>
      </w:r>
      <w:r w:rsidRPr="007B1DAC">
        <w:rPr>
          <w:rFonts w:ascii="GHEA Mariam" w:hAnsi="GHEA Mariam"/>
          <w:sz w:val="24"/>
          <w:szCs w:val="24"/>
          <w:lang w:val="hy-AM"/>
        </w:rPr>
        <w:t xml:space="preserve"> </w:t>
      </w:r>
      <w:proofErr w:type="spellStart"/>
      <w:r w:rsidRPr="007B1DAC">
        <w:rPr>
          <w:rFonts w:ascii="GHEA Mariam" w:hAnsi="GHEA Mariam" w:cs="Arial"/>
          <w:sz w:val="24"/>
          <w:szCs w:val="24"/>
          <w:lang w:val="hy-AM"/>
        </w:rPr>
        <w:t>հետևյալ</w:t>
      </w:r>
      <w:proofErr w:type="spellEnd"/>
      <w:r w:rsidRPr="007B1DAC">
        <w:rPr>
          <w:rFonts w:ascii="GHEA Mariam" w:hAnsi="GHEA Mariam"/>
          <w:sz w:val="24"/>
          <w:szCs w:val="24"/>
          <w:lang w:val="hy-AM"/>
        </w:rPr>
        <w:t xml:space="preserve"> </w:t>
      </w:r>
      <w:r w:rsidRPr="007B1DAC">
        <w:rPr>
          <w:rFonts w:ascii="GHEA Mariam" w:hAnsi="GHEA Mariam" w:cs="Arial"/>
          <w:sz w:val="24"/>
          <w:szCs w:val="24"/>
          <w:lang w:val="hy-AM"/>
        </w:rPr>
        <w:t>լրացումը</w:t>
      </w:r>
      <w:r w:rsidRPr="007B1DAC">
        <w:rPr>
          <w:rFonts w:ascii="GHEA Mariam" w:hAnsi="GHEA Mariam"/>
          <w:sz w:val="24"/>
          <w:szCs w:val="24"/>
          <w:lang w:val="hy-AM"/>
        </w:rPr>
        <w:t xml:space="preserve"> </w:t>
      </w:r>
      <w:r w:rsidRPr="007B1DAC">
        <w:rPr>
          <w:rFonts w:ascii="GHEA Mariam" w:hAnsi="GHEA Mariam" w:cs="Arial"/>
          <w:sz w:val="24"/>
          <w:szCs w:val="24"/>
          <w:lang w:val="hy-AM"/>
        </w:rPr>
        <w:t>և</w:t>
      </w:r>
      <w:r w:rsidRPr="007B1DAC">
        <w:rPr>
          <w:rFonts w:ascii="GHEA Mariam" w:hAnsi="GHEA Mariam"/>
          <w:sz w:val="24"/>
          <w:szCs w:val="24"/>
          <w:lang w:val="hy-AM"/>
        </w:rPr>
        <w:t xml:space="preserve"> </w:t>
      </w:r>
      <w:r w:rsidRPr="007B1DAC">
        <w:rPr>
          <w:rFonts w:ascii="GHEA Mariam" w:hAnsi="GHEA Mariam" w:cs="Arial"/>
          <w:sz w:val="24"/>
          <w:szCs w:val="24"/>
          <w:lang w:val="hy-AM"/>
        </w:rPr>
        <w:t>փոփոխությունը</w:t>
      </w:r>
      <w:r w:rsidRPr="007B1DAC">
        <w:rPr>
          <w:rFonts w:ascii="GHEA Mariam" w:hAnsi="GHEA Mariam" w:cs="Cambria Math"/>
          <w:sz w:val="24"/>
          <w:szCs w:val="24"/>
          <w:lang w:val="hy-AM"/>
        </w:rPr>
        <w:t>՝</w:t>
      </w:r>
    </w:p>
    <w:p w:rsidR="007B1DAC" w:rsidRPr="007B1DAC" w:rsidRDefault="007B1DAC" w:rsidP="007B1DAC">
      <w:pPr>
        <w:pStyle w:val="norm"/>
        <w:spacing w:line="384" w:lineRule="auto"/>
        <w:ind w:firstLine="706"/>
        <w:rPr>
          <w:rFonts w:ascii="GHEA Mariam" w:hAnsi="GHEA Mariam"/>
          <w:sz w:val="24"/>
          <w:szCs w:val="24"/>
          <w:lang w:val="hy-AM"/>
        </w:rPr>
      </w:pPr>
      <w:r>
        <w:rPr>
          <w:rFonts w:ascii="GHEA Mariam" w:hAnsi="GHEA Mariam" w:cs="Arial"/>
          <w:sz w:val="24"/>
          <w:szCs w:val="24"/>
          <w:lang w:val="hy-AM"/>
        </w:rPr>
        <w:t>1</w:t>
      </w:r>
      <w:r w:rsidRPr="007B1DAC">
        <w:rPr>
          <w:rFonts w:ascii="GHEA Mariam" w:hAnsi="GHEA Mariam" w:cs="Arial"/>
          <w:sz w:val="24"/>
          <w:szCs w:val="24"/>
          <w:lang w:val="hy-AM"/>
        </w:rPr>
        <w:t xml:space="preserve">) </w:t>
      </w:r>
      <w:proofErr w:type="spellStart"/>
      <w:r w:rsidRPr="007B1DAC">
        <w:rPr>
          <w:rFonts w:ascii="GHEA Mariam" w:hAnsi="GHEA Mariam" w:cs="Arial"/>
          <w:sz w:val="24"/>
          <w:szCs w:val="24"/>
          <w:lang w:val="hy-AM"/>
        </w:rPr>
        <w:t>hավելվածի</w:t>
      </w:r>
      <w:proofErr w:type="spellEnd"/>
      <w:r w:rsidRPr="007B1DAC">
        <w:rPr>
          <w:rFonts w:ascii="GHEA Mariam" w:hAnsi="GHEA Mariam"/>
          <w:sz w:val="24"/>
          <w:szCs w:val="24"/>
          <w:lang w:val="hy-AM"/>
        </w:rPr>
        <w:t xml:space="preserve"> </w:t>
      </w:r>
      <w:r w:rsidRPr="007B1DAC">
        <w:rPr>
          <w:rFonts w:ascii="GHEA Mariam" w:hAnsi="GHEA Mariam" w:cs="Arial"/>
          <w:sz w:val="24"/>
          <w:szCs w:val="24"/>
          <w:lang w:val="hy-AM"/>
        </w:rPr>
        <w:t>ցանկը</w:t>
      </w:r>
      <w:r w:rsidRPr="007B1DAC">
        <w:rPr>
          <w:rFonts w:ascii="GHEA Mariam" w:hAnsi="GHEA Mariam"/>
          <w:sz w:val="24"/>
          <w:szCs w:val="24"/>
          <w:lang w:val="hy-AM"/>
        </w:rPr>
        <w:t xml:space="preserve"> 4-</w:t>
      </w:r>
      <w:r w:rsidRPr="007B1DAC">
        <w:rPr>
          <w:rFonts w:ascii="GHEA Mariam" w:hAnsi="GHEA Mariam" w:cs="Arial"/>
          <w:sz w:val="24"/>
          <w:szCs w:val="24"/>
          <w:lang w:val="hy-AM"/>
        </w:rPr>
        <w:t>րդ</w:t>
      </w:r>
      <w:r w:rsidRPr="007B1DAC">
        <w:rPr>
          <w:rFonts w:ascii="GHEA Mariam" w:hAnsi="GHEA Mariam"/>
          <w:sz w:val="24"/>
          <w:szCs w:val="24"/>
          <w:lang w:val="hy-AM"/>
        </w:rPr>
        <w:t xml:space="preserve"> </w:t>
      </w:r>
      <w:r w:rsidRPr="007B1DAC">
        <w:rPr>
          <w:rFonts w:ascii="GHEA Mariam" w:hAnsi="GHEA Mariam" w:cs="Arial"/>
          <w:sz w:val="24"/>
          <w:szCs w:val="24"/>
          <w:lang w:val="hy-AM"/>
        </w:rPr>
        <w:t>կետից</w:t>
      </w:r>
      <w:r w:rsidRPr="007B1DAC">
        <w:rPr>
          <w:rFonts w:ascii="GHEA Mariam" w:hAnsi="GHEA Mariam"/>
          <w:sz w:val="24"/>
          <w:szCs w:val="24"/>
          <w:lang w:val="hy-AM"/>
        </w:rPr>
        <w:t xml:space="preserve"> </w:t>
      </w:r>
      <w:r w:rsidRPr="007B1DAC">
        <w:rPr>
          <w:rFonts w:ascii="GHEA Mariam" w:hAnsi="GHEA Mariam" w:cs="Arial"/>
          <w:sz w:val="24"/>
          <w:szCs w:val="24"/>
          <w:lang w:val="hy-AM"/>
        </w:rPr>
        <w:t>հետո</w:t>
      </w:r>
      <w:r w:rsidRPr="007B1DAC">
        <w:rPr>
          <w:rFonts w:ascii="GHEA Mariam" w:hAnsi="GHEA Mariam"/>
          <w:sz w:val="24"/>
          <w:szCs w:val="24"/>
          <w:lang w:val="hy-AM"/>
        </w:rPr>
        <w:t xml:space="preserve"> </w:t>
      </w:r>
      <w:r w:rsidRPr="007B1DAC">
        <w:rPr>
          <w:rFonts w:ascii="GHEA Mariam" w:hAnsi="GHEA Mariam" w:cs="Arial"/>
          <w:sz w:val="24"/>
          <w:szCs w:val="24"/>
          <w:lang w:val="hy-AM"/>
        </w:rPr>
        <w:t>լրացնել</w:t>
      </w:r>
      <w:r w:rsidRPr="007B1DAC">
        <w:rPr>
          <w:rFonts w:ascii="GHEA Mariam" w:hAnsi="GHEA Mariam"/>
          <w:sz w:val="24"/>
          <w:szCs w:val="24"/>
          <w:lang w:val="hy-AM"/>
        </w:rPr>
        <w:t xml:space="preserve"> </w:t>
      </w:r>
      <w:proofErr w:type="spellStart"/>
      <w:r w:rsidRPr="007B1DAC">
        <w:rPr>
          <w:rFonts w:ascii="GHEA Mariam" w:hAnsi="GHEA Mariam" w:cs="Arial"/>
          <w:sz w:val="24"/>
          <w:szCs w:val="24"/>
          <w:lang w:val="hy-AM"/>
        </w:rPr>
        <w:t>հետևյալ</w:t>
      </w:r>
      <w:proofErr w:type="spellEnd"/>
      <w:r w:rsidRPr="007B1DAC">
        <w:rPr>
          <w:rFonts w:ascii="GHEA Mariam" w:hAnsi="GHEA Mariam"/>
          <w:sz w:val="24"/>
          <w:szCs w:val="24"/>
          <w:lang w:val="hy-AM"/>
        </w:rPr>
        <w:t xml:space="preserve"> </w:t>
      </w:r>
      <w:r w:rsidRPr="007B1DAC">
        <w:rPr>
          <w:rFonts w:ascii="GHEA Mariam" w:hAnsi="GHEA Mariam" w:cs="Arial"/>
          <w:sz w:val="24"/>
          <w:szCs w:val="24"/>
          <w:lang w:val="hy-AM"/>
        </w:rPr>
        <w:t>բովանդակությամբ</w:t>
      </w:r>
      <w:r w:rsidRPr="007B1DAC">
        <w:rPr>
          <w:rFonts w:ascii="GHEA Mariam" w:hAnsi="GHEA Mariam"/>
          <w:sz w:val="24"/>
          <w:szCs w:val="24"/>
          <w:lang w:val="hy-AM"/>
        </w:rPr>
        <w:t xml:space="preserve"> </w:t>
      </w:r>
      <w:r w:rsidRPr="007B1DAC">
        <w:rPr>
          <w:rFonts w:ascii="GHEA Mariam" w:hAnsi="GHEA Mariam" w:cs="Arial"/>
          <w:sz w:val="24"/>
          <w:szCs w:val="24"/>
          <w:lang w:val="hy-AM"/>
        </w:rPr>
        <w:t>նոր՝</w:t>
      </w:r>
      <w:r w:rsidRPr="007B1DAC">
        <w:rPr>
          <w:rFonts w:ascii="GHEA Mariam" w:hAnsi="GHEA Mariam"/>
          <w:sz w:val="24"/>
          <w:szCs w:val="24"/>
          <w:lang w:val="hy-AM"/>
        </w:rPr>
        <w:t xml:space="preserve"> 5-</w:t>
      </w:r>
      <w:r w:rsidRPr="007B1DAC">
        <w:rPr>
          <w:rFonts w:ascii="GHEA Mariam" w:hAnsi="GHEA Mariam" w:cs="Arial"/>
          <w:sz w:val="24"/>
          <w:szCs w:val="24"/>
          <w:lang w:val="hy-AM"/>
        </w:rPr>
        <w:t>րդ</w:t>
      </w:r>
      <w:r w:rsidRPr="007B1DAC">
        <w:rPr>
          <w:rFonts w:ascii="GHEA Mariam" w:hAnsi="GHEA Mariam"/>
          <w:sz w:val="24"/>
          <w:szCs w:val="24"/>
          <w:lang w:val="hy-AM"/>
        </w:rPr>
        <w:t xml:space="preserve"> </w:t>
      </w:r>
      <w:r w:rsidRPr="007B1DAC">
        <w:rPr>
          <w:rFonts w:ascii="GHEA Mariam" w:hAnsi="GHEA Mariam" w:cs="Arial"/>
          <w:sz w:val="24"/>
          <w:szCs w:val="24"/>
          <w:lang w:val="hy-AM"/>
        </w:rPr>
        <w:t>կետով</w:t>
      </w:r>
      <w:r w:rsidRPr="007B1DAC">
        <w:rPr>
          <w:rFonts w:ascii="Cambria Math" w:hAnsi="Cambria Math" w:cs="Cambria Math"/>
          <w:sz w:val="24"/>
          <w:szCs w:val="24"/>
          <w:lang w:val="hy-AM"/>
        </w:rPr>
        <w:t>․</w:t>
      </w:r>
    </w:p>
    <w:p w:rsidR="007B1DAC" w:rsidRDefault="007B1DAC" w:rsidP="007B1DAC">
      <w:pPr>
        <w:rPr>
          <w:rFonts w:ascii="Times New Roman" w:eastAsia="Calibri" w:hAnsi="Times New Roman"/>
          <w:lang w:val="hy-AM"/>
        </w:rPr>
      </w:pPr>
    </w:p>
    <w:p w:rsidR="007B1DAC" w:rsidRDefault="007B1DAC" w:rsidP="007B1DAC">
      <w:pPr>
        <w:rPr>
          <w:rFonts w:eastAsia="Calibri"/>
          <w:lang w:val="hy-AM"/>
        </w:rPr>
        <w:sectPr w:rsidR="007B1DAC" w:rsidSect="00C20B6D">
          <w:footerReference w:type="default" r:id="rId9"/>
          <w:pgSz w:w="11907" w:h="16840"/>
          <w:pgMar w:top="1170" w:right="1377" w:bottom="1138" w:left="1260" w:header="720" w:footer="720" w:gutter="0"/>
          <w:cols w:space="720"/>
        </w:sectPr>
      </w:pPr>
    </w:p>
    <w:tbl>
      <w:tblPr>
        <w:tblW w:w="14665"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532"/>
        <w:gridCol w:w="1530"/>
        <w:gridCol w:w="3514"/>
        <w:gridCol w:w="2071"/>
        <w:gridCol w:w="720"/>
        <w:gridCol w:w="627"/>
        <w:gridCol w:w="1894"/>
        <w:gridCol w:w="1981"/>
        <w:gridCol w:w="1256"/>
        <w:gridCol w:w="540"/>
      </w:tblGrid>
      <w:tr w:rsidR="007B1DAC" w:rsidRPr="007B1DAC" w:rsidTr="007B1DAC">
        <w:trPr>
          <w:tblCellSpacing w:w="0" w:type="dxa"/>
        </w:trPr>
        <w:tc>
          <w:tcPr>
            <w:tcW w:w="53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B1DAC" w:rsidRPr="007B1DAC" w:rsidRDefault="007B1DAC" w:rsidP="007B1DAC">
            <w:pPr>
              <w:jc w:val="center"/>
              <w:rPr>
                <w:rFonts w:ascii="GHEA Mariam" w:eastAsia="Calibri" w:hAnsi="GHEA Mariam" w:cs="Tahoma"/>
                <w:sz w:val="24"/>
                <w:szCs w:val="24"/>
                <w:lang w:val="hy-AM"/>
              </w:rPr>
            </w:pPr>
            <w:r w:rsidRPr="007B1DAC">
              <w:rPr>
                <w:rFonts w:ascii="GHEA Mariam" w:eastAsia="Calibri" w:hAnsi="GHEA Mariam" w:cs="Tahoma"/>
                <w:sz w:val="24"/>
                <w:szCs w:val="24"/>
                <w:lang w:val="hy-AM"/>
              </w:rPr>
              <w:lastRenderedPageBreak/>
              <w:t>5</w:t>
            </w:r>
            <w:r w:rsidRPr="007B1DAC">
              <w:rPr>
                <w:rFonts w:ascii="Cambria Math" w:eastAsia="Calibri" w:hAnsi="Cambria Math" w:cs="Cambria Math"/>
                <w:sz w:val="24"/>
                <w:szCs w:val="24"/>
                <w:lang w:val="hy-AM"/>
              </w:rPr>
              <w:t>․</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1DAC" w:rsidRPr="007B1DAC" w:rsidRDefault="007B1DAC" w:rsidP="007B1DAC">
            <w:pPr>
              <w:jc w:val="center"/>
              <w:rPr>
                <w:rFonts w:ascii="GHEA Mariam" w:eastAsia="Calibri" w:hAnsi="GHEA Mariam" w:cs="Tahoma"/>
                <w:sz w:val="24"/>
                <w:szCs w:val="24"/>
              </w:rPr>
            </w:pPr>
            <w:r w:rsidRPr="007B1DAC">
              <w:rPr>
                <w:rFonts w:ascii="GHEA Mariam" w:hAnsi="GHEA Mariam" w:cs="Calibri"/>
                <w:color w:val="000000"/>
                <w:sz w:val="24"/>
                <w:szCs w:val="24"/>
              </w:rPr>
              <w:t>8462230009</w:t>
            </w:r>
          </w:p>
        </w:tc>
        <w:tc>
          <w:tcPr>
            <w:tcW w:w="3514" w:type="dxa"/>
            <w:tcBorders>
              <w:top w:val="single" w:sz="4" w:space="0" w:color="auto"/>
              <w:left w:val="nil"/>
              <w:bottom w:val="single" w:sz="4" w:space="0" w:color="auto"/>
              <w:right w:val="single" w:sz="4" w:space="0" w:color="auto"/>
            </w:tcBorders>
            <w:shd w:val="clear" w:color="auto" w:fill="auto"/>
            <w:vAlign w:val="center"/>
            <w:hideMark/>
          </w:tcPr>
          <w:p w:rsidR="007B1DAC" w:rsidRPr="007B1DAC" w:rsidRDefault="007B1DAC" w:rsidP="007B1DAC">
            <w:pPr>
              <w:jc w:val="center"/>
              <w:rPr>
                <w:rFonts w:ascii="GHEA Mariam" w:eastAsia="Calibri" w:hAnsi="GHEA Mariam" w:cs="Tahoma"/>
                <w:sz w:val="24"/>
                <w:szCs w:val="24"/>
              </w:rPr>
            </w:pPr>
            <w:proofErr w:type="spellStart"/>
            <w:r w:rsidRPr="007B1DAC">
              <w:rPr>
                <w:rFonts w:ascii="GHEA Mariam" w:hAnsi="GHEA Mariam" w:cs="Calibri"/>
                <w:color w:val="000000"/>
                <w:sz w:val="24"/>
                <w:szCs w:val="24"/>
              </w:rPr>
              <w:t>Հաստոցներ</w:t>
            </w:r>
            <w:proofErr w:type="spellEnd"/>
            <w:r w:rsidRPr="007B1DAC">
              <w:rPr>
                <w:rFonts w:ascii="GHEA Mariam" w:hAnsi="GHEA Mariam" w:cs="Calibri"/>
                <w:color w:val="000000"/>
                <w:sz w:val="24"/>
                <w:szCs w:val="24"/>
              </w:rPr>
              <w:t xml:space="preserve"> (</w:t>
            </w:r>
            <w:proofErr w:type="spellStart"/>
            <w:r w:rsidRPr="007B1DAC">
              <w:rPr>
                <w:rFonts w:ascii="GHEA Mariam" w:hAnsi="GHEA Mariam" w:cs="Calibri"/>
                <w:color w:val="000000"/>
                <w:sz w:val="24"/>
                <w:szCs w:val="24"/>
              </w:rPr>
              <w:t>ներառյալ</w:t>
            </w:r>
            <w:proofErr w:type="spellEnd"/>
            <w:r w:rsidRPr="007B1DAC">
              <w:rPr>
                <w:rFonts w:ascii="GHEA Mariam" w:hAnsi="GHEA Mariam" w:cs="Calibri"/>
                <w:color w:val="000000"/>
                <w:sz w:val="24"/>
                <w:szCs w:val="24"/>
              </w:rPr>
              <w:t xml:space="preserve"> </w:t>
            </w:r>
            <w:proofErr w:type="spellStart"/>
            <w:r w:rsidRPr="007B1DAC">
              <w:rPr>
                <w:rFonts w:ascii="GHEA Mariam" w:hAnsi="GHEA Mariam" w:cs="Calibri"/>
                <w:color w:val="000000"/>
                <w:sz w:val="24"/>
                <w:szCs w:val="24"/>
              </w:rPr>
              <w:t>մամլիչները</w:t>
            </w:r>
            <w:proofErr w:type="spellEnd"/>
            <w:r w:rsidRPr="007B1DAC">
              <w:rPr>
                <w:rFonts w:ascii="GHEA Mariam" w:hAnsi="GHEA Mariam" w:cs="Calibri"/>
                <w:color w:val="000000"/>
                <w:sz w:val="24"/>
                <w:szCs w:val="24"/>
              </w:rPr>
              <w:t xml:space="preserve">)՝ </w:t>
            </w:r>
            <w:proofErr w:type="spellStart"/>
            <w:r w:rsidRPr="007B1DAC">
              <w:rPr>
                <w:rFonts w:ascii="GHEA Mariam" w:hAnsi="GHEA Mariam" w:cs="Calibri"/>
                <w:color w:val="000000"/>
                <w:sz w:val="24"/>
                <w:szCs w:val="24"/>
              </w:rPr>
              <w:t>ծավալային</w:t>
            </w:r>
            <w:proofErr w:type="spellEnd"/>
            <w:r w:rsidRPr="007B1DAC">
              <w:rPr>
                <w:rFonts w:ascii="GHEA Mariam" w:hAnsi="GHEA Mariam" w:cs="Calibri"/>
                <w:color w:val="000000"/>
                <w:sz w:val="24"/>
                <w:szCs w:val="24"/>
              </w:rPr>
              <w:t xml:space="preserve"> </w:t>
            </w:r>
            <w:proofErr w:type="spellStart"/>
            <w:r w:rsidRPr="007B1DAC">
              <w:rPr>
                <w:rFonts w:ascii="GHEA Mariam" w:hAnsi="GHEA Mariam" w:cs="Calibri"/>
                <w:color w:val="000000"/>
                <w:sz w:val="24"/>
                <w:szCs w:val="24"/>
              </w:rPr>
              <w:t>դրոշմման</w:t>
            </w:r>
            <w:proofErr w:type="spellEnd"/>
            <w:r w:rsidRPr="007B1DAC">
              <w:rPr>
                <w:rFonts w:ascii="GHEA Mariam" w:hAnsi="GHEA Mariam" w:cs="Calibri"/>
                <w:color w:val="000000"/>
                <w:sz w:val="24"/>
                <w:szCs w:val="24"/>
              </w:rPr>
              <w:t xml:space="preserve">, </w:t>
            </w:r>
            <w:proofErr w:type="spellStart"/>
            <w:r w:rsidRPr="007B1DAC">
              <w:rPr>
                <w:rFonts w:ascii="GHEA Mariam" w:hAnsi="GHEA Mariam" w:cs="Calibri"/>
                <w:color w:val="000000"/>
                <w:sz w:val="24"/>
                <w:szCs w:val="24"/>
              </w:rPr>
              <w:t>կռման</w:t>
            </w:r>
            <w:proofErr w:type="spellEnd"/>
            <w:r w:rsidRPr="007B1DAC">
              <w:rPr>
                <w:rFonts w:ascii="GHEA Mariam" w:hAnsi="GHEA Mariam" w:cs="Calibri"/>
                <w:color w:val="000000"/>
                <w:sz w:val="24"/>
                <w:szCs w:val="24"/>
              </w:rPr>
              <w:t xml:space="preserve"> </w:t>
            </w:r>
            <w:proofErr w:type="spellStart"/>
            <w:r w:rsidRPr="007B1DAC">
              <w:rPr>
                <w:rFonts w:ascii="GHEA Mariam" w:hAnsi="GHEA Mariam" w:cs="Calibri"/>
                <w:color w:val="000000"/>
                <w:sz w:val="24"/>
                <w:szCs w:val="24"/>
              </w:rPr>
              <w:t>կամ</w:t>
            </w:r>
            <w:proofErr w:type="spellEnd"/>
            <w:r w:rsidRPr="007B1DAC">
              <w:rPr>
                <w:rFonts w:ascii="GHEA Mariam" w:hAnsi="GHEA Mariam" w:cs="Calibri"/>
                <w:color w:val="000000"/>
                <w:sz w:val="24"/>
                <w:szCs w:val="24"/>
              </w:rPr>
              <w:t xml:space="preserve"> </w:t>
            </w:r>
            <w:proofErr w:type="spellStart"/>
            <w:r w:rsidRPr="007B1DAC">
              <w:rPr>
                <w:rFonts w:ascii="GHEA Mariam" w:hAnsi="GHEA Mariam" w:cs="Calibri"/>
                <w:color w:val="000000"/>
                <w:sz w:val="24"/>
                <w:szCs w:val="24"/>
              </w:rPr>
              <w:t>դրոշմման</w:t>
            </w:r>
            <w:proofErr w:type="spellEnd"/>
            <w:r w:rsidRPr="007B1DAC">
              <w:rPr>
                <w:rFonts w:ascii="GHEA Mariam" w:hAnsi="GHEA Mariam" w:cs="Calibri"/>
                <w:color w:val="000000"/>
                <w:sz w:val="24"/>
                <w:szCs w:val="24"/>
              </w:rPr>
              <w:t xml:space="preserve"> </w:t>
            </w:r>
            <w:proofErr w:type="spellStart"/>
            <w:r w:rsidRPr="007B1DAC">
              <w:rPr>
                <w:rFonts w:ascii="GHEA Mariam" w:hAnsi="GHEA Mariam" w:cs="Calibri"/>
                <w:color w:val="000000"/>
                <w:sz w:val="24"/>
                <w:szCs w:val="24"/>
              </w:rPr>
              <w:t>միջոցով</w:t>
            </w:r>
            <w:proofErr w:type="spellEnd"/>
            <w:r w:rsidRPr="007B1DAC">
              <w:rPr>
                <w:rFonts w:ascii="GHEA Mariam" w:hAnsi="GHEA Mariam" w:cs="Calibri"/>
                <w:color w:val="000000"/>
                <w:sz w:val="24"/>
                <w:szCs w:val="24"/>
              </w:rPr>
              <w:t xml:space="preserve"> </w:t>
            </w:r>
            <w:proofErr w:type="spellStart"/>
            <w:r w:rsidRPr="007B1DAC">
              <w:rPr>
                <w:rFonts w:ascii="GHEA Mariam" w:hAnsi="GHEA Mariam" w:cs="Calibri"/>
                <w:color w:val="000000"/>
                <w:sz w:val="24"/>
                <w:szCs w:val="24"/>
              </w:rPr>
              <w:t>մետաղները</w:t>
            </w:r>
            <w:proofErr w:type="spellEnd"/>
            <w:r w:rsidRPr="007B1DAC">
              <w:rPr>
                <w:rFonts w:ascii="GHEA Mariam" w:hAnsi="GHEA Mariam" w:cs="Calibri"/>
                <w:color w:val="000000"/>
                <w:sz w:val="24"/>
                <w:szCs w:val="24"/>
              </w:rPr>
              <w:t xml:space="preserve"> </w:t>
            </w:r>
            <w:proofErr w:type="spellStart"/>
            <w:r w:rsidRPr="007B1DAC">
              <w:rPr>
                <w:rFonts w:ascii="GHEA Mariam" w:hAnsi="GHEA Mariam" w:cs="Calibri"/>
                <w:color w:val="000000"/>
                <w:sz w:val="24"/>
                <w:szCs w:val="24"/>
              </w:rPr>
              <w:t>մշակելու</w:t>
            </w:r>
            <w:proofErr w:type="spellEnd"/>
            <w:r w:rsidRPr="007B1DAC">
              <w:rPr>
                <w:rFonts w:ascii="GHEA Mariam" w:hAnsi="GHEA Mariam" w:cs="Calibri"/>
                <w:color w:val="000000"/>
                <w:sz w:val="24"/>
                <w:szCs w:val="24"/>
              </w:rPr>
              <w:t xml:space="preserve"> </w:t>
            </w:r>
            <w:proofErr w:type="spellStart"/>
            <w:r w:rsidRPr="007B1DAC">
              <w:rPr>
                <w:rFonts w:ascii="GHEA Mariam" w:hAnsi="GHEA Mariam" w:cs="Calibri"/>
                <w:color w:val="000000"/>
                <w:sz w:val="24"/>
                <w:szCs w:val="24"/>
              </w:rPr>
              <w:t>համար</w:t>
            </w:r>
            <w:proofErr w:type="spellEnd"/>
            <w:r w:rsidRPr="007B1DAC">
              <w:rPr>
                <w:rFonts w:ascii="GHEA Mariam" w:hAnsi="GHEA Mariam" w:cs="Calibri"/>
                <w:color w:val="000000"/>
                <w:sz w:val="24"/>
                <w:szCs w:val="24"/>
              </w:rPr>
              <w:t xml:space="preserve">, </w:t>
            </w:r>
            <w:proofErr w:type="spellStart"/>
            <w:r w:rsidRPr="007B1DAC">
              <w:rPr>
                <w:rFonts w:ascii="GHEA Mariam" w:hAnsi="GHEA Mariam" w:cs="Calibri"/>
                <w:color w:val="000000"/>
                <w:sz w:val="24"/>
                <w:szCs w:val="24"/>
              </w:rPr>
              <w:t>մետաղների</w:t>
            </w:r>
            <w:proofErr w:type="spellEnd"/>
            <w:r w:rsidRPr="007B1DAC">
              <w:rPr>
                <w:rFonts w:ascii="GHEA Mariam" w:hAnsi="GHEA Mariam" w:cs="Calibri"/>
                <w:color w:val="000000"/>
                <w:sz w:val="24"/>
                <w:szCs w:val="24"/>
              </w:rPr>
              <w:t xml:space="preserve"> </w:t>
            </w:r>
            <w:proofErr w:type="spellStart"/>
            <w:r w:rsidRPr="007B1DAC">
              <w:rPr>
                <w:rFonts w:ascii="GHEA Mariam" w:hAnsi="GHEA Mariam" w:cs="Calibri"/>
                <w:color w:val="000000"/>
                <w:sz w:val="24"/>
                <w:szCs w:val="24"/>
              </w:rPr>
              <w:t>մշակման</w:t>
            </w:r>
            <w:proofErr w:type="spellEnd"/>
            <w:r w:rsidRPr="007B1DAC">
              <w:rPr>
                <w:rFonts w:ascii="GHEA Mariam" w:hAnsi="GHEA Mariam" w:cs="Calibri"/>
                <w:color w:val="000000"/>
                <w:sz w:val="24"/>
                <w:szCs w:val="24"/>
              </w:rPr>
              <w:t xml:space="preserve"> </w:t>
            </w:r>
            <w:proofErr w:type="spellStart"/>
            <w:r w:rsidRPr="007B1DAC">
              <w:rPr>
                <w:rFonts w:ascii="GHEA Mariam" w:hAnsi="GHEA Mariam" w:cs="Calibri"/>
                <w:color w:val="000000"/>
                <w:sz w:val="24"/>
                <w:szCs w:val="24"/>
              </w:rPr>
              <w:t>համար</w:t>
            </w:r>
            <w:proofErr w:type="spellEnd"/>
            <w:r w:rsidRPr="007B1DAC">
              <w:rPr>
                <w:rFonts w:ascii="GHEA Mariam" w:hAnsi="GHEA Mariam" w:cs="Calibri"/>
                <w:color w:val="000000"/>
                <w:sz w:val="24"/>
                <w:szCs w:val="24"/>
              </w:rPr>
              <w:t xml:space="preserve"> </w:t>
            </w:r>
            <w:proofErr w:type="spellStart"/>
            <w:r w:rsidRPr="007B1DAC">
              <w:rPr>
                <w:rFonts w:ascii="GHEA Mariam" w:hAnsi="GHEA Mariam" w:cs="Calibri"/>
                <w:color w:val="000000"/>
                <w:sz w:val="24"/>
                <w:szCs w:val="24"/>
              </w:rPr>
              <w:t>կորացման</w:t>
            </w:r>
            <w:proofErr w:type="spellEnd"/>
            <w:r w:rsidRPr="007B1DAC">
              <w:rPr>
                <w:rFonts w:ascii="GHEA Mariam" w:hAnsi="GHEA Mariam" w:cs="Calibri"/>
                <w:color w:val="000000"/>
                <w:sz w:val="24"/>
                <w:szCs w:val="24"/>
              </w:rPr>
              <w:t xml:space="preserve">, </w:t>
            </w:r>
            <w:proofErr w:type="spellStart"/>
            <w:r w:rsidRPr="007B1DAC">
              <w:rPr>
                <w:rFonts w:ascii="GHEA Mariam" w:hAnsi="GHEA Mariam" w:cs="Calibri"/>
                <w:color w:val="000000"/>
                <w:sz w:val="24"/>
                <w:szCs w:val="24"/>
              </w:rPr>
              <w:t>եզրակորացման</w:t>
            </w:r>
            <w:proofErr w:type="spellEnd"/>
            <w:r w:rsidRPr="007B1DAC">
              <w:rPr>
                <w:rFonts w:ascii="GHEA Mariam" w:hAnsi="GHEA Mariam" w:cs="Calibri"/>
                <w:color w:val="000000"/>
                <w:sz w:val="24"/>
                <w:szCs w:val="24"/>
              </w:rPr>
              <w:t xml:space="preserve">, </w:t>
            </w:r>
            <w:proofErr w:type="spellStart"/>
            <w:r w:rsidRPr="007B1DAC">
              <w:rPr>
                <w:rFonts w:ascii="GHEA Mariam" w:hAnsi="GHEA Mariam" w:cs="Calibri"/>
                <w:color w:val="000000"/>
                <w:sz w:val="24"/>
                <w:szCs w:val="24"/>
              </w:rPr>
              <w:t>հարդարման</w:t>
            </w:r>
            <w:proofErr w:type="spellEnd"/>
            <w:r w:rsidRPr="007B1DAC">
              <w:rPr>
                <w:rFonts w:ascii="GHEA Mariam" w:hAnsi="GHEA Mariam" w:cs="Calibri"/>
                <w:color w:val="000000"/>
                <w:sz w:val="24"/>
                <w:szCs w:val="24"/>
              </w:rPr>
              <w:t xml:space="preserve">, </w:t>
            </w:r>
            <w:proofErr w:type="spellStart"/>
            <w:r w:rsidRPr="007B1DAC">
              <w:rPr>
                <w:rFonts w:ascii="GHEA Mariam" w:hAnsi="GHEA Mariam" w:cs="Calibri"/>
                <w:color w:val="000000"/>
                <w:sz w:val="24"/>
                <w:szCs w:val="24"/>
              </w:rPr>
              <w:t>կտորահատիչ</w:t>
            </w:r>
            <w:proofErr w:type="spellEnd"/>
            <w:r w:rsidRPr="007B1DAC">
              <w:rPr>
                <w:rFonts w:ascii="GHEA Mariam" w:hAnsi="GHEA Mariam" w:cs="Calibri"/>
                <w:color w:val="000000"/>
                <w:sz w:val="24"/>
                <w:szCs w:val="24"/>
              </w:rPr>
              <w:t xml:space="preserve">, </w:t>
            </w:r>
            <w:proofErr w:type="spellStart"/>
            <w:r w:rsidRPr="007B1DAC">
              <w:rPr>
                <w:rFonts w:ascii="GHEA Mariam" w:hAnsi="GHEA Mariam" w:cs="Calibri"/>
                <w:color w:val="000000"/>
                <w:sz w:val="24"/>
                <w:szCs w:val="24"/>
              </w:rPr>
              <w:t>անցքահատիչ</w:t>
            </w:r>
            <w:proofErr w:type="spellEnd"/>
            <w:r w:rsidRPr="007B1DAC">
              <w:rPr>
                <w:rFonts w:ascii="GHEA Mariam" w:hAnsi="GHEA Mariam" w:cs="Calibri"/>
                <w:color w:val="000000"/>
                <w:sz w:val="24"/>
                <w:szCs w:val="24"/>
              </w:rPr>
              <w:t xml:space="preserve"> </w:t>
            </w:r>
            <w:proofErr w:type="spellStart"/>
            <w:r w:rsidRPr="007B1DAC">
              <w:rPr>
                <w:rFonts w:ascii="GHEA Mariam" w:hAnsi="GHEA Mariam" w:cs="Calibri"/>
                <w:color w:val="000000"/>
                <w:sz w:val="24"/>
                <w:szCs w:val="24"/>
              </w:rPr>
              <w:t>հաստոցներ</w:t>
            </w:r>
            <w:proofErr w:type="spellEnd"/>
            <w:r w:rsidRPr="007B1DAC">
              <w:rPr>
                <w:rFonts w:ascii="GHEA Mariam" w:hAnsi="GHEA Mariam" w:cs="Calibri"/>
                <w:color w:val="000000"/>
                <w:sz w:val="24"/>
                <w:szCs w:val="24"/>
              </w:rPr>
              <w:t xml:space="preserve"> (</w:t>
            </w:r>
            <w:proofErr w:type="spellStart"/>
            <w:r w:rsidRPr="007B1DAC">
              <w:rPr>
                <w:rFonts w:ascii="GHEA Mariam" w:hAnsi="GHEA Mariam" w:cs="Calibri"/>
                <w:color w:val="000000"/>
                <w:sz w:val="24"/>
                <w:szCs w:val="24"/>
              </w:rPr>
              <w:t>ներառյալ</w:t>
            </w:r>
            <w:proofErr w:type="spellEnd"/>
            <w:r w:rsidRPr="007B1DAC">
              <w:rPr>
                <w:rFonts w:ascii="GHEA Mariam" w:hAnsi="GHEA Mariam" w:cs="Calibri"/>
                <w:color w:val="000000"/>
                <w:sz w:val="24"/>
                <w:szCs w:val="24"/>
              </w:rPr>
              <w:t xml:space="preserve"> </w:t>
            </w:r>
            <w:proofErr w:type="spellStart"/>
            <w:r w:rsidRPr="007B1DAC">
              <w:rPr>
                <w:rFonts w:ascii="GHEA Mariam" w:hAnsi="GHEA Mariam" w:cs="Calibri"/>
                <w:color w:val="000000"/>
                <w:sz w:val="24"/>
                <w:szCs w:val="24"/>
              </w:rPr>
              <w:t>մամլիչները</w:t>
            </w:r>
            <w:proofErr w:type="spellEnd"/>
            <w:r w:rsidRPr="007B1DAC">
              <w:rPr>
                <w:rFonts w:ascii="GHEA Mariam" w:hAnsi="GHEA Mariam" w:cs="Calibri"/>
                <w:color w:val="000000"/>
                <w:sz w:val="24"/>
                <w:szCs w:val="24"/>
              </w:rPr>
              <w:t xml:space="preserve">), </w:t>
            </w:r>
            <w:proofErr w:type="spellStart"/>
            <w:r w:rsidRPr="007B1DAC">
              <w:rPr>
                <w:rFonts w:ascii="GHEA Mariam" w:hAnsi="GHEA Mariam" w:cs="Calibri"/>
                <w:color w:val="000000"/>
                <w:sz w:val="24"/>
                <w:szCs w:val="24"/>
              </w:rPr>
              <w:t>ինչպես</w:t>
            </w:r>
            <w:proofErr w:type="spellEnd"/>
            <w:r w:rsidRPr="007B1DAC">
              <w:rPr>
                <w:rFonts w:ascii="GHEA Mariam" w:hAnsi="GHEA Mariam" w:cs="Calibri"/>
                <w:color w:val="000000"/>
                <w:sz w:val="24"/>
                <w:szCs w:val="24"/>
              </w:rPr>
              <w:t xml:space="preserve"> </w:t>
            </w:r>
            <w:proofErr w:type="spellStart"/>
            <w:r w:rsidRPr="007B1DAC">
              <w:rPr>
                <w:rFonts w:ascii="GHEA Mariam" w:hAnsi="GHEA Mariam" w:cs="Calibri"/>
                <w:color w:val="000000"/>
                <w:sz w:val="24"/>
                <w:szCs w:val="24"/>
              </w:rPr>
              <w:t>նաև</w:t>
            </w:r>
            <w:proofErr w:type="spellEnd"/>
            <w:r w:rsidRPr="007B1DAC">
              <w:rPr>
                <w:rFonts w:ascii="GHEA Mariam" w:hAnsi="GHEA Mariam" w:cs="Calibri"/>
                <w:color w:val="000000"/>
                <w:sz w:val="24"/>
                <w:szCs w:val="24"/>
              </w:rPr>
              <w:t xml:space="preserve"> </w:t>
            </w:r>
            <w:proofErr w:type="spellStart"/>
            <w:r w:rsidRPr="007B1DAC">
              <w:rPr>
                <w:rFonts w:ascii="GHEA Mariam" w:hAnsi="GHEA Mariam" w:cs="Calibri"/>
                <w:color w:val="000000"/>
                <w:sz w:val="24"/>
                <w:szCs w:val="24"/>
              </w:rPr>
              <w:t>վերևում</w:t>
            </w:r>
            <w:proofErr w:type="spellEnd"/>
            <w:r w:rsidRPr="007B1DAC">
              <w:rPr>
                <w:rFonts w:ascii="GHEA Mariam" w:hAnsi="GHEA Mariam" w:cs="Calibri"/>
                <w:color w:val="000000"/>
                <w:sz w:val="24"/>
                <w:szCs w:val="24"/>
              </w:rPr>
              <w:t xml:space="preserve"> </w:t>
            </w:r>
            <w:proofErr w:type="spellStart"/>
            <w:r w:rsidRPr="007B1DAC">
              <w:rPr>
                <w:rFonts w:ascii="GHEA Mariam" w:hAnsi="GHEA Mariam" w:cs="Calibri"/>
                <w:color w:val="000000"/>
                <w:sz w:val="24"/>
                <w:szCs w:val="24"/>
              </w:rPr>
              <w:t>չնշված</w:t>
            </w:r>
            <w:proofErr w:type="spellEnd"/>
            <w:r w:rsidRPr="007B1DAC">
              <w:rPr>
                <w:rFonts w:ascii="GHEA Mariam" w:hAnsi="GHEA Mariam" w:cs="Calibri"/>
                <w:color w:val="000000"/>
                <w:sz w:val="24"/>
                <w:szCs w:val="24"/>
              </w:rPr>
              <w:t xml:space="preserve"> </w:t>
            </w:r>
            <w:proofErr w:type="spellStart"/>
            <w:r w:rsidRPr="007B1DAC">
              <w:rPr>
                <w:rFonts w:ascii="GHEA Mariam" w:hAnsi="GHEA Mariam" w:cs="Calibri"/>
                <w:color w:val="000000"/>
                <w:sz w:val="24"/>
                <w:szCs w:val="24"/>
              </w:rPr>
              <w:t>մամլիչներ</w:t>
            </w:r>
            <w:proofErr w:type="spellEnd"/>
            <w:r w:rsidRPr="007B1DAC">
              <w:rPr>
                <w:rFonts w:ascii="GHEA Mariam" w:hAnsi="GHEA Mariam" w:cs="Calibri"/>
                <w:color w:val="000000"/>
                <w:sz w:val="24"/>
                <w:szCs w:val="24"/>
              </w:rPr>
              <w:t xml:space="preserve">՝ </w:t>
            </w:r>
            <w:proofErr w:type="spellStart"/>
            <w:r w:rsidRPr="007B1DAC">
              <w:rPr>
                <w:rFonts w:ascii="GHEA Mariam" w:hAnsi="GHEA Mariam" w:cs="Calibri"/>
                <w:color w:val="000000"/>
                <w:sz w:val="24"/>
                <w:szCs w:val="24"/>
              </w:rPr>
              <w:t>մետաղների</w:t>
            </w:r>
            <w:proofErr w:type="spellEnd"/>
            <w:r w:rsidRPr="007B1DAC">
              <w:rPr>
                <w:rFonts w:ascii="GHEA Mariam" w:hAnsi="GHEA Mariam" w:cs="Calibri"/>
                <w:color w:val="000000"/>
                <w:sz w:val="24"/>
                <w:szCs w:val="24"/>
              </w:rPr>
              <w:t xml:space="preserve"> </w:t>
            </w:r>
            <w:proofErr w:type="spellStart"/>
            <w:r w:rsidRPr="007B1DAC">
              <w:rPr>
                <w:rFonts w:ascii="GHEA Mariam" w:hAnsi="GHEA Mariam" w:cs="Calibri"/>
                <w:color w:val="000000"/>
                <w:sz w:val="24"/>
                <w:szCs w:val="24"/>
              </w:rPr>
              <w:t>կամ</w:t>
            </w:r>
            <w:proofErr w:type="spellEnd"/>
            <w:r w:rsidRPr="007B1DAC">
              <w:rPr>
                <w:rFonts w:ascii="GHEA Mariam" w:hAnsi="GHEA Mariam" w:cs="Calibri"/>
                <w:color w:val="000000"/>
                <w:sz w:val="24"/>
                <w:szCs w:val="24"/>
              </w:rPr>
              <w:t xml:space="preserve"> </w:t>
            </w:r>
            <w:proofErr w:type="spellStart"/>
            <w:r w:rsidRPr="007B1DAC">
              <w:rPr>
                <w:rFonts w:ascii="GHEA Mariam" w:hAnsi="GHEA Mariam" w:cs="Calibri"/>
                <w:color w:val="000000"/>
                <w:sz w:val="24"/>
                <w:szCs w:val="24"/>
              </w:rPr>
              <w:t>մետաղների</w:t>
            </w:r>
            <w:proofErr w:type="spellEnd"/>
            <w:r w:rsidRPr="007B1DAC">
              <w:rPr>
                <w:rFonts w:ascii="GHEA Mariam" w:hAnsi="GHEA Mariam" w:cs="Calibri"/>
                <w:color w:val="000000"/>
                <w:sz w:val="24"/>
                <w:szCs w:val="24"/>
              </w:rPr>
              <w:t xml:space="preserve"> </w:t>
            </w:r>
            <w:proofErr w:type="spellStart"/>
            <w:r w:rsidRPr="007B1DAC">
              <w:rPr>
                <w:rFonts w:ascii="GHEA Mariam" w:hAnsi="GHEA Mariam" w:cs="Calibri"/>
                <w:color w:val="000000"/>
                <w:sz w:val="24"/>
                <w:szCs w:val="24"/>
              </w:rPr>
              <w:t>կարբիդների</w:t>
            </w:r>
            <w:proofErr w:type="spellEnd"/>
            <w:r w:rsidRPr="007B1DAC">
              <w:rPr>
                <w:rFonts w:ascii="GHEA Mariam" w:hAnsi="GHEA Mariam" w:cs="Calibri"/>
                <w:color w:val="000000"/>
                <w:sz w:val="24"/>
                <w:szCs w:val="24"/>
              </w:rPr>
              <w:t xml:space="preserve"> </w:t>
            </w:r>
            <w:proofErr w:type="spellStart"/>
            <w:r w:rsidRPr="007B1DAC">
              <w:rPr>
                <w:rFonts w:ascii="GHEA Mariam" w:hAnsi="GHEA Mariam" w:cs="Calibri"/>
                <w:color w:val="000000"/>
                <w:sz w:val="24"/>
                <w:szCs w:val="24"/>
              </w:rPr>
              <w:t>մշակման</w:t>
            </w:r>
            <w:proofErr w:type="spellEnd"/>
            <w:r w:rsidRPr="007B1DAC">
              <w:rPr>
                <w:rFonts w:ascii="GHEA Mariam" w:hAnsi="GHEA Mariam" w:cs="Calibri"/>
                <w:color w:val="000000"/>
                <w:sz w:val="24"/>
                <w:szCs w:val="24"/>
              </w:rPr>
              <w:t xml:space="preserve"> </w:t>
            </w:r>
            <w:proofErr w:type="spellStart"/>
            <w:r w:rsidRPr="007B1DAC">
              <w:rPr>
                <w:rFonts w:ascii="GHEA Mariam" w:hAnsi="GHEA Mariam" w:cs="Calibri"/>
                <w:color w:val="000000"/>
                <w:sz w:val="24"/>
                <w:szCs w:val="24"/>
              </w:rPr>
              <w:t>համար</w:t>
            </w:r>
            <w:proofErr w:type="spellEnd"/>
            <w:r w:rsidRPr="007B1DAC">
              <w:rPr>
                <w:rFonts w:ascii="GHEA Mariam" w:hAnsi="GHEA Mariam" w:cs="Calibri"/>
                <w:color w:val="000000"/>
                <w:sz w:val="24"/>
                <w:szCs w:val="24"/>
              </w:rPr>
              <w:t xml:space="preserve"> ՝ -- </w:t>
            </w:r>
            <w:proofErr w:type="spellStart"/>
            <w:r w:rsidRPr="007B1DAC">
              <w:rPr>
                <w:rFonts w:ascii="GHEA Mariam" w:hAnsi="GHEA Mariam" w:cs="Calibri"/>
                <w:color w:val="000000"/>
                <w:sz w:val="24"/>
                <w:szCs w:val="24"/>
              </w:rPr>
              <w:t>այլ</w:t>
            </w:r>
            <w:proofErr w:type="spellEnd"/>
            <w:r w:rsidRPr="007B1DAC">
              <w:rPr>
                <w:rFonts w:ascii="GHEA Mariam" w:hAnsi="GHEA Mariam" w:cs="Calibri"/>
                <w:color w:val="000000"/>
                <w:sz w:val="24"/>
                <w:szCs w:val="24"/>
              </w:rPr>
              <w:t>՝ ---</w:t>
            </w:r>
            <w:proofErr w:type="spellStart"/>
            <w:r w:rsidRPr="007B1DAC">
              <w:rPr>
                <w:rFonts w:ascii="GHEA Mariam" w:hAnsi="GHEA Mariam" w:cs="Calibri"/>
                <w:color w:val="000000"/>
                <w:sz w:val="24"/>
                <w:szCs w:val="24"/>
              </w:rPr>
              <w:t>թերթավոր</w:t>
            </w:r>
            <w:proofErr w:type="spellEnd"/>
            <w:r w:rsidRPr="007B1DAC">
              <w:rPr>
                <w:rFonts w:ascii="GHEA Mariam" w:hAnsi="GHEA Mariam" w:cs="Calibri"/>
                <w:color w:val="000000"/>
                <w:sz w:val="24"/>
                <w:szCs w:val="24"/>
              </w:rPr>
              <w:t xml:space="preserve"> </w:t>
            </w:r>
            <w:proofErr w:type="spellStart"/>
            <w:r w:rsidRPr="007B1DAC">
              <w:rPr>
                <w:rFonts w:ascii="GHEA Mariam" w:hAnsi="GHEA Mariam" w:cs="Calibri"/>
                <w:color w:val="000000"/>
                <w:sz w:val="24"/>
                <w:szCs w:val="24"/>
              </w:rPr>
              <w:t>նյութից</w:t>
            </w:r>
            <w:proofErr w:type="spellEnd"/>
            <w:r w:rsidRPr="007B1DAC">
              <w:rPr>
                <w:rFonts w:ascii="GHEA Mariam" w:hAnsi="GHEA Mariam" w:cs="Calibri"/>
                <w:color w:val="000000"/>
                <w:sz w:val="24"/>
                <w:szCs w:val="24"/>
              </w:rPr>
              <w:t xml:space="preserve"> </w:t>
            </w:r>
            <w:proofErr w:type="spellStart"/>
            <w:r w:rsidRPr="007B1DAC">
              <w:rPr>
                <w:rFonts w:ascii="GHEA Mariam" w:hAnsi="GHEA Mariam" w:cs="Calibri"/>
                <w:color w:val="000000"/>
                <w:sz w:val="24"/>
                <w:szCs w:val="24"/>
              </w:rPr>
              <w:t>պատրաստված</w:t>
            </w:r>
            <w:proofErr w:type="spellEnd"/>
            <w:r w:rsidRPr="007B1DAC">
              <w:rPr>
                <w:rFonts w:ascii="GHEA Mariam" w:hAnsi="GHEA Mariam" w:cs="Calibri"/>
                <w:color w:val="000000"/>
                <w:sz w:val="24"/>
                <w:szCs w:val="24"/>
              </w:rPr>
              <w:t xml:space="preserve"> </w:t>
            </w:r>
            <w:proofErr w:type="spellStart"/>
            <w:r w:rsidRPr="007B1DAC">
              <w:rPr>
                <w:rFonts w:ascii="GHEA Mariam" w:hAnsi="GHEA Mariam" w:cs="Calibri"/>
                <w:color w:val="000000"/>
                <w:sz w:val="24"/>
                <w:szCs w:val="24"/>
              </w:rPr>
              <w:t>արտադրատեսակները</w:t>
            </w:r>
            <w:proofErr w:type="spellEnd"/>
            <w:r w:rsidRPr="007B1DAC">
              <w:rPr>
                <w:rFonts w:ascii="GHEA Mariam" w:hAnsi="GHEA Mariam" w:cs="Calibri"/>
                <w:color w:val="000000"/>
                <w:sz w:val="24"/>
                <w:szCs w:val="24"/>
              </w:rPr>
              <w:t xml:space="preserve"> </w:t>
            </w:r>
            <w:proofErr w:type="spellStart"/>
            <w:r w:rsidRPr="007B1DAC">
              <w:rPr>
                <w:rFonts w:ascii="GHEA Mariam" w:hAnsi="GHEA Mariam" w:cs="Calibri"/>
                <w:color w:val="000000"/>
                <w:sz w:val="24"/>
                <w:szCs w:val="24"/>
              </w:rPr>
              <w:t>մշակելու</w:t>
            </w:r>
            <w:proofErr w:type="spellEnd"/>
            <w:r w:rsidRPr="007B1DAC">
              <w:rPr>
                <w:rFonts w:ascii="GHEA Mariam" w:hAnsi="GHEA Mariam" w:cs="Calibri"/>
                <w:color w:val="000000"/>
                <w:sz w:val="24"/>
                <w:szCs w:val="24"/>
              </w:rPr>
              <w:t xml:space="preserve"> </w:t>
            </w:r>
            <w:proofErr w:type="spellStart"/>
            <w:r w:rsidRPr="007B1DAC">
              <w:rPr>
                <w:rFonts w:ascii="GHEA Mariam" w:hAnsi="GHEA Mariam" w:cs="Calibri"/>
                <w:color w:val="000000"/>
                <w:sz w:val="24"/>
                <w:szCs w:val="24"/>
              </w:rPr>
              <w:t>համար</w:t>
            </w:r>
            <w:proofErr w:type="spellEnd"/>
          </w:p>
        </w:tc>
        <w:tc>
          <w:tcPr>
            <w:tcW w:w="2071" w:type="dxa"/>
            <w:tcBorders>
              <w:top w:val="single" w:sz="4" w:space="0" w:color="auto"/>
              <w:left w:val="nil"/>
              <w:bottom w:val="single" w:sz="4" w:space="0" w:color="auto"/>
              <w:right w:val="single" w:sz="4" w:space="0" w:color="auto"/>
            </w:tcBorders>
            <w:shd w:val="clear" w:color="auto" w:fill="auto"/>
            <w:vAlign w:val="center"/>
            <w:hideMark/>
          </w:tcPr>
          <w:p w:rsidR="007B1DAC" w:rsidRPr="007B1DAC" w:rsidRDefault="0002657B" w:rsidP="007B1DAC">
            <w:pPr>
              <w:jc w:val="center"/>
              <w:rPr>
                <w:rFonts w:ascii="GHEA Mariam" w:eastAsia="Calibri" w:hAnsi="GHEA Mariam" w:cs="Tahoma"/>
                <w:sz w:val="24"/>
                <w:szCs w:val="24"/>
                <w:lang w:val="hy-AM"/>
              </w:rPr>
            </w:pPr>
            <w:proofErr w:type="spellStart"/>
            <w:r>
              <w:rPr>
                <w:rFonts w:ascii="GHEA Mariam" w:hAnsi="GHEA Mariam" w:cs="Calibri"/>
                <w:color w:val="000000"/>
                <w:sz w:val="24"/>
                <w:szCs w:val="24"/>
              </w:rPr>
              <w:t>Անկյունային</w:t>
            </w:r>
            <w:proofErr w:type="spellEnd"/>
            <w:r>
              <w:rPr>
                <w:rFonts w:ascii="GHEA Mariam" w:hAnsi="GHEA Mariam" w:cs="Calibri"/>
                <w:color w:val="000000"/>
                <w:sz w:val="24"/>
                <w:szCs w:val="24"/>
              </w:rPr>
              <w:t xml:space="preserve"> </w:t>
            </w:r>
            <w:r>
              <w:rPr>
                <w:rFonts w:ascii="GHEA Mariam" w:hAnsi="GHEA Mariam" w:cs="Calibri"/>
                <w:color w:val="000000"/>
                <w:sz w:val="24"/>
                <w:szCs w:val="24"/>
                <w:lang w:val="hy-AM"/>
              </w:rPr>
              <w:t>ե</w:t>
            </w:r>
            <w:proofErr w:type="spellStart"/>
            <w:r>
              <w:rPr>
                <w:rFonts w:ascii="GHEA Mariam" w:hAnsi="GHEA Mariam" w:cs="Calibri"/>
                <w:color w:val="000000"/>
                <w:sz w:val="24"/>
                <w:szCs w:val="24"/>
              </w:rPr>
              <w:t>զրակորացման</w:t>
            </w:r>
            <w:proofErr w:type="spellEnd"/>
            <w:r>
              <w:rPr>
                <w:rFonts w:ascii="GHEA Mariam" w:hAnsi="GHEA Mariam" w:cs="Calibri"/>
                <w:color w:val="000000"/>
                <w:sz w:val="24"/>
                <w:szCs w:val="24"/>
              </w:rPr>
              <w:t xml:space="preserve"> </w:t>
            </w:r>
            <w:proofErr w:type="spellStart"/>
            <w:r>
              <w:rPr>
                <w:rFonts w:ascii="GHEA Mariam" w:hAnsi="GHEA Mariam" w:cs="Calibri"/>
                <w:color w:val="000000"/>
                <w:sz w:val="24"/>
                <w:szCs w:val="24"/>
              </w:rPr>
              <w:t>հաստոց</w:t>
            </w:r>
            <w:proofErr w:type="spellEnd"/>
            <w:r>
              <w:rPr>
                <w:rFonts w:ascii="GHEA Mariam" w:hAnsi="GHEA Mariam" w:cs="Calibri"/>
                <w:color w:val="000000"/>
                <w:sz w:val="24"/>
                <w:szCs w:val="24"/>
              </w:rPr>
              <w:t xml:space="preserve"> QF-3*120 </w:t>
            </w:r>
            <w:proofErr w:type="spellStart"/>
            <w:r>
              <w:rPr>
                <w:rFonts w:ascii="GHEA Mariam" w:hAnsi="GHEA Mariam" w:cs="Calibri"/>
                <w:color w:val="000000"/>
                <w:sz w:val="24"/>
                <w:szCs w:val="24"/>
              </w:rPr>
              <w:t>կտրման</w:t>
            </w:r>
            <w:proofErr w:type="spellEnd"/>
            <w:r>
              <w:rPr>
                <w:rFonts w:ascii="GHEA Mariam" w:hAnsi="GHEA Mariam" w:cs="Calibri"/>
                <w:color w:val="000000"/>
                <w:sz w:val="24"/>
                <w:szCs w:val="24"/>
              </w:rPr>
              <w:t xml:space="preserve"> </w:t>
            </w:r>
            <w:proofErr w:type="spellStart"/>
            <w:r>
              <w:rPr>
                <w:rFonts w:ascii="GHEA Mariam" w:hAnsi="GHEA Mariam" w:cs="Calibri"/>
                <w:color w:val="000000"/>
                <w:sz w:val="24"/>
                <w:szCs w:val="24"/>
              </w:rPr>
              <w:t>հաստությունը</w:t>
            </w:r>
            <w:proofErr w:type="spellEnd"/>
            <w:r>
              <w:rPr>
                <w:rFonts w:ascii="GHEA Mariam" w:hAnsi="GHEA Mariam" w:cs="Calibri"/>
                <w:color w:val="000000"/>
                <w:sz w:val="24"/>
                <w:szCs w:val="24"/>
              </w:rPr>
              <w:t xml:space="preserve">՝ 3մմ </w:t>
            </w:r>
            <w:proofErr w:type="spellStart"/>
            <w:r>
              <w:rPr>
                <w:rFonts w:ascii="GHEA Mariam" w:hAnsi="GHEA Mariam" w:cs="Calibri"/>
                <w:color w:val="000000"/>
                <w:sz w:val="24"/>
                <w:szCs w:val="24"/>
              </w:rPr>
              <w:t>կտրման</w:t>
            </w:r>
            <w:proofErr w:type="spellEnd"/>
            <w:r>
              <w:rPr>
                <w:rFonts w:ascii="GHEA Mariam" w:hAnsi="GHEA Mariam" w:cs="Calibri"/>
                <w:color w:val="000000"/>
                <w:sz w:val="24"/>
                <w:szCs w:val="24"/>
              </w:rPr>
              <w:t xml:space="preserve"> </w:t>
            </w:r>
            <w:proofErr w:type="spellStart"/>
            <w:r>
              <w:rPr>
                <w:rFonts w:ascii="GHEA Mariam" w:hAnsi="GHEA Mariam" w:cs="Calibri"/>
                <w:color w:val="000000"/>
                <w:sz w:val="24"/>
                <w:szCs w:val="24"/>
              </w:rPr>
              <w:t>երկարությունը</w:t>
            </w:r>
            <w:proofErr w:type="spellEnd"/>
            <w:r>
              <w:rPr>
                <w:rFonts w:ascii="GHEA Mariam" w:hAnsi="GHEA Mariam" w:cs="Calibri"/>
                <w:color w:val="000000"/>
                <w:sz w:val="24"/>
                <w:szCs w:val="24"/>
              </w:rPr>
              <w:t xml:space="preserve">՝ 120 </w:t>
            </w:r>
            <w:proofErr w:type="spellStart"/>
            <w:r>
              <w:rPr>
                <w:rFonts w:ascii="GHEA Mariam" w:hAnsi="GHEA Mariam" w:cs="Calibri"/>
                <w:color w:val="000000"/>
                <w:sz w:val="24"/>
                <w:szCs w:val="24"/>
              </w:rPr>
              <w:t>մմ</w:t>
            </w:r>
            <w:proofErr w:type="spellEnd"/>
            <w:r>
              <w:rPr>
                <w:rFonts w:ascii="GHEA Mariam" w:hAnsi="GHEA Mariam" w:cs="Calibri"/>
                <w:color w:val="000000"/>
                <w:sz w:val="24"/>
                <w:szCs w:val="24"/>
              </w:rPr>
              <w:t xml:space="preserve">, </w:t>
            </w:r>
            <w:proofErr w:type="spellStart"/>
            <w:r>
              <w:rPr>
                <w:rFonts w:ascii="GHEA Mariam" w:hAnsi="GHEA Mariam" w:cs="Calibri"/>
                <w:color w:val="000000"/>
                <w:sz w:val="24"/>
                <w:szCs w:val="24"/>
              </w:rPr>
              <w:t>հ</w:t>
            </w:r>
            <w:bookmarkStart w:id="0" w:name="_GoBack"/>
            <w:bookmarkEnd w:id="0"/>
            <w:r w:rsidR="007B1DAC" w:rsidRPr="007B1DAC">
              <w:rPr>
                <w:rFonts w:ascii="GHEA Mariam" w:hAnsi="GHEA Mariam" w:cs="Calibri"/>
                <w:color w:val="000000"/>
                <w:sz w:val="24"/>
                <w:szCs w:val="24"/>
              </w:rPr>
              <w:t>իմնական</w:t>
            </w:r>
            <w:proofErr w:type="spellEnd"/>
            <w:r w:rsidR="007B1DAC" w:rsidRPr="007B1DAC">
              <w:rPr>
                <w:rFonts w:ascii="GHEA Mariam" w:hAnsi="GHEA Mariam" w:cs="Calibri"/>
                <w:color w:val="000000"/>
                <w:sz w:val="24"/>
                <w:szCs w:val="24"/>
              </w:rPr>
              <w:t xml:space="preserve"> </w:t>
            </w:r>
            <w:proofErr w:type="spellStart"/>
            <w:r w:rsidR="007B1DAC" w:rsidRPr="007B1DAC">
              <w:rPr>
                <w:rFonts w:ascii="GHEA Mariam" w:hAnsi="GHEA Mariam" w:cs="Calibri"/>
                <w:color w:val="000000"/>
                <w:sz w:val="24"/>
                <w:szCs w:val="24"/>
              </w:rPr>
              <w:t>շարժիչ</w:t>
            </w:r>
            <w:proofErr w:type="spellEnd"/>
            <w:r w:rsidR="007B1DAC" w:rsidRPr="007B1DAC">
              <w:rPr>
                <w:rFonts w:ascii="GHEA Mariam" w:hAnsi="GHEA Mariam" w:cs="Calibri"/>
                <w:color w:val="000000"/>
                <w:sz w:val="24"/>
                <w:szCs w:val="24"/>
              </w:rPr>
              <w:t xml:space="preserve">՝ 1.5 </w:t>
            </w:r>
            <w:proofErr w:type="spellStart"/>
            <w:r w:rsidR="007B1DAC" w:rsidRPr="007B1DAC">
              <w:rPr>
                <w:rFonts w:ascii="GHEA Mariam" w:hAnsi="GHEA Mariam" w:cs="Calibri"/>
                <w:color w:val="000000"/>
                <w:sz w:val="24"/>
                <w:szCs w:val="24"/>
              </w:rPr>
              <w:t>կՎտ</w:t>
            </w:r>
            <w:proofErr w:type="spellEnd"/>
          </w:p>
        </w:tc>
        <w:tc>
          <w:tcPr>
            <w:tcW w:w="720" w:type="dxa"/>
            <w:tcBorders>
              <w:top w:val="single" w:sz="4" w:space="0" w:color="auto"/>
              <w:left w:val="nil"/>
              <w:bottom w:val="single" w:sz="4" w:space="0" w:color="auto"/>
              <w:right w:val="single" w:sz="4" w:space="0" w:color="auto"/>
            </w:tcBorders>
            <w:shd w:val="clear" w:color="auto" w:fill="auto"/>
            <w:vAlign w:val="center"/>
            <w:hideMark/>
          </w:tcPr>
          <w:p w:rsidR="007B1DAC" w:rsidRPr="007B1DAC" w:rsidRDefault="007B1DAC" w:rsidP="007B1DAC">
            <w:pPr>
              <w:jc w:val="center"/>
              <w:rPr>
                <w:rFonts w:ascii="GHEA Mariam" w:eastAsia="Calibri" w:hAnsi="GHEA Mariam" w:cs="Tahoma"/>
                <w:sz w:val="24"/>
                <w:szCs w:val="24"/>
                <w:lang w:val="hy-AM"/>
              </w:rPr>
            </w:pPr>
            <w:proofErr w:type="spellStart"/>
            <w:r w:rsidRPr="007B1DAC">
              <w:rPr>
                <w:rFonts w:ascii="GHEA Mariam" w:hAnsi="GHEA Mariam" w:cs="Calibri"/>
                <w:color w:val="000000"/>
                <w:sz w:val="24"/>
                <w:szCs w:val="24"/>
              </w:rPr>
              <w:t>հատ</w:t>
            </w:r>
            <w:proofErr w:type="spellEnd"/>
          </w:p>
        </w:tc>
        <w:tc>
          <w:tcPr>
            <w:tcW w:w="627" w:type="dxa"/>
            <w:tcBorders>
              <w:top w:val="single" w:sz="4" w:space="0" w:color="auto"/>
              <w:left w:val="nil"/>
              <w:bottom w:val="single" w:sz="4" w:space="0" w:color="auto"/>
              <w:right w:val="single" w:sz="4" w:space="0" w:color="auto"/>
            </w:tcBorders>
            <w:shd w:val="clear" w:color="auto" w:fill="auto"/>
            <w:vAlign w:val="center"/>
            <w:hideMark/>
          </w:tcPr>
          <w:p w:rsidR="007B1DAC" w:rsidRPr="007B1DAC" w:rsidRDefault="007B1DAC" w:rsidP="007B1DAC">
            <w:pPr>
              <w:jc w:val="center"/>
              <w:rPr>
                <w:rFonts w:ascii="GHEA Mariam" w:eastAsia="Calibri" w:hAnsi="GHEA Mariam" w:cs="Tahoma"/>
                <w:sz w:val="24"/>
                <w:szCs w:val="24"/>
                <w:lang w:val="hy-AM"/>
              </w:rPr>
            </w:pPr>
            <w:r w:rsidRPr="007B1DAC">
              <w:rPr>
                <w:rFonts w:ascii="GHEA Mariam" w:hAnsi="GHEA Mariam" w:cs="Calibri"/>
                <w:color w:val="000000"/>
                <w:sz w:val="24"/>
                <w:szCs w:val="24"/>
              </w:rPr>
              <w:t>1</w:t>
            </w:r>
          </w:p>
        </w:tc>
        <w:tc>
          <w:tcPr>
            <w:tcW w:w="1894" w:type="dxa"/>
            <w:tcBorders>
              <w:top w:val="single" w:sz="4" w:space="0" w:color="auto"/>
              <w:left w:val="nil"/>
              <w:bottom w:val="single" w:sz="4" w:space="0" w:color="auto"/>
              <w:right w:val="single" w:sz="4" w:space="0" w:color="auto"/>
            </w:tcBorders>
            <w:shd w:val="clear" w:color="auto" w:fill="auto"/>
            <w:vAlign w:val="center"/>
            <w:hideMark/>
          </w:tcPr>
          <w:p w:rsidR="007B1DAC" w:rsidRPr="007B1DAC" w:rsidRDefault="007B1DAC" w:rsidP="007B1DAC">
            <w:pPr>
              <w:jc w:val="center"/>
              <w:rPr>
                <w:rFonts w:ascii="GHEA Mariam" w:eastAsia="Calibri" w:hAnsi="GHEA Mariam" w:cs="Tahoma"/>
                <w:sz w:val="24"/>
                <w:szCs w:val="24"/>
                <w:lang w:val="hy-AM"/>
              </w:rPr>
            </w:pPr>
            <w:r w:rsidRPr="007B1DAC">
              <w:rPr>
                <w:rFonts w:ascii="GHEA Mariam" w:hAnsi="GHEA Mariam" w:cs="Calibri"/>
                <w:color w:val="000000"/>
                <w:sz w:val="24"/>
                <w:szCs w:val="24"/>
                <w:lang w:val="hy-AM"/>
              </w:rPr>
              <w:t>ԵՄ, ԱՊՀ, ԱՄԷ, Մեծ Բրիտանիա, ԱՄՆ, Կանադա, Իսրայել, Ուկրաինա, Վրաստան, Թուրքիա, Հնդկաստան, Չինաստան, Ճապոնիա</w:t>
            </w:r>
          </w:p>
        </w:tc>
        <w:tc>
          <w:tcPr>
            <w:tcW w:w="1981" w:type="dxa"/>
            <w:tcBorders>
              <w:top w:val="single" w:sz="4" w:space="0" w:color="auto"/>
              <w:left w:val="nil"/>
              <w:bottom w:val="single" w:sz="4" w:space="0" w:color="auto"/>
              <w:right w:val="single" w:sz="4" w:space="0" w:color="auto"/>
            </w:tcBorders>
            <w:shd w:val="clear" w:color="auto" w:fill="auto"/>
            <w:vAlign w:val="center"/>
            <w:hideMark/>
          </w:tcPr>
          <w:p w:rsidR="007B1DAC" w:rsidRPr="007B1DAC" w:rsidRDefault="007B1DAC" w:rsidP="007B1DAC">
            <w:pPr>
              <w:jc w:val="center"/>
              <w:rPr>
                <w:rFonts w:ascii="GHEA Mariam" w:eastAsia="Calibri" w:hAnsi="GHEA Mariam" w:cs="Tahoma"/>
                <w:sz w:val="24"/>
                <w:szCs w:val="24"/>
                <w:lang w:val="hy-AM"/>
              </w:rPr>
            </w:pPr>
            <w:r w:rsidRPr="007B1DAC">
              <w:rPr>
                <w:rFonts w:ascii="GHEA Mariam" w:hAnsi="GHEA Mariam" w:cs="Calibri"/>
                <w:color w:val="000000"/>
                <w:sz w:val="24"/>
                <w:szCs w:val="24"/>
                <w:lang w:val="hy-AM"/>
              </w:rPr>
              <w:t>ԵՄ, ԱՊՀ, ԱՄԷ, Մեծ Բրիտանիա, ԱՄՆ, Կանադա, Իսրայել, Ուկրաինա, Վրաստան, Թուրքիա, Հնդկաստան, Չինաստան, Ճապոնիա</w:t>
            </w:r>
          </w:p>
        </w:tc>
        <w:tc>
          <w:tcPr>
            <w:tcW w:w="1256" w:type="dxa"/>
            <w:tcBorders>
              <w:top w:val="single" w:sz="4" w:space="0" w:color="auto"/>
              <w:left w:val="nil"/>
              <w:bottom w:val="single" w:sz="4" w:space="0" w:color="auto"/>
              <w:right w:val="single" w:sz="4" w:space="0" w:color="auto"/>
            </w:tcBorders>
            <w:shd w:val="clear" w:color="auto" w:fill="auto"/>
            <w:vAlign w:val="center"/>
            <w:hideMark/>
          </w:tcPr>
          <w:p w:rsidR="007B1DAC" w:rsidRPr="007B1DAC" w:rsidRDefault="007B1DAC" w:rsidP="007B1DAC">
            <w:pPr>
              <w:jc w:val="center"/>
              <w:rPr>
                <w:rFonts w:ascii="GHEA Mariam" w:eastAsia="Calibri" w:hAnsi="GHEA Mariam" w:cs="Tahoma"/>
                <w:sz w:val="24"/>
                <w:szCs w:val="24"/>
                <w:lang w:val="hy-AM"/>
              </w:rPr>
            </w:pPr>
            <w:r w:rsidRPr="007B1DAC">
              <w:rPr>
                <w:rFonts w:ascii="GHEA Mariam" w:hAnsi="GHEA Mariam" w:cs="Calibri"/>
                <w:color w:val="000000"/>
                <w:sz w:val="24"/>
                <w:szCs w:val="24"/>
              </w:rPr>
              <w:t>2</w:t>
            </w:r>
            <w:r w:rsidRPr="007B1DAC">
              <w:rPr>
                <w:rFonts w:ascii="GHEA Mariam" w:hAnsi="GHEA Mariam" w:cs="Calibri"/>
                <w:color w:val="000000"/>
                <w:sz w:val="24"/>
                <w:szCs w:val="24"/>
                <w:lang w:val="hy-AM"/>
              </w:rPr>
              <w:t xml:space="preserve"> </w:t>
            </w:r>
            <w:r w:rsidRPr="007B1DAC">
              <w:rPr>
                <w:rFonts w:ascii="GHEA Mariam" w:hAnsi="GHEA Mariam" w:cs="Calibri"/>
                <w:color w:val="000000"/>
                <w:sz w:val="24"/>
                <w:szCs w:val="24"/>
              </w:rPr>
              <w:t>000</w:t>
            </w:r>
            <w:r w:rsidRPr="007B1DAC">
              <w:rPr>
                <w:rFonts w:ascii="GHEA Mariam" w:hAnsi="GHEA Mariam" w:cs="Calibri"/>
                <w:color w:val="000000"/>
                <w:sz w:val="24"/>
                <w:szCs w:val="24"/>
                <w:lang w:val="hy-AM"/>
              </w:rPr>
              <w:t xml:space="preserve"> </w:t>
            </w:r>
            <w:r w:rsidRPr="007B1DAC">
              <w:rPr>
                <w:rFonts w:ascii="GHEA Mariam" w:hAnsi="GHEA Mariam" w:cs="Calibri"/>
                <w:color w:val="000000"/>
                <w:sz w:val="24"/>
                <w:szCs w:val="24"/>
              </w:rPr>
              <w:t>000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center"/>
          </w:tcPr>
          <w:p w:rsidR="007B1DAC" w:rsidRPr="007B1DAC" w:rsidRDefault="007B1DAC" w:rsidP="007B1DAC">
            <w:pPr>
              <w:jc w:val="center"/>
              <w:rPr>
                <w:rFonts w:ascii="GHEA Mariam" w:eastAsia="Calibri" w:hAnsi="GHEA Mariam" w:cs="Tahoma"/>
                <w:sz w:val="24"/>
                <w:szCs w:val="24"/>
                <w:lang w:val="hy-AM"/>
              </w:rPr>
            </w:pPr>
          </w:p>
        </w:tc>
      </w:tr>
    </w:tbl>
    <w:p w:rsidR="007B1DAC" w:rsidRDefault="007B1DAC" w:rsidP="007B1DAC">
      <w:pPr>
        <w:spacing w:line="360" w:lineRule="auto"/>
        <w:jc w:val="both"/>
        <w:rPr>
          <w:rFonts w:ascii="GHEA Grapalat" w:hAnsi="GHEA Grapalat" w:cs="Tahoma"/>
          <w:lang w:val="hy-AM"/>
        </w:rPr>
      </w:pPr>
      <w:r>
        <w:rPr>
          <w:rFonts w:ascii="GHEA Mariam" w:hAnsi="GHEA Mariam" w:cs="Calibri"/>
          <w:noProof/>
          <w:color w:val="000000"/>
          <w:sz w:val="24"/>
          <w:szCs w:val="24"/>
          <w:lang w:eastAsia="en-US"/>
        </w:rPr>
        <mc:AlternateContent>
          <mc:Choice Requires="wps">
            <w:drawing>
              <wp:anchor distT="0" distB="0" distL="114300" distR="114300" simplePos="0" relativeHeight="251659264" behindDoc="0" locked="0" layoutInCell="1" allowOverlap="1" wp14:anchorId="5D34DC6C" wp14:editId="4FF8F1C7">
                <wp:simplePos x="0" y="0"/>
                <wp:positionH relativeFrom="leftMargin">
                  <wp:posOffset>302150</wp:posOffset>
                </wp:positionH>
                <wp:positionV relativeFrom="paragraph">
                  <wp:posOffset>-3803015</wp:posOffset>
                </wp:positionV>
                <wp:extent cx="262393" cy="336550"/>
                <wp:effectExtent l="0" t="0" r="4445" b="63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393" cy="3365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B1DAC" w:rsidRPr="00331057" w:rsidRDefault="007B1DAC" w:rsidP="007B1DAC">
                            <w:pPr>
                              <w:pStyle w:val="mechtex"/>
                              <w:jc w:val="left"/>
                              <w:rPr>
                                <w:rFonts w:ascii="GHEA Mariam" w:hAnsi="GHEA Mariam" w:cs="Sylfaen"/>
                                <w:szCs w:val="22"/>
                              </w:rPr>
                            </w:pPr>
                            <w:r w:rsidRPr="007B1DAC">
                              <w:rPr>
                                <w:rFonts w:ascii="GHEA Mariam" w:hAnsi="GHEA Mariam" w:cs="Arial Armenian"/>
                                <w:szCs w:val="22"/>
                                <w:lang w:val="fr-FR"/>
                              </w:rPr>
                              <w:t>«</w:t>
                            </w:r>
                          </w:p>
                          <w:p w:rsidR="007B1DAC" w:rsidRPr="00931DE7" w:rsidRDefault="007B1DAC" w:rsidP="007B1DAC">
                            <w:pPr>
                              <w:pStyle w:val="mechtex"/>
                              <w:jc w:val="left"/>
                              <w:rPr>
                                <w:rFonts w:ascii="GHEA Mariam" w:hAnsi="GHEA Mariam" w:cs="Arial Armenian"/>
                                <w:szCs w:val="22"/>
                              </w:rPr>
                            </w:pPr>
                          </w:p>
                          <w:p w:rsidR="007B1DAC" w:rsidRDefault="007B1DAC" w:rsidP="007B1DAC">
                            <w:pPr>
                              <w:pStyle w:val="mechtex"/>
                              <w:jc w:val="left"/>
                              <w:rPr>
                                <w:rFonts w:ascii="GHEA Mariam" w:hAnsi="GHEA Mariam" w:cs="Sylfaen"/>
                                <w:szCs w:val="22"/>
                              </w:rPr>
                            </w:pPr>
                            <w:r>
                              <w:rPr>
                                <w:rFonts w:ascii="GHEA Mariam" w:hAnsi="GHEA Mariam" w:cs="Sylfaen"/>
                                <w:szCs w:val="22"/>
                              </w:rPr>
                              <w:t xml:space="preserve">                        </w:t>
                            </w:r>
                          </w:p>
                          <w:p w:rsidR="007B1DAC" w:rsidRPr="00931DE7" w:rsidRDefault="007B1DAC" w:rsidP="007B1DAC">
                            <w:pPr>
                              <w:rPr>
                                <w:rFonts w:ascii="GHEA Mariam" w:hAnsi="GHEA Mariam"/>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D34DC6C" id="_x0000_t202" coordsize="21600,21600" o:spt="202" path="m,l,21600r21600,l21600,xe">
                <v:stroke joinstyle="miter"/>
                <v:path gradientshapeok="t" o:connecttype="rect"/>
              </v:shapetype>
              <v:shape id="Text Box 3" o:spid="_x0000_s1026" type="#_x0000_t202" style="position:absolute;left:0;text-align:left;margin-left:23.8pt;margin-top:-299.45pt;width:20.65pt;height:26.5pt;z-index:251659264;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" stroked="f">
                <v:textbox>
                  <w:txbxContent>
                    <w:p w:rsidR="007B1DAC" w:rsidRPr="00331057" w:rsidRDefault="007B1DAC" w:rsidP="007B1DAC">
                      <w:pPr>
                        <w:pStyle w:val="mechtex"/>
                        <w:jc w:val="left"/>
                        <w:rPr>
                          <w:rFonts w:ascii="GHEA Mariam" w:hAnsi="GHEA Mariam" w:cs="Sylfaen"/>
                          <w:szCs w:val="22"/>
                        </w:rPr>
                      </w:pPr>
                      <w:r w:rsidRPr="007B1DAC">
                        <w:rPr>
                          <w:rFonts w:ascii="GHEA Mariam" w:hAnsi="GHEA Mariam" w:cs="Arial Armenian"/>
                          <w:szCs w:val="22"/>
                          <w:lang w:val="fr-FR"/>
                        </w:rPr>
                        <w:t>«</w:t>
                      </w:r>
                    </w:p>
                    <w:p w:rsidR="007B1DAC" w:rsidRPr="00931DE7" w:rsidRDefault="007B1DAC" w:rsidP="007B1DAC">
                      <w:pPr>
                        <w:pStyle w:val="mechtex"/>
                        <w:jc w:val="left"/>
                        <w:rPr>
                          <w:rFonts w:ascii="GHEA Mariam" w:hAnsi="GHEA Mariam" w:cs="Arial Armenian"/>
                          <w:szCs w:val="22"/>
                        </w:rPr>
                      </w:pPr>
                    </w:p>
                    <w:p w:rsidR="007B1DAC" w:rsidRDefault="007B1DAC" w:rsidP="007B1DAC">
                      <w:pPr>
                        <w:pStyle w:val="mechtex"/>
                        <w:jc w:val="left"/>
                        <w:rPr>
                          <w:rFonts w:ascii="GHEA Mariam" w:hAnsi="GHEA Mariam" w:cs="Sylfaen"/>
                          <w:szCs w:val="22"/>
                        </w:rPr>
                      </w:pPr>
                      <w:r>
                        <w:rPr>
                          <w:rFonts w:ascii="GHEA Mariam" w:hAnsi="GHEA Mariam" w:cs="Sylfaen"/>
                          <w:szCs w:val="22"/>
                        </w:rPr>
                        <w:t xml:space="preserve">                        </w:t>
                      </w:r>
                    </w:p>
                    <w:p w:rsidR="007B1DAC" w:rsidRPr="00931DE7" w:rsidRDefault="007B1DAC" w:rsidP="007B1DAC">
                      <w:pPr>
                        <w:rPr>
                          <w:rFonts w:ascii="GHEA Mariam" w:hAnsi="GHEA Mariam"/>
                        </w:rPr>
                      </w:pPr>
                    </w:p>
                  </w:txbxContent>
                </v:textbox>
                <w10:wrap anchorx="margin"/>
              </v:shape>
            </w:pict>
          </mc:Fallback>
        </mc:AlternateContent>
      </w:r>
      <w:r>
        <w:rPr>
          <w:rFonts w:ascii="GHEA Mariam" w:hAnsi="GHEA Mariam" w:cs="Calibri"/>
          <w:noProof/>
          <w:color w:val="000000"/>
          <w:sz w:val="24"/>
          <w:szCs w:val="24"/>
          <w:lang w:eastAsia="en-US"/>
        </w:rPr>
        <mc:AlternateContent>
          <mc:Choice Requires="wps">
            <w:drawing>
              <wp:anchor distT="0" distB="0" distL="114300" distR="114300" simplePos="0" relativeHeight="251658240" behindDoc="0" locked="0" layoutInCell="1" allowOverlap="1" wp14:anchorId="24D64227" wp14:editId="4AB487E4">
                <wp:simplePos x="0" y="0"/>
                <wp:positionH relativeFrom="column">
                  <wp:posOffset>9374919</wp:posOffset>
                </wp:positionH>
                <wp:positionV relativeFrom="paragraph">
                  <wp:posOffset>-256209</wp:posOffset>
                </wp:positionV>
                <wp:extent cx="346710" cy="28829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6710" cy="2882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B1DAC" w:rsidRPr="00331057" w:rsidRDefault="007B1DAC" w:rsidP="007B1DAC">
                            <w:pPr>
                              <w:pStyle w:val="mechtex"/>
                              <w:jc w:val="left"/>
                              <w:rPr>
                                <w:rFonts w:ascii="GHEA Mariam" w:hAnsi="GHEA Mariam" w:cs="Sylfaen"/>
                                <w:szCs w:val="22"/>
                              </w:rPr>
                            </w:pPr>
                            <w:r w:rsidRPr="004C5A99">
                              <w:rPr>
                                <w:rFonts w:ascii="GHEA Mariam" w:hAnsi="GHEA Mariam" w:cs="Arial Armenian"/>
                                <w:szCs w:val="22"/>
                                <w:lang w:val="fr-FR"/>
                              </w:rPr>
                              <w:t>»</w:t>
                            </w:r>
                            <w:r>
                              <w:rPr>
                                <w:rFonts w:ascii="GHEA Mariam" w:hAnsi="GHEA Mariam" w:cs="Sylfaen"/>
                                <w:szCs w:val="22"/>
                              </w:rPr>
                              <w:t>.</w:t>
                            </w:r>
                          </w:p>
                          <w:p w:rsidR="007B1DAC" w:rsidRPr="00931DE7" w:rsidRDefault="007B1DAC" w:rsidP="007B1DAC">
                            <w:pPr>
                              <w:pStyle w:val="mechtex"/>
                              <w:jc w:val="left"/>
                              <w:rPr>
                                <w:rFonts w:ascii="GHEA Mariam" w:hAnsi="GHEA Mariam" w:cs="Arial Armenian"/>
                                <w:szCs w:val="22"/>
                              </w:rPr>
                            </w:pPr>
                          </w:p>
                          <w:p w:rsidR="007B1DAC" w:rsidRDefault="007B1DAC" w:rsidP="007B1DAC">
                            <w:pPr>
                              <w:pStyle w:val="mechtex"/>
                              <w:jc w:val="left"/>
                              <w:rPr>
                                <w:rFonts w:ascii="GHEA Mariam" w:hAnsi="GHEA Mariam" w:cs="Sylfaen"/>
                                <w:szCs w:val="22"/>
                              </w:rPr>
                            </w:pPr>
                            <w:r>
                              <w:rPr>
                                <w:rFonts w:ascii="GHEA Mariam" w:hAnsi="GHEA Mariam" w:cs="Sylfaen"/>
                                <w:szCs w:val="22"/>
                              </w:rPr>
                              <w:t xml:space="preserve">                        </w:t>
                            </w:r>
                          </w:p>
                          <w:p w:rsidR="007B1DAC" w:rsidRPr="00931DE7" w:rsidRDefault="007B1DAC" w:rsidP="007B1DAC">
                            <w:pPr>
                              <w:rPr>
                                <w:rFonts w:ascii="GHEA Mariam" w:hAnsi="GHEA Mariam"/>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D64227" id="Text Box 2" o:spid="_x0000_s1027" type="#_x0000_t202" style="position:absolute;left:0;text-align:left;margin-left:738.2pt;margin-top:-20.15pt;width:27.3pt;height:22.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" stroked="f">
                <v:textbox>
                  <w:txbxContent>
                    <w:p w:rsidR="007B1DAC" w:rsidRPr="00331057" w:rsidRDefault="007B1DAC" w:rsidP="007B1DAC">
                      <w:pPr>
                        <w:pStyle w:val="mechtex"/>
                        <w:jc w:val="left"/>
                        <w:rPr>
                          <w:rFonts w:ascii="GHEA Mariam" w:hAnsi="GHEA Mariam" w:cs="Sylfaen"/>
                          <w:szCs w:val="22"/>
                        </w:rPr>
                      </w:pPr>
                      <w:r w:rsidRPr="004C5A99">
                        <w:rPr>
                          <w:rFonts w:ascii="GHEA Mariam" w:hAnsi="GHEA Mariam" w:cs="Arial Armenian"/>
                          <w:szCs w:val="22"/>
                          <w:lang w:val="fr-FR"/>
                        </w:rPr>
                        <w:t>»</w:t>
                      </w:r>
                      <w:r>
                        <w:rPr>
                          <w:rFonts w:ascii="GHEA Mariam" w:hAnsi="GHEA Mariam" w:cs="Sylfaen"/>
                          <w:szCs w:val="22"/>
                        </w:rPr>
                        <w:t>.</w:t>
                      </w:r>
                    </w:p>
                    <w:p w:rsidR="007B1DAC" w:rsidRPr="00931DE7" w:rsidRDefault="007B1DAC" w:rsidP="007B1DAC">
                      <w:pPr>
                        <w:pStyle w:val="mechtex"/>
                        <w:jc w:val="left"/>
                        <w:rPr>
                          <w:rFonts w:ascii="GHEA Mariam" w:hAnsi="GHEA Mariam" w:cs="Arial Armenian"/>
                          <w:szCs w:val="22"/>
                        </w:rPr>
                      </w:pPr>
                    </w:p>
                    <w:p w:rsidR="007B1DAC" w:rsidRDefault="007B1DAC" w:rsidP="007B1DAC">
                      <w:pPr>
                        <w:pStyle w:val="mechtex"/>
                        <w:jc w:val="left"/>
                        <w:rPr>
                          <w:rFonts w:ascii="GHEA Mariam" w:hAnsi="GHEA Mariam" w:cs="Sylfaen"/>
                          <w:szCs w:val="22"/>
                        </w:rPr>
                      </w:pPr>
                      <w:r>
                        <w:rPr>
                          <w:rFonts w:ascii="GHEA Mariam" w:hAnsi="GHEA Mariam" w:cs="Sylfaen"/>
                          <w:szCs w:val="22"/>
                        </w:rPr>
                        <w:t xml:space="preserve">                        </w:t>
                      </w:r>
                    </w:p>
                    <w:p w:rsidR="007B1DAC" w:rsidRPr="00931DE7" w:rsidRDefault="007B1DAC" w:rsidP="007B1DAC">
                      <w:pPr>
                        <w:rPr>
                          <w:rFonts w:ascii="GHEA Mariam" w:hAnsi="GHEA Mariam"/>
                        </w:rPr>
                      </w:pPr>
                    </w:p>
                  </w:txbxContent>
                </v:textbox>
              </v:shape>
            </w:pict>
          </mc:Fallback>
        </mc:AlternateContent>
      </w:r>
    </w:p>
    <w:p w:rsidR="007B1DAC" w:rsidRPr="007B1DAC" w:rsidRDefault="007B1DAC" w:rsidP="007B1DAC">
      <w:pPr>
        <w:pStyle w:val="norm"/>
        <w:spacing w:line="360" w:lineRule="auto"/>
        <w:ind w:firstLine="706"/>
        <w:rPr>
          <w:rFonts w:ascii="GHEA Mariam" w:hAnsi="GHEA Mariam"/>
          <w:sz w:val="24"/>
          <w:szCs w:val="24"/>
          <w:lang w:val="hy-AM"/>
        </w:rPr>
      </w:pPr>
      <w:r>
        <w:rPr>
          <w:rFonts w:ascii="GHEA Mariam" w:hAnsi="GHEA Mariam" w:cs="Arial"/>
          <w:sz w:val="24"/>
          <w:szCs w:val="24"/>
          <w:lang w:val="hy-AM"/>
        </w:rPr>
        <w:t>2</w:t>
      </w:r>
      <w:r w:rsidRPr="007B1DAC">
        <w:rPr>
          <w:rFonts w:ascii="GHEA Mariam" w:hAnsi="GHEA Mariam" w:cs="Arial"/>
          <w:sz w:val="24"/>
          <w:szCs w:val="24"/>
          <w:lang w:val="hy-AM"/>
        </w:rPr>
        <w:t>)</w:t>
      </w:r>
      <w:r>
        <w:rPr>
          <w:rFonts w:ascii="GHEA Mariam" w:hAnsi="GHEA Mariam" w:cs="Arial"/>
          <w:sz w:val="24"/>
          <w:szCs w:val="24"/>
          <w:lang w:val="hy-AM"/>
        </w:rPr>
        <w:t xml:space="preserve"> հ</w:t>
      </w:r>
      <w:r w:rsidRPr="007B1DAC">
        <w:rPr>
          <w:rFonts w:ascii="GHEA Mariam" w:hAnsi="GHEA Mariam" w:cs="Arial"/>
          <w:sz w:val="24"/>
          <w:szCs w:val="24"/>
          <w:lang w:val="hy-AM"/>
        </w:rPr>
        <w:t>ավելվածի</w:t>
      </w:r>
      <w:r w:rsidRPr="007B1DAC">
        <w:rPr>
          <w:rFonts w:ascii="GHEA Mariam" w:hAnsi="GHEA Mariam"/>
          <w:sz w:val="24"/>
          <w:szCs w:val="24"/>
          <w:lang w:val="hy-AM"/>
        </w:rPr>
        <w:t xml:space="preserve"> </w:t>
      </w:r>
      <w:r w:rsidRPr="007B1DAC">
        <w:rPr>
          <w:rFonts w:ascii="GHEA Mariam" w:hAnsi="GHEA Mariam" w:cs="Arial"/>
          <w:sz w:val="24"/>
          <w:szCs w:val="24"/>
          <w:lang w:val="hy-AM"/>
        </w:rPr>
        <w:t>ցանկի</w:t>
      </w:r>
      <w:r w:rsidRPr="007B1DAC">
        <w:rPr>
          <w:rFonts w:ascii="GHEA Mariam" w:hAnsi="GHEA Mariam"/>
          <w:sz w:val="24"/>
          <w:szCs w:val="24"/>
          <w:lang w:val="hy-AM"/>
        </w:rPr>
        <w:t xml:space="preserve"> </w:t>
      </w:r>
      <w:r w:rsidRPr="007B1DAC">
        <w:rPr>
          <w:rFonts w:ascii="GHEA Mariam" w:hAnsi="GHEA Mariam" w:cs="Arial Armenian"/>
          <w:sz w:val="24"/>
          <w:szCs w:val="24"/>
          <w:lang w:val="hy-AM"/>
        </w:rPr>
        <w:t>«</w:t>
      </w:r>
      <w:r w:rsidRPr="007B1DAC">
        <w:rPr>
          <w:rFonts w:ascii="GHEA Mariam" w:hAnsi="GHEA Mariam" w:cs="Arial"/>
          <w:sz w:val="24"/>
          <w:szCs w:val="24"/>
          <w:lang w:val="hy-AM"/>
        </w:rPr>
        <w:t>ԸՆԴԱՄԵՆԸ</w:t>
      </w:r>
      <w:r w:rsidRPr="007B1DAC">
        <w:rPr>
          <w:rFonts w:ascii="GHEA Mariam" w:hAnsi="GHEA Mariam" w:cs="Arial Armenian"/>
          <w:sz w:val="24"/>
          <w:szCs w:val="24"/>
          <w:lang w:val="hy-AM"/>
        </w:rPr>
        <w:t>»</w:t>
      </w:r>
      <w:r w:rsidRPr="007B1DAC">
        <w:rPr>
          <w:rFonts w:ascii="GHEA Mariam" w:hAnsi="GHEA Mariam"/>
          <w:sz w:val="24"/>
          <w:szCs w:val="24"/>
          <w:lang w:val="hy-AM"/>
        </w:rPr>
        <w:t xml:space="preserve"> </w:t>
      </w:r>
      <w:r w:rsidRPr="007B1DAC">
        <w:rPr>
          <w:rFonts w:ascii="GHEA Mariam" w:hAnsi="GHEA Mariam" w:cs="Arial"/>
          <w:sz w:val="24"/>
          <w:szCs w:val="24"/>
          <w:lang w:val="hy-AM"/>
        </w:rPr>
        <w:t>պարբերությունում</w:t>
      </w:r>
      <w:r w:rsidRPr="007B1DAC">
        <w:rPr>
          <w:rFonts w:ascii="GHEA Mariam" w:hAnsi="GHEA Mariam"/>
          <w:sz w:val="24"/>
          <w:szCs w:val="24"/>
          <w:lang w:val="hy-AM"/>
        </w:rPr>
        <w:t xml:space="preserve"> </w:t>
      </w:r>
      <w:r w:rsidRPr="007B1DAC">
        <w:rPr>
          <w:rFonts w:ascii="GHEA Mariam" w:hAnsi="GHEA Mariam" w:cs="Arial Armenian"/>
          <w:sz w:val="24"/>
          <w:szCs w:val="24"/>
          <w:lang w:val="hy-AM"/>
        </w:rPr>
        <w:t>«</w:t>
      </w:r>
      <w:r w:rsidRPr="007B1DAC">
        <w:rPr>
          <w:rFonts w:ascii="GHEA Mariam" w:hAnsi="GHEA Mariam"/>
          <w:sz w:val="24"/>
          <w:szCs w:val="24"/>
          <w:lang w:val="hy-AM"/>
        </w:rPr>
        <w:t>22 997 000</w:t>
      </w:r>
      <w:r w:rsidRPr="007B1DAC">
        <w:rPr>
          <w:rFonts w:ascii="GHEA Mariam" w:hAnsi="GHEA Mariam" w:cs="Arial Armenian"/>
          <w:sz w:val="24"/>
          <w:szCs w:val="24"/>
          <w:lang w:val="hy-AM"/>
        </w:rPr>
        <w:t>»</w:t>
      </w:r>
      <w:r w:rsidRPr="007B1DAC">
        <w:rPr>
          <w:rFonts w:ascii="GHEA Mariam" w:hAnsi="GHEA Mariam"/>
          <w:sz w:val="24"/>
          <w:szCs w:val="24"/>
          <w:lang w:val="hy-AM"/>
        </w:rPr>
        <w:t xml:space="preserve"> </w:t>
      </w:r>
      <w:r w:rsidRPr="007B1DAC">
        <w:rPr>
          <w:rFonts w:ascii="GHEA Mariam" w:hAnsi="GHEA Mariam" w:cs="Arial"/>
          <w:sz w:val="24"/>
          <w:szCs w:val="24"/>
          <w:lang w:val="hy-AM"/>
        </w:rPr>
        <w:t>թիվը</w:t>
      </w:r>
      <w:r w:rsidRPr="007B1DAC">
        <w:rPr>
          <w:rFonts w:ascii="GHEA Mariam" w:hAnsi="GHEA Mariam"/>
          <w:sz w:val="24"/>
          <w:szCs w:val="24"/>
          <w:lang w:val="hy-AM"/>
        </w:rPr>
        <w:t xml:space="preserve"> </w:t>
      </w:r>
      <w:r w:rsidRPr="007B1DAC">
        <w:rPr>
          <w:rFonts w:ascii="GHEA Mariam" w:hAnsi="GHEA Mariam" w:cs="Arial"/>
          <w:sz w:val="24"/>
          <w:szCs w:val="24"/>
          <w:lang w:val="hy-AM"/>
        </w:rPr>
        <w:t>փոխարինել</w:t>
      </w:r>
      <w:r w:rsidRPr="007B1DAC">
        <w:rPr>
          <w:rFonts w:ascii="GHEA Mariam" w:hAnsi="GHEA Mariam"/>
          <w:sz w:val="24"/>
          <w:szCs w:val="24"/>
          <w:lang w:val="hy-AM"/>
        </w:rPr>
        <w:t xml:space="preserve"> </w:t>
      </w:r>
      <w:r w:rsidRPr="007B1DAC">
        <w:rPr>
          <w:rFonts w:ascii="GHEA Mariam" w:hAnsi="GHEA Mariam" w:cs="Arial Armenian"/>
          <w:sz w:val="24"/>
          <w:szCs w:val="24"/>
          <w:lang w:val="hy-AM"/>
        </w:rPr>
        <w:t>«</w:t>
      </w:r>
      <w:r w:rsidRPr="007B1DAC">
        <w:rPr>
          <w:rFonts w:ascii="GHEA Mariam" w:hAnsi="GHEA Mariam"/>
          <w:sz w:val="24"/>
          <w:szCs w:val="24"/>
          <w:lang w:val="hy-AM"/>
        </w:rPr>
        <w:t>24 997 000</w:t>
      </w:r>
      <w:r w:rsidRPr="007B1DAC">
        <w:rPr>
          <w:rFonts w:ascii="GHEA Mariam" w:hAnsi="GHEA Mariam" w:cs="Arial Armenian"/>
          <w:sz w:val="24"/>
          <w:szCs w:val="24"/>
          <w:lang w:val="hy-AM"/>
        </w:rPr>
        <w:t>»</w:t>
      </w:r>
      <w:r w:rsidRPr="007B1DAC">
        <w:rPr>
          <w:rFonts w:ascii="GHEA Mariam" w:hAnsi="GHEA Mariam"/>
          <w:sz w:val="24"/>
          <w:szCs w:val="24"/>
          <w:lang w:val="hy-AM"/>
        </w:rPr>
        <w:t xml:space="preserve"> </w:t>
      </w:r>
      <w:r w:rsidRPr="007B1DAC">
        <w:rPr>
          <w:rFonts w:ascii="GHEA Mariam" w:hAnsi="GHEA Mariam" w:cs="Arial"/>
          <w:sz w:val="24"/>
          <w:szCs w:val="24"/>
          <w:lang w:val="hy-AM"/>
        </w:rPr>
        <w:t>թվով։</w:t>
      </w:r>
    </w:p>
    <w:p w:rsidR="00D06205" w:rsidRPr="00521980" w:rsidRDefault="00D06205" w:rsidP="00521980">
      <w:pPr>
        <w:pStyle w:val="norm"/>
        <w:spacing w:line="360" w:lineRule="auto"/>
        <w:ind w:firstLine="706"/>
        <w:rPr>
          <w:rFonts w:ascii="GHEA Mariam" w:hAnsi="GHEA Mariam"/>
          <w:sz w:val="24"/>
          <w:szCs w:val="24"/>
          <w:vertAlign w:val="superscript"/>
          <w:lang w:val="hy-AM"/>
        </w:rPr>
      </w:pPr>
    </w:p>
    <w:p w:rsidR="00E014C4" w:rsidRPr="00521980" w:rsidRDefault="00E014C4" w:rsidP="00560598">
      <w:pPr>
        <w:pStyle w:val="norm"/>
        <w:spacing w:line="360" w:lineRule="auto"/>
        <w:ind w:firstLine="706"/>
        <w:rPr>
          <w:rFonts w:ascii="GHEA Mariam" w:hAnsi="GHEA Mariam"/>
          <w:sz w:val="14"/>
          <w:szCs w:val="24"/>
          <w:shd w:val="clear" w:color="auto" w:fill="FFFFFF"/>
          <w:lang w:val="hy-AM"/>
        </w:rPr>
      </w:pPr>
    </w:p>
    <w:p w:rsidR="002964BC" w:rsidRDefault="002964BC" w:rsidP="002964BC">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ՀԱՅԱՍՏԱՆԻ</w:t>
      </w:r>
      <w:r>
        <w:rPr>
          <w:rFonts w:ascii="GHEA Mariam" w:hAnsi="GHEA Mariam" w:cs="Arial Armenian"/>
          <w:sz w:val="24"/>
          <w:szCs w:val="24"/>
          <w:lang w:val="hy-AM"/>
        </w:rPr>
        <w:t xml:space="preserve">  </w:t>
      </w:r>
      <w:r>
        <w:rPr>
          <w:rFonts w:ascii="GHEA Mariam" w:hAnsi="GHEA Mariam" w:cs="Sylfaen"/>
          <w:sz w:val="24"/>
          <w:szCs w:val="24"/>
          <w:lang w:val="hy-AM"/>
        </w:rPr>
        <w:t>ՀԱՆՐԱՊԵՏՈՒԹՅԱՆ</w:t>
      </w:r>
    </w:p>
    <w:p w:rsidR="002964BC" w:rsidRDefault="002964BC" w:rsidP="002964BC">
      <w:pPr>
        <w:pStyle w:val="norm"/>
        <w:spacing w:line="240" w:lineRule="auto"/>
        <w:rPr>
          <w:rFonts w:ascii="GHEA Mariam" w:hAnsi="GHEA Mariam" w:cs="Sylfaen"/>
          <w:sz w:val="24"/>
          <w:szCs w:val="24"/>
          <w:lang w:val="hy-AM"/>
        </w:rPr>
      </w:pPr>
      <w:r>
        <w:rPr>
          <w:rFonts w:ascii="GHEA Mariam" w:hAnsi="GHEA Mariam"/>
          <w:sz w:val="24"/>
          <w:szCs w:val="24"/>
          <w:lang w:val="hy-AM"/>
        </w:rPr>
        <w:t xml:space="preserve">            ՓՈԽ</w:t>
      </w:r>
      <w:r>
        <w:rPr>
          <w:rFonts w:ascii="GHEA Mariam" w:hAnsi="GHEA Mariam" w:cs="Sylfaen"/>
          <w:sz w:val="24"/>
          <w:szCs w:val="24"/>
          <w:lang w:val="hy-AM"/>
        </w:rPr>
        <w:t>ՎԱՐՉԱՊԵՏ</w:t>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t xml:space="preserve">     </w:t>
      </w:r>
      <w:r w:rsidR="007B1DAC">
        <w:rPr>
          <w:rFonts w:ascii="GHEA Mariam" w:hAnsi="GHEA Mariam" w:cs="Arial Armenian"/>
          <w:sz w:val="24"/>
          <w:szCs w:val="24"/>
          <w:lang w:val="hy-AM"/>
        </w:rPr>
        <w:t xml:space="preserve">                                  </w:t>
      </w:r>
      <w:r>
        <w:rPr>
          <w:rFonts w:ascii="GHEA Mariam" w:hAnsi="GHEA Mariam" w:cs="Arial Armenian"/>
          <w:sz w:val="24"/>
          <w:szCs w:val="24"/>
          <w:lang w:val="hy-AM"/>
        </w:rPr>
        <w:t>Մ</w:t>
      </w:r>
      <w:r>
        <w:rPr>
          <w:rFonts w:ascii="GHEA Mariam" w:hAnsi="GHEA Mariam" w:cs="Sylfaen"/>
          <w:sz w:val="24"/>
          <w:szCs w:val="24"/>
          <w:lang w:val="hy-AM"/>
        </w:rPr>
        <w:t>.</w:t>
      </w:r>
      <w:r>
        <w:rPr>
          <w:rFonts w:ascii="GHEA Mariam" w:hAnsi="GHEA Mariam" w:cs="Arial Armenian"/>
          <w:sz w:val="24"/>
          <w:szCs w:val="24"/>
          <w:lang w:val="hy-AM"/>
        </w:rPr>
        <w:t xml:space="preserve"> ԳՐԻԳՈՐ</w:t>
      </w:r>
      <w:r>
        <w:rPr>
          <w:rFonts w:ascii="GHEA Mariam" w:hAnsi="GHEA Mariam" w:cs="Sylfaen"/>
          <w:sz w:val="24"/>
          <w:szCs w:val="24"/>
          <w:lang w:val="hy-AM"/>
        </w:rPr>
        <w:t>ՅԱՆ</w:t>
      </w:r>
    </w:p>
    <w:p w:rsidR="002964BC" w:rsidRDefault="002964BC" w:rsidP="002964BC">
      <w:pPr>
        <w:pStyle w:val="norm"/>
        <w:spacing w:line="240" w:lineRule="auto"/>
        <w:ind w:firstLine="0"/>
        <w:rPr>
          <w:rFonts w:ascii="GHEA Mariam" w:hAnsi="GHEA Mariam" w:cs="Arial"/>
          <w:sz w:val="24"/>
          <w:szCs w:val="24"/>
          <w:lang w:val="hy-AM"/>
        </w:rPr>
      </w:pPr>
    </w:p>
    <w:p w:rsidR="00E014C4" w:rsidRPr="00BA314A" w:rsidRDefault="002964BC" w:rsidP="002964BC">
      <w:pPr>
        <w:pStyle w:val="Footer"/>
        <w:spacing w:line="360" w:lineRule="auto"/>
        <w:jc w:val="both"/>
        <w:rPr>
          <w:rFonts w:ascii="Arial" w:hAnsi="Arial" w:cs="Arial"/>
          <w:lang w:val="hy-AM"/>
        </w:rPr>
      </w:pPr>
      <w:r>
        <w:rPr>
          <w:rFonts w:ascii="GHEA Mariam" w:hAnsi="GHEA Mariam" w:cs="Arial"/>
          <w:sz w:val="24"/>
          <w:szCs w:val="24"/>
          <w:lang w:val="hy-AM"/>
        </w:rPr>
        <w:t xml:space="preserve">         </w:t>
      </w:r>
      <w:proofErr w:type="spellStart"/>
      <w:r>
        <w:rPr>
          <w:rFonts w:ascii="GHEA Mariam" w:hAnsi="GHEA Mariam" w:cs="Arial"/>
          <w:sz w:val="24"/>
          <w:szCs w:val="24"/>
          <w:lang w:val="hy-AM"/>
        </w:rPr>
        <w:t>Երևան</w:t>
      </w:r>
      <w:proofErr w:type="spellEnd"/>
    </w:p>
    <w:sectPr w:rsidR="00E014C4" w:rsidRPr="00BA314A" w:rsidSect="007B1DAC">
      <w:headerReference w:type="even" r:id="rId10"/>
      <w:headerReference w:type="default" r:id="rId11"/>
      <w:footerReference w:type="even" r:id="rId12"/>
      <w:footerReference w:type="default" r:id="rId13"/>
      <w:footerReference w:type="first" r:id="rId14"/>
      <w:pgSz w:w="16834" w:h="11909" w:orient="landscape" w:code="9"/>
      <w:pgMar w:top="1440" w:right="1440" w:bottom="1440" w:left="1022"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7346E" w:rsidRDefault="0027346E">
      <w:r>
        <w:separator/>
      </w:r>
    </w:p>
  </w:endnote>
  <w:endnote w:type="continuationSeparator" w:id="0">
    <w:p w:rsidR="0027346E" w:rsidRDefault="002734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62B8" w:rsidRDefault="00A32458">
    <w:pPr>
      <w:pStyle w:val="Footer"/>
    </w:pPr>
    <w:fldSimple w:instr=" FILENAME   \* MERGEFORMAT ">
      <w:r w:rsidR="00C20B6D">
        <w:rPr>
          <w:noProof/>
        </w:rPr>
        <w:t>voroshumKK270</w:t>
      </w:r>
    </w:fldSimple>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C20B6D">
      <w:rPr>
        <w:noProof/>
        <w:sz w:val="18"/>
      </w:rPr>
      <w:t>voroshumKK270</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C20B6D">
      <w:rPr>
        <w:noProof/>
        <w:sz w:val="18"/>
      </w:rPr>
      <w:t>voroshumKK270</w:t>
    </w:r>
    <w:r>
      <w:rPr>
        <w:sz w:val="18"/>
      </w:rPr>
      <w:fldChar w:fldCharType="end"/>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Pr="005518D2" w:rsidRDefault="00A32458" w:rsidP="005518D2">
    <w:pPr>
      <w:pStyle w:val="Footer"/>
    </w:pPr>
    <w:fldSimple w:instr=" FILENAME   \* MERGEFORMAT ">
      <w:r w:rsidR="00C20B6D">
        <w:rPr>
          <w:noProof/>
        </w:rPr>
        <w:t>voroshumKK270</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7346E" w:rsidRDefault="0027346E">
      <w:r>
        <w:separator/>
      </w:r>
    </w:p>
  </w:footnote>
  <w:footnote w:type="continuationSeparator" w:id="0">
    <w:p w:rsidR="0027346E" w:rsidRDefault="0027346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B1DAC">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846571"/>
    <w:multiLevelType w:val="hybridMultilevel"/>
    <w:tmpl w:val="58E6E52A"/>
    <w:lvl w:ilvl="0" w:tplc="50B226E4">
      <w:start w:val="1"/>
      <w:numFmt w:val="decimal"/>
      <w:lvlText w:val="%1)"/>
      <w:lvlJc w:val="left"/>
      <w:pPr>
        <w:ind w:left="1022" w:hanging="360"/>
      </w:pPr>
      <w:rPr>
        <w:rFonts w:hint="default"/>
      </w:rPr>
    </w:lvl>
    <w:lvl w:ilvl="1" w:tplc="04090019" w:tentative="1">
      <w:start w:val="1"/>
      <w:numFmt w:val="lowerLetter"/>
      <w:lvlText w:val="%2."/>
      <w:lvlJc w:val="left"/>
      <w:pPr>
        <w:ind w:left="1742" w:hanging="360"/>
      </w:pPr>
    </w:lvl>
    <w:lvl w:ilvl="2" w:tplc="0409001B" w:tentative="1">
      <w:start w:val="1"/>
      <w:numFmt w:val="lowerRoman"/>
      <w:lvlText w:val="%3."/>
      <w:lvlJc w:val="right"/>
      <w:pPr>
        <w:ind w:left="2462" w:hanging="180"/>
      </w:pPr>
    </w:lvl>
    <w:lvl w:ilvl="3" w:tplc="0409000F" w:tentative="1">
      <w:start w:val="1"/>
      <w:numFmt w:val="decimal"/>
      <w:lvlText w:val="%4."/>
      <w:lvlJc w:val="left"/>
      <w:pPr>
        <w:ind w:left="3182" w:hanging="360"/>
      </w:pPr>
    </w:lvl>
    <w:lvl w:ilvl="4" w:tplc="04090019" w:tentative="1">
      <w:start w:val="1"/>
      <w:numFmt w:val="lowerLetter"/>
      <w:lvlText w:val="%5."/>
      <w:lvlJc w:val="left"/>
      <w:pPr>
        <w:ind w:left="3902" w:hanging="360"/>
      </w:pPr>
    </w:lvl>
    <w:lvl w:ilvl="5" w:tplc="0409001B" w:tentative="1">
      <w:start w:val="1"/>
      <w:numFmt w:val="lowerRoman"/>
      <w:lvlText w:val="%6."/>
      <w:lvlJc w:val="right"/>
      <w:pPr>
        <w:ind w:left="4622" w:hanging="180"/>
      </w:pPr>
    </w:lvl>
    <w:lvl w:ilvl="6" w:tplc="0409000F" w:tentative="1">
      <w:start w:val="1"/>
      <w:numFmt w:val="decimal"/>
      <w:lvlText w:val="%7."/>
      <w:lvlJc w:val="left"/>
      <w:pPr>
        <w:ind w:left="5342" w:hanging="360"/>
      </w:pPr>
    </w:lvl>
    <w:lvl w:ilvl="7" w:tplc="04090019" w:tentative="1">
      <w:start w:val="1"/>
      <w:numFmt w:val="lowerLetter"/>
      <w:lvlText w:val="%8."/>
      <w:lvlJc w:val="left"/>
      <w:pPr>
        <w:ind w:left="6062" w:hanging="360"/>
      </w:pPr>
    </w:lvl>
    <w:lvl w:ilvl="8" w:tplc="0409001B" w:tentative="1">
      <w:start w:val="1"/>
      <w:numFmt w:val="lowerRoman"/>
      <w:lvlText w:val="%9."/>
      <w:lvlJc w:val="right"/>
      <w:pPr>
        <w:ind w:left="6782" w:hanging="180"/>
      </w:pPr>
    </w:lvl>
  </w:abstractNum>
  <w:abstractNum w:abstractNumId="1" w15:restartNumberingAfterBreak="0">
    <w:nsid w:val="21503555"/>
    <w:multiLevelType w:val="hybridMultilevel"/>
    <w:tmpl w:val="5F42F9A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15:restartNumberingAfterBreak="0">
    <w:nsid w:val="2D606B6B"/>
    <w:multiLevelType w:val="hybridMultilevel"/>
    <w:tmpl w:val="6278343C"/>
    <w:lvl w:ilvl="0" w:tplc="FC2CD6C2">
      <w:start w:val="1"/>
      <w:numFmt w:val="decimal"/>
      <w:lvlText w:val="%1."/>
      <w:lvlJc w:val="left"/>
      <w:pPr>
        <w:ind w:left="1800" w:hanging="360"/>
      </w:pPr>
      <w:rPr>
        <w:rFonts w:cs="GHEA Grapalat"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3BD9435E"/>
    <w:multiLevelType w:val="hybridMultilevel"/>
    <w:tmpl w:val="00B6A6F2"/>
    <w:lvl w:ilvl="0" w:tplc="09485C5E">
      <w:start w:val="1"/>
      <w:numFmt w:val="decimal"/>
      <w:lvlText w:val="%1)"/>
      <w:lvlJc w:val="left"/>
      <w:pPr>
        <w:ind w:left="720" w:hanging="360"/>
      </w:pPr>
      <w:rPr>
        <w:rFonts w:ascii="GHEA Grapalat" w:hAnsi="GHEA Grapalat"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6D605CF4"/>
    <w:multiLevelType w:val="hybridMultilevel"/>
    <w:tmpl w:val="015C8D4C"/>
    <w:lvl w:ilvl="0" w:tplc="385EEF96">
      <w:start w:val="2"/>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73140EA5"/>
    <w:multiLevelType w:val="hybridMultilevel"/>
    <w:tmpl w:val="6A0CEE10"/>
    <w:lvl w:ilvl="0" w:tplc="A9DC04E6">
      <w:start w:val="1"/>
      <w:numFmt w:val="decimal"/>
      <w:lvlText w:val="%1."/>
      <w:lvlJc w:val="left"/>
      <w:pPr>
        <w:ind w:left="1170" w:hanging="360"/>
      </w:pPr>
      <w:rPr>
        <w:rFonts w:eastAsia="Calibri"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num w:numId="1">
    <w:abstractNumId w:val="0"/>
  </w:num>
  <w:num w:numId="2">
    <w:abstractNumId w:val="1"/>
  </w:num>
  <w:num w:numId="3">
    <w:abstractNumId w:val="5"/>
  </w:num>
  <w:num w:numId="4">
    <w:abstractNumId w:val="2"/>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14C4"/>
    <w:rsid w:val="00000060"/>
    <w:rsid w:val="00000495"/>
    <w:rsid w:val="00000C96"/>
    <w:rsid w:val="0000146B"/>
    <w:rsid w:val="00001B32"/>
    <w:rsid w:val="00001B66"/>
    <w:rsid w:val="00001CCB"/>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1CDE"/>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57B"/>
    <w:rsid w:val="000267EE"/>
    <w:rsid w:val="00026983"/>
    <w:rsid w:val="00026B36"/>
    <w:rsid w:val="00027428"/>
    <w:rsid w:val="0002744C"/>
    <w:rsid w:val="0002763C"/>
    <w:rsid w:val="000276E2"/>
    <w:rsid w:val="0002783F"/>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1DD"/>
    <w:rsid w:val="00044616"/>
    <w:rsid w:val="00044765"/>
    <w:rsid w:val="0004476F"/>
    <w:rsid w:val="00044C6D"/>
    <w:rsid w:val="00045A6A"/>
    <w:rsid w:val="00045E34"/>
    <w:rsid w:val="000460E8"/>
    <w:rsid w:val="000460FB"/>
    <w:rsid w:val="00046192"/>
    <w:rsid w:val="00046B11"/>
    <w:rsid w:val="0004707A"/>
    <w:rsid w:val="0004709F"/>
    <w:rsid w:val="00047F82"/>
    <w:rsid w:val="000503DE"/>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3DC"/>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12"/>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73"/>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629"/>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99"/>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2FE"/>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32"/>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3DD9"/>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379"/>
    <w:rsid w:val="001D57D1"/>
    <w:rsid w:val="001D6115"/>
    <w:rsid w:val="001D6150"/>
    <w:rsid w:val="001D624C"/>
    <w:rsid w:val="001D6268"/>
    <w:rsid w:val="001D680A"/>
    <w:rsid w:val="001D6FB2"/>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3B8"/>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5FC3"/>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54F"/>
    <w:rsid w:val="002616BB"/>
    <w:rsid w:val="00261B85"/>
    <w:rsid w:val="00261BA6"/>
    <w:rsid w:val="00261E30"/>
    <w:rsid w:val="00262786"/>
    <w:rsid w:val="00262B15"/>
    <w:rsid w:val="00262B76"/>
    <w:rsid w:val="00262D21"/>
    <w:rsid w:val="0026316A"/>
    <w:rsid w:val="00263AC6"/>
    <w:rsid w:val="00263C9E"/>
    <w:rsid w:val="00264240"/>
    <w:rsid w:val="00264EDE"/>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6E"/>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15"/>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4BC"/>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9ED"/>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020"/>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39E"/>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B66"/>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EF2"/>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B75"/>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1B9"/>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514"/>
    <w:rsid w:val="003E3B01"/>
    <w:rsid w:val="003E4369"/>
    <w:rsid w:val="003E4B28"/>
    <w:rsid w:val="003E5013"/>
    <w:rsid w:val="003E5438"/>
    <w:rsid w:val="003E5541"/>
    <w:rsid w:val="003E57AD"/>
    <w:rsid w:val="003E6684"/>
    <w:rsid w:val="003E6C9B"/>
    <w:rsid w:val="003E7453"/>
    <w:rsid w:val="003F06A9"/>
    <w:rsid w:val="003F0794"/>
    <w:rsid w:val="003F1130"/>
    <w:rsid w:val="003F1209"/>
    <w:rsid w:val="003F122C"/>
    <w:rsid w:val="003F2197"/>
    <w:rsid w:val="003F2374"/>
    <w:rsid w:val="003F29AE"/>
    <w:rsid w:val="003F35C1"/>
    <w:rsid w:val="003F3923"/>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35E"/>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5F1A"/>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DA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38D7"/>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7B8"/>
    <w:rsid w:val="004C0942"/>
    <w:rsid w:val="004C0A3A"/>
    <w:rsid w:val="004C0FB0"/>
    <w:rsid w:val="004C1676"/>
    <w:rsid w:val="004C1BDC"/>
    <w:rsid w:val="004C2199"/>
    <w:rsid w:val="004C2285"/>
    <w:rsid w:val="004C24C3"/>
    <w:rsid w:val="004C28CC"/>
    <w:rsid w:val="004C296B"/>
    <w:rsid w:val="004C2B32"/>
    <w:rsid w:val="004C2F54"/>
    <w:rsid w:val="004C37C0"/>
    <w:rsid w:val="004C3EB5"/>
    <w:rsid w:val="004C416C"/>
    <w:rsid w:val="004C427C"/>
    <w:rsid w:val="004C4AB9"/>
    <w:rsid w:val="004C4CAB"/>
    <w:rsid w:val="004C4D2E"/>
    <w:rsid w:val="004C4EBA"/>
    <w:rsid w:val="004C5315"/>
    <w:rsid w:val="004C5F0C"/>
    <w:rsid w:val="004C68EB"/>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737"/>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0FCC"/>
    <w:rsid w:val="0050119F"/>
    <w:rsid w:val="005011E1"/>
    <w:rsid w:val="0050153F"/>
    <w:rsid w:val="005015DE"/>
    <w:rsid w:val="005016F2"/>
    <w:rsid w:val="00501760"/>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1980"/>
    <w:rsid w:val="0052207D"/>
    <w:rsid w:val="0052226D"/>
    <w:rsid w:val="00522359"/>
    <w:rsid w:val="00522447"/>
    <w:rsid w:val="005228CF"/>
    <w:rsid w:val="005228F1"/>
    <w:rsid w:val="00522C05"/>
    <w:rsid w:val="00522C28"/>
    <w:rsid w:val="00522EE3"/>
    <w:rsid w:val="005233CF"/>
    <w:rsid w:val="00523445"/>
    <w:rsid w:val="0052363B"/>
    <w:rsid w:val="00523907"/>
    <w:rsid w:val="00523AED"/>
    <w:rsid w:val="005240C6"/>
    <w:rsid w:val="005242D4"/>
    <w:rsid w:val="00524547"/>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861"/>
    <w:rsid w:val="0054526C"/>
    <w:rsid w:val="00545AFE"/>
    <w:rsid w:val="00545CAA"/>
    <w:rsid w:val="0054647D"/>
    <w:rsid w:val="005467BB"/>
    <w:rsid w:val="00546824"/>
    <w:rsid w:val="0054738E"/>
    <w:rsid w:val="005478DB"/>
    <w:rsid w:val="00547B4E"/>
    <w:rsid w:val="00550A18"/>
    <w:rsid w:val="00550F5B"/>
    <w:rsid w:val="005518D2"/>
    <w:rsid w:val="00551A07"/>
    <w:rsid w:val="00551EB4"/>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598"/>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B66"/>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2B8"/>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5CA7"/>
    <w:rsid w:val="006161D9"/>
    <w:rsid w:val="006167AA"/>
    <w:rsid w:val="00616DC2"/>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1CC"/>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C5D"/>
    <w:rsid w:val="00660EBA"/>
    <w:rsid w:val="00660FE2"/>
    <w:rsid w:val="0066197B"/>
    <w:rsid w:val="00661B68"/>
    <w:rsid w:val="00661B7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24D"/>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79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C7"/>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B2B"/>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1D77"/>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51"/>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B33"/>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185"/>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EAD"/>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10"/>
    <w:rsid w:val="007A7E7E"/>
    <w:rsid w:val="007A7EBB"/>
    <w:rsid w:val="007B0173"/>
    <w:rsid w:val="007B03F0"/>
    <w:rsid w:val="007B1525"/>
    <w:rsid w:val="007B1DAC"/>
    <w:rsid w:val="007B24E3"/>
    <w:rsid w:val="007B269D"/>
    <w:rsid w:val="007B2985"/>
    <w:rsid w:val="007B2A00"/>
    <w:rsid w:val="007B3082"/>
    <w:rsid w:val="007B386D"/>
    <w:rsid w:val="007B3EB1"/>
    <w:rsid w:val="007B3FD3"/>
    <w:rsid w:val="007B42E5"/>
    <w:rsid w:val="007B471E"/>
    <w:rsid w:val="007B47DC"/>
    <w:rsid w:val="007B481D"/>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2E8"/>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FE2"/>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5FE3"/>
    <w:rsid w:val="007F62A0"/>
    <w:rsid w:val="007F644D"/>
    <w:rsid w:val="007F6D8F"/>
    <w:rsid w:val="007F7330"/>
    <w:rsid w:val="007F7651"/>
    <w:rsid w:val="0080012E"/>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53"/>
    <w:rsid w:val="008661A2"/>
    <w:rsid w:val="00866448"/>
    <w:rsid w:val="008667E5"/>
    <w:rsid w:val="00866A74"/>
    <w:rsid w:val="00866BE0"/>
    <w:rsid w:val="00866BFD"/>
    <w:rsid w:val="00866D56"/>
    <w:rsid w:val="00866E7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1A20"/>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162"/>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22"/>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4DD"/>
    <w:rsid w:val="008B56CA"/>
    <w:rsid w:val="008B57BD"/>
    <w:rsid w:val="008B58CA"/>
    <w:rsid w:val="008B5B2D"/>
    <w:rsid w:val="008B647F"/>
    <w:rsid w:val="008C0097"/>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4BBB"/>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5AC"/>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47F"/>
    <w:rsid w:val="009406F4"/>
    <w:rsid w:val="0094092F"/>
    <w:rsid w:val="00940CDE"/>
    <w:rsid w:val="00940E87"/>
    <w:rsid w:val="00940FBA"/>
    <w:rsid w:val="00941295"/>
    <w:rsid w:val="009414DC"/>
    <w:rsid w:val="0094150B"/>
    <w:rsid w:val="009418B1"/>
    <w:rsid w:val="009418C3"/>
    <w:rsid w:val="0094216A"/>
    <w:rsid w:val="009425D2"/>
    <w:rsid w:val="00942B58"/>
    <w:rsid w:val="00942C65"/>
    <w:rsid w:val="00942E5F"/>
    <w:rsid w:val="0094315B"/>
    <w:rsid w:val="00943248"/>
    <w:rsid w:val="00943276"/>
    <w:rsid w:val="009440A1"/>
    <w:rsid w:val="009440AF"/>
    <w:rsid w:val="00944118"/>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46F"/>
    <w:rsid w:val="00960BF4"/>
    <w:rsid w:val="00961002"/>
    <w:rsid w:val="009613E0"/>
    <w:rsid w:val="009616BA"/>
    <w:rsid w:val="00961D9D"/>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919"/>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721"/>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152"/>
    <w:rsid w:val="009C2834"/>
    <w:rsid w:val="009C29C5"/>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5E00"/>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458"/>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66F"/>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2C4"/>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C66"/>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343"/>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057"/>
    <w:rsid w:val="00AE44ED"/>
    <w:rsid w:val="00AE457C"/>
    <w:rsid w:val="00AE4B44"/>
    <w:rsid w:val="00AE4C58"/>
    <w:rsid w:val="00AE4CEA"/>
    <w:rsid w:val="00AE559C"/>
    <w:rsid w:val="00AE5653"/>
    <w:rsid w:val="00AE5D3F"/>
    <w:rsid w:val="00AE6564"/>
    <w:rsid w:val="00AE7854"/>
    <w:rsid w:val="00AE7D72"/>
    <w:rsid w:val="00AE7F5B"/>
    <w:rsid w:val="00AE7FCE"/>
    <w:rsid w:val="00AF01A9"/>
    <w:rsid w:val="00AF03BA"/>
    <w:rsid w:val="00AF0632"/>
    <w:rsid w:val="00AF073B"/>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CA8"/>
    <w:rsid w:val="00B01696"/>
    <w:rsid w:val="00B01763"/>
    <w:rsid w:val="00B01D61"/>
    <w:rsid w:val="00B021F5"/>
    <w:rsid w:val="00B027DB"/>
    <w:rsid w:val="00B0299C"/>
    <w:rsid w:val="00B02A5B"/>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2AF"/>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2CD"/>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4BA"/>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14A"/>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8E0"/>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518"/>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B6D"/>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A6"/>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3F8"/>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6CF"/>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64A"/>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004"/>
    <w:rsid w:val="00D06190"/>
    <w:rsid w:val="00D06205"/>
    <w:rsid w:val="00D06550"/>
    <w:rsid w:val="00D06578"/>
    <w:rsid w:val="00D065C5"/>
    <w:rsid w:val="00D06E19"/>
    <w:rsid w:val="00D06FA5"/>
    <w:rsid w:val="00D07709"/>
    <w:rsid w:val="00D07AAE"/>
    <w:rsid w:val="00D07B50"/>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7F"/>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37"/>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24"/>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AE2"/>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CD"/>
    <w:rsid w:val="00DE6CE1"/>
    <w:rsid w:val="00DE7A12"/>
    <w:rsid w:val="00DE7A73"/>
    <w:rsid w:val="00DE7BFA"/>
    <w:rsid w:val="00DF0406"/>
    <w:rsid w:val="00DF0845"/>
    <w:rsid w:val="00DF089B"/>
    <w:rsid w:val="00DF1325"/>
    <w:rsid w:val="00DF14C3"/>
    <w:rsid w:val="00DF165D"/>
    <w:rsid w:val="00DF1BB2"/>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4C4"/>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8EA"/>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51D"/>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11E"/>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4D"/>
    <w:rsid w:val="00EA3FB4"/>
    <w:rsid w:val="00EA4515"/>
    <w:rsid w:val="00EA468C"/>
    <w:rsid w:val="00EA4AE7"/>
    <w:rsid w:val="00EA4E65"/>
    <w:rsid w:val="00EA5004"/>
    <w:rsid w:val="00EA5521"/>
    <w:rsid w:val="00EA6139"/>
    <w:rsid w:val="00EA6164"/>
    <w:rsid w:val="00EA6511"/>
    <w:rsid w:val="00EA6C77"/>
    <w:rsid w:val="00EA7156"/>
    <w:rsid w:val="00EA794A"/>
    <w:rsid w:val="00EA7E0F"/>
    <w:rsid w:val="00EA7E1E"/>
    <w:rsid w:val="00EA7EC2"/>
    <w:rsid w:val="00EB0335"/>
    <w:rsid w:val="00EB0417"/>
    <w:rsid w:val="00EB07AA"/>
    <w:rsid w:val="00EB0915"/>
    <w:rsid w:val="00EB093F"/>
    <w:rsid w:val="00EB0BC2"/>
    <w:rsid w:val="00EB0DD6"/>
    <w:rsid w:val="00EB12BF"/>
    <w:rsid w:val="00EB16D1"/>
    <w:rsid w:val="00EB1BE4"/>
    <w:rsid w:val="00EB2323"/>
    <w:rsid w:val="00EB266D"/>
    <w:rsid w:val="00EB2B0A"/>
    <w:rsid w:val="00EB30B0"/>
    <w:rsid w:val="00EB36F3"/>
    <w:rsid w:val="00EB39EE"/>
    <w:rsid w:val="00EB3B05"/>
    <w:rsid w:val="00EB3D6C"/>
    <w:rsid w:val="00EB3EE2"/>
    <w:rsid w:val="00EB3F21"/>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2D1"/>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357"/>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437"/>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810"/>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A4"/>
    <w:rsid w:val="00F421DB"/>
    <w:rsid w:val="00F4240E"/>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100"/>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9E0"/>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30"/>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44"/>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4BCD"/>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708"/>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DB7759B"/>
  <w15:chartTrackingRefBased/>
  <w15:docId w15:val="{3FE77ACD-2859-4920-9A76-D463B15F87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uiPriority="99"/>
    <w:lsdException w:name="Subtitle"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E014C4"/>
    <w:rPr>
      <w:rFonts w:ascii="Arial Armenian" w:hAnsi="Arial Armenian"/>
      <w:sz w:val="22"/>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Знак Знак,Char Char Char,Char Char Char Char,Char Char Char1,Обычный (веб)"/>
    <w:basedOn w:val="Normal"/>
    <w:link w:val="NormalWebChar"/>
    <w:uiPriority w:val="99"/>
    <w:unhideWhenUsed/>
    <w:qFormat/>
    <w:rsid w:val="00E014C4"/>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Знак Знак Char,Char Char Char Char1"/>
    <w:link w:val="NormalWeb"/>
    <w:uiPriority w:val="99"/>
    <w:locked/>
    <w:rsid w:val="00E014C4"/>
    <w:rPr>
      <w:sz w:val="24"/>
      <w:szCs w:val="24"/>
      <w:lang w:val="ru-RU" w:eastAsia="ru-RU"/>
    </w:rPr>
  </w:style>
  <w:style w:type="character" w:customStyle="1" w:styleId="FooterChar">
    <w:name w:val="Footer Char"/>
    <w:basedOn w:val="DefaultParagraphFont"/>
    <w:link w:val="Footer"/>
    <w:rsid w:val="00E014C4"/>
    <w:rPr>
      <w:rFonts w:ascii="Arial Armenian" w:hAnsi="Arial Armenian"/>
      <w:lang w:eastAsia="ru-RU"/>
    </w:rPr>
  </w:style>
  <w:style w:type="paragraph" w:styleId="ListParagraph">
    <w:name w:val="List Paragraph"/>
    <w:basedOn w:val="Normal"/>
    <w:uiPriority w:val="34"/>
    <w:qFormat/>
    <w:rsid w:val="00E014C4"/>
    <w:pPr>
      <w:ind w:left="720"/>
      <w:contextualSpacing/>
    </w:pPr>
    <w:rPr>
      <w:rFonts w:ascii="Times New Roman" w:hAnsi="Times New Roman"/>
      <w:sz w:val="24"/>
      <w:szCs w:val="24"/>
    </w:rPr>
  </w:style>
  <w:style w:type="paragraph" w:customStyle="1" w:styleId="a">
    <w:name w:val="%"/>
    <w:rsid w:val="00E014C4"/>
    <w:pPr>
      <w:spacing w:after="200" w:line="276" w:lineRule="auto"/>
      <w:ind w:left="720"/>
      <w:contextualSpacing/>
    </w:pPr>
    <w:rPr>
      <w:rFonts w:ascii="Calibri" w:eastAsia="Calibri" w:hAnsi="Calibri"/>
      <w:sz w:val="22"/>
      <w:szCs w:val="22"/>
    </w:rPr>
  </w:style>
  <w:style w:type="table" w:styleId="TableGrid">
    <w:name w:val="Table Grid"/>
    <w:basedOn w:val="TableNormal"/>
    <w:uiPriority w:val="59"/>
    <w:rsid w:val="00E014C4"/>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y2iqfc">
    <w:name w:val="y2iqfc"/>
    <w:basedOn w:val="DefaultParagraphFont"/>
    <w:rsid w:val="00E014C4"/>
  </w:style>
  <w:style w:type="paragraph" w:styleId="BalloonText">
    <w:name w:val="Balloon Text"/>
    <w:basedOn w:val="Normal"/>
    <w:link w:val="BalloonTextChar"/>
    <w:rsid w:val="00894162"/>
    <w:rPr>
      <w:rFonts w:ascii="Segoe UI" w:hAnsi="Segoe UI" w:cs="Segoe UI"/>
      <w:sz w:val="18"/>
      <w:szCs w:val="18"/>
    </w:rPr>
  </w:style>
  <w:style w:type="character" w:customStyle="1" w:styleId="BalloonTextChar">
    <w:name w:val="Balloon Text Char"/>
    <w:basedOn w:val="DefaultParagraphFont"/>
    <w:link w:val="BalloonText"/>
    <w:rsid w:val="00894162"/>
    <w:rPr>
      <w:rFonts w:ascii="Segoe UI" w:hAnsi="Segoe UI" w:cs="Segoe UI"/>
      <w:sz w:val="18"/>
      <w:szCs w:val="18"/>
      <w:lang w:eastAsia="ru-RU"/>
    </w:rPr>
  </w:style>
  <w:style w:type="character" w:customStyle="1" w:styleId="normChar">
    <w:name w:val="norm Char"/>
    <w:link w:val="norm"/>
    <w:rsid w:val="0096046F"/>
    <w:rPr>
      <w:rFonts w:ascii="Arial Armenian" w:hAnsi="Arial Armenian"/>
      <w:sz w:val="22"/>
      <w:lang w:eastAsia="ru-RU"/>
    </w:rPr>
  </w:style>
  <w:style w:type="character" w:styleId="Hyperlink">
    <w:name w:val="Hyperlink"/>
    <w:basedOn w:val="DefaultParagraphFont"/>
    <w:uiPriority w:val="99"/>
    <w:unhideWhenUsed/>
    <w:rsid w:val="00560598"/>
    <w:rPr>
      <w:color w:val="0563C1" w:themeColor="hyperlink"/>
      <w:u w:val="single"/>
    </w:rPr>
  </w:style>
  <w:style w:type="table" w:customStyle="1" w:styleId="TableGrid1">
    <w:name w:val="Table Grid1"/>
    <w:basedOn w:val="TableNormal"/>
    <w:next w:val="TableGrid"/>
    <w:uiPriority w:val="39"/>
    <w:rsid w:val="00BA314A"/>
    <w:rPr>
      <w:rFonts w:asciiTheme="minorHAnsi" w:eastAsiaTheme="minorEastAsia" w:hAnsiTheme="minorHAnsi" w:cstheme="minorBidi"/>
      <w:sz w:val="22"/>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Strong">
    <w:name w:val="Strong"/>
    <w:basedOn w:val="DefaultParagraphFont"/>
    <w:uiPriority w:val="22"/>
    <w:qFormat/>
    <w:rsid w:val="00BA314A"/>
    <w:rPr>
      <w:b/>
      <w:bCs/>
    </w:rPr>
  </w:style>
  <w:style w:type="character" w:styleId="Emphasis">
    <w:name w:val="Emphasis"/>
    <w:basedOn w:val="DefaultParagraphFont"/>
    <w:uiPriority w:val="20"/>
    <w:qFormat/>
    <w:rsid w:val="00FD6708"/>
    <w:rPr>
      <w:i/>
      <w:iCs/>
    </w:rPr>
  </w:style>
  <w:style w:type="paragraph" w:styleId="BodyText">
    <w:name w:val="Body Text"/>
    <w:basedOn w:val="Normal"/>
    <w:link w:val="BodyTextChar"/>
    <w:uiPriority w:val="99"/>
    <w:unhideWhenUsed/>
    <w:rsid w:val="00FD6708"/>
    <w:pPr>
      <w:spacing w:after="120" w:line="256" w:lineRule="auto"/>
    </w:pPr>
    <w:rPr>
      <w:rFonts w:asciiTheme="minorHAnsi" w:eastAsiaTheme="minorHAnsi" w:hAnsiTheme="minorHAnsi" w:cstheme="minorBidi"/>
      <w:sz w:val="22"/>
      <w:szCs w:val="22"/>
      <w:lang w:val="ru-RU" w:eastAsia="en-US"/>
    </w:rPr>
  </w:style>
  <w:style w:type="character" w:customStyle="1" w:styleId="BodyTextChar">
    <w:name w:val="Body Text Char"/>
    <w:basedOn w:val="DefaultParagraphFont"/>
    <w:link w:val="BodyText"/>
    <w:uiPriority w:val="99"/>
    <w:rsid w:val="00FD6708"/>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7980794">
      <w:bodyDiv w:val="1"/>
      <w:marLeft w:val="0"/>
      <w:marRight w:val="0"/>
      <w:marTop w:val="0"/>
      <w:marBottom w:val="0"/>
      <w:divBdr>
        <w:top w:val="none" w:sz="0" w:space="0" w:color="auto"/>
        <w:left w:val="none" w:sz="0" w:space="0" w:color="auto"/>
        <w:bottom w:val="none" w:sz="0" w:space="0" w:color="auto"/>
        <w:right w:val="none" w:sz="0" w:space="0" w:color="auto"/>
      </w:divBdr>
    </w:div>
    <w:div w:id="1659117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204207-1B58-4190-9BC6-9E7126DF1E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Pages>
  <Words>310</Words>
  <Characters>1770</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https:/mul2.gov.am/tasks/984687/oneclick/voroshum-EK758.docx?token=a4644d46374acf558fc54f68853988c6</cp:keywords>
  <dc:description/>
  <cp:lastModifiedBy>Kristina Papyan</cp:lastModifiedBy>
  <cp:revision>6</cp:revision>
  <cp:lastPrinted>2024-07-16T11:25:00Z</cp:lastPrinted>
  <dcterms:created xsi:type="dcterms:W3CDTF">2024-07-16T07:23:00Z</dcterms:created>
  <dcterms:modified xsi:type="dcterms:W3CDTF">2024-07-16T12:39:00Z</dcterms:modified>
</cp:coreProperties>
</file>