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6A04F437"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AC66B2">
        <w:rPr>
          <w:rFonts w:ascii="GHEA Grapalat" w:hAnsi="GHEA Grapalat" w:cs="Times New Roman"/>
          <w:b/>
          <w:bCs/>
          <w:color w:val="000000"/>
          <w:sz w:val="24"/>
          <w:szCs w:val="24"/>
          <w:lang w:val="hy-AM"/>
        </w:rPr>
        <w:t xml:space="preserve">, ԳՈՒՅՔ ՄԻԱՎՈՐԵԼՈՒ </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20"/>
        <w:gridCol w:w="4287"/>
      </w:tblGrid>
      <w:tr w:rsidR="00B7644D" w:rsidRPr="00923EC2" w14:paraId="7EBB43AD" w14:textId="77777777" w:rsidTr="00AA43C6">
        <w:trPr>
          <w:tblCellSpacing w:w="0" w:type="dxa"/>
        </w:trPr>
        <w:tc>
          <w:tcPr>
            <w:tcW w:w="621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6BB6392B" w:rsidR="00B7644D" w:rsidRPr="00887D82" w:rsidRDefault="00887D82" w:rsidP="0042028E">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lang w:val="hy-AM"/>
              </w:rPr>
              <w:t>30</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05</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2024</w:t>
            </w:r>
            <w:r w:rsidRPr="00887D82">
              <w:rPr>
                <w:rFonts w:ascii="GHEA Grapalat" w:eastAsia="Times New Roman" w:hAnsi="GHEA Grapalat" w:cs="GHEA Grapalat"/>
                <w:bCs/>
                <w:color w:val="000000"/>
                <w:sz w:val="24"/>
                <w:szCs w:val="24"/>
                <w:lang w:val="hy-AM"/>
              </w:rPr>
              <w:t>թ</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 xml:space="preserve"> </w:t>
            </w:r>
          </w:p>
        </w:tc>
      </w:tr>
      <w:tr w:rsidR="00B7644D" w:rsidRPr="00923EC2" w14:paraId="3CBC710F" w14:textId="77777777" w:rsidTr="00AA43C6">
        <w:trPr>
          <w:tblCellSpacing w:w="0" w:type="dxa"/>
        </w:trPr>
        <w:tc>
          <w:tcPr>
            <w:tcW w:w="621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3A7D689E" w:rsidR="00B7644D" w:rsidRPr="00887D82"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rPr>
              <w:t xml:space="preserve">N </w:t>
            </w:r>
            <w:r w:rsidR="00887D82" w:rsidRPr="00887D82">
              <w:rPr>
                <w:rFonts w:ascii="GHEA Grapalat" w:eastAsia="Times New Roman" w:hAnsi="GHEA Grapalat" w:cs="Times New Roman"/>
                <w:bCs/>
                <w:color w:val="000000"/>
                <w:sz w:val="24"/>
                <w:szCs w:val="24"/>
              </w:rPr>
              <w:t>01/8-2/11046-2024</w:t>
            </w:r>
          </w:p>
        </w:tc>
      </w:tr>
      <w:tr w:rsidR="00965FDD" w:rsidRPr="00965FDD" w14:paraId="4AFF3E50" w14:textId="77777777" w:rsidTr="00AA43C6">
        <w:trPr>
          <w:trHeight w:val="738"/>
          <w:tblCellSpacing w:w="0" w:type="dxa"/>
        </w:trPr>
        <w:tc>
          <w:tcPr>
            <w:tcW w:w="10502" w:type="dxa"/>
            <w:gridSpan w:val="2"/>
            <w:tcBorders>
              <w:bottom w:val="single" w:sz="4" w:space="0" w:color="auto"/>
            </w:tcBorders>
            <w:shd w:val="clear" w:color="auto" w:fill="FFFFFF"/>
            <w:vAlign w:val="center"/>
          </w:tcPr>
          <w:p w14:paraId="244A21CB" w14:textId="78233589"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p>
        </w:tc>
      </w:tr>
      <w:tr w:rsidR="00B7644D" w:rsidRPr="00923EC2" w14:paraId="66D2DCF8" w14:textId="77777777" w:rsidTr="00AA43C6">
        <w:trPr>
          <w:tblCellSpacing w:w="0" w:type="dxa"/>
        </w:trPr>
        <w:tc>
          <w:tcPr>
            <w:tcW w:w="6215"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4705A790" w:rsidR="00B7644D" w:rsidRPr="00887D82" w:rsidRDefault="00887D82" w:rsidP="0042028E">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lang w:val="hy-AM"/>
              </w:rPr>
              <w:t>22</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05</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2024</w:t>
            </w:r>
            <w:r w:rsidRPr="00887D82">
              <w:rPr>
                <w:rFonts w:ascii="GHEA Grapalat" w:eastAsia="Times New Roman" w:hAnsi="GHEA Grapalat" w:cs="GHEA Grapalat"/>
                <w:bCs/>
                <w:color w:val="000000"/>
                <w:sz w:val="24"/>
                <w:szCs w:val="24"/>
                <w:lang w:val="hy-AM"/>
              </w:rPr>
              <w:t>թ</w:t>
            </w:r>
            <w:r w:rsidRPr="00887D82">
              <w:rPr>
                <w:rFonts w:ascii="Cambria Math" w:eastAsia="Times New Roman" w:hAnsi="Cambria Math" w:cs="Cambria Math"/>
                <w:bCs/>
                <w:color w:val="000000"/>
                <w:sz w:val="24"/>
                <w:szCs w:val="24"/>
                <w:lang w:val="hy-AM"/>
              </w:rPr>
              <w:t>․</w:t>
            </w:r>
          </w:p>
        </w:tc>
      </w:tr>
      <w:tr w:rsidR="00B7644D" w:rsidRPr="00923EC2" w14:paraId="1D29A018" w14:textId="77777777" w:rsidTr="00AA43C6">
        <w:trPr>
          <w:trHeight w:val="351"/>
          <w:tblCellSpacing w:w="0" w:type="dxa"/>
        </w:trPr>
        <w:tc>
          <w:tcPr>
            <w:tcW w:w="621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29D79FE0" w:rsidR="00B7644D" w:rsidRPr="00887D82" w:rsidRDefault="00980F31" w:rsidP="00923EC2">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lang w:val="hy-AM"/>
              </w:rPr>
              <w:t>ՍԹ/</w:t>
            </w:r>
            <w:r w:rsidR="00887D82" w:rsidRPr="00887D82">
              <w:rPr>
                <w:rFonts w:ascii="GHEA Grapalat" w:eastAsia="Times New Roman" w:hAnsi="GHEA Grapalat" w:cs="Times New Roman"/>
                <w:bCs/>
                <w:color w:val="000000"/>
                <w:sz w:val="24"/>
                <w:szCs w:val="24"/>
                <w:lang w:val="hy-AM"/>
              </w:rPr>
              <w:t>8165-2024</w:t>
            </w:r>
          </w:p>
        </w:tc>
      </w:tr>
      <w:tr w:rsidR="00887D82" w:rsidRPr="00965FDD" w14:paraId="0F3EFA40" w14:textId="77777777" w:rsidTr="00AA43C6">
        <w:trPr>
          <w:trHeight w:val="913"/>
          <w:tblCellSpacing w:w="0" w:type="dxa"/>
        </w:trPr>
        <w:tc>
          <w:tcPr>
            <w:tcW w:w="10502" w:type="dxa"/>
            <w:gridSpan w:val="2"/>
            <w:shd w:val="clear" w:color="auto" w:fill="FFFFFF"/>
            <w:vAlign w:val="center"/>
          </w:tcPr>
          <w:p w14:paraId="371DD9F2" w14:textId="501D11BE" w:rsidR="00887D82" w:rsidRPr="00545E07" w:rsidRDefault="00887D82" w:rsidP="00887D82">
            <w:pPr>
              <w:pStyle w:val="aa"/>
              <w:spacing w:line="276" w:lineRule="auto"/>
              <w:ind w:left="17" w:firstLine="255"/>
              <w:jc w:val="center"/>
              <w:rPr>
                <w:rFonts w:ascii="GHEA Grapalat" w:hAnsi="GHEA Grapalat"/>
                <w:bCs/>
                <w:color w:val="000000"/>
                <w:szCs w:val="24"/>
                <w:lang w:val="hy-AM"/>
              </w:rPr>
            </w:pPr>
            <w:r w:rsidRPr="00A021A3">
              <w:rPr>
                <w:rFonts w:ascii="GHEA Grapalat" w:hAnsi="GHEA Grapalat"/>
                <w:bCs/>
                <w:color w:val="000000"/>
                <w:szCs w:val="28"/>
                <w:lang w:val="hy-AM"/>
              </w:rPr>
              <w:t xml:space="preserve">Առաջարկություններ և դիտողություններ չունի </w:t>
            </w:r>
            <w:r w:rsidRPr="00A021A3">
              <w:rPr>
                <w:rFonts w:ascii="Verdana" w:hAnsi="Verdana"/>
                <w:color w:val="000000"/>
                <w:sz w:val="20"/>
                <w:shd w:val="clear" w:color="auto" w:fill="FFFFFF"/>
              </w:rPr>
              <w:t xml:space="preserve"> </w:t>
            </w:r>
          </w:p>
        </w:tc>
      </w:tr>
      <w:tr w:rsidR="00197F0B" w:rsidRPr="009E4D81" w14:paraId="3AF115B9" w14:textId="77777777" w:rsidTr="00AA43C6">
        <w:trPr>
          <w:tblCellSpacing w:w="0" w:type="dxa"/>
        </w:trPr>
        <w:tc>
          <w:tcPr>
            <w:tcW w:w="6215" w:type="dxa"/>
            <w:vMerge w:val="restart"/>
            <w:shd w:val="clear" w:color="auto" w:fill="D0D0D0"/>
            <w:vAlign w:val="center"/>
            <w:hideMark/>
          </w:tcPr>
          <w:p w14:paraId="7E131AD9" w14:textId="1AA27CBD"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887D82">
              <w:rPr>
                <w:rFonts w:ascii="GHEA Grapalat" w:eastAsia="Times New Roman" w:hAnsi="GHEA Grapalat" w:cs="Times New Roman"/>
                <w:color w:val="000000"/>
                <w:sz w:val="24"/>
                <w:szCs w:val="24"/>
                <w:lang w:val="hy-AM" w:eastAsia="ru-RU"/>
              </w:rPr>
              <w:t xml:space="preserve"> Գեղարքունիքի </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0B5B8AC9" w:rsidR="00197F0B" w:rsidRPr="00887D82" w:rsidRDefault="00887D82" w:rsidP="005C07F3">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lang w:val="hy-AM"/>
              </w:rPr>
              <w:t>17</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05</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2024</w:t>
            </w:r>
            <w:r w:rsidRPr="00887D82">
              <w:rPr>
                <w:rFonts w:ascii="GHEA Grapalat" w:eastAsia="Times New Roman" w:hAnsi="GHEA Grapalat" w:cs="GHEA Grapalat"/>
                <w:bCs/>
                <w:color w:val="000000"/>
                <w:sz w:val="24"/>
                <w:szCs w:val="24"/>
                <w:lang w:val="hy-AM"/>
              </w:rPr>
              <w:t>թ</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 xml:space="preserve"> </w:t>
            </w:r>
          </w:p>
        </w:tc>
      </w:tr>
      <w:tr w:rsidR="00197F0B" w14:paraId="4FE1ECBE" w14:textId="77777777" w:rsidTr="00AA43C6">
        <w:trPr>
          <w:trHeight w:val="351"/>
          <w:tblCellSpacing w:w="0" w:type="dxa"/>
        </w:trPr>
        <w:tc>
          <w:tcPr>
            <w:tcW w:w="621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501185B7" w:rsidR="00197F0B" w:rsidRPr="00887D82" w:rsidRDefault="00197F0B" w:rsidP="005C07F3">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rPr>
              <w:t xml:space="preserve">N </w:t>
            </w:r>
            <w:r w:rsidR="00887D82" w:rsidRPr="00887D82">
              <w:rPr>
                <w:rFonts w:ascii="GHEA Grapalat" w:eastAsia="Times New Roman" w:hAnsi="GHEA Grapalat" w:cs="Times New Roman"/>
                <w:bCs/>
                <w:color w:val="000000"/>
                <w:sz w:val="24"/>
                <w:szCs w:val="24"/>
              </w:rPr>
              <w:t>01//4090-2024</w:t>
            </w:r>
          </w:p>
        </w:tc>
      </w:tr>
      <w:tr w:rsidR="00197F0B" w:rsidRPr="00545E07" w14:paraId="32430E3C" w14:textId="77777777" w:rsidTr="00AA43C6">
        <w:trPr>
          <w:trHeight w:val="713"/>
          <w:tblCellSpacing w:w="0" w:type="dxa"/>
        </w:trPr>
        <w:tc>
          <w:tcPr>
            <w:tcW w:w="10502" w:type="dxa"/>
            <w:gridSpan w:val="2"/>
            <w:shd w:val="clear" w:color="auto" w:fill="FFFFFF"/>
            <w:vAlign w:val="center"/>
          </w:tcPr>
          <w:p w14:paraId="29440A12" w14:textId="66665F42"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887D82">
              <w:rPr>
                <w:rFonts w:ascii="Verdana" w:hAnsi="Verdana"/>
                <w:color w:val="000000"/>
                <w:sz w:val="18"/>
                <w:szCs w:val="18"/>
                <w:shd w:val="clear" w:color="auto" w:fill="FFFFFF"/>
              </w:rPr>
              <w:t xml:space="preserve"> </w:t>
            </w:r>
          </w:p>
        </w:tc>
      </w:tr>
      <w:tr w:rsidR="00396048" w:rsidRPr="009E4D81" w14:paraId="75CBFA1B" w14:textId="77777777" w:rsidTr="00AA43C6">
        <w:trPr>
          <w:tblCellSpacing w:w="0" w:type="dxa"/>
        </w:trPr>
        <w:tc>
          <w:tcPr>
            <w:tcW w:w="6215"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120E83A5" w14:textId="77777777" w:rsidR="00396048" w:rsidRPr="00887D82" w:rsidRDefault="00396048" w:rsidP="00396048">
            <w:pPr>
              <w:spacing w:after="0" w:line="276" w:lineRule="auto"/>
              <w:jc w:val="center"/>
              <w:rPr>
                <w:rFonts w:ascii="GHEA Grapalat" w:eastAsia="Times New Roman" w:hAnsi="GHEA Grapalat" w:cs="Times New Roman"/>
                <w:bCs/>
                <w:color w:val="000000"/>
                <w:sz w:val="24"/>
                <w:szCs w:val="24"/>
                <w:lang w:val="hy-AM"/>
              </w:rPr>
            </w:pPr>
          </w:p>
          <w:p w14:paraId="0DE7198D" w14:textId="3C6B03BE" w:rsidR="00887D82" w:rsidRPr="00AA43C6" w:rsidRDefault="00AA43C6" w:rsidP="00396048">
            <w:pPr>
              <w:spacing w:after="0" w:line="276" w:lineRule="auto"/>
              <w:jc w:val="center"/>
              <w:rPr>
                <w:rFonts w:ascii="GHEA Grapalat" w:eastAsia="Times New Roman" w:hAnsi="GHEA Grapalat" w:cs="Times New Roman"/>
                <w:bCs/>
                <w:color w:val="000000"/>
                <w:sz w:val="24"/>
                <w:szCs w:val="24"/>
                <w:lang w:val="hy-AM"/>
              </w:rPr>
            </w:pPr>
            <w:r w:rsidRPr="00AA43C6">
              <w:rPr>
                <w:rFonts w:ascii="GHEA Grapalat" w:eastAsia="Times New Roman" w:hAnsi="GHEA Grapalat" w:cs="Cambria Math"/>
                <w:bCs/>
                <w:color w:val="000000"/>
                <w:sz w:val="24"/>
                <w:szCs w:val="24"/>
                <w:lang w:val="hy-AM"/>
              </w:rPr>
              <w:t>02</w:t>
            </w:r>
            <w:r w:rsidR="00887D82" w:rsidRPr="00AA43C6">
              <w:rPr>
                <w:rFonts w:ascii="Microsoft JhengHei" w:eastAsia="Microsoft JhengHei" w:hAnsi="Microsoft JhengHei" w:cs="Microsoft JhengHei" w:hint="eastAsia"/>
                <w:bCs/>
                <w:color w:val="000000"/>
                <w:sz w:val="24"/>
                <w:szCs w:val="24"/>
                <w:lang w:val="hy-AM"/>
              </w:rPr>
              <w:t>․</w:t>
            </w:r>
            <w:r w:rsidR="00887D82" w:rsidRPr="00AA43C6">
              <w:rPr>
                <w:rFonts w:ascii="GHEA Grapalat" w:eastAsia="Times New Roman" w:hAnsi="GHEA Grapalat" w:cs="Times New Roman"/>
                <w:bCs/>
                <w:color w:val="000000"/>
                <w:sz w:val="24"/>
                <w:szCs w:val="24"/>
                <w:lang w:val="hy-AM"/>
              </w:rPr>
              <w:t>0</w:t>
            </w:r>
            <w:r w:rsidRPr="00AA43C6">
              <w:rPr>
                <w:rFonts w:ascii="GHEA Grapalat" w:eastAsia="Times New Roman" w:hAnsi="GHEA Grapalat" w:cs="Times New Roman"/>
                <w:bCs/>
                <w:color w:val="000000"/>
                <w:sz w:val="24"/>
                <w:szCs w:val="24"/>
                <w:lang w:val="hy-AM"/>
              </w:rPr>
              <w:t>7</w:t>
            </w:r>
            <w:r w:rsidR="00887D82" w:rsidRPr="00AA43C6">
              <w:rPr>
                <w:rFonts w:ascii="Microsoft JhengHei" w:eastAsia="Microsoft JhengHei" w:hAnsi="Microsoft JhengHei" w:cs="Microsoft JhengHei" w:hint="eastAsia"/>
                <w:bCs/>
                <w:color w:val="000000"/>
                <w:sz w:val="24"/>
                <w:szCs w:val="24"/>
                <w:lang w:val="hy-AM"/>
              </w:rPr>
              <w:t>․</w:t>
            </w:r>
            <w:r w:rsidR="00887D82" w:rsidRPr="00AA43C6">
              <w:rPr>
                <w:rFonts w:ascii="GHEA Grapalat" w:eastAsia="Times New Roman" w:hAnsi="GHEA Grapalat" w:cs="Times New Roman"/>
                <w:bCs/>
                <w:color w:val="000000"/>
                <w:sz w:val="24"/>
                <w:szCs w:val="24"/>
                <w:lang w:val="hy-AM"/>
              </w:rPr>
              <w:t>2024</w:t>
            </w:r>
            <w:r w:rsidR="00887D82" w:rsidRPr="00AA43C6">
              <w:rPr>
                <w:rFonts w:ascii="GHEA Grapalat" w:eastAsia="Times New Roman" w:hAnsi="GHEA Grapalat" w:cs="GHEA Grapalat"/>
                <w:bCs/>
                <w:color w:val="000000"/>
                <w:sz w:val="24"/>
                <w:szCs w:val="24"/>
                <w:lang w:val="hy-AM"/>
              </w:rPr>
              <w:t>թ</w:t>
            </w:r>
            <w:r w:rsidR="00887D82" w:rsidRPr="00AA43C6">
              <w:rPr>
                <w:rFonts w:ascii="Microsoft JhengHei" w:eastAsia="Microsoft JhengHei" w:hAnsi="Microsoft JhengHei" w:cs="Microsoft JhengHei" w:hint="eastAsia"/>
                <w:bCs/>
                <w:color w:val="000000"/>
                <w:sz w:val="24"/>
                <w:szCs w:val="24"/>
                <w:lang w:val="hy-AM"/>
              </w:rPr>
              <w:t>․</w:t>
            </w:r>
          </w:p>
        </w:tc>
      </w:tr>
      <w:tr w:rsidR="00396048" w:rsidRPr="00197F0B" w14:paraId="4691205F" w14:textId="77777777" w:rsidTr="00AA43C6">
        <w:trPr>
          <w:trHeight w:val="578"/>
          <w:tblCellSpacing w:w="0" w:type="dxa"/>
        </w:trPr>
        <w:tc>
          <w:tcPr>
            <w:tcW w:w="6215"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5E7EF0C1" w:rsidR="00887D82" w:rsidRPr="00887D82" w:rsidRDefault="00AA43C6" w:rsidP="00AA43C6">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rPr>
              <w:t xml:space="preserve">N </w:t>
            </w:r>
            <w:r>
              <w:rPr>
                <w:rFonts w:ascii="GHEA Grapalat" w:eastAsia="Times New Roman" w:hAnsi="GHEA Grapalat" w:cs="Times New Roman"/>
                <w:bCs/>
                <w:color w:val="000000"/>
                <w:sz w:val="24"/>
                <w:szCs w:val="24"/>
              </w:rPr>
              <w:t xml:space="preserve"> </w:t>
            </w:r>
            <w:r w:rsidRPr="00AA43C6">
              <w:rPr>
                <w:rFonts w:ascii="GHEA Grapalat" w:eastAsia="Times New Roman" w:hAnsi="GHEA Grapalat" w:cs="Times New Roman"/>
                <w:bCs/>
                <w:color w:val="000000"/>
                <w:sz w:val="24"/>
                <w:szCs w:val="24"/>
              </w:rPr>
              <w:t>01/11.4/9690-2024</w:t>
            </w:r>
          </w:p>
        </w:tc>
      </w:tr>
      <w:tr w:rsidR="00396048" w:rsidRPr="00AA43C6" w14:paraId="6834506E" w14:textId="77777777" w:rsidTr="00AA43C6">
        <w:trPr>
          <w:trHeight w:val="913"/>
          <w:tblCellSpacing w:w="0" w:type="dxa"/>
        </w:trPr>
        <w:tc>
          <w:tcPr>
            <w:tcW w:w="10502" w:type="dxa"/>
            <w:gridSpan w:val="2"/>
            <w:shd w:val="clear" w:color="auto" w:fill="FFFFFF"/>
            <w:vAlign w:val="center"/>
          </w:tcPr>
          <w:p w14:paraId="4893C689" w14:textId="05587518" w:rsidR="00887D82" w:rsidRPr="00AA43C6" w:rsidRDefault="00AA43C6" w:rsidP="00AA43C6">
            <w:pPr>
              <w:spacing w:line="360" w:lineRule="auto"/>
              <w:jc w:val="center"/>
              <w:rPr>
                <w:rFonts w:ascii="GHEA Grapalat" w:hAnsi="GHEA Grapalat"/>
                <w:bCs/>
                <w:color w:val="000000"/>
                <w:sz w:val="24"/>
                <w:szCs w:val="24"/>
                <w:lang w:val="hy-AM"/>
              </w:rPr>
            </w:pPr>
            <w:r w:rsidRPr="00AA43C6">
              <w:rPr>
                <w:rFonts w:ascii="GHEA Grapalat" w:hAnsi="GHEA Grapalat"/>
                <w:bCs/>
                <w:color w:val="000000"/>
                <w:sz w:val="24"/>
                <w:szCs w:val="24"/>
                <w:lang w:val="hy-AM"/>
              </w:rPr>
              <w:t xml:space="preserve">Առաջարկություններ և դիտողություններ չունի </w:t>
            </w:r>
            <w:r w:rsidRPr="00AA43C6">
              <w:rPr>
                <w:rFonts w:ascii="Verdana" w:hAnsi="Verdana"/>
                <w:color w:val="000000"/>
                <w:sz w:val="24"/>
                <w:szCs w:val="24"/>
                <w:shd w:val="clear" w:color="auto" w:fill="FFFFFF"/>
              </w:rPr>
              <w:t xml:space="preserve">  </w:t>
            </w:r>
          </w:p>
        </w:tc>
      </w:tr>
      <w:tr w:rsidR="00965FDD" w:rsidRPr="00396048" w14:paraId="63368A33" w14:textId="77777777" w:rsidTr="00AA43C6">
        <w:trPr>
          <w:tblCellSpacing w:w="0" w:type="dxa"/>
        </w:trPr>
        <w:tc>
          <w:tcPr>
            <w:tcW w:w="6215"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23083193" w:rsidR="00965FDD" w:rsidRPr="00887D82" w:rsidRDefault="00887D82" w:rsidP="00686398">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lang w:val="hy-AM"/>
              </w:rPr>
              <w:t>24</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05</w:t>
            </w:r>
            <w:r w:rsidRPr="00887D82">
              <w:rPr>
                <w:rFonts w:ascii="Cambria Math" w:eastAsia="Times New Roman" w:hAnsi="Cambria Math" w:cs="Cambria Math"/>
                <w:bCs/>
                <w:color w:val="000000"/>
                <w:sz w:val="24"/>
                <w:szCs w:val="24"/>
                <w:lang w:val="hy-AM"/>
              </w:rPr>
              <w:t>․</w:t>
            </w:r>
            <w:r w:rsidRPr="00887D82">
              <w:rPr>
                <w:rFonts w:ascii="GHEA Grapalat" w:eastAsia="Times New Roman" w:hAnsi="GHEA Grapalat" w:cs="Times New Roman"/>
                <w:bCs/>
                <w:color w:val="000000"/>
                <w:sz w:val="24"/>
                <w:szCs w:val="24"/>
                <w:lang w:val="hy-AM"/>
              </w:rPr>
              <w:t>2024</w:t>
            </w:r>
            <w:r w:rsidRPr="00887D82">
              <w:rPr>
                <w:rFonts w:ascii="GHEA Grapalat" w:eastAsia="Times New Roman" w:hAnsi="GHEA Grapalat" w:cs="GHEA Grapalat"/>
                <w:bCs/>
                <w:color w:val="000000"/>
                <w:sz w:val="24"/>
                <w:szCs w:val="24"/>
                <w:lang w:val="hy-AM"/>
              </w:rPr>
              <w:t>թ</w:t>
            </w:r>
            <w:r w:rsidRPr="00887D82">
              <w:rPr>
                <w:rFonts w:ascii="Cambria Math" w:eastAsia="Times New Roman" w:hAnsi="Cambria Math" w:cs="Cambria Math"/>
                <w:bCs/>
                <w:color w:val="000000"/>
                <w:sz w:val="24"/>
                <w:szCs w:val="24"/>
                <w:lang w:val="hy-AM"/>
              </w:rPr>
              <w:t>․</w:t>
            </w:r>
          </w:p>
        </w:tc>
      </w:tr>
      <w:tr w:rsidR="00965FDD" w:rsidRPr="00396048" w14:paraId="746A7064" w14:textId="77777777" w:rsidTr="00AA43C6">
        <w:trPr>
          <w:trHeight w:val="351"/>
          <w:tblCellSpacing w:w="0" w:type="dxa"/>
        </w:trPr>
        <w:tc>
          <w:tcPr>
            <w:tcW w:w="6215"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071AA194" w:rsidR="00965FDD" w:rsidRPr="00887D82" w:rsidRDefault="00965FDD" w:rsidP="00686398">
            <w:pPr>
              <w:spacing w:after="0" w:line="276" w:lineRule="auto"/>
              <w:jc w:val="center"/>
              <w:rPr>
                <w:rFonts w:ascii="GHEA Grapalat" w:eastAsia="Times New Roman" w:hAnsi="GHEA Grapalat" w:cs="Times New Roman"/>
                <w:bCs/>
                <w:color w:val="000000"/>
                <w:sz w:val="24"/>
                <w:szCs w:val="24"/>
                <w:lang w:val="hy-AM"/>
              </w:rPr>
            </w:pPr>
            <w:r w:rsidRPr="00887D82">
              <w:rPr>
                <w:rFonts w:ascii="GHEA Grapalat" w:eastAsia="Times New Roman" w:hAnsi="GHEA Grapalat" w:cs="Times New Roman"/>
                <w:bCs/>
                <w:color w:val="000000"/>
                <w:sz w:val="24"/>
                <w:szCs w:val="24"/>
              </w:rPr>
              <w:t xml:space="preserve">N </w:t>
            </w:r>
            <w:r w:rsidR="00887D82" w:rsidRPr="00887D82">
              <w:rPr>
                <w:rFonts w:ascii="GHEA Grapalat" w:eastAsia="Times New Roman" w:hAnsi="GHEA Grapalat" w:cs="Times New Roman"/>
                <w:bCs/>
                <w:color w:val="000000"/>
                <w:sz w:val="24"/>
                <w:szCs w:val="24"/>
              </w:rPr>
              <w:t>01/14</w:t>
            </w:r>
            <w:r w:rsidR="00887D82" w:rsidRPr="00887D82">
              <w:rPr>
                <w:rFonts w:ascii="Cambria Math" w:eastAsia="Times New Roman" w:hAnsi="Cambria Math" w:cs="Cambria Math"/>
                <w:bCs/>
                <w:color w:val="000000"/>
                <w:sz w:val="24"/>
                <w:szCs w:val="24"/>
              </w:rPr>
              <w:t>․</w:t>
            </w:r>
            <w:r w:rsidR="00887D82" w:rsidRPr="00887D82">
              <w:rPr>
                <w:rFonts w:ascii="GHEA Grapalat" w:eastAsia="Times New Roman" w:hAnsi="GHEA Grapalat" w:cs="Times New Roman"/>
                <w:bCs/>
                <w:color w:val="000000"/>
                <w:sz w:val="24"/>
                <w:szCs w:val="24"/>
              </w:rPr>
              <w:t>3/15897-2024</w:t>
            </w:r>
          </w:p>
        </w:tc>
      </w:tr>
      <w:tr w:rsidR="00965FDD" w:rsidRPr="00F8485D" w14:paraId="248616BB" w14:textId="77777777" w:rsidTr="00AA43C6">
        <w:trPr>
          <w:trHeight w:val="913"/>
          <w:tblCellSpacing w:w="0" w:type="dxa"/>
        </w:trPr>
        <w:tc>
          <w:tcPr>
            <w:tcW w:w="6215" w:type="dxa"/>
            <w:shd w:val="clear" w:color="auto" w:fill="FFFFFF"/>
            <w:vAlign w:val="center"/>
          </w:tcPr>
          <w:p w14:paraId="4C981CFF" w14:textId="77777777" w:rsidR="00887D82" w:rsidRDefault="00887D82" w:rsidP="00887D82">
            <w:pPr>
              <w:spacing w:after="0" w:line="23" w:lineRule="atLeast"/>
              <w:ind w:right="-2" w:firstLine="567"/>
              <w:jc w:val="center"/>
              <w:rPr>
                <w:rFonts w:ascii="GHEA Grapalat" w:hAnsi="GHEA Grapalat" w:cs="Times Armenian"/>
                <w:sz w:val="24"/>
                <w:szCs w:val="24"/>
                <w:lang w:val="hy-AM"/>
              </w:rPr>
            </w:pPr>
          </w:p>
          <w:p w14:paraId="5924446E" w14:textId="7294AC04" w:rsidR="00887D82" w:rsidRDefault="00887D82" w:rsidP="00AD78E3">
            <w:pPr>
              <w:spacing w:after="0" w:line="276" w:lineRule="auto"/>
              <w:ind w:right="-2" w:firstLine="567"/>
              <w:jc w:val="center"/>
              <w:rPr>
                <w:rFonts w:ascii="GHEA Grapalat" w:hAnsi="GHEA Grapalat"/>
                <w:sz w:val="24"/>
                <w:szCs w:val="24"/>
                <w:lang w:val="hy-AM"/>
              </w:rPr>
            </w:pPr>
            <w:r w:rsidRPr="00530B8C">
              <w:rPr>
                <w:rFonts w:ascii="GHEA Grapalat" w:hAnsi="GHEA Grapalat" w:cs="Times Armenian"/>
                <w:sz w:val="24"/>
                <w:szCs w:val="24"/>
                <w:lang w:val="hy-AM"/>
              </w:rPr>
              <w:t>Հայտնում</w:t>
            </w:r>
            <w:r w:rsidRPr="00530B8C">
              <w:rPr>
                <w:rFonts w:ascii="GHEA Grapalat" w:hAnsi="GHEA Grapalat" w:cs="Times Armenian"/>
                <w:sz w:val="24"/>
                <w:szCs w:val="24"/>
                <w:lang w:val="af-ZA"/>
              </w:rPr>
              <w:t xml:space="preserve"> </w:t>
            </w:r>
            <w:r w:rsidRPr="00530B8C">
              <w:rPr>
                <w:rFonts w:ascii="GHEA Grapalat" w:hAnsi="GHEA Grapalat" w:cs="Times Armenian"/>
                <w:sz w:val="24"/>
                <w:szCs w:val="24"/>
                <w:lang w:val="hy-AM"/>
              </w:rPr>
              <w:t>ենք</w:t>
            </w:r>
            <w:r w:rsidRPr="00530B8C">
              <w:rPr>
                <w:rFonts w:ascii="GHEA Grapalat" w:hAnsi="GHEA Grapalat" w:cs="Times Armenian"/>
                <w:sz w:val="24"/>
                <w:szCs w:val="24"/>
                <w:lang w:val="af-ZA"/>
              </w:rPr>
              <w:t xml:space="preserve">, </w:t>
            </w:r>
            <w:r w:rsidRPr="00530B8C">
              <w:rPr>
                <w:rFonts w:ascii="GHEA Grapalat" w:hAnsi="GHEA Grapalat" w:cs="Times Armenian"/>
                <w:sz w:val="24"/>
                <w:szCs w:val="24"/>
                <w:lang w:val="hy-AM"/>
              </w:rPr>
              <w:t>որ</w:t>
            </w:r>
            <w:r w:rsidRPr="00530B8C">
              <w:rPr>
                <w:rFonts w:ascii="GHEA Grapalat" w:hAnsi="GHEA Grapalat" w:cs="Times Armenian"/>
                <w:sz w:val="24"/>
                <w:szCs w:val="24"/>
                <w:lang w:val="af-ZA"/>
              </w:rPr>
              <w:t xml:space="preserve"> </w:t>
            </w:r>
            <w:r>
              <w:rPr>
                <w:rFonts w:ascii="GHEA Grapalat" w:hAnsi="GHEA Grapalat"/>
                <w:sz w:val="24"/>
                <w:szCs w:val="24"/>
                <w:lang w:val="hy-AM"/>
              </w:rPr>
              <w:t>«Գույքի նվիրաբերությունն ընդունելու, գույք ամրացնելու  և անհատույց օգտագործման իրավունքով տրամադրելու մասին» ՀՀ կառավարության որոշման նախագծի վերաբերյալ ղիտողություններ չունենք։</w:t>
            </w:r>
          </w:p>
          <w:p w14:paraId="5F6202F1" w14:textId="77777777" w:rsidR="00887D82" w:rsidRDefault="00887D82" w:rsidP="00AD78E3">
            <w:pPr>
              <w:spacing w:after="0" w:line="276" w:lineRule="auto"/>
              <w:ind w:right="-2" w:firstLine="567"/>
              <w:jc w:val="center"/>
              <w:rPr>
                <w:rFonts w:ascii="GHEA Grapalat" w:hAnsi="GHEA Grapalat"/>
                <w:color w:val="000000" w:themeColor="text1"/>
                <w:sz w:val="24"/>
                <w:szCs w:val="24"/>
                <w:shd w:val="clear" w:color="auto" w:fill="FFFFFF"/>
                <w:lang w:val="hy-AM"/>
              </w:rPr>
            </w:pPr>
            <w:r>
              <w:rPr>
                <w:rFonts w:ascii="GHEA Grapalat" w:hAnsi="GHEA Grapalat"/>
                <w:sz w:val="24"/>
                <w:szCs w:val="24"/>
                <w:lang w:val="hy-AM"/>
              </w:rPr>
              <w:t xml:space="preserve">Միաժամանակ հաշվի առնելով, որ նվիրաբերության իրավունքով փոխանցվող հողամասի վրա նախատեսվում է կառուցել դպրոց՝ տեղեկացնում ենք, որ  ՀՀ </w:t>
            </w:r>
            <w:r>
              <w:rPr>
                <w:rFonts w:ascii="GHEA Grapalat" w:hAnsi="GHEA Grapalat" w:cs="Times New Roman"/>
                <w:color w:val="000000"/>
                <w:sz w:val="24"/>
                <w:szCs w:val="24"/>
                <w:lang w:val="hy-AM"/>
              </w:rPr>
              <w:t xml:space="preserve">Գեղարքունիքի մարզի Վարդենիս </w:t>
            </w:r>
            <w:r>
              <w:rPr>
                <w:rFonts w:ascii="GHEA Grapalat" w:hAnsi="GHEA Grapalat" w:cs="Times New Roman"/>
                <w:color w:val="000000"/>
                <w:sz w:val="24"/>
                <w:szCs w:val="24"/>
                <w:lang w:val="hy-AM"/>
              </w:rPr>
              <w:lastRenderedPageBreak/>
              <w:t xml:space="preserve">համայնքի Շատվան գյուղի Կենտրոնական խճուղի 2-րդ նրբանցք 7/1 հասցեում գտնվող </w:t>
            </w:r>
            <w:r>
              <w:rPr>
                <w:rFonts w:ascii="GHEA Grapalat" w:hAnsi="GHEA Grapalat"/>
                <w:color w:val="000000" w:themeColor="text1"/>
                <w:sz w:val="24"/>
                <w:szCs w:val="24"/>
                <w:shd w:val="clear" w:color="auto" w:fill="FFFFFF"/>
                <w:lang w:val="hy-AM"/>
              </w:rPr>
              <w:t>0.42498 հեկտար մակերեսով հողամասի անմիջական հարևանությամբ է գտնվում</w:t>
            </w:r>
            <w:r w:rsidRPr="00A81027">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Շատվանի 15-17-րդ դարերի գերեզմանոց հուշարձանը</w:t>
            </w:r>
            <w:r w:rsidRPr="00A81027">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պետցուցիչ՝ 4.73.1</w:t>
            </w:r>
            <w:r w:rsidRPr="00A81027">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ուստի առաջարկում ենք դպրոցի նախագիծը համաձայնեցնել ՀՀ ԿԳՄՍ նախարարության հետ և հաշվի առնել տարածքում առկա հուշարձանի պահպանական գոտիները։</w:t>
            </w:r>
          </w:p>
          <w:p w14:paraId="4E17CAF1" w14:textId="77777777" w:rsidR="00887D82" w:rsidRPr="00FF47C1" w:rsidRDefault="00887D82" w:rsidP="00AD78E3">
            <w:pPr>
              <w:spacing w:after="0" w:line="276" w:lineRule="auto"/>
              <w:ind w:right="-2" w:firstLine="567"/>
              <w:jc w:val="center"/>
              <w:rPr>
                <w:rFonts w:ascii="GHEA Grapalat" w:hAnsi="GHEA Grapalat"/>
                <w:sz w:val="24"/>
                <w:szCs w:val="24"/>
                <w:lang w:val="hy-AM"/>
              </w:rPr>
            </w:pPr>
            <w:r>
              <w:rPr>
                <w:rFonts w:ascii="GHEA Grapalat" w:hAnsi="GHEA Grapalat"/>
                <w:color w:val="000000" w:themeColor="text1"/>
                <w:sz w:val="24"/>
                <w:szCs w:val="24"/>
                <w:shd w:val="clear" w:color="auto" w:fill="FFFFFF"/>
                <w:lang w:val="hy-AM"/>
              </w:rPr>
              <w:t xml:space="preserve">Միաժամանակ տեղեկացնում ենք, որ «Պատմության և մշակույթի անշարժ հուշարձանների ու պատմական միջավայրի պահպանության և օգտագործման մասին» ՀՀ օրենքի 21-րդ հոդվածով հուշարձանների քանդումն արգելվում է, իսկ </w:t>
            </w:r>
            <w:r w:rsidRPr="00FF47C1">
              <w:rPr>
                <w:rFonts w:ascii="GHEA Grapalat" w:hAnsi="GHEA Grapalat" w:cs="Sylfaen"/>
                <w:sz w:val="24"/>
                <w:szCs w:val="24"/>
                <w:lang w:val="hy-AM"/>
              </w:rPr>
              <w:t>համաձայն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ՀՀ</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կառավարության</w:t>
            </w:r>
            <w:r w:rsidRPr="00FF47C1">
              <w:rPr>
                <w:rFonts w:ascii="GHEA Grapalat" w:hAnsi="GHEA Grapalat" w:cs="Sylfaen"/>
                <w:sz w:val="24"/>
                <w:szCs w:val="24"/>
                <w:lang w:val="af-ZA"/>
              </w:rPr>
              <w:t xml:space="preserve"> 2002 </w:t>
            </w:r>
            <w:r w:rsidRPr="00FF47C1">
              <w:rPr>
                <w:rFonts w:ascii="GHEA Grapalat" w:hAnsi="GHEA Grapalat" w:cs="Sylfaen"/>
                <w:sz w:val="24"/>
                <w:szCs w:val="24"/>
                <w:lang w:val="hy-AM"/>
              </w:rPr>
              <w:t>թ</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ապրիլի</w:t>
            </w:r>
            <w:r w:rsidRPr="00FF47C1">
              <w:rPr>
                <w:rFonts w:ascii="GHEA Grapalat" w:hAnsi="GHEA Grapalat" w:cs="Sylfaen"/>
                <w:sz w:val="24"/>
                <w:szCs w:val="24"/>
                <w:lang w:val="af-ZA"/>
              </w:rPr>
              <w:t xml:space="preserve"> 20-</w:t>
            </w:r>
            <w:r w:rsidRPr="00FF47C1">
              <w:rPr>
                <w:rFonts w:ascii="GHEA Grapalat" w:hAnsi="GHEA Grapalat" w:cs="Sylfaen"/>
                <w:sz w:val="24"/>
                <w:szCs w:val="24"/>
                <w:lang w:val="hy-AM"/>
              </w:rPr>
              <w:t>ի</w:t>
            </w:r>
            <w:r w:rsidRPr="00FF47C1">
              <w:rPr>
                <w:rFonts w:ascii="GHEA Grapalat" w:hAnsi="GHEA Grapalat" w:cs="Sylfaen"/>
                <w:sz w:val="24"/>
                <w:szCs w:val="24"/>
                <w:lang w:val="af-ZA"/>
              </w:rPr>
              <w:t xml:space="preserve"> № 438 </w:t>
            </w:r>
            <w:r w:rsidRPr="00FF47C1">
              <w:rPr>
                <w:rFonts w:ascii="GHEA Grapalat" w:hAnsi="GHEA Grapalat" w:cs="Sylfaen"/>
                <w:sz w:val="24"/>
                <w:szCs w:val="24"/>
                <w:lang w:val="hy-AM"/>
              </w:rPr>
              <w:t>որոշման</w:t>
            </w:r>
            <w:r w:rsidRPr="00FF47C1">
              <w:rPr>
                <w:rFonts w:ascii="GHEA Grapalat" w:hAnsi="GHEA Grapalat" w:cs="Sylfaen"/>
                <w:sz w:val="24"/>
                <w:szCs w:val="24"/>
                <w:lang w:val="af-ZA"/>
              </w:rPr>
              <w:t xml:space="preserve"> 43-</w:t>
            </w:r>
            <w:r w:rsidRPr="00FF47C1">
              <w:rPr>
                <w:rFonts w:ascii="GHEA Grapalat" w:hAnsi="GHEA Grapalat" w:cs="Sylfaen"/>
                <w:sz w:val="24"/>
                <w:szCs w:val="24"/>
                <w:lang w:val="hy-AM"/>
              </w:rPr>
              <w:t>րդ</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կետի</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հիմնարկները</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իրավաբանական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և</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ֆիզիկական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անձինք</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աշխատանքների</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կատարման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ժամանակ</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պատմական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գիտական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գեղարվեստական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և</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այլ</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մշակութային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արժեք</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ունեցող</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հնագիտական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և</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մյուս</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օբյեկտների</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հայտնաբերման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պահից</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պարտավոր</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են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դադարեցնել</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աշխատանքները</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և</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դրա</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մասին</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անհապաղ</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հայտնել</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լիազորված</w:t>
            </w:r>
            <w:r w:rsidRPr="00FF47C1">
              <w:rPr>
                <w:rFonts w:ascii="GHEA Grapalat" w:hAnsi="GHEA Grapalat" w:cs="Sylfaen"/>
                <w:sz w:val="24"/>
                <w:szCs w:val="24"/>
                <w:lang w:val="af-ZA"/>
              </w:rPr>
              <w:t xml:space="preserve"> </w:t>
            </w:r>
            <w:r w:rsidRPr="00FF47C1">
              <w:rPr>
                <w:rFonts w:ascii="GHEA Grapalat" w:hAnsi="GHEA Grapalat" w:cs="Sylfaen"/>
                <w:sz w:val="24"/>
                <w:szCs w:val="24"/>
                <w:lang w:val="hy-AM"/>
              </w:rPr>
              <w:t>մարմնին</w:t>
            </w:r>
            <w:r w:rsidRPr="00FF47C1">
              <w:rPr>
                <w:rFonts w:ascii="GHEA Grapalat" w:hAnsi="GHEA Grapalat" w:cs="Sylfaen"/>
                <w:sz w:val="24"/>
                <w:szCs w:val="24"/>
                <w:lang w:val="af-ZA"/>
              </w:rPr>
              <w:t>:</w:t>
            </w:r>
          </w:p>
          <w:p w14:paraId="79E694B2" w14:textId="77777777" w:rsidR="00965FDD" w:rsidRPr="00545E07" w:rsidRDefault="00965FDD" w:rsidP="00887D82">
            <w:pPr>
              <w:spacing w:after="0" w:line="23" w:lineRule="atLeast"/>
              <w:ind w:right="-2" w:firstLine="567"/>
              <w:jc w:val="both"/>
              <w:rPr>
                <w:rFonts w:ascii="GHEA Grapalat" w:hAnsi="GHEA Grapalat"/>
                <w:bCs/>
                <w:color w:val="000000"/>
                <w:szCs w:val="24"/>
                <w:lang w:val="hy-AM"/>
              </w:rPr>
            </w:pPr>
          </w:p>
        </w:tc>
        <w:tc>
          <w:tcPr>
            <w:tcW w:w="4287" w:type="dxa"/>
            <w:shd w:val="clear" w:color="auto" w:fill="FFFFFF"/>
            <w:vAlign w:val="center"/>
          </w:tcPr>
          <w:p w14:paraId="1A46E26D" w14:textId="77777777" w:rsidR="00965FDD" w:rsidRPr="00887D82" w:rsidRDefault="00965FDD" w:rsidP="00887D82">
            <w:pPr>
              <w:spacing w:line="276" w:lineRule="auto"/>
              <w:rPr>
                <w:rFonts w:ascii="GHEA Grapalat" w:hAnsi="GHEA Grapalat"/>
                <w:bCs/>
                <w:color w:val="000000"/>
                <w:szCs w:val="24"/>
                <w:lang w:val="hy-AM"/>
              </w:rPr>
            </w:pPr>
          </w:p>
          <w:p w14:paraId="580BE63B" w14:textId="38AF1198" w:rsidR="00965FDD" w:rsidRDefault="00965FDD" w:rsidP="00686398">
            <w:pPr>
              <w:pStyle w:val="aa"/>
              <w:spacing w:line="276" w:lineRule="auto"/>
              <w:ind w:left="17" w:firstLine="255"/>
              <w:jc w:val="center"/>
              <w:rPr>
                <w:rFonts w:ascii="GHEA Grapalat" w:hAnsi="GHEA Grapalat"/>
                <w:bCs/>
                <w:color w:val="000000"/>
                <w:szCs w:val="24"/>
                <w:lang w:val="hy-AM"/>
              </w:rPr>
            </w:pPr>
          </w:p>
          <w:p w14:paraId="2D8F7BAC"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2BFBF8F7" w14:textId="3CD4AFA4" w:rsidR="00965FDD" w:rsidRDefault="00887D82" w:rsidP="0068639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 ի գիտություն։</w:t>
            </w:r>
          </w:p>
          <w:p w14:paraId="6102444C" w14:textId="75760CA5" w:rsidR="00887D82" w:rsidRDefault="00887D82" w:rsidP="0068639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Նախագծում ներառվել է համապատասխան դրույթ՝ </w:t>
            </w:r>
            <w:r>
              <w:rPr>
                <w:rFonts w:ascii="GHEA Grapalat" w:hAnsi="GHEA Grapalat"/>
                <w:color w:val="000000" w:themeColor="text1"/>
                <w:szCs w:val="24"/>
                <w:shd w:val="clear" w:color="auto" w:fill="FFFFFF"/>
                <w:lang w:val="hy-AM"/>
              </w:rPr>
              <w:t xml:space="preserve"> դպրոցի նախագիծը ՀՀ ԿԳՄՍ նախարարության հետ համաձայնեցնելու վերաբերյալ։</w:t>
            </w:r>
          </w:p>
          <w:p w14:paraId="76B45979"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510E5C0F" w14:textId="77777777" w:rsidR="00965FDD" w:rsidRDefault="00965FDD" w:rsidP="00686398">
            <w:pPr>
              <w:pStyle w:val="aa"/>
              <w:spacing w:line="276" w:lineRule="auto"/>
              <w:ind w:left="17" w:firstLine="255"/>
              <w:jc w:val="center"/>
              <w:rPr>
                <w:rFonts w:ascii="GHEA Grapalat" w:hAnsi="GHEA Grapalat"/>
                <w:bCs/>
                <w:color w:val="000000"/>
                <w:szCs w:val="24"/>
                <w:lang w:val="hy-AM"/>
              </w:rPr>
            </w:pPr>
          </w:p>
          <w:p w14:paraId="3266959B" w14:textId="51DCFD60" w:rsidR="00965FDD" w:rsidRPr="00545E07" w:rsidRDefault="00965FDD" w:rsidP="00887D82">
            <w:pPr>
              <w:pStyle w:val="aa"/>
              <w:spacing w:line="276" w:lineRule="auto"/>
              <w:ind w:left="17" w:firstLine="255"/>
              <w:jc w:val="center"/>
              <w:rPr>
                <w:rFonts w:ascii="GHEA Grapalat" w:hAnsi="GHEA Grapalat"/>
                <w:bCs/>
                <w:color w:val="000000"/>
                <w:szCs w:val="24"/>
                <w:lang w:val="hy-AM"/>
              </w:rPr>
            </w:pPr>
          </w:p>
        </w:tc>
      </w:tr>
      <w:tr w:rsidR="00AA43C6" w:rsidRPr="00887D82" w14:paraId="62D14D4E" w14:textId="77777777" w:rsidTr="00AA43C6">
        <w:trPr>
          <w:tblCellSpacing w:w="0" w:type="dxa"/>
        </w:trPr>
        <w:tc>
          <w:tcPr>
            <w:tcW w:w="6215" w:type="dxa"/>
            <w:vMerge w:val="restart"/>
            <w:shd w:val="clear" w:color="auto" w:fill="D0D0D0"/>
            <w:vAlign w:val="center"/>
            <w:hideMark/>
          </w:tcPr>
          <w:p w14:paraId="5CD9EC77" w14:textId="56088794" w:rsidR="00AA43C6" w:rsidRDefault="00AA43C6" w:rsidP="00E3302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6. ՀՀ վարչապետի աշխատակազմի իրավաբանական վարչություն</w:t>
            </w:r>
          </w:p>
        </w:tc>
        <w:tc>
          <w:tcPr>
            <w:tcW w:w="4287" w:type="dxa"/>
            <w:shd w:val="clear" w:color="auto" w:fill="D0CECE" w:themeFill="background2" w:themeFillShade="E6"/>
          </w:tcPr>
          <w:p w14:paraId="2F5173B9" w14:textId="6874CEE3" w:rsidR="00AA43C6" w:rsidRPr="00AA43C6" w:rsidRDefault="00AA43C6" w:rsidP="00E3302B">
            <w:pPr>
              <w:spacing w:after="0" w:line="276" w:lineRule="auto"/>
              <w:jc w:val="center"/>
              <w:rPr>
                <w:rFonts w:ascii="GHEA Grapalat" w:eastAsia="Microsoft YaHei" w:hAnsi="GHEA Grapalat" w:cs="Microsoft YaHei"/>
                <w:bCs/>
                <w:color w:val="000000"/>
                <w:sz w:val="24"/>
                <w:szCs w:val="24"/>
                <w:lang w:val="hy-AM"/>
              </w:rPr>
            </w:pPr>
            <w:r w:rsidRPr="00AA43C6">
              <w:rPr>
                <w:rFonts w:ascii="GHEA Grapalat" w:eastAsia="Times New Roman" w:hAnsi="GHEA Grapalat" w:cs="Times New Roman"/>
                <w:bCs/>
                <w:color w:val="000000"/>
                <w:sz w:val="24"/>
                <w:szCs w:val="24"/>
                <w:lang w:val="hy-AM"/>
              </w:rPr>
              <w:t>27</w:t>
            </w:r>
            <w:r w:rsidRPr="00AA43C6">
              <w:rPr>
                <w:rFonts w:ascii="Microsoft JhengHei" w:eastAsia="Microsoft JhengHei" w:hAnsi="Microsoft JhengHei" w:cs="Microsoft JhengHei" w:hint="eastAsia"/>
                <w:bCs/>
                <w:color w:val="000000"/>
                <w:sz w:val="24"/>
                <w:szCs w:val="24"/>
                <w:lang w:val="hy-AM"/>
              </w:rPr>
              <w:t>․</w:t>
            </w:r>
            <w:r w:rsidRPr="00AA43C6">
              <w:rPr>
                <w:rFonts w:ascii="GHEA Grapalat" w:eastAsia="Microsoft JhengHei" w:hAnsi="GHEA Grapalat" w:cs="Microsoft JhengHei"/>
                <w:bCs/>
                <w:color w:val="000000"/>
                <w:sz w:val="24"/>
                <w:szCs w:val="24"/>
                <w:lang w:val="hy-AM"/>
              </w:rPr>
              <w:t>06</w:t>
            </w:r>
            <w:r w:rsidRPr="00AA43C6">
              <w:rPr>
                <w:rFonts w:ascii="Microsoft JhengHei" w:eastAsia="Microsoft JhengHei" w:hAnsi="Microsoft JhengHei" w:cs="Microsoft JhengHei" w:hint="eastAsia"/>
                <w:bCs/>
                <w:color w:val="000000"/>
                <w:sz w:val="24"/>
                <w:szCs w:val="24"/>
                <w:lang w:val="hy-AM"/>
              </w:rPr>
              <w:t>․</w:t>
            </w:r>
            <w:r w:rsidRPr="00AA43C6">
              <w:rPr>
                <w:rFonts w:ascii="GHEA Grapalat" w:eastAsia="Microsoft JhengHei" w:hAnsi="GHEA Grapalat" w:cs="Microsoft JhengHei"/>
                <w:bCs/>
                <w:color w:val="000000"/>
                <w:sz w:val="24"/>
                <w:szCs w:val="24"/>
                <w:lang w:val="hy-AM"/>
              </w:rPr>
              <w:t>2024թ</w:t>
            </w:r>
            <w:r w:rsidRPr="00AA43C6">
              <w:rPr>
                <w:rFonts w:ascii="Microsoft JhengHei" w:eastAsia="Microsoft JhengHei" w:hAnsi="Microsoft JhengHei" w:cs="Microsoft JhengHei" w:hint="eastAsia"/>
                <w:bCs/>
                <w:color w:val="000000"/>
                <w:sz w:val="24"/>
                <w:szCs w:val="24"/>
                <w:lang w:val="hy-AM"/>
              </w:rPr>
              <w:t>․</w:t>
            </w:r>
          </w:p>
        </w:tc>
      </w:tr>
      <w:tr w:rsidR="00AA43C6" w:rsidRPr="00887D82" w14:paraId="69D41B5D" w14:textId="77777777" w:rsidTr="00AA43C6">
        <w:trPr>
          <w:trHeight w:val="351"/>
          <w:tblCellSpacing w:w="0" w:type="dxa"/>
        </w:trPr>
        <w:tc>
          <w:tcPr>
            <w:tcW w:w="6215" w:type="dxa"/>
            <w:vMerge/>
            <w:shd w:val="clear" w:color="auto" w:fill="FFFFFF"/>
            <w:vAlign w:val="center"/>
            <w:hideMark/>
          </w:tcPr>
          <w:p w14:paraId="128FA605" w14:textId="77777777" w:rsidR="00AA43C6" w:rsidRDefault="00AA43C6" w:rsidP="00E3302B">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2BE0CAE2" w14:textId="3FCDA077" w:rsidR="00AA43C6" w:rsidRPr="00AA43C6" w:rsidRDefault="00AA43C6" w:rsidP="00E3302B">
            <w:pPr>
              <w:spacing w:after="0" w:line="276" w:lineRule="auto"/>
              <w:jc w:val="center"/>
              <w:rPr>
                <w:rFonts w:ascii="GHEA Grapalat" w:eastAsia="Times New Roman" w:hAnsi="GHEA Grapalat" w:cs="Times New Roman"/>
                <w:bCs/>
                <w:color w:val="000000"/>
                <w:sz w:val="24"/>
                <w:szCs w:val="24"/>
                <w:lang w:val="hy-AM"/>
              </w:rPr>
            </w:pPr>
            <w:r w:rsidRPr="00AA43C6">
              <w:rPr>
                <w:rFonts w:ascii="GHEA Grapalat" w:eastAsia="Times New Roman" w:hAnsi="GHEA Grapalat" w:cs="Times New Roman"/>
                <w:bCs/>
                <w:color w:val="000000"/>
                <w:sz w:val="24"/>
                <w:szCs w:val="24"/>
              </w:rPr>
              <w:t>N 02/16.32/22531-2024</w:t>
            </w:r>
          </w:p>
        </w:tc>
      </w:tr>
      <w:tr w:rsidR="00AA43C6" w:rsidRPr="00F8485D" w14:paraId="5F7AD47D" w14:textId="77777777" w:rsidTr="00AA43C6">
        <w:trPr>
          <w:trHeight w:val="913"/>
          <w:tblCellSpacing w:w="0" w:type="dxa"/>
        </w:trPr>
        <w:tc>
          <w:tcPr>
            <w:tcW w:w="6215" w:type="dxa"/>
            <w:shd w:val="clear" w:color="auto" w:fill="FFFFFF"/>
            <w:vAlign w:val="center"/>
          </w:tcPr>
          <w:p w14:paraId="2EF151E8" w14:textId="77777777" w:rsidR="00AA43C6" w:rsidRPr="00AA43C6" w:rsidRDefault="00AA43C6" w:rsidP="00AA43C6">
            <w:pPr>
              <w:spacing w:after="0" w:line="23" w:lineRule="atLeast"/>
              <w:ind w:right="-2" w:firstLine="567"/>
              <w:jc w:val="center"/>
              <w:rPr>
                <w:rFonts w:ascii="GHEA Grapalat" w:hAnsi="GHEA Grapalat" w:cs="Times Armenian"/>
                <w:sz w:val="24"/>
                <w:szCs w:val="24"/>
                <w:lang w:val="hy-AM"/>
              </w:rPr>
            </w:pPr>
          </w:p>
          <w:p w14:paraId="7AE00247" w14:textId="77777777" w:rsidR="00AA43C6" w:rsidRPr="00AA43C6" w:rsidRDefault="00AA43C6" w:rsidP="00AA43C6">
            <w:pPr>
              <w:spacing w:after="0" w:line="23" w:lineRule="atLeast"/>
              <w:ind w:right="-2" w:firstLine="567"/>
              <w:jc w:val="center"/>
              <w:rPr>
                <w:rFonts w:ascii="GHEA Grapalat" w:hAnsi="GHEA Grapalat" w:cs="Times Armenian"/>
                <w:sz w:val="24"/>
                <w:szCs w:val="24"/>
                <w:lang w:val="hy-AM"/>
              </w:rPr>
            </w:pPr>
            <w:r w:rsidRPr="00AA43C6">
              <w:rPr>
                <w:rFonts w:ascii="GHEA Grapalat" w:hAnsi="GHEA Grapalat" w:cs="Times Armenian"/>
                <w:sz w:val="24"/>
                <w:szCs w:val="24"/>
                <w:lang w:val="hy-AM"/>
              </w:rPr>
              <w:t xml:space="preserve">       Նախագծի 2-րդ կետով նախատեսվում է առաջարկել  ՀՀ տարածքային զարգացման հիմնադրամին՝ սույն որոշման 1-ին կետում նշված հողամասի վրա կառուցվող շենք-շինությունների նախագիծը համաձայնեցնել ՀՀ ԿԳՄՍ նախարարության հետ, ինչպես նաև սույն որոշման 1-ին կետում նշված հողամասի վրա կառուցվող դպրոցի կառուցման աշխատանքների ավարտից հետո երկամսյա ժամկետում համապատասխան փաստաթղթերի (դպրոցի նախագիծ, շինարարության թույլտվություն, ավարտված շինարարական օբյեկտը շահագործման ընդունող հանձնաժողովի ակտ, ավարտական ակտ (շահագործման թույլտվություն), գույքի չափագրում և այլն)  փաթեթը ներկայացնել ՀՀ ՏԿԵՆ պետական գույքի կառավարման կոմիտե: Մինչդեռ, սույն որոշումը վերաբերում է գույքի </w:t>
            </w:r>
            <w:r w:rsidRPr="00AA43C6">
              <w:rPr>
                <w:rFonts w:ascii="GHEA Grapalat" w:hAnsi="GHEA Grapalat" w:cs="Times Armenian"/>
                <w:sz w:val="24"/>
                <w:szCs w:val="24"/>
                <w:lang w:val="hy-AM"/>
              </w:rPr>
              <w:lastRenderedPageBreak/>
              <w:t xml:space="preserve">նվիրաբերությունն ընդունելուն, գույք ամրացնելուն, գույք միավորելու և անհատույց օգտագործման իրավունքով տրամադրելու հարաբերություններին: Ուստի, վերոնշյալ կետով առաջարկվող դրույթը դուրս է սույն որոշման կարգավորման առարկայից:  </w:t>
            </w:r>
          </w:p>
          <w:p w14:paraId="092AA1C5" w14:textId="77777777" w:rsidR="00AA43C6" w:rsidRDefault="00AA43C6" w:rsidP="00E3302B">
            <w:pPr>
              <w:spacing w:after="0" w:line="23" w:lineRule="atLeast"/>
              <w:ind w:right="-2" w:firstLine="567"/>
              <w:jc w:val="center"/>
              <w:rPr>
                <w:rFonts w:ascii="GHEA Grapalat" w:hAnsi="GHEA Grapalat" w:cs="Times Armenian"/>
                <w:sz w:val="24"/>
                <w:szCs w:val="24"/>
                <w:lang w:val="hy-AM"/>
              </w:rPr>
            </w:pPr>
          </w:p>
          <w:p w14:paraId="4C29EC57" w14:textId="779F1E0C" w:rsidR="00AA43C6" w:rsidRPr="00545E07" w:rsidRDefault="00AA43C6" w:rsidP="00AA43C6">
            <w:pPr>
              <w:spacing w:after="0" w:line="276" w:lineRule="auto"/>
              <w:ind w:right="-2" w:firstLine="567"/>
              <w:jc w:val="center"/>
              <w:rPr>
                <w:rFonts w:ascii="GHEA Grapalat" w:hAnsi="GHEA Grapalat"/>
                <w:bCs/>
                <w:color w:val="000000"/>
                <w:szCs w:val="24"/>
                <w:lang w:val="hy-AM"/>
              </w:rPr>
            </w:pPr>
            <w:r>
              <w:rPr>
                <w:rFonts w:ascii="GHEA Grapalat" w:hAnsi="GHEA Grapalat"/>
                <w:color w:val="000000" w:themeColor="text1"/>
                <w:sz w:val="24"/>
                <w:szCs w:val="24"/>
                <w:shd w:val="clear" w:color="auto" w:fill="FFFFFF"/>
                <w:lang w:val="hy-AM"/>
              </w:rPr>
              <w:t xml:space="preserve"> </w:t>
            </w:r>
          </w:p>
        </w:tc>
        <w:tc>
          <w:tcPr>
            <w:tcW w:w="4287" w:type="dxa"/>
            <w:shd w:val="clear" w:color="auto" w:fill="FFFFFF"/>
            <w:vAlign w:val="center"/>
          </w:tcPr>
          <w:p w14:paraId="5671AE55" w14:textId="77777777" w:rsidR="00AA43C6" w:rsidRPr="000C3DF1" w:rsidRDefault="00AA43C6" w:rsidP="000C3DF1">
            <w:pPr>
              <w:spacing w:line="276" w:lineRule="auto"/>
              <w:rPr>
                <w:rFonts w:ascii="GHEA Grapalat" w:hAnsi="GHEA Grapalat"/>
                <w:bCs/>
                <w:color w:val="000000"/>
                <w:szCs w:val="24"/>
                <w:lang w:val="hy-AM"/>
              </w:rPr>
            </w:pPr>
          </w:p>
          <w:p w14:paraId="145F37A0" w14:textId="77777777" w:rsidR="00AA43C6" w:rsidRDefault="000C3DF1" w:rsidP="00E3302B">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Քննարկվել է։</w:t>
            </w:r>
          </w:p>
          <w:p w14:paraId="575913C3" w14:textId="77777777" w:rsidR="000C3DF1" w:rsidRDefault="000C3DF1" w:rsidP="00E3302B">
            <w:pPr>
              <w:pStyle w:val="aa"/>
              <w:spacing w:line="276" w:lineRule="auto"/>
              <w:ind w:left="17" w:firstLine="255"/>
              <w:jc w:val="center"/>
              <w:rPr>
                <w:rFonts w:ascii="GHEA Grapalat" w:hAnsi="GHEA Grapalat"/>
                <w:color w:val="000000" w:themeColor="text1"/>
                <w:szCs w:val="24"/>
                <w:shd w:val="clear" w:color="auto" w:fill="FFFFFF"/>
                <w:lang w:val="hy-AM"/>
              </w:rPr>
            </w:pPr>
            <w:r>
              <w:rPr>
                <w:rFonts w:ascii="GHEA Grapalat" w:hAnsi="GHEA Grapalat"/>
                <w:bCs/>
                <w:color w:val="000000"/>
                <w:szCs w:val="24"/>
                <w:lang w:val="hy-AM"/>
              </w:rPr>
              <w:t>Քանի որ դպրոցը կառուցվելու է ՀՀ տարածքային զարգացման հիմնադրամի</w:t>
            </w:r>
            <w:r w:rsidRPr="000C3DF1">
              <w:rPr>
                <w:rFonts w:ascii="GHEA Grapalat" w:hAnsi="GHEA Grapalat"/>
                <w:bCs/>
                <w:color w:val="000000"/>
                <w:szCs w:val="24"/>
                <w:lang w:val="hy-AM"/>
              </w:rPr>
              <w:t xml:space="preserve"> </w:t>
            </w:r>
            <w:r>
              <w:rPr>
                <w:rFonts w:ascii="GHEA Grapalat" w:hAnsi="GHEA Grapalat"/>
                <w:bCs/>
                <w:color w:val="000000"/>
                <w:szCs w:val="24"/>
                <w:lang w:val="hy-AM"/>
              </w:rPr>
              <w:t xml:space="preserve">(այսուհետ՝ Հիմնադրամ) կողմից և </w:t>
            </w:r>
            <w:r>
              <w:rPr>
                <w:rFonts w:ascii="GHEA Grapalat" w:hAnsi="GHEA Grapalat"/>
                <w:szCs w:val="24"/>
                <w:lang w:val="hy-AM"/>
              </w:rPr>
              <w:t xml:space="preserve">ՀՀ </w:t>
            </w:r>
            <w:r>
              <w:rPr>
                <w:rFonts w:ascii="GHEA Grapalat" w:hAnsi="GHEA Grapalat"/>
                <w:color w:val="000000"/>
                <w:szCs w:val="24"/>
                <w:lang w:val="hy-AM"/>
              </w:rPr>
              <w:t xml:space="preserve">Գեղարքունիքի մարզի Վարդենիս համայնքի Շատվան գյուղի Կենտրոնական խճուղի 2-րդ նրբանցք 7/1 հասցեում գտնվող </w:t>
            </w:r>
            <w:r>
              <w:rPr>
                <w:rFonts w:ascii="GHEA Grapalat" w:hAnsi="GHEA Grapalat"/>
                <w:color w:val="000000" w:themeColor="text1"/>
                <w:szCs w:val="24"/>
                <w:shd w:val="clear" w:color="auto" w:fill="FFFFFF"/>
                <w:lang w:val="hy-AM"/>
              </w:rPr>
              <w:t>0.42498 հեկտար մակերեսով հողամասի անմիջական հարևանությամբ է գտնվում</w:t>
            </w:r>
            <w:r w:rsidRPr="00A81027">
              <w:rPr>
                <w:rFonts w:ascii="GHEA Grapalat" w:hAnsi="GHEA Grapalat"/>
                <w:color w:val="000000" w:themeColor="text1"/>
                <w:szCs w:val="24"/>
                <w:shd w:val="clear" w:color="auto" w:fill="FFFFFF"/>
                <w:lang w:val="hy-AM"/>
              </w:rPr>
              <w:t xml:space="preserve"> </w:t>
            </w:r>
            <w:r>
              <w:rPr>
                <w:rFonts w:ascii="GHEA Grapalat" w:hAnsi="GHEA Grapalat"/>
                <w:color w:val="000000" w:themeColor="text1"/>
                <w:szCs w:val="24"/>
                <w:shd w:val="clear" w:color="auto" w:fill="FFFFFF"/>
                <w:lang w:val="hy-AM"/>
              </w:rPr>
              <w:t>Շատվանի 15-17-րդ դարերի գերեզմանոց հուշարձանը</w:t>
            </w:r>
            <w:r w:rsidRPr="00A81027">
              <w:rPr>
                <w:rFonts w:ascii="GHEA Grapalat" w:hAnsi="GHEA Grapalat"/>
                <w:color w:val="000000" w:themeColor="text1"/>
                <w:szCs w:val="24"/>
                <w:shd w:val="clear" w:color="auto" w:fill="FFFFFF"/>
                <w:lang w:val="hy-AM"/>
              </w:rPr>
              <w:t xml:space="preserve"> </w:t>
            </w:r>
            <w:r w:rsidRPr="00A81027">
              <w:rPr>
                <w:rFonts w:ascii="GHEA Grapalat" w:hAnsi="GHEA Grapalat"/>
                <w:color w:val="000000" w:themeColor="text1"/>
                <w:szCs w:val="24"/>
                <w:shd w:val="clear" w:color="auto" w:fill="FFFFFF"/>
                <w:lang w:val="hy-AM"/>
              </w:rPr>
              <w:lastRenderedPageBreak/>
              <w:t>(</w:t>
            </w:r>
            <w:r>
              <w:rPr>
                <w:rFonts w:ascii="GHEA Grapalat" w:hAnsi="GHEA Grapalat"/>
                <w:color w:val="000000" w:themeColor="text1"/>
                <w:szCs w:val="24"/>
                <w:shd w:val="clear" w:color="auto" w:fill="FFFFFF"/>
                <w:lang w:val="hy-AM"/>
              </w:rPr>
              <w:t>պետցուցիչ՝ 4.73.1</w:t>
            </w:r>
            <w:r w:rsidRPr="00A81027">
              <w:rPr>
                <w:rFonts w:ascii="GHEA Grapalat" w:hAnsi="GHEA Grapalat"/>
                <w:color w:val="000000" w:themeColor="text1"/>
                <w:szCs w:val="24"/>
                <w:shd w:val="clear" w:color="auto" w:fill="FFFFFF"/>
                <w:lang w:val="hy-AM"/>
              </w:rPr>
              <w:t>)</w:t>
            </w:r>
            <w:r>
              <w:rPr>
                <w:rFonts w:ascii="GHEA Grapalat" w:hAnsi="GHEA Grapalat"/>
                <w:color w:val="000000" w:themeColor="text1"/>
                <w:szCs w:val="24"/>
                <w:shd w:val="clear" w:color="auto" w:fill="FFFFFF"/>
                <w:lang w:val="hy-AM"/>
              </w:rPr>
              <w:t>, ուստի անհրաժետություն է առաջացել նախագծում ներառել դրույթ, որը առաջարկում է Հիմնադրամին՝ դպրոցի նախագիծը համաձայնեցնել ՀՀ ԿԳՄՍ նախարարության հետ։</w:t>
            </w:r>
          </w:p>
          <w:p w14:paraId="6239D3AF" w14:textId="4100A36B" w:rsidR="000C3DF1" w:rsidRPr="000C3DF1" w:rsidRDefault="000C3DF1" w:rsidP="000C3DF1">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 Իսկ ինչ վերաբերում է նախագծի 1-ին կետում նշված հողամասի վրա կառուցվող դպրոցի կառուցման աշխատանքների ավարտից հետո համապատասխան փաստաթղթերի փաթեթը Կոմիտե տրամադրելուն՝ տեղեկացնում ենք, որ գույքի նվիրաբերությունն ընդունելուց և Կոմիտեին ամրացնելուց հետո անհրաժեշտություն է առաջանալու կատարել գույքի </w:t>
            </w:r>
            <w:r w:rsidR="000E6AE1">
              <w:rPr>
                <w:rFonts w:ascii="GHEA Grapalat" w:hAnsi="GHEA Grapalat"/>
                <w:bCs/>
                <w:color w:val="000000"/>
                <w:szCs w:val="24"/>
                <w:lang w:val="hy-AM"/>
              </w:rPr>
              <w:t xml:space="preserve"> միավորում և </w:t>
            </w:r>
            <w:r>
              <w:rPr>
                <w:rFonts w:ascii="GHEA Grapalat" w:hAnsi="GHEA Grapalat"/>
                <w:bCs/>
                <w:color w:val="000000"/>
                <w:szCs w:val="24"/>
                <w:lang w:val="hy-AM"/>
              </w:rPr>
              <w:t xml:space="preserve">իրավունքների պետական գրանցում և դրա հիմքը լինելու են </w:t>
            </w:r>
            <w:r w:rsidR="000E6AE1">
              <w:rPr>
                <w:rFonts w:ascii="GHEA Grapalat" w:hAnsi="GHEA Grapalat"/>
                <w:bCs/>
                <w:color w:val="000000"/>
                <w:szCs w:val="24"/>
                <w:lang w:val="hy-AM"/>
              </w:rPr>
              <w:t xml:space="preserve">նախագծի 2-րդ կետի 2-րդ ենթակետով սահմանված </w:t>
            </w:r>
            <w:r>
              <w:rPr>
                <w:rFonts w:ascii="GHEA Grapalat" w:hAnsi="GHEA Grapalat"/>
                <w:bCs/>
                <w:color w:val="000000"/>
                <w:szCs w:val="24"/>
                <w:lang w:val="hy-AM"/>
              </w:rPr>
              <w:t xml:space="preserve">փաստաթղթերը։ </w:t>
            </w:r>
          </w:p>
        </w:tc>
      </w:tr>
      <w:tr w:rsidR="00AA43C6" w:rsidRPr="00AA43C6" w14:paraId="6661DEA8" w14:textId="77777777" w:rsidTr="00AA43C6">
        <w:trPr>
          <w:tblCellSpacing w:w="0" w:type="dxa"/>
        </w:trPr>
        <w:tc>
          <w:tcPr>
            <w:tcW w:w="6220" w:type="dxa"/>
            <w:vMerge w:val="restart"/>
            <w:shd w:val="clear" w:color="auto" w:fill="D0D0D0"/>
            <w:vAlign w:val="center"/>
            <w:hideMark/>
          </w:tcPr>
          <w:p w14:paraId="3DFF4114" w14:textId="6B58FB66" w:rsidR="00AA43C6" w:rsidRDefault="00AA43C6" w:rsidP="00E3302B">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7. ՀՀ տարածքային զարգացման հիմնադրամ</w:t>
            </w:r>
          </w:p>
        </w:tc>
        <w:tc>
          <w:tcPr>
            <w:tcW w:w="4287" w:type="dxa"/>
            <w:shd w:val="clear" w:color="auto" w:fill="D0CECE" w:themeFill="background2" w:themeFillShade="E6"/>
          </w:tcPr>
          <w:p w14:paraId="047061BA" w14:textId="691B7063" w:rsidR="00AA43C6" w:rsidRPr="00B250EC" w:rsidRDefault="00B250EC" w:rsidP="00E3302B">
            <w:pPr>
              <w:spacing w:after="0" w:line="276" w:lineRule="auto"/>
              <w:jc w:val="center"/>
              <w:rPr>
                <w:rFonts w:ascii="GHEA Grapalat" w:eastAsia="Microsoft YaHei" w:hAnsi="GHEA Grapalat" w:cs="Microsoft YaHei"/>
                <w:bCs/>
                <w:color w:val="000000"/>
                <w:sz w:val="24"/>
                <w:szCs w:val="24"/>
                <w:lang w:val="hy-AM"/>
              </w:rPr>
            </w:pPr>
            <w:r w:rsidRPr="00B250EC">
              <w:rPr>
                <w:rFonts w:ascii="GHEA Grapalat" w:eastAsia="Microsoft YaHei" w:hAnsi="GHEA Grapalat" w:cs="Microsoft YaHei"/>
                <w:bCs/>
                <w:color w:val="000000"/>
                <w:sz w:val="24"/>
                <w:szCs w:val="24"/>
                <w:lang w:val="hy-AM"/>
              </w:rPr>
              <w:t>01</w:t>
            </w:r>
            <w:r w:rsidRPr="00B250EC">
              <w:rPr>
                <w:rFonts w:ascii="Microsoft JhengHei" w:eastAsia="Microsoft JhengHei" w:hAnsi="Microsoft JhengHei" w:cs="Microsoft JhengHei" w:hint="eastAsia"/>
                <w:bCs/>
                <w:color w:val="000000"/>
                <w:sz w:val="24"/>
                <w:szCs w:val="24"/>
                <w:lang w:val="hy-AM"/>
              </w:rPr>
              <w:t>․</w:t>
            </w:r>
            <w:r w:rsidRPr="00B250EC">
              <w:rPr>
                <w:rFonts w:ascii="GHEA Grapalat" w:eastAsia="Microsoft JhengHei" w:hAnsi="GHEA Grapalat" w:cs="Microsoft JhengHei"/>
                <w:bCs/>
                <w:color w:val="000000"/>
                <w:sz w:val="24"/>
                <w:szCs w:val="24"/>
                <w:lang w:val="hy-AM"/>
              </w:rPr>
              <w:t>07</w:t>
            </w:r>
            <w:r w:rsidRPr="00B250EC">
              <w:rPr>
                <w:rFonts w:ascii="Microsoft JhengHei" w:eastAsia="Microsoft JhengHei" w:hAnsi="Microsoft JhengHei" w:cs="Microsoft JhengHei" w:hint="eastAsia"/>
                <w:bCs/>
                <w:color w:val="000000"/>
                <w:sz w:val="24"/>
                <w:szCs w:val="24"/>
                <w:lang w:val="hy-AM"/>
              </w:rPr>
              <w:t>․</w:t>
            </w:r>
            <w:r w:rsidRPr="00B250EC">
              <w:rPr>
                <w:rFonts w:ascii="GHEA Grapalat" w:eastAsia="Microsoft JhengHei" w:hAnsi="GHEA Grapalat" w:cs="Microsoft JhengHei"/>
                <w:bCs/>
                <w:color w:val="000000"/>
                <w:sz w:val="24"/>
                <w:szCs w:val="24"/>
                <w:lang w:val="hy-AM"/>
              </w:rPr>
              <w:t>2024թ</w:t>
            </w:r>
            <w:r w:rsidRPr="00B250EC">
              <w:rPr>
                <w:rFonts w:ascii="Microsoft JhengHei" w:eastAsia="Microsoft JhengHei" w:hAnsi="Microsoft JhengHei" w:cs="Microsoft JhengHei" w:hint="eastAsia"/>
                <w:bCs/>
                <w:color w:val="000000"/>
                <w:sz w:val="24"/>
                <w:szCs w:val="24"/>
                <w:lang w:val="hy-AM"/>
              </w:rPr>
              <w:t>․</w:t>
            </w:r>
          </w:p>
        </w:tc>
      </w:tr>
      <w:tr w:rsidR="00AA43C6" w:rsidRPr="00AA43C6" w14:paraId="4DA4C360" w14:textId="77777777" w:rsidTr="00AA43C6">
        <w:trPr>
          <w:trHeight w:val="351"/>
          <w:tblCellSpacing w:w="0" w:type="dxa"/>
        </w:trPr>
        <w:tc>
          <w:tcPr>
            <w:tcW w:w="6220" w:type="dxa"/>
            <w:vMerge/>
            <w:shd w:val="clear" w:color="auto" w:fill="FFFFFF"/>
            <w:vAlign w:val="center"/>
            <w:hideMark/>
          </w:tcPr>
          <w:p w14:paraId="53A7B4D0" w14:textId="77777777" w:rsidR="00AA43C6" w:rsidRDefault="00AA43C6" w:rsidP="00E3302B">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3D06AF9" w14:textId="76BE3C16" w:rsidR="00AA43C6" w:rsidRPr="00AA43C6" w:rsidRDefault="00AA43C6" w:rsidP="00E3302B">
            <w:pPr>
              <w:spacing w:after="0" w:line="276" w:lineRule="auto"/>
              <w:jc w:val="center"/>
              <w:rPr>
                <w:rFonts w:ascii="GHEA Grapalat" w:eastAsia="Times New Roman" w:hAnsi="GHEA Grapalat" w:cs="Times New Roman"/>
                <w:bCs/>
                <w:color w:val="000000"/>
                <w:sz w:val="24"/>
                <w:szCs w:val="24"/>
                <w:lang w:val="hy-AM"/>
              </w:rPr>
            </w:pPr>
          </w:p>
        </w:tc>
      </w:tr>
      <w:tr w:rsidR="00AA43C6" w:rsidRPr="00F8485D" w14:paraId="75B7740D" w14:textId="77777777" w:rsidTr="00AA43C6">
        <w:trPr>
          <w:trHeight w:val="8507"/>
          <w:tblCellSpacing w:w="0" w:type="dxa"/>
        </w:trPr>
        <w:tc>
          <w:tcPr>
            <w:tcW w:w="6220" w:type="dxa"/>
            <w:shd w:val="clear" w:color="auto" w:fill="FFFFFF"/>
            <w:vAlign w:val="center"/>
          </w:tcPr>
          <w:p w14:paraId="44E80973" w14:textId="77777777" w:rsidR="00AA43C6" w:rsidRPr="00AA43C6" w:rsidRDefault="00AA43C6" w:rsidP="00DE3394">
            <w:pPr>
              <w:spacing w:after="0" w:line="23" w:lineRule="atLeast"/>
              <w:ind w:right="-2"/>
              <w:rPr>
                <w:rFonts w:ascii="GHEA Grapalat" w:hAnsi="GHEA Grapalat" w:cs="Times Armenian"/>
                <w:sz w:val="24"/>
                <w:szCs w:val="24"/>
                <w:lang w:val="hy-AM"/>
              </w:rPr>
            </w:pPr>
          </w:p>
          <w:p w14:paraId="1A7D51CD" w14:textId="4AF6DE5E" w:rsidR="00AA43C6" w:rsidRPr="00AA43C6" w:rsidRDefault="00AA43C6" w:rsidP="00AA43C6">
            <w:pPr>
              <w:spacing w:after="0" w:line="23" w:lineRule="atLeast"/>
              <w:ind w:right="-2" w:firstLine="567"/>
              <w:jc w:val="center"/>
              <w:rPr>
                <w:rFonts w:ascii="GHEA Grapalat" w:hAnsi="GHEA Grapalat" w:cs="Times Armenian"/>
                <w:sz w:val="24"/>
                <w:szCs w:val="24"/>
                <w:lang w:val="hy-AM"/>
              </w:rPr>
            </w:pPr>
            <w:r w:rsidRPr="00AA43C6">
              <w:rPr>
                <w:rFonts w:ascii="GHEA Grapalat" w:hAnsi="GHEA Grapalat" w:cs="Times Armenian"/>
                <w:sz w:val="24"/>
                <w:szCs w:val="24"/>
                <w:lang w:val="hy-AM"/>
              </w:rPr>
              <w:t xml:space="preserve">Ի կատարումն ՀՀ վարչապետի աշխատակազմի 2024 թվականի հունիսի  27-ի թիվ </w:t>
            </w:r>
            <w:r w:rsidRPr="00AA43C6">
              <w:rPr>
                <w:rFonts w:ascii="GHEA Grapalat" w:hAnsi="GHEA Grapalat" w:cs="Times Armenian"/>
                <w:sz w:val="24"/>
                <w:szCs w:val="24"/>
                <w:lang w:val="hy-AM"/>
              </w:rPr>
              <w:br/>
              <w:t>Մ/2613-24 հանձնարարականի` «Գույքի նվիրաբերությունն ընդունելու, գույք ամրացնելու, գույք միավորելու և անհատույց օգտագործման իրավոնքով տրամադրելու մասին» ՀՀ կառավարության որոշման նախագծի վերաբերյալ դիտողություններ և առաջարկություններ ներկայացնելու վերաբերյալ, առաջարկում ենք.</w:t>
            </w:r>
          </w:p>
          <w:p w14:paraId="48281F43" w14:textId="77777777" w:rsidR="00AA43C6" w:rsidRDefault="00AA43C6" w:rsidP="00AA43C6">
            <w:pPr>
              <w:spacing w:after="0" w:line="23" w:lineRule="atLeast"/>
              <w:ind w:left="1440" w:right="-2"/>
              <w:jc w:val="center"/>
              <w:rPr>
                <w:rFonts w:ascii="GHEA Grapalat" w:hAnsi="GHEA Grapalat" w:cs="Times Armenian"/>
                <w:sz w:val="24"/>
                <w:szCs w:val="24"/>
                <w:lang w:val="hy-AM"/>
              </w:rPr>
            </w:pPr>
          </w:p>
          <w:p w14:paraId="54B7D307" w14:textId="3FEA9E05" w:rsidR="00AA43C6" w:rsidRPr="00AA43C6" w:rsidRDefault="00AA43C6" w:rsidP="00AA43C6">
            <w:pPr>
              <w:spacing w:after="0" w:line="23" w:lineRule="atLeast"/>
              <w:ind w:right="-2"/>
              <w:jc w:val="center"/>
              <w:rPr>
                <w:rFonts w:ascii="GHEA Grapalat" w:hAnsi="GHEA Grapalat" w:cs="Times Armenian"/>
                <w:sz w:val="24"/>
                <w:szCs w:val="24"/>
                <w:lang w:val="hy-AM"/>
              </w:rPr>
            </w:pPr>
            <w:r>
              <w:rPr>
                <w:rFonts w:ascii="GHEA Grapalat" w:hAnsi="GHEA Grapalat" w:cs="Times Armenian"/>
                <w:sz w:val="24"/>
                <w:szCs w:val="24"/>
                <w:lang w:val="hy-AM"/>
              </w:rPr>
              <w:t>1</w:t>
            </w:r>
            <w:r>
              <w:rPr>
                <w:rFonts w:ascii="Microsoft JhengHei" w:eastAsia="Microsoft JhengHei" w:hAnsi="Microsoft JhengHei" w:cs="Microsoft JhengHei"/>
                <w:sz w:val="24"/>
                <w:szCs w:val="24"/>
                <w:lang w:val="hy-AM"/>
              </w:rPr>
              <w:t>․</w:t>
            </w:r>
            <w:r w:rsidRPr="00AA43C6">
              <w:rPr>
                <w:rFonts w:ascii="GHEA Grapalat" w:hAnsi="GHEA Grapalat" w:cs="Times Armenian"/>
                <w:sz w:val="24"/>
                <w:szCs w:val="24"/>
                <w:lang w:val="hy-AM"/>
              </w:rPr>
              <w:t>Նախագծի առաջին կետում նախադասության վերջին մասում կատարել փոփոխություն` «հողամասի վրա կառուցված 1 831.6 քառ. մետր մակերեսով դպրոցի շենքի ընդլայնման նպատակով» բառերը փոխելով «հողամասի վրա նոր դպրոցի շենքի կառուցման նպատակով» բառերով.</w:t>
            </w:r>
          </w:p>
          <w:p w14:paraId="2B279E2B" w14:textId="3CC814C5" w:rsidR="00AA43C6" w:rsidRPr="00AA43C6" w:rsidRDefault="00AA43C6" w:rsidP="00AA43C6">
            <w:pPr>
              <w:spacing w:after="0" w:line="23" w:lineRule="atLeast"/>
              <w:ind w:right="-2"/>
              <w:jc w:val="center"/>
              <w:rPr>
                <w:rFonts w:ascii="GHEA Grapalat" w:hAnsi="GHEA Grapalat" w:cs="Times Armenian"/>
                <w:sz w:val="24"/>
                <w:szCs w:val="24"/>
                <w:lang w:val="hy-AM"/>
              </w:rPr>
            </w:pPr>
            <w:r>
              <w:rPr>
                <w:rFonts w:ascii="GHEA Grapalat" w:hAnsi="GHEA Grapalat" w:cs="Times Armenian"/>
                <w:sz w:val="24"/>
                <w:szCs w:val="24"/>
                <w:lang w:val="hy-AM"/>
              </w:rPr>
              <w:t>2</w:t>
            </w:r>
            <w:r>
              <w:rPr>
                <w:rFonts w:ascii="Microsoft JhengHei" w:eastAsia="Microsoft JhengHei" w:hAnsi="Microsoft JhengHei" w:cs="Microsoft JhengHei"/>
                <w:sz w:val="24"/>
                <w:szCs w:val="24"/>
                <w:lang w:val="hy-AM"/>
              </w:rPr>
              <w:t>․</w:t>
            </w:r>
            <w:r w:rsidRPr="00AA43C6">
              <w:rPr>
                <w:rFonts w:ascii="GHEA Grapalat" w:hAnsi="GHEA Grapalat" w:cs="Times Armenian"/>
                <w:sz w:val="24"/>
                <w:szCs w:val="24"/>
                <w:lang w:val="hy-AM"/>
              </w:rPr>
              <w:t>Նախագծի  երկրորդ կետի երկրորդ ենթակետում համապատասխան փաստաթղթերի փաթեթի (դպրոցի նախագիծ, շինարարական թույլտվություն, ավարտված շինարարական օբյեկտը շահագործման ընդունող հանձնաժողովի ակտ, գույքի չափագրում և այլն) ներկայացման համար երկամսյան ժամկետի փոխարեն առաջարկում ենք սահմանել եռամսյա ժամկետ:</w:t>
            </w:r>
          </w:p>
          <w:p w14:paraId="0E1AAA66" w14:textId="29EB9D4E" w:rsidR="00AA43C6" w:rsidRPr="00545E07" w:rsidRDefault="00AA43C6" w:rsidP="00AA43C6">
            <w:pPr>
              <w:spacing w:after="0" w:line="23" w:lineRule="atLeast"/>
              <w:ind w:right="-2" w:firstLine="567"/>
              <w:jc w:val="center"/>
              <w:rPr>
                <w:rFonts w:ascii="GHEA Grapalat" w:hAnsi="GHEA Grapalat"/>
                <w:bCs/>
                <w:color w:val="000000"/>
                <w:szCs w:val="24"/>
                <w:lang w:val="hy-AM"/>
              </w:rPr>
            </w:pPr>
          </w:p>
        </w:tc>
        <w:tc>
          <w:tcPr>
            <w:tcW w:w="4287" w:type="dxa"/>
            <w:shd w:val="clear" w:color="auto" w:fill="FFFFFF"/>
            <w:vAlign w:val="center"/>
          </w:tcPr>
          <w:p w14:paraId="34B36BEF" w14:textId="77777777" w:rsidR="0039692C" w:rsidRDefault="0039692C" w:rsidP="0039692C">
            <w:pPr>
              <w:spacing w:after="0" w:line="276" w:lineRule="auto"/>
              <w:ind w:left="60" w:firstLine="420"/>
              <w:jc w:val="center"/>
              <w:rPr>
                <w:rFonts w:ascii="GHEA Grapalat" w:hAnsi="GHEA Grapalat"/>
                <w:bCs/>
                <w:color w:val="000000"/>
                <w:sz w:val="24"/>
                <w:szCs w:val="24"/>
                <w:lang w:val="hy-AM"/>
              </w:rPr>
            </w:pPr>
          </w:p>
          <w:p w14:paraId="5E1F70C2" w14:textId="77777777" w:rsidR="0039692C" w:rsidRDefault="0039692C" w:rsidP="0039692C">
            <w:pPr>
              <w:spacing w:after="0" w:line="276" w:lineRule="auto"/>
              <w:ind w:left="60" w:firstLine="420"/>
              <w:jc w:val="center"/>
              <w:rPr>
                <w:rFonts w:ascii="GHEA Grapalat" w:hAnsi="GHEA Grapalat"/>
                <w:bCs/>
                <w:color w:val="000000"/>
                <w:sz w:val="24"/>
                <w:szCs w:val="24"/>
                <w:lang w:val="hy-AM"/>
              </w:rPr>
            </w:pPr>
          </w:p>
          <w:p w14:paraId="3007C68D" w14:textId="624076EE" w:rsidR="00AA43C6" w:rsidRPr="0039692C" w:rsidRDefault="00DE3394" w:rsidP="0039692C">
            <w:pPr>
              <w:spacing w:after="0" w:line="276" w:lineRule="auto"/>
              <w:ind w:left="60" w:firstLine="420"/>
              <w:jc w:val="center"/>
              <w:rPr>
                <w:rFonts w:ascii="GHEA Grapalat" w:eastAsia="Microsoft JhengHei" w:hAnsi="GHEA Grapalat" w:cs="Microsoft JhengHei"/>
                <w:bCs/>
                <w:color w:val="000000"/>
                <w:sz w:val="24"/>
                <w:szCs w:val="24"/>
                <w:lang w:val="hy-AM"/>
              </w:rPr>
            </w:pPr>
            <w:r w:rsidRPr="0039692C">
              <w:rPr>
                <w:rFonts w:ascii="GHEA Grapalat" w:hAnsi="GHEA Grapalat"/>
                <w:bCs/>
                <w:color w:val="000000"/>
                <w:sz w:val="24"/>
                <w:szCs w:val="24"/>
                <w:lang w:val="hy-AM"/>
              </w:rPr>
              <w:t>1</w:t>
            </w:r>
            <w:r w:rsidRPr="0039692C">
              <w:rPr>
                <w:rFonts w:ascii="Microsoft JhengHei" w:eastAsia="Microsoft JhengHei" w:hAnsi="Microsoft JhengHei" w:cs="Microsoft JhengHei" w:hint="eastAsia"/>
                <w:bCs/>
                <w:color w:val="000000"/>
                <w:sz w:val="24"/>
                <w:szCs w:val="24"/>
                <w:lang w:val="hy-AM"/>
              </w:rPr>
              <w:t>․</w:t>
            </w:r>
            <w:r w:rsidRPr="0039692C">
              <w:rPr>
                <w:rFonts w:ascii="GHEA Grapalat" w:eastAsia="Microsoft JhengHei" w:hAnsi="GHEA Grapalat" w:cs="Microsoft JhengHei"/>
                <w:bCs/>
                <w:color w:val="000000"/>
                <w:sz w:val="24"/>
                <w:szCs w:val="24"/>
                <w:lang w:val="hy-AM"/>
              </w:rPr>
              <w:t>Քննարկվել է։</w:t>
            </w:r>
          </w:p>
          <w:p w14:paraId="78E31810" w14:textId="77777777" w:rsidR="0039692C" w:rsidRDefault="00DE3394" w:rsidP="0039692C">
            <w:pPr>
              <w:spacing w:after="0" w:line="276" w:lineRule="auto"/>
              <w:ind w:left="60" w:firstLine="420"/>
              <w:jc w:val="center"/>
              <w:rPr>
                <w:rFonts w:ascii="GHEA Grapalat" w:hAnsi="GHEA Grapalat" w:cs="Times Armenian"/>
                <w:sz w:val="24"/>
                <w:szCs w:val="24"/>
                <w:lang w:val="hy-AM"/>
              </w:rPr>
            </w:pPr>
            <w:r w:rsidRPr="0039692C">
              <w:rPr>
                <w:rFonts w:ascii="GHEA Grapalat" w:eastAsia="Microsoft JhengHei" w:hAnsi="GHEA Grapalat" w:cs="Microsoft JhengHei"/>
                <w:bCs/>
                <w:color w:val="000000"/>
                <w:sz w:val="24"/>
                <w:szCs w:val="24"/>
                <w:lang w:val="hy-AM"/>
              </w:rPr>
              <w:t>Հ</w:t>
            </w:r>
            <w:r w:rsidRPr="0039692C">
              <w:rPr>
                <w:rFonts w:ascii="GHEA Grapalat" w:hAnsi="GHEA Grapalat" w:cs="Times Armenian"/>
                <w:sz w:val="24"/>
                <w:szCs w:val="24"/>
                <w:lang w:val="hy-AM"/>
              </w:rPr>
              <w:t>ողամասի վրա կառուցված</w:t>
            </w:r>
          </w:p>
          <w:p w14:paraId="7908F46A" w14:textId="148657DD" w:rsidR="0039692C" w:rsidRDefault="00DE3394" w:rsidP="0039692C">
            <w:pPr>
              <w:spacing w:after="0" w:line="276" w:lineRule="auto"/>
              <w:ind w:left="60" w:firstLine="420"/>
              <w:jc w:val="center"/>
              <w:rPr>
                <w:rFonts w:ascii="GHEA Grapalat" w:hAnsi="GHEA Grapalat" w:cs="Times New Roman"/>
                <w:sz w:val="24"/>
                <w:szCs w:val="24"/>
                <w:lang w:val="hy-AM"/>
              </w:rPr>
            </w:pPr>
            <w:r w:rsidRPr="0039692C">
              <w:rPr>
                <w:rFonts w:ascii="GHEA Grapalat" w:hAnsi="GHEA Grapalat" w:cs="Times Armenian"/>
                <w:sz w:val="24"/>
                <w:szCs w:val="24"/>
                <w:lang w:val="hy-AM"/>
              </w:rPr>
              <w:t xml:space="preserve"> 1 831.6 քառ. մետր մակերեսով դպրոցի շենքի ընդլայնման դրույթը նախագծում նշվել է այն պատճառով, որ նոր դպրոցի շենքի կառուցումից հետո </w:t>
            </w:r>
            <w:r w:rsidR="00F8485D">
              <w:rPr>
                <w:rFonts w:ascii="GHEA Grapalat" w:hAnsi="GHEA Grapalat" w:cs="Times Armenian"/>
                <w:sz w:val="24"/>
                <w:szCs w:val="24"/>
                <w:lang w:val="hy-AM"/>
              </w:rPr>
              <w:t xml:space="preserve"> նախատեսվում է </w:t>
            </w:r>
            <w:r w:rsidRPr="0039692C">
              <w:rPr>
                <w:rFonts w:ascii="GHEA Grapalat" w:hAnsi="GHEA Grapalat" w:cs="Times Armenian"/>
                <w:sz w:val="24"/>
                <w:szCs w:val="24"/>
                <w:lang w:val="hy-AM"/>
              </w:rPr>
              <w:t>երկու գույքեր</w:t>
            </w:r>
            <w:r w:rsidR="00F8485D">
              <w:rPr>
                <w:rFonts w:ascii="GHEA Grapalat" w:hAnsi="GHEA Grapalat" w:cs="Times Armenian"/>
                <w:sz w:val="24"/>
                <w:szCs w:val="24"/>
                <w:lang w:val="hy-AM"/>
              </w:rPr>
              <w:t>ը</w:t>
            </w:r>
            <w:r w:rsidRPr="0039692C">
              <w:rPr>
                <w:rFonts w:ascii="GHEA Grapalat" w:hAnsi="GHEA Grapalat" w:cs="Times Armenian"/>
                <w:sz w:val="24"/>
                <w:szCs w:val="24"/>
                <w:lang w:val="hy-AM"/>
              </w:rPr>
              <w:t xml:space="preserve"> միավոր</w:t>
            </w:r>
            <w:r w:rsidR="00F8485D">
              <w:rPr>
                <w:rFonts w:ascii="GHEA Grapalat" w:hAnsi="GHEA Grapalat" w:cs="Times Armenian"/>
                <w:sz w:val="24"/>
                <w:szCs w:val="24"/>
                <w:lang w:val="hy-AM"/>
              </w:rPr>
              <w:t>ել</w:t>
            </w:r>
            <w:r w:rsidRPr="0039692C">
              <w:rPr>
                <w:rFonts w:ascii="GHEA Grapalat" w:hAnsi="GHEA Grapalat" w:cs="Times Armenian"/>
                <w:sz w:val="24"/>
                <w:szCs w:val="24"/>
                <w:lang w:val="hy-AM"/>
              </w:rPr>
              <w:t xml:space="preserve"> և </w:t>
            </w:r>
            <w:r w:rsidR="0039692C" w:rsidRPr="0039692C">
              <w:rPr>
                <w:rFonts w:ascii="GHEA Grapalat" w:hAnsi="GHEA Grapalat" w:cs="Times Armenian"/>
                <w:sz w:val="24"/>
                <w:szCs w:val="24"/>
                <w:lang w:val="hy-AM"/>
              </w:rPr>
              <w:t>այ</w:t>
            </w:r>
            <w:r w:rsidR="00BC6202">
              <w:rPr>
                <w:rFonts w:ascii="GHEA Grapalat" w:hAnsi="GHEA Grapalat" w:cs="Times Armenian"/>
                <w:sz w:val="24"/>
                <w:szCs w:val="24"/>
                <w:lang w:val="hy-AM"/>
              </w:rPr>
              <w:t>նտ</w:t>
            </w:r>
            <w:r w:rsidR="0039692C" w:rsidRPr="0039692C">
              <w:rPr>
                <w:rFonts w:ascii="GHEA Grapalat" w:hAnsi="GHEA Grapalat" w:cs="Times Armenian"/>
                <w:sz w:val="24"/>
                <w:szCs w:val="24"/>
                <w:lang w:val="hy-AM"/>
              </w:rPr>
              <w:t xml:space="preserve">եղ գործելու է </w:t>
            </w:r>
            <w:r w:rsidR="0039692C" w:rsidRPr="0039692C">
              <w:rPr>
                <w:rFonts w:ascii="GHEA Grapalat" w:hAnsi="GHEA Grapalat" w:cs="Times New Roman"/>
                <w:color w:val="000000"/>
                <w:sz w:val="24"/>
                <w:szCs w:val="24"/>
                <w:lang w:val="hy-AM"/>
              </w:rPr>
              <w:t>«Շատվանի միջնակարգ դպրոց» պետական ոչ առևտրային կազմակերպությ</w:t>
            </w:r>
            <w:r w:rsidR="00BC6202">
              <w:rPr>
                <w:rFonts w:ascii="GHEA Grapalat" w:hAnsi="GHEA Grapalat" w:cs="Times New Roman"/>
                <w:color w:val="000000"/>
                <w:sz w:val="24"/>
                <w:szCs w:val="24"/>
                <w:lang w:val="hy-AM"/>
              </w:rPr>
              <w:t>ու</w:t>
            </w:r>
            <w:r w:rsidR="0039692C" w:rsidRPr="0039692C">
              <w:rPr>
                <w:rFonts w:ascii="GHEA Grapalat" w:hAnsi="GHEA Grapalat" w:cs="Times New Roman"/>
                <w:color w:val="000000"/>
                <w:sz w:val="24"/>
                <w:szCs w:val="24"/>
                <w:lang w:val="hy-AM"/>
              </w:rPr>
              <w:t>ն</w:t>
            </w:r>
            <w:r w:rsidR="0039692C" w:rsidRPr="0039692C">
              <w:rPr>
                <w:rFonts w:ascii="GHEA Grapalat" w:hAnsi="GHEA Grapalat" w:cs="Times New Roman"/>
                <w:sz w:val="24"/>
                <w:szCs w:val="24"/>
                <w:lang w:val="hy-AM"/>
              </w:rPr>
              <w:t>ը։</w:t>
            </w:r>
            <w:r w:rsidR="0039692C">
              <w:rPr>
                <w:rFonts w:ascii="GHEA Grapalat" w:hAnsi="GHEA Grapalat" w:cs="Times New Roman"/>
                <w:sz w:val="24"/>
                <w:szCs w:val="24"/>
                <w:lang w:val="hy-AM"/>
              </w:rPr>
              <w:t xml:space="preserve"> Հակառակ դեպքում պարզ չէր լինի հողամասի վրա արդեն իսկ առկա շինության կարգավիճակի հարցը։</w:t>
            </w:r>
          </w:p>
          <w:p w14:paraId="4CA6FE8A" w14:textId="77777777" w:rsidR="0039692C" w:rsidRPr="0039692C" w:rsidRDefault="0039692C" w:rsidP="0039692C">
            <w:pPr>
              <w:spacing w:after="0" w:line="276" w:lineRule="auto"/>
              <w:ind w:left="60" w:firstLine="420"/>
              <w:jc w:val="center"/>
              <w:rPr>
                <w:rFonts w:ascii="GHEA Grapalat" w:hAnsi="GHEA Grapalat" w:cs="Times New Roman"/>
                <w:sz w:val="24"/>
                <w:szCs w:val="24"/>
                <w:lang w:val="hy-AM"/>
              </w:rPr>
            </w:pPr>
          </w:p>
          <w:p w14:paraId="69DCE8D6" w14:textId="47A777BA" w:rsidR="0039692C" w:rsidRPr="0039692C" w:rsidRDefault="0039692C" w:rsidP="0039692C">
            <w:pPr>
              <w:spacing w:after="0" w:line="276" w:lineRule="auto"/>
              <w:ind w:left="60" w:firstLine="420"/>
              <w:jc w:val="center"/>
              <w:rPr>
                <w:rFonts w:ascii="GHEA Grapalat" w:eastAsia="Microsoft JhengHei" w:hAnsi="GHEA Grapalat" w:cs="Microsoft JhengHei"/>
                <w:sz w:val="24"/>
                <w:szCs w:val="24"/>
                <w:lang w:val="hy-AM"/>
              </w:rPr>
            </w:pPr>
            <w:r w:rsidRPr="0039692C">
              <w:rPr>
                <w:rFonts w:ascii="GHEA Grapalat" w:hAnsi="GHEA Grapalat" w:cs="Times New Roman"/>
                <w:sz w:val="24"/>
                <w:szCs w:val="24"/>
                <w:lang w:val="hy-AM"/>
              </w:rPr>
              <w:t>2</w:t>
            </w:r>
            <w:r w:rsidRPr="0039692C">
              <w:rPr>
                <w:rFonts w:ascii="Microsoft JhengHei" w:eastAsia="Microsoft JhengHei" w:hAnsi="Microsoft JhengHei" w:cs="Microsoft JhengHei" w:hint="eastAsia"/>
                <w:sz w:val="24"/>
                <w:szCs w:val="24"/>
                <w:lang w:val="hy-AM"/>
              </w:rPr>
              <w:t>․</w:t>
            </w:r>
            <w:r w:rsidRPr="0039692C">
              <w:rPr>
                <w:rFonts w:ascii="GHEA Grapalat" w:eastAsia="Microsoft JhengHei" w:hAnsi="GHEA Grapalat" w:cs="Microsoft JhengHei"/>
                <w:sz w:val="24"/>
                <w:szCs w:val="24"/>
                <w:lang w:val="hy-AM"/>
              </w:rPr>
              <w:t xml:space="preserve"> Ընդունվել է։</w:t>
            </w:r>
          </w:p>
          <w:p w14:paraId="31FD3A18" w14:textId="6DB312E2" w:rsidR="0039692C" w:rsidRPr="0039692C" w:rsidRDefault="0039692C" w:rsidP="0039692C">
            <w:pPr>
              <w:spacing w:after="0" w:line="276" w:lineRule="auto"/>
              <w:ind w:left="60" w:firstLine="420"/>
              <w:jc w:val="center"/>
              <w:rPr>
                <w:rFonts w:ascii="GHEA Grapalat" w:eastAsia="Microsoft JhengHei" w:hAnsi="GHEA Grapalat" w:cs="Microsoft JhengHei"/>
                <w:sz w:val="24"/>
                <w:szCs w:val="24"/>
                <w:lang w:val="hy-AM"/>
              </w:rPr>
            </w:pPr>
            <w:r w:rsidRPr="0039692C">
              <w:rPr>
                <w:rFonts w:ascii="GHEA Grapalat" w:eastAsia="Microsoft JhengHei" w:hAnsi="GHEA Grapalat" w:cs="Microsoft JhengHei"/>
                <w:sz w:val="24"/>
                <w:szCs w:val="24"/>
                <w:lang w:val="hy-AM"/>
              </w:rPr>
              <w:t>Նախագծի 2-րդ կետի 2-րդ ենթակետում կատարվել է լրացում։</w:t>
            </w:r>
          </w:p>
          <w:p w14:paraId="7420937B" w14:textId="6795819D" w:rsidR="00DE3394" w:rsidRDefault="00DE3394" w:rsidP="00E3302B">
            <w:pPr>
              <w:spacing w:line="276" w:lineRule="auto"/>
              <w:rPr>
                <w:rFonts w:ascii="Sylfaen" w:eastAsia="Microsoft JhengHei" w:hAnsi="Sylfaen" w:cs="Microsoft JhengHei"/>
                <w:bCs/>
                <w:color w:val="000000"/>
                <w:szCs w:val="24"/>
                <w:lang w:val="hy-AM"/>
              </w:rPr>
            </w:pPr>
          </w:p>
          <w:p w14:paraId="6FCCB409" w14:textId="77777777" w:rsidR="00DE3394" w:rsidRPr="00DE3394" w:rsidRDefault="00DE3394" w:rsidP="00E3302B">
            <w:pPr>
              <w:spacing w:line="276" w:lineRule="auto"/>
              <w:rPr>
                <w:rFonts w:ascii="Sylfaen" w:eastAsia="Microsoft JhengHei" w:hAnsi="Sylfaen" w:cs="Microsoft JhengHei"/>
                <w:bCs/>
                <w:color w:val="000000"/>
                <w:szCs w:val="24"/>
                <w:lang w:val="hy-AM"/>
              </w:rPr>
            </w:pPr>
          </w:p>
          <w:p w14:paraId="3558CB3E" w14:textId="77777777" w:rsidR="00AA43C6" w:rsidRDefault="00AA43C6" w:rsidP="00E3302B">
            <w:pPr>
              <w:pStyle w:val="aa"/>
              <w:spacing w:line="276" w:lineRule="auto"/>
              <w:ind w:left="17" w:firstLine="255"/>
              <w:jc w:val="center"/>
              <w:rPr>
                <w:rFonts w:ascii="GHEA Grapalat" w:hAnsi="GHEA Grapalat"/>
                <w:bCs/>
                <w:color w:val="000000"/>
                <w:szCs w:val="24"/>
                <w:lang w:val="hy-AM"/>
              </w:rPr>
            </w:pPr>
          </w:p>
          <w:p w14:paraId="2A79CFF5" w14:textId="77777777" w:rsidR="00AA43C6" w:rsidRDefault="00AA43C6" w:rsidP="00E3302B">
            <w:pPr>
              <w:pStyle w:val="aa"/>
              <w:spacing w:line="276" w:lineRule="auto"/>
              <w:ind w:left="17" w:firstLine="255"/>
              <w:jc w:val="center"/>
              <w:rPr>
                <w:rFonts w:ascii="GHEA Grapalat" w:hAnsi="GHEA Grapalat"/>
                <w:bCs/>
                <w:color w:val="000000"/>
                <w:szCs w:val="24"/>
                <w:lang w:val="hy-AM"/>
              </w:rPr>
            </w:pPr>
          </w:p>
          <w:p w14:paraId="1E2BB9F4" w14:textId="77777777" w:rsidR="00AA43C6" w:rsidRDefault="00AA43C6" w:rsidP="00E3302B">
            <w:pPr>
              <w:pStyle w:val="aa"/>
              <w:spacing w:line="276" w:lineRule="auto"/>
              <w:ind w:left="17" w:firstLine="255"/>
              <w:jc w:val="center"/>
              <w:rPr>
                <w:rFonts w:ascii="GHEA Grapalat" w:hAnsi="GHEA Grapalat"/>
                <w:bCs/>
                <w:color w:val="000000"/>
                <w:szCs w:val="24"/>
                <w:lang w:val="hy-AM"/>
              </w:rPr>
            </w:pPr>
          </w:p>
          <w:p w14:paraId="0E899837" w14:textId="77777777" w:rsidR="00AA43C6" w:rsidRDefault="00AA43C6" w:rsidP="00E3302B">
            <w:pPr>
              <w:pStyle w:val="aa"/>
              <w:spacing w:line="276" w:lineRule="auto"/>
              <w:ind w:left="17" w:firstLine="255"/>
              <w:jc w:val="center"/>
              <w:rPr>
                <w:rFonts w:ascii="GHEA Grapalat" w:hAnsi="GHEA Grapalat"/>
                <w:bCs/>
                <w:color w:val="000000"/>
                <w:szCs w:val="24"/>
                <w:lang w:val="hy-AM"/>
              </w:rPr>
            </w:pPr>
          </w:p>
          <w:p w14:paraId="4FA12FE6" w14:textId="77777777" w:rsidR="00AA43C6" w:rsidRPr="00545E07" w:rsidRDefault="00AA43C6" w:rsidP="00E3302B">
            <w:pPr>
              <w:pStyle w:val="aa"/>
              <w:spacing w:line="276" w:lineRule="auto"/>
              <w:ind w:left="17" w:firstLine="255"/>
              <w:jc w:val="center"/>
              <w:rPr>
                <w:rFonts w:ascii="GHEA Grapalat" w:hAnsi="GHEA Grapalat"/>
                <w:bCs/>
                <w:color w:val="000000"/>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C3DF1"/>
    <w:rsid w:val="000D1A5C"/>
    <w:rsid w:val="000E6AE1"/>
    <w:rsid w:val="00136311"/>
    <w:rsid w:val="0013723C"/>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9692C"/>
    <w:rsid w:val="003A3818"/>
    <w:rsid w:val="003B0503"/>
    <w:rsid w:val="003B14E5"/>
    <w:rsid w:val="003B2EB5"/>
    <w:rsid w:val="003F1288"/>
    <w:rsid w:val="0042028E"/>
    <w:rsid w:val="00496A68"/>
    <w:rsid w:val="004A3D60"/>
    <w:rsid w:val="004D6D9B"/>
    <w:rsid w:val="004E4B7C"/>
    <w:rsid w:val="00511E1F"/>
    <w:rsid w:val="00545E07"/>
    <w:rsid w:val="0055484A"/>
    <w:rsid w:val="005569BE"/>
    <w:rsid w:val="00560E34"/>
    <w:rsid w:val="00561E34"/>
    <w:rsid w:val="00577B74"/>
    <w:rsid w:val="005A4844"/>
    <w:rsid w:val="005B58B5"/>
    <w:rsid w:val="005B5E0F"/>
    <w:rsid w:val="005D43EF"/>
    <w:rsid w:val="005E2D85"/>
    <w:rsid w:val="005F3CC9"/>
    <w:rsid w:val="006029D9"/>
    <w:rsid w:val="0069664A"/>
    <w:rsid w:val="006B5180"/>
    <w:rsid w:val="00723A5C"/>
    <w:rsid w:val="00771094"/>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9D0548"/>
    <w:rsid w:val="00A021A3"/>
    <w:rsid w:val="00A647CD"/>
    <w:rsid w:val="00A83702"/>
    <w:rsid w:val="00A879F8"/>
    <w:rsid w:val="00AA43C6"/>
    <w:rsid w:val="00AA5321"/>
    <w:rsid w:val="00AC66B2"/>
    <w:rsid w:val="00AC761F"/>
    <w:rsid w:val="00AD78E3"/>
    <w:rsid w:val="00AE52CD"/>
    <w:rsid w:val="00AF2D3F"/>
    <w:rsid w:val="00AF72C2"/>
    <w:rsid w:val="00B250EC"/>
    <w:rsid w:val="00B43DFD"/>
    <w:rsid w:val="00B60827"/>
    <w:rsid w:val="00B6650B"/>
    <w:rsid w:val="00B7644D"/>
    <w:rsid w:val="00BA3705"/>
    <w:rsid w:val="00BC6202"/>
    <w:rsid w:val="00BE37B1"/>
    <w:rsid w:val="00CC0288"/>
    <w:rsid w:val="00CD7F60"/>
    <w:rsid w:val="00CE7346"/>
    <w:rsid w:val="00CF2C58"/>
    <w:rsid w:val="00D071AD"/>
    <w:rsid w:val="00D14D89"/>
    <w:rsid w:val="00D451F9"/>
    <w:rsid w:val="00D6395E"/>
    <w:rsid w:val="00D71E72"/>
    <w:rsid w:val="00D85EE2"/>
    <w:rsid w:val="00DA61E9"/>
    <w:rsid w:val="00DB3E2C"/>
    <w:rsid w:val="00DD44EE"/>
    <w:rsid w:val="00DE3394"/>
    <w:rsid w:val="00E26507"/>
    <w:rsid w:val="00E5320B"/>
    <w:rsid w:val="00E67082"/>
    <w:rsid w:val="00E714FB"/>
    <w:rsid w:val="00EA3AD3"/>
    <w:rsid w:val="00EB550C"/>
    <w:rsid w:val="00F35B8D"/>
    <w:rsid w:val="00F73B03"/>
    <w:rsid w:val="00F76D7E"/>
    <w:rsid w:val="00F8485D"/>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811</Words>
  <Characters>4623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https://mul2-spm.gov.am/tasks/423417/oneclick/ampopatert.docx?token=b45b59c874694bb8c1b4cbfc61a47347</cp:keywords>
  <dc:description/>
  <cp:lastModifiedBy>User</cp:lastModifiedBy>
  <cp:revision>8</cp:revision>
  <dcterms:created xsi:type="dcterms:W3CDTF">2024-06-06T07:53:00Z</dcterms:created>
  <dcterms:modified xsi:type="dcterms:W3CDTF">2024-07-23T11:44:00Z</dcterms:modified>
</cp:coreProperties>
</file>