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B36" w:rsidRPr="00CA2686" w:rsidRDefault="00F42B36" w:rsidP="001D1223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sz w:val="24"/>
          <w:szCs w:val="24"/>
          <w:lang w:val="ru-RU"/>
        </w:rPr>
      </w:pPr>
      <w:r w:rsidRPr="001D1223">
        <w:rPr>
          <w:rFonts w:ascii="GHEA Grapalat" w:eastAsia="Times New Roman" w:hAnsi="GHEA Grapalat"/>
          <w:b/>
          <w:sz w:val="24"/>
          <w:szCs w:val="24"/>
          <w:lang w:val="hy-AM"/>
        </w:rPr>
        <w:t>ԱՄՓՈՓԱԹԵՐԹ</w:t>
      </w:r>
      <w:r w:rsidR="00F2773E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CA7D12" w:rsidRPr="001D1223">
        <w:rPr>
          <w:rFonts w:ascii="GHEA Grapalat" w:eastAsia="Times New Roman" w:hAnsi="GHEA Grapalat"/>
          <w:b/>
          <w:sz w:val="24"/>
          <w:szCs w:val="24"/>
        </w:rPr>
        <w:t xml:space="preserve"> </w:t>
      </w:r>
    </w:p>
    <w:p w:rsidR="00944BC6" w:rsidRPr="001D1223" w:rsidRDefault="00944BC6" w:rsidP="001D1223">
      <w:pPr>
        <w:spacing w:after="0" w:line="360" w:lineRule="auto"/>
        <w:ind w:firstLine="375"/>
        <w:jc w:val="center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  <w:r w:rsidRPr="001D122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2773E" w:rsidRPr="00F2773E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="008D71BD" w:rsidRPr="00606058">
        <w:rPr>
          <w:rFonts w:ascii="GHEA Grapalat" w:eastAsia="Times New Roman" w:hAnsi="GHEA Grapalat"/>
          <w:b/>
          <w:color w:val="000000"/>
          <w:sz w:val="24"/>
          <w:szCs w:val="24"/>
          <w:lang w:val="hy-AM" w:eastAsia="en-GB"/>
        </w:rPr>
        <w:t>ՀԱՅԱՍՏԱՆԻ ՀԱՆՐԱՊԵՏՈՒԹՅՈՒՆԻՑ ԱՐՏԱՀԱՆՄԱՆ ԵՎ ՀԱՅԱՍՏԱՆԻ ՀԱՆՐԱՊԵՏՈՒԹՅՈՒՆ ՆԵՐՄՈՒԾՄԱՆ ՀԱՄԱՐ ԱՐԳԵԼՎԱԾ ՍՆԴԻԿԻ ՀԱՎԵԼԻՉՈՎ ԱՐՏԱԴՐԱՆՔԻ ՑԱՆԿԸ</w:t>
      </w:r>
      <w:r w:rsidR="008D71BD" w:rsidRPr="00606058">
        <w:rPr>
          <w:rFonts w:eastAsia="Times New Roman" w:cs="Calibri"/>
          <w:b/>
          <w:color w:val="000000"/>
          <w:sz w:val="24"/>
          <w:szCs w:val="24"/>
          <w:lang w:val="hy-AM" w:eastAsia="en-GB"/>
        </w:rPr>
        <w:t> </w:t>
      </w:r>
      <w:r w:rsidR="008D71BD" w:rsidRPr="00606058">
        <w:rPr>
          <w:rFonts w:ascii="GHEA Grapalat" w:eastAsia="Times New Roman" w:hAnsi="GHEA Grapalat"/>
          <w:b/>
          <w:color w:val="000000"/>
          <w:sz w:val="24"/>
          <w:szCs w:val="24"/>
          <w:lang w:val="hy-AM" w:eastAsia="en-GB"/>
        </w:rPr>
        <w:t>ՍԱՀՄԱՆԵԼՈՒ ՄԱՍԻՆ</w:t>
      </w:r>
      <w:r w:rsidR="00F2773E" w:rsidRPr="00F2773E">
        <w:rPr>
          <w:rFonts w:ascii="GHEA Grapalat" w:hAnsi="GHEA Grapalat"/>
          <w:b/>
          <w:color w:val="000000"/>
          <w:sz w:val="24"/>
          <w:szCs w:val="24"/>
          <w:lang w:val="hy-AM"/>
        </w:rPr>
        <w:t>»</w:t>
      </w:r>
      <w:r w:rsidR="00F2773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118C6" w:rsidRPr="001D1223">
        <w:rPr>
          <w:rFonts w:ascii="GHEA Grapalat" w:eastAsia="MS Mincho" w:hAnsi="GHEA Grapalat" w:cs="MS Mincho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4418F8" w:rsidRPr="001D1223" w:rsidRDefault="004418F8" w:rsidP="001D1223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</w:p>
    <w:tbl>
      <w:tblPr>
        <w:tblW w:w="135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02"/>
        <w:gridCol w:w="3698"/>
      </w:tblGrid>
      <w:tr w:rsidR="007D7A31" w:rsidRPr="00C92A24" w:rsidTr="0078550E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D7A31" w:rsidRPr="009F0E32" w:rsidRDefault="00F42B36" w:rsidP="00C92A24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C92A24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C92A2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92A24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="00EB3C36" w:rsidRPr="00C92A24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1.</w:t>
            </w:r>
            <w:r w:rsidR="000A272C" w:rsidRPr="00C92A24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92A24" w:rsidRPr="00C92A24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Շուկայի վերահսկողության տեսչական մարմին</w:t>
            </w:r>
            <w:r w:rsidR="00C92A24" w:rsidRPr="00C92A24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7A31" w:rsidRPr="006668F1" w:rsidRDefault="00C92A24" w:rsidP="001D1223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06</w:t>
            </w:r>
            <w:r w:rsidR="006668F1" w:rsidRPr="006668F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06.2024</w:t>
            </w:r>
            <w:r w:rsidR="00944BC6" w:rsidRPr="001D1223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="00944BC6" w:rsidRPr="006668F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</w:p>
        </w:tc>
      </w:tr>
      <w:tr w:rsidR="007D7A31" w:rsidRPr="00C92A24" w:rsidTr="0078550E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A31" w:rsidRPr="001D1223" w:rsidRDefault="007D7A31" w:rsidP="001D1223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7A31" w:rsidRPr="006668F1" w:rsidRDefault="00944BC6" w:rsidP="009F0E32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D12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="009F0E32" w:rsidRPr="006668F1">
              <w:rPr>
                <w:lang w:val="hy-AM"/>
              </w:rPr>
              <w:t xml:space="preserve"> </w:t>
            </w:r>
            <w:r w:rsidR="00C92A24" w:rsidRPr="00C92A24">
              <w:rPr>
                <w:rFonts w:ascii="GHEA Grapalat" w:hAnsi="GHEA Grapalat"/>
                <w:b/>
                <w:sz w:val="24"/>
                <w:szCs w:val="24"/>
              </w:rPr>
              <w:t>01//1091</w:t>
            </w:r>
          </w:p>
        </w:tc>
      </w:tr>
      <w:tr w:rsidR="005E35AD" w:rsidRPr="00C92A24" w:rsidTr="0078550E">
        <w:trPr>
          <w:trHeight w:val="158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3B3C" w:rsidRPr="00CA2686" w:rsidRDefault="00C92A24" w:rsidP="00A2690C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92A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 պատասխան Ձեր 1/09.2/5911-2024 գրության՝ հայտնում եմ, որ «Հայաստանի Հանրապետությունից արտահանման և Հայաստանի Հանրապետություն ներմուծման համար արգելված սնդիկի հավելիչով արտադրանքի ցանկը սահմանելու մասին»  Կառավարության որոշման նախագծի վերաբերյալ</w:t>
            </w:r>
            <w:r w:rsidRPr="00C92A2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C92A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Հայաստանի Հանրապետության շուկայի վերահսկողության տեսչական մարմինն  </w:t>
            </w:r>
            <w:proofErr w:type="spellStart"/>
            <w:r w:rsidRPr="00C92A24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առաջարկություններ</w:t>
            </w:r>
            <w:proofErr w:type="spellEnd"/>
            <w:r w:rsidRPr="00C92A24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C92A24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դիտողություններ</w:t>
            </w:r>
            <w:proofErr w:type="spellEnd"/>
            <w:r w:rsidRPr="00C92A2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չունի։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3343" w:rsidRPr="001D1223" w:rsidRDefault="00E43343" w:rsidP="001D1223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133E90" w:rsidRPr="001D1223" w:rsidRDefault="00133E90" w:rsidP="001D1223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682825" w:rsidRPr="001D1223" w:rsidRDefault="00682825" w:rsidP="001D1223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92A24" w:rsidRPr="00C92A24" w:rsidTr="0078550E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F6E0C" w:rsidRPr="00875DF8" w:rsidRDefault="00EF6E0C" w:rsidP="00875DF8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75DF8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875D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5DF8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="00D05166" w:rsidRPr="00875DF8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2</w:t>
            </w:r>
            <w:r w:rsidRPr="00875DF8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.</w:t>
            </w:r>
            <w:r w:rsidR="009F0E32" w:rsidRPr="00875DF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75DF8" w:rsidRPr="00875DF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Ներքին գործերի նախարարություն</w:t>
            </w:r>
            <w:r w:rsidR="00875DF8" w:rsidRPr="00875DF8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F6E0C" w:rsidRPr="00875DF8" w:rsidRDefault="00875DF8" w:rsidP="00FF2B5D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875DF8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07</w:t>
            </w:r>
            <w:r w:rsidR="00EF6E0C" w:rsidRPr="00875DF8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 w:rsidRPr="00875DF8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06.2024</w:t>
            </w:r>
            <w:r w:rsidR="00EF6E0C" w:rsidRPr="00875DF8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C92A24" w:rsidRPr="00C92A24" w:rsidTr="0078550E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E0C" w:rsidRPr="00875DF8" w:rsidRDefault="00EF6E0C" w:rsidP="00FF2B5D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F6E0C" w:rsidRPr="00875DF8" w:rsidRDefault="00EF6E0C" w:rsidP="00FF2B5D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875DF8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="00F321A0" w:rsidRPr="00875DF8">
              <w:rPr>
                <w:color w:val="000000" w:themeColor="text1"/>
                <w:lang w:val="hy-AM"/>
              </w:rPr>
              <w:t xml:space="preserve"> </w:t>
            </w:r>
            <w:r w:rsidR="00875DF8" w:rsidRPr="00875DF8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43/6/91393</w:t>
            </w:r>
          </w:p>
        </w:tc>
      </w:tr>
      <w:tr w:rsidR="00C92A24" w:rsidRPr="00C92A24" w:rsidTr="0078550E">
        <w:trPr>
          <w:trHeight w:val="158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5DF8" w:rsidRPr="00875DF8" w:rsidRDefault="00875DF8" w:rsidP="00875DF8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875DF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Ի պատասխան Ձեր 03.06.2024թ. թիվ 1/09.2/5911-2024 գրության՝ ՀՀ ներքին գործերի նախարարությունում ուսումնասիրվել է «Հայաստանի Հանրապետությունից արտահանման և Հայաստանի Հանրապետություն ներմուծման համար արգելված սնդիկի հավելիչով արտադրանքի ցանկը սահմանելու մասին» ՀՀ կառավարության որոշման նախագիծը, որի վերաբերյալ առաջարկություններ և դիտողություններ չկան։</w:t>
            </w:r>
          </w:p>
          <w:p w:rsidR="00EF6E0C" w:rsidRPr="00875DF8" w:rsidRDefault="00EF6E0C" w:rsidP="00A2690C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2F27" w:rsidRPr="00875DF8" w:rsidRDefault="00C077D2" w:rsidP="00AE64BA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875DF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</w:t>
            </w:r>
          </w:p>
        </w:tc>
      </w:tr>
      <w:tr w:rsidR="00C92A24" w:rsidRPr="00875DF8" w:rsidTr="0078550E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51FC0" w:rsidRPr="00B70745" w:rsidRDefault="00C51FC0" w:rsidP="00875DF8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B70745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  </w:t>
            </w:r>
            <w:r w:rsidRPr="00B70745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70745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B70745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3.</w:t>
            </w:r>
            <w:r w:rsidR="000A272C" w:rsidRPr="00B70745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75DF8" w:rsidRPr="00B70745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Բնապահպանության և ընդերքի տեսչական մարմին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51FC0" w:rsidRPr="00B70745" w:rsidRDefault="00875DF8" w:rsidP="00C51FC0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B70745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10</w:t>
            </w:r>
            <w:r w:rsidR="00E23D87" w:rsidRPr="00B70745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 w:rsidRPr="00B70745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06.2024</w:t>
            </w:r>
            <w:r w:rsidR="00C51FC0" w:rsidRPr="00B70745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C92A24" w:rsidRPr="00875DF8" w:rsidTr="0078550E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1FC0" w:rsidRPr="00B70745" w:rsidRDefault="00C51FC0" w:rsidP="00C51FC0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51FC0" w:rsidRPr="00B70745" w:rsidRDefault="00C51FC0" w:rsidP="00C51FC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B70745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B70745">
              <w:rPr>
                <w:color w:val="000000" w:themeColor="text1"/>
                <w:lang w:val="hy-AM"/>
              </w:rPr>
              <w:t xml:space="preserve"> </w:t>
            </w:r>
            <w:r w:rsidR="00A91B8E" w:rsidRPr="00B70745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01/29.1/3/3164</w:t>
            </w:r>
          </w:p>
        </w:tc>
      </w:tr>
      <w:tr w:rsidR="00C92A24" w:rsidRPr="00875DF8" w:rsidTr="0078550E">
        <w:trPr>
          <w:trHeight w:val="543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262F" w:rsidRPr="00B70745" w:rsidRDefault="00B70745" w:rsidP="00B70745">
            <w:pPr>
              <w:spacing w:line="360" w:lineRule="auto"/>
              <w:ind w:left="357" w:right="165" w:firstLine="49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B7074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 պատասխան Ձեր 2024 թվականի հունիսի 3-ի թիվ 1/09.2/5911-2024 գրության՝ հայտնում եմ, որ «Հայաստանի Հանրապետությունից արտահանման և Հայաստանի Հանրապետություն ներմուծման համար արգելված սնդիկի հավելիչով արտադրանքի ցանկը սահմանելու մասին» Կառավարության </w:t>
            </w:r>
            <w:r w:rsidRPr="00B7074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որոշման </w:t>
            </w:r>
            <w:r w:rsidRPr="00B7074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նախագծի վերաբերյալ Բնապահպանության և ընդերքի տեսչական մարմինը առարկություններ և առաջարկություններ չունի։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56E8" w:rsidRPr="00B70745" w:rsidRDefault="007256E8" w:rsidP="00C34015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C92A24" w:rsidRPr="00875DF8" w:rsidTr="0078550E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E1AD9" w:rsidRPr="00570538" w:rsidRDefault="00DE1AD9" w:rsidP="00570538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70538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57053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70538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570538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4.</w:t>
            </w:r>
            <w:r w:rsidR="00875DF8" w:rsidRPr="00570538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70538" w:rsidRPr="00570538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E1AD9" w:rsidRPr="00570538" w:rsidRDefault="00570538" w:rsidP="00E82D11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570538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10.06.2024</w:t>
            </w:r>
            <w:r w:rsidR="00E82D11" w:rsidRPr="00570538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C92A24" w:rsidRPr="00875DF8" w:rsidTr="0078550E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AD9" w:rsidRPr="00570538" w:rsidRDefault="00DE1AD9" w:rsidP="008259AF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E1AD9" w:rsidRPr="00570538" w:rsidRDefault="00E82D11" w:rsidP="008259A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570538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570538">
              <w:rPr>
                <w:color w:val="000000" w:themeColor="text1"/>
                <w:lang w:val="hy-AM"/>
              </w:rPr>
              <w:t xml:space="preserve"> </w:t>
            </w:r>
            <w:r w:rsidR="00570538" w:rsidRPr="00570538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01/3-2/35717</w:t>
            </w:r>
          </w:p>
        </w:tc>
      </w:tr>
      <w:tr w:rsidR="00C92A24" w:rsidRPr="00875DF8" w:rsidTr="0078550E">
        <w:trPr>
          <w:trHeight w:val="59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6EC" w:rsidRPr="00570538" w:rsidRDefault="00570538" w:rsidP="00570538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570538">
              <w:rPr>
                <w:rFonts w:ascii="GHEA Grapalat" w:eastAsia="Times New Roman" w:hAnsi="GHEA Grapalat" w:cs="Sylfaen" w:hint="eastAsia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Pr="00570538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Հայաստանի Հանրապետությունից արտահանման և Հայաստանի Հանրապետություն ներմուծման համար արգելված սնդիկի հավելիչով արտադրանքի ցանկը սահմանելու մասին</w:t>
            </w:r>
            <w:r w:rsidRPr="00570538">
              <w:rPr>
                <w:rFonts w:ascii="GHEA Grapalat" w:eastAsia="Times New Roman" w:hAnsi="GHEA Grapalat" w:cs="Sylfaen" w:hint="eastAsia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»</w:t>
            </w:r>
            <w:r w:rsidRPr="00570538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ՀՀ կառավարության որոշման</w:t>
            </w:r>
            <w:r w:rsidRPr="0057053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նախագծի վերաբերյալ հայտնում ենք, որ առաջարկություններ չունենք։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6EC" w:rsidRPr="00570538" w:rsidRDefault="001316EC" w:rsidP="006E3B35">
            <w:pPr>
              <w:spacing w:after="0" w:line="360" w:lineRule="auto"/>
              <w:ind w:left="182" w:right="173" w:firstLine="180"/>
              <w:jc w:val="both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C92A24" w:rsidRPr="00570538" w:rsidTr="0078550E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51FC0" w:rsidRPr="00570538" w:rsidRDefault="00C51FC0" w:rsidP="00570538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570538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570538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70538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570538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 xml:space="preserve">5. </w:t>
            </w:r>
            <w:r w:rsidR="00570538" w:rsidRPr="00570538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51FC0" w:rsidRPr="00570538" w:rsidRDefault="00570538" w:rsidP="0089567E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570538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12.06.2024</w:t>
            </w:r>
            <w:r w:rsidR="0089567E" w:rsidRPr="00570538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C92A24" w:rsidRPr="00570538" w:rsidTr="0078550E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FC0" w:rsidRPr="00570538" w:rsidRDefault="00C51FC0" w:rsidP="00EF65E1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51FC0" w:rsidRPr="00570538" w:rsidRDefault="0089567E" w:rsidP="0089567E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570538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570538">
              <w:rPr>
                <w:color w:val="000000" w:themeColor="text1"/>
                <w:lang w:val="hy-AM"/>
              </w:rPr>
              <w:t xml:space="preserve"> </w:t>
            </w:r>
            <w:r w:rsidR="00570538" w:rsidRPr="00570538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01/11146</w:t>
            </w:r>
          </w:p>
        </w:tc>
      </w:tr>
      <w:tr w:rsidR="00C92A24" w:rsidRPr="00235881" w:rsidTr="0078550E">
        <w:trPr>
          <w:trHeight w:val="2595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749A" w:rsidRDefault="00570538" w:rsidP="00570538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57053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Ի պատասխան Ձեր №1/09.2/5911-2024 գրության՝ նախարարությունը, քննարկելով  </w:t>
            </w:r>
            <w:r w:rsidRPr="00570538">
              <w:rPr>
                <w:rFonts w:ascii="GHEA Grapalat" w:eastAsia="Times New Roman" w:hAnsi="GHEA Grapalat" w:cs="Sylfaen" w:hint="eastAsia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Pr="0057053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Հայաստանի Հանրապետությունից արտահանման և Հայաստանի Հանրապետություն ներմուծման համար արգելված սնդիկի հավելիչով արտադրանքի ցանկը սահմանելու մասին</w:t>
            </w:r>
            <w:r w:rsidRPr="00570538">
              <w:rPr>
                <w:rFonts w:ascii="GHEA Grapalat" w:eastAsia="Times New Roman" w:hAnsi="GHEA Grapalat" w:cs="Sylfaen" w:hint="eastAsia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»</w:t>
            </w:r>
            <w:r w:rsidRPr="0057053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Կառավարության որոշման նախագիծը՝ առաջարկում է </w:t>
            </w:r>
          </w:p>
          <w:p w:rsidR="00C51FC0" w:rsidRPr="00570538" w:rsidRDefault="00B8749A" w:rsidP="00B8749A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1</w:t>
            </w:r>
            <w:r w:rsidRPr="00B8749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.</w:t>
            </w:r>
            <w:r w:rsidR="00570538" w:rsidRPr="0057053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վերանայել որոշման նախագծի 1-ին կետով հաստատվող հավելվածի ցանկի 3-րդ կետում «9026 20 800 0 -ից» ԵԱՏՄ ԱՏԳ ԱԱ ծածկագրի ներառելու հարցը։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1FC0" w:rsidRPr="0078550E" w:rsidRDefault="00B8749A" w:rsidP="0078550E">
            <w:pPr>
              <w:spacing w:after="0" w:line="360" w:lineRule="auto"/>
              <w:ind w:left="165" w:right="90" w:firstLine="90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78550E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="00BE432C" w:rsidRPr="00BE432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1. </w:t>
            </w:r>
            <w:r w:rsidR="00BE432C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Մասամբ է</w:t>
            </w:r>
            <w:r w:rsidRPr="0078550E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ընդունվել</w:t>
            </w:r>
          </w:p>
          <w:p w:rsidR="0078550E" w:rsidRPr="0078550E" w:rsidRDefault="0078550E" w:rsidP="00D32634">
            <w:pPr>
              <w:spacing w:after="0" w:line="360" w:lineRule="auto"/>
              <w:ind w:left="165" w:right="90" w:firstLine="90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Ծածկագրի հետ կապված հարցն</w:t>
            </w:r>
            <w:r w:rsidRPr="0078550E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աշխատանքային կարգով քննարկվել է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պետական եկամուտների կոմիտեի համապատասխան</w:t>
            </w:r>
            <w:r w:rsidRPr="0078550E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="00D3263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ստորաբաժանման </w:t>
            </w:r>
            <w:r w:rsidRPr="0078550E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հետ</w:t>
            </w:r>
            <w:r w:rsidR="00D3263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և </w:t>
            </w:r>
            <w:r w:rsidR="00BE432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նշված ծածկագիրը </w:t>
            </w:r>
            <w:r w:rsidR="00D3263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թողնվել է անփոփոխ։  Մ</w:t>
            </w:r>
            <w:r w:rsidRPr="0078550E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անոմետրերը նախագծի ցանկում ներկայացված են ԱՏԳ ԱԱ երկու ծածկագրով՝ ԱՏԳ ԱԱ 9026 20 400 0-ից (մանոմետրեր զսպանակով կամ մետաղական դիաֆրագմայով) և ԱՏԳ ԱԱ 9026 20 800 0-ից (մանոմետրեր՝ այլ)։ </w:t>
            </w:r>
          </w:p>
        </w:tc>
      </w:tr>
      <w:tr w:rsidR="00B8749A" w:rsidRPr="00BE432C" w:rsidTr="0078550E">
        <w:trPr>
          <w:trHeight w:val="2595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749A" w:rsidRPr="00570538" w:rsidRDefault="00BE432C" w:rsidP="00570538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2</w:t>
            </w:r>
            <w:r w:rsidRPr="00BE432C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. </w:t>
            </w:r>
            <w:r w:rsidR="00B8749A" w:rsidRPr="0057053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Միևնույն ժամանակ, վերոնշյալ </w:t>
            </w:r>
            <w:r w:rsidR="00B8749A" w:rsidRPr="00570538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նախագծի 4-րդ կետի կատարումը սահմանված ժամկետում ապահովելու նպատակով՝ խնդրում ենք ՀՀ կառավարության կողմից նշյալ որոշումը հաստատելուց հետո հնարավորինս սեղմ ժամկետում (1-օրյա) ՀՀ էկոնոմիկայի նախարարությանը տրամադրել որոշման ոչ պաշտոնական թարգմանությունը ռուսերեն լեզվով։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749A" w:rsidRPr="00B8749A" w:rsidRDefault="00BE432C" w:rsidP="00B8749A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ru-RU" w:eastAsia="ru-RU"/>
              </w:rPr>
              <w:t xml:space="preserve">2. </w:t>
            </w:r>
            <w:r w:rsidR="00B8749A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Ընդունվել է</w:t>
            </w:r>
          </w:p>
        </w:tc>
      </w:tr>
      <w:tr w:rsidR="00C92A24" w:rsidRPr="00BE432C" w:rsidTr="0078550E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E6C52" w:rsidRPr="00B8749A" w:rsidRDefault="006E6C52" w:rsidP="00570538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B8749A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B8749A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8749A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B8749A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 xml:space="preserve">6. </w:t>
            </w:r>
            <w:r w:rsidR="00570538" w:rsidRPr="00B8749A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E6C52" w:rsidRPr="00B8749A" w:rsidRDefault="00570538" w:rsidP="00E25148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B8749A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12.06.2024</w:t>
            </w:r>
            <w:r w:rsidR="006E6C52" w:rsidRPr="00B8749A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C92A24" w:rsidRPr="00BE432C" w:rsidTr="0078550E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C52" w:rsidRPr="00B8749A" w:rsidRDefault="006E6C52" w:rsidP="00E25148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E6C52" w:rsidRPr="00B8749A" w:rsidRDefault="006E6C52" w:rsidP="00E25148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B8749A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B8749A">
              <w:rPr>
                <w:color w:val="000000" w:themeColor="text1"/>
                <w:lang w:val="hy-AM"/>
              </w:rPr>
              <w:t xml:space="preserve"> </w:t>
            </w:r>
            <w:r w:rsidR="00570538" w:rsidRPr="00B8749A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ԳՍ/29.2/18957</w:t>
            </w:r>
          </w:p>
        </w:tc>
      </w:tr>
      <w:tr w:rsidR="00C92A24" w:rsidRPr="00570538" w:rsidTr="0078550E">
        <w:trPr>
          <w:trHeight w:val="50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749A" w:rsidRPr="00B8749A" w:rsidRDefault="00B8749A" w:rsidP="00B8749A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B8749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Հայտնում ենք, որ ՀՀ տարածքային կառավարման և ենթակառուցվածքների նախարարությունը «Հայաստանի Հանրապետությունից արտահանման և Հայաստանի Հանրապետություն ներմուծման համար արգելված սնդիկի հավելիչով արտադրանքի ցանկը սահմանելու մասին»  Կառավարության որոշման նախագծի վերաբերյալ դիտողություններ և առաջարկություններ չունի:</w:t>
            </w:r>
          </w:p>
          <w:p w:rsidR="006E6C52" w:rsidRPr="00B8749A" w:rsidRDefault="006E6C52" w:rsidP="00A2690C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6C52" w:rsidRPr="00B8749A" w:rsidRDefault="006E6C52" w:rsidP="00E25148">
            <w:pPr>
              <w:spacing w:after="0" w:line="360" w:lineRule="auto"/>
              <w:ind w:left="195" w:right="9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C92A24" w:rsidRPr="00570538" w:rsidTr="0078550E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55526" w:rsidRPr="00B8749A" w:rsidRDefault="00C55526" w:rsidP="00570538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B8749A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B8749A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8749A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B8749A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 xml:space="preserve">7. </w:t>
            </w:r>
            <w:r w:rsidR="00570538" w:rsidRPr="00B8749A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55526" w:rsidRPr="00B8749A" w:rsidRDefault="00B8749A" w:rsidP="00A042FA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B8749A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13.06.2024</w:t>
            </w:r>
            <w:r w:rsidR="00C55526" w:rsidRPr="00B8749A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C92A24" w:rsidRPr="00570538" w:rsidTr="0078550E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5526" w:rsidRPr="00B8749A" w:rsidRDefault="00C55526" w:rsidP="00A042FA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55526" w:rsidRPr="00B8749A" w:rsidRDefault="00C55526" w:rsidP="00A042FA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B8749A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B8749A">
              <w:rPr>
                <w:color w:val="000000" w:themeColor="text1"/>
                <w:lang w:val="hy-AM"/>
              </w:rPr>
              <w:t xml:space="preserve"> </w:t>
            </w:r>
            <w:r w:rsidR="00B8749A" w:rsidRPr="00B8749A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ՊՆ/510/6307</w:t>
            </w:r>
          </w:p>
        </w:tc>
      </w:tr>
      <w:tr w:rsidR="00C92A24" w:rsidRPr="00570538" w:rsidTr="0078550E">
        <w:trPr>
          <w:trHeight w:val="50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5526" w:rsidRPr="00C92A24" w:rsidRDefault="00B8749A" w:rsidP="00B8749A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FF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B8749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2024 թվականի հունիսի 3-ի Ձեր N 1/09.2/5911-24 գրության առնչությամբ հայտնում եմ, որ «Հայաստանի Հանրապետությունից արտահանման և Հայաստանի Հանրապետություն ներմուծման համար արգելված սնդիկի հավելիչով արտադրանքի ցանկը հաստատելու մասին»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5526" w:rsidRPr="00C92A24" w:rsidRDefault="00C55526" w:rsidP="00A042FA">
            <w:pPr>
              <w:spacing w:after="0" w:line="360" w:lineRule="auto"/>
              <w:ind w:left="195" w:right="90"/>
              <w:jc w:val="both"/>
              <w:rPr>
                <w:rFonts w:ascii="GHEA Grapalat" w:eastAsia="Times New Roman" w:hAnsi="GHEA Grapalat" w:cs="Sylfaen"/>
                <w:color w:val="FF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C92A24" w:rsidRPr="00B8749A" w:rsidTr="0078550E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E6C52" w:rsidRPr="001401C0" w:rsidRDefault="006E6C52" w:rsidP="00570538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1401C0">
              <w:rPr>
                <w:rFonts w:eastAsia="Times New Roman" w:cs="Calibri"/>
                <w:b/>
                <w:sz w:val="24"/>
                <w:szCs w:val="24"/>
                <w:lang w:val="hy-AM"/>
              </w:rPr>
              <w:lastRenderedPageBreak/>
              <w:t>  </w:t>
            </w:r>
            <w:r w:rsidRPr="001401C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1401C0">
              <w:rPr>
                <w:rFonts w:eastAsia="Times New Roman" w:cs="Calibri"/>
                <w:b/>
                <w:sz w:val="24"/>
                <w:szCs w:val="24"/>
                <w:lang w:val="hy-AM"/>
              </w:rPr>
              <w:t> </w:t>
            </w:r>
            <w:r w:rsidR="00CB7701" w:rsidRPr="001401C0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8</w:t>
            </w:r>
            <w:r w:rsidRPr="001401C0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. </w:t>
            </w:r>
            <w:r w:rsidR="00875DF8" w:rsidRPr="001401C0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E6C52" w:rsidRPr="001401C0" w:rsidRDefault="000F6F04" w:rsidP="00E25148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27</w:t>
            </w:r>
            <w:r w:rsidR="001401C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06</w:t>
            </w:r>
            <w:r w:rsidR="001401C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.2024</w:t>
            </w:r>
            <w:r w:rsidR="006E6C52" w:rsidRPr="001401C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C92A24" w:rsidRPr="00B8749A" w:rsidTr="0078550E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C52" w:rsidRPr="001401C0" w:rsidRDefault="006E6C52" w:rsidP="00E25148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E6C52" w:rsidRPr="001401C0" w:rsidRDefault="006E6C52" w:rsidP="00340E13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1401C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N</w:t>
            </w:r>
            <w:r w:rsidRPr="001401C0">
              <w:rPr>
                <w:lang w:val="hy-AM"/>
              </w:rPr>
              <w:t xml:space="preserve"> </w:t>
            </w:r>
            <w:r w:rsidR="000F6F04" w:rsidRPr="000F6F0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ԱԱ/22.1/18519</w:t>
            </w:r>
          </w:p>
        </w:tc>
      </w:tr>
      <w:tr w:rsidR="000F6F04" w:rsidRPr="00235881" w:rsidTr="0078550E">
        <w:trPr>
          <w:trHeight w:val="50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F04" w:rsidRPr="000F6F04" w:rsidRDefault="000F6F04" w:rsidP="000F6F04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</w:pPr>
            <w:r w:rsidRPr="000F6F04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 xml:space="preserve">       Ի պատասխան Ձեր 2024 թվականի հունիսի 03-ի թիվ 1/09.2/5911-2024 գրության «Հայաստանի Հանրապետությունից արտահանման և Հայաստանի Հանրապետություն ներմուծման համար արգելված սնդիկի հավելիչով արտադրանքի ցանկը սահմանելու մասին»  կառավարության </w:t>
            </w:r>
            <w:r w:rsidRPr="000F6F04">
              <w:rPr>
                <w:rFonts w:ascii="GHEA Grapalat" w:eastAsia="Times New Roman" w:hAnsi="GHEA Grapalat" w:cs="Sylfae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որոշման </w:t>
            </w:r>
            <w:r w:rsidRPr="000F6F04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>նախագծի վերաբերյալ հայտնում եմ հետևյալը.</w:t>
            </w:r>
          </w:p>
          <w:p w:rsidR="000F6F04" w:rsidRPr="000F6F04" w:rsidRDefault="000F6F04" w:rsidP="000F6F04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</w:pPr>
            <w:r w:rsidRPr="000F6F04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 xml:space="preserve">      Հայաստանի Հանրապետությունում շրջանառության (շահագործման) մեջ հանդիպում են այնպիսի բժշկական և գիտահետազոտական սարքեր, որոնց բաղկացուցիչ մաս կարող են կազմել սնդիկի հավելիչով արտադրանքներ, ուստի առաջարկում եմ նման սարքերի ընթացիկ սպասարկումը և պատշաճ կիրառումը չխոչընդոտելու նպատակով նախատեսել այս մասով բացառություն: </w:t>
            </w:r>
          </w:p>
          <w:p w:rsidR="000F6F04" w:rsidRPr="000F6F04" w:rsidRDefault="000F6F04" w:rsidP="000F6F04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</w:pPr>
            <w:r w:rsidRPr="000F6F04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 xml:space="preserve">    Հաշվի առնելով վերոգրյալը առաջարկում եմ նախագիծը լրացնել հետևյալ բովանդակությամբ ենթակետով`    </w:t>
            </w:r>
          </w:p>
          <w:p w:rsidR="000F6F04" w:rsidRPr="000F6F04" w:rsidRDefault="000F6F04" w:rsidP="000F6F04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</w:pPr>
            <w:r w:rsidRPr="000F6F04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 xml:space="preserve">    «սնդիկի հավելիչով այն արտադրանքների վրա, որոնք բաղկացուցիչ մաս են կազմում Հայաստանի Հանրապետությունում կիրառվող բժշկական, գիտահետազոտական սարք-սարքավորումների և ներմուծվում են համապատասխան սարք-սարքավորման սպասարկման և անխափան աշխատանքի ապահովման նպատակով»:</w:t>
            </w:r>
          </w:p>
          <w:p w:rsidR="000F6F04" w:rsidRPr="000F6F04" w:rsidRDefault="000F6F04" w:rsidP="000F6F04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</w:pPr>
            <w:r w:rsidRPr="000F6F04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    Միաժամանակ տեղեկացնում եմ, որ նման սարքի օրինակ կարող է հանդիսանալ սնդիկային լամպով աշխատող ստերեո-ֆլուորեսցենտային մանրադիտակը (հղում՝ https://nevacert.ru/reestry/med-reestr/fsz-201212691-49541.html) </w:t>
            </w:r>
          </w:p>
          <w:p w:rsidR="00C55526" w:rsidRPr="000F6F04" w:rsidRDefault="00C55526" w:rsidP="00C92A24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46AB" w:rsidRDefault="000F6F04" w:rsidP="00340E13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shd w:val="clear" w:color="auto" w:fill="FFFFFF"/>
                <w:lang w:val="hy-AM" w:eastAsia="ru-RU"/>
              </w:rPr>
            </w:pPr>
            <w:r w:rsidRPr="000F6F04">
              <w:rPr>
                <w:rFonts w:ascii="GHEA Grapalat" w:eastAsia="Times New Roman" w:hAnsi="GHEA Grapalat" w:cs="Sylfaen"/>
                <w:b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Մասամբ է ընդունվել</w:t>
            </w:r>
          </w:p>
          <w:p w:rsidR="000F6F04" w:rsidRPr="000F6F04" w:rsidRDefault="000F6F04" w:rsidP="000F6F04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 xml:space="preserve">Սույն որոշման նախագծի 2-րդ կետի 1-ին ենթակետով նախատեսված է, որ սույն </w:t>
            </w:r>
            <w:r w:rsidRPr="000F6F04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>որոշման 1-ին կետով սահմանված արգելքը չի տարածվում</w:t>
            </w:r>
            <w:r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 xml:space="preserve"> մասնավորապես այն արտադրանքի վրա,</w:t>
            </w:r>
          </w:p>
          <w:p w:rsidR="000F6F04" w:rsidRPr="000F6F04" w:rsidRDefault="000F6F04" w:rsidP="000F6F04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</w:pPr>
            <w:r w:rsidRPr="000F6F04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 xml:space="preserve"> որոնց մաքսային ընթացակարգով ձևակերպման ժամանակ առկա է ներմուծողի կամ արտահանողի կողմից կազմված և հաստատված գրավոր հայտարարագիրը՝ հետազոտությունների (այդ թվում՝ բժշկական), սարքերի չափաբերման և որպես չափանմուշ (էտալոն) </w:t>
            </w:r>
            <w:r w:rsidRPr="000F6F04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օգտագործման նպատակով արտադրանքի անհրաժեշտության վերաբերյալ.</w:t>
            </w:r>
          </w:p>
        </w:tc>
      </w:tr>
      <w:tr w:rsidR="00235881" w:rsidRPr="00B8749A" w:rsidTr="006E636E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35881" w:rsidRPr="00B8749A" w:rsidRDefault="00235881" w:rsidP="00235881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B8749A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  </w:t>
            </w:r>
            <w:r w:rsidRPr="00B8749A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8749A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9</w:t>
            </w:r>
            <w:r w:rsidRPr="00B8749A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Արդարադատության</w:t>
            </w:r>
            <w:r w:rsidRPr="00B8749A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35881" w:rsidRPr="00B8749A" w:rsidRDefault="00235881" w:rsidP="006E636E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19.07</w:t>
            </w:r>
            <w:r w:rsidRPr="00B8749A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.2024թ.</w:t>
            </w:r>
          </w:p>
        </w:tc>
      </w:tr>
      <w:tr w:rsidR="00235881" w:rsidRPr="00B8749A" w:rsidTr="006E636E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881" w:rsidRPr="00B8749A" w:rsidRDefault="00235881" w:rsidP="006E636E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35881" w:rsidRPr="00B8749A" w:rsidRDefault="00235881" w:rsidP="00235881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B8749A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B8749A">
              <w:rPr>
                <w:color w:val="000000" w:themeColor="text1"/>
                <w:lang w:val="hy-AM"/>
              </w:rPr>
              <w:t xml:space="preserve"> </w:t>
            </w:r>
            <w:r w:rsidRPr="00235881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01/27.1/28557</w:t>
            </w:r>
          </w:p>
        </w:tc>
      </w:tr>
      <w:tr w:rsidR="00235881" w:rsidRPr="00C92A24" w:rsidTr="006E636E">
        <w:trPr>
          <w:trHeight w:val="50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881" w:rsidRPr="00235881" w:rsidRDefault="00235881" w:rsidP="00235881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235881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«Հայաստանի Հանրապետությունից արտահանման և Հայաստանի Հանրապետություն ներմուծման համար արգելված սնդիկի հավելիչով արտադրանքի ցանկը</w:t>
            </w:r>
            <w:r w:rsidRPr="00235881">
              <w:rPr>
                <w:rFonts w:eastAsia="Times New Roman" w:cs="Calibri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235881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սահմանելու մասին</w:t>
            </w:r>
            <w:r w:rsidRPr="00235881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 w:bidi="hy-AM"/>
              </w:rPr>
              <w:t xml:space="preserve">» ՀՀ կառավարության որոշման </w:t>
            </w:r>
            <w:r w:rsidRPr="00235881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նախագծի վերաբերյալ առարկություններ չունենք:</w:t>
            </w:r>
          </w:p>
          <w:p w:rsidR="00235881" w:rsidRPr="00C92A24" w:rsidRDefault="00235881" w:rsidP="006E636E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FF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881" w:rsidRPr="00C92A24" w:rsidRDefault="00235881" w:rsidP="006E636E">
            <w:pPr>
              <w:spacing w:after="0" w:line="360" w:lineRule="auto"/>
              <w:ind w:left="195" w:right="90"/>
              <w:jc w:val="both"/>
              <w:rPr>
                <w:rFonts w:ascii="GHEA Grapalat" w:eastAsia="Times New Roman" w:hAnsi="GHEA Grapalat" w:cs="Sylfaen"/>
                <w:color w:val="FF0000"/>
                <w:sz w:val="24"/>
                <w:szCs w:val="24"/>
                <w:shd w:val="clear" w:color="auto" w:fill="FFFFFF"/>
                <w:lang w:val="hy-AM" w:eastAsia="ru-RU"/>
              </w:rPr>
            </w:pPr>
            <w:bookmarkStart w:id="0" w:name="_GoBack"/>
            <w:bookmarkEnd w:id="0"/>
          </w:p>
        </w:tc>
      </w:tr>
    </w:tbl>
    <w:p w:rsidR="00D00A06" w:rsidRPr="000F6F04" w:rsidRDefault="00D00A06" w:rsidP="009F0E32">
      <w:pPr>
        <w:spacing w:after="0" w:line="360" w:lineRule="auto"/>
        <w:ind w:right="135"/>
        <w:jc w:val="both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</w:pPr>
    </w:p>
    <w:sectPr w:rsidR="00D00A06" w:rsidRPr="000F6F04" w:rsidSect="00CF68E1">
      <w:pgSz w:w="15840" w:h="12240" w:orient="landscape"/>
      <w:pgMar w:top="108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3DFD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E2CD1"/>
    <w:multiLevelType w:val="hybridMultilevel"/>
    <w:tmpl w:val="4C2ECE72"/>
    <w:lvl w:ilvl="0" w:tplc="4064A3D2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7" w:hanging="360"/>
      </w:pPr>
    </w:lvl>
    <w:lvl w:ilvl="2" w:tplc="0409001B" w:tentative="1">
      <w:start w:val="1"/>
      <w:numFmt w:val="lowerRoman"/>
      <w:lvlText w:val="%3."/>
      <w:lvlJc w:val="right"/>
      <w:pPr>
        <w:ind w:left="1887" w:hanging="180"/>
      </w:pPr>
    </w:lvl>
    <w:lvl w:ilvl="3" w:tplc="0409000F" w:tentative="1">
      <w:start w:val="1"/>
      <w:numFmt w:val="decimal"/>
      <w:lvlText w:val="%4."/>
      <w:lvlJc w:val="left"/>
      <w:pPr>
        <w:ind w:left="2607" w:hanging="360"/>
      </w:pPr>
    </w:lvl>
    <w:lvl w:ilvl="4" w:tplc="04090019" w:tentative="1">
      <w:start w:val="1"/>
      <w:numFmt w:val="lowerLetter"/>
      <w:lvlText w:val="%5."/>
      <w:lvlJc w:val="left"/>
      <w:pPr>
        <w:ind w:left="3327" w:hanging="360"/>
      </w:pPr>
    </w:lvl>
    <w:lvl w:ilvl="5" w:tplc="0409001B" w:tentative="1">
      <w:start w:val="1"/>
      <w:numFmt w:val="lowerRoman"/>
      <w:lvlText w:val="%6."/>
      <w:lvlJc w:val="right"/>
      <w:pPr>
        <w:ind w:left="4047" w:hanging="180"/>
      </w:pPr>
    </w:lvl>
    <w:lvl w:ilvl="6" w:tplc="0409000F" w:tentative="1">
      <w:start w:val="1"/>
      <w:numFmt w:val="decimal"/>
      <w:lvlText w:val="%7."/>
      <w:lvlJc w:val="left"/>
      <w:pPr>
        <w:ind w:left="4767" w:hanging="360"/>
      </w:pPr>
    </w:lvl>
    <w:lvl w:ilvl="7" w:tplc="04090019" w:tentative="1">
      <w:start w:val="1"/>
      <w:numFmt w:val="lowerLetter"/>
      <w:lvlText w:val="%8."/>
      <w:lvlJc w:val="left"/>
      <w:pPr>
        <w:ind w:left="5487" w:hanging="360"/>
      </w:pPr>
    </w:lvl>
    <w:lvl w:ilvl="8" w:tplc="040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2" w15:restartNumberingAfterBreak="0">
    <w:nsid w:val="056E6E2B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6AE6B53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8973C18"/>
    <w:multiLevelType w:val="hybridMultilevel"/>
    <w:tmpl w:val="5F90B144"/>
    <w:lvl w:ilvl="0" w:tplc="16C04B62">
      <w:start w:val="2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0E9B7B10"/>
    <w:multiLevelType w:val="hybridMultilevel"/>
    <w:tmpl w:val="CDE67400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>
      <w:start w:val="1"/>
      <w:numFmt w:val="lowerLetter"/>
      <w:lvlText w:val="%2."/>
      <w:lvlJc w:val="left"/>
      <w:pPr>
        <w:ind w:left="2007" w:hanging="360"/>
      </w:pPr>
    </w:lvl>
    <w:lvl w:ilvl="2" w:tplc="042B001B">
      <w:start w:val="1"/>
      <w:numFmt w:val="lowerRoman"/>
      <w:lvlText w:val="%3."/>
      <w:lvlJc w:val="right"/>
      <w:pPr>
        <w:ind w:left="2727" w:hanging="180"/>
      </w:pPr>
    </w:lvl>
    <w:lvl w:ilvl="3" w:tplc="042B000F">
      <w:start w:val="1"/>
      <w:numFmt w:val="decimal"/>
      <w:lvlText w:val="%4."/>
      <w:lvlJc w:val="left"/>
      <w:pPr>
        <w:ind w:left="3447" w:hanging="360"/>
      </w:pPr>
    </w:lvl>
    <w:lvl w:ilvl="4" w:tplc="042B0019">
      <w:start w:val="1"/>
      <w:numFmt w:val="lowerLetter"/>
      <w:lvlText w:val="%5."/>
      <w:lvlJc w:val="left"/>
      <w:pPr>
        <w:ind w:left="4167" w:hanging="360"/>
      </w:pPr>
    </w:lvl>
    <w:lvl w:ilvl="5" w:tplc="042B001B">
      <w:start w:val="1"/>
      <w:numFmt w:val="lowerRoman"/>
      <w:lvlText w:val="%6."/>
      <w:lvlJc w:val="right"/>
      <w:pPr>
        <w:ind w:left="4887" w:hanging="180"/>
      </w:pPr>
    </w:lvl>
    <w:lvl w:ilvl="6" w:tplc="042B000F">
      <w:start w:val="1"/>
      <w:numFmt w:val="decimal"/>
      <w:lvlText w:val="%7."/>
      <w:lvlJc w:val="left"/>
      <w:pPr>
        <w:ind w:left="5607" w:hanging="360"/>
      </w:pPr>
    </w:lvl>
    <w:lvl w:ilvl="7" w:tplc="042B0019">
      <w:start w:val="1"/>
      <w:numFmt w:val="lowerLetter"/>
      <w:lvlText w:val="%8."/>
      <w:lvlJc w:val="left"/>
      <w:pPr>
        <w:ind w:left="6327" w:hanging="360"/>
      </w:pPr>
    </w:lvl>
    <w:lvl w:ilvl="8" w:tplc="042B001B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22C5E0E"/>
    <w:multiLevelType w:val="hybridMultilevel"/>
    <w:tmpl w:val="320C86FA"/>
    <w:lvl w:ilvl="0" w:tplc="9D4610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2AE4B4C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5214068"/>
    <w:multiLevelType w:val="hybridMultilevel"/>
    <w:tmpl w:val="08BC7B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AD02A1"/>
    <w:multiLevelType w:val="hybridMultilevel"/>
    <w:tmpl w:val="B82E3C24"/>
    <w:lvl w:ilvl="0" w:tplc="336288EE">
      <w:start w:val="1"/>
      <w:numFmt w:val="decimal"/>
      <w:lvlText w:val="%1."/>
      <w:lvlJc w:val="left"/>
      <w:pPr>
        <w:ind w:left="927" w:hanging="360"/>
      </w:pPr>
      <w:rPr>
        <w:rFonts w:eastAsia="Calibri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58F13A3"/>
    <w:multiLevelType w:val="hybridMultilevel"/>
    <w:tmpl w:val="6EDC69D4"/>
    <w:lvl w:ilvl="0" w:tplc="FAE85796">
      <w:start w:val="16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Cambria Math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27F92A0F"/>
    <w:multiLevelType w:val="hybridMultilevel"/>
    <w:tmpl w:val="904C23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1CF11C6"/>
    <w:multiLevelType w:val="hybridMultilevel"/>
    <w:tmpl w:val="765661B0"/>
    <w:lvl w:ilvl="0" w:tplc="70DE81C2">
      <w:start w:val="9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35B7280"/>
    <w:multiLevelType w:val="hybridMultilevel"/>
    <w:tmpl w:val="D7927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FD6692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510437A"/>
    <w:multiLevelType w:val="hybridMultilevel"/>
    <w:tmpl w:val="99C817C0"/>
    <w:lvl w:ilvl="0" w:tplc="75BAFF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920495"/>
    <w:multiLevelType w:val="hybridMultilevel"/>
    <w:tmpl w:val="7938DA70"/>
    <w:lvl w:ilvl="0" w:tplc="789C9194">
      <w:start w:val="1"/>
      <w:numFmt w:val="decimal"/>
      <w:lvlText w:val="%1."/>
      <w:lvlJc w:val="left"/>
      <w:pPr>
        <w:ind w:left="1080" w:hanging="360"/>
      </w:pPr>
      <w:rPr>
        <w:rFonts w:eastAsia="NSimSun"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0A6449F"/>
    <w:multiLevelType w:val="hybridMultilevel"/>
    <w:tmpl w:val="41C8119C"/>
    <w:lvl w:ilvl="0" w:tplc="94727F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4B72673"/>
    <w:multiLevelType w:val="hybridMultilevel"/>
    <w:tmpl w:val="AED26542"/>
    <w:lvl w:ilvl="0" w:tplc="040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8DC422F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E40236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3130F9B"/>
    <w:multiLevelType w:val="hybridMultilevel"/>
    <w:tmpl w:val="7D0462CE"/>
    <w:lvl w:ilvl="0" w:tplc="39D052F2">
      <w:start w:val="14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711EC0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87060D7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8F0289"/>
    <w:multiLevelType w:val="hybridMultilevel"/>
    <w:tmpl w:val="FC2CDD0C"/>
    <w:lvl w:ilvl="0" w:tplc="2B84AC1A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5" w15:restartNumberingAfterBreak="0">
    <w:nsid w:val="6D756CAE"/>
    <w:multiLevelType w:val="hybridMultilevel"/>
    <w:tmpl w:val="4C2ECE72"/>
    <w:lvl w:ilvl="0" w:tplc="4064A3D2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7" w:hanging="360"/>
      </w:pPr>
    </w:lvl>
    <w:lvl w:ilvl="2" w:tplc="0409001B" w:tentative="1">
      <w:start w:val="1"/>
      <w:numFmt w:val="lowerRoman"/>
      <w:lvlText w:val="%3."/>
      <w:lvlJc w:val="right"/>
      <w:pPr>
        <w:ind w:left="1887" w:hanging="180"/>
      </w:pPr>
    </w:lvl>
    <w:lvl w:ilvl="3" w:tplc="0409000F" w:tentative="1">
      <w:start w:val="1"/>
      <w:numFmt w:val="decimal"/>
      <w:lvlText w:val="%4."/>
      <w:lvlJc w:val="left"/>
      <w:pPr>
        <w:ind w:left="2607" w:hanging="360"/>
      </w:pPr>
    </w:lvl>
    <w:lvl w:ilvl="4" w:tplc="04090019" w:tentative="1">
      <w:start w:val="1"/>
      <w:numFmt w:val="lowerLetter"/>
      <w:lvlText w:val="%5."/>
      <w:lvlJc w:val="left"/>
      <w:pPr>
        <w:ind w:left="3327" w:hanging="360"/>
      </w:pPr>
    </w:lvl>
    <w:lvl w:ilvl="5" w:tplc="0409001B" w:tentative="1">
      <w:start w:val="1"/>
      <w:numFmt w:val="lowerRoman"/>
      <w:lvlText w:val="%6."/>
      <w:lvlJc w:val="right"/>
      <w:pPr>
        <w:ind w:left="4047" w:hanging="180"/>
      </w:pPr>
    </w:lvl>
    <w:lvl w:ilvl="6" w:tplc="0409000F" w:tentative="1">
      <w:start w:val="1"/>
      <w:numFmt w:val="decimal"/>
      <w:lvlText w:val="%7."/>
      <w:lvlJc w:val="left"/>
      <w:pPr>
        <w:ind w:left="4767" w:hanging="360"/>
      </w:pPr>
    </w:lvl>
    <w:lvl w:ilvl="7" w:tplc="04090019" w:tentative="1">
      <w:start w:val="1"/>
      <w:numFmt w:val="lowerLetter"/>
      <w:lvlText w:val="%8."/>
      <w:lvlJc w:val="left"/>
      <w:pPr>
        <w:ind w:left="5487" w:hanging="360"/>
      </w:pPr>
    </w:lvl>
    <w:lvl w:ilvl="8" w:tplc="040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26" w15:restartNumberingAfterBreak="0">
    <w:nsid w:val="6F544B03"/>
    <w:multiLevelType w:val="hybridMultilevel"/>
    <w:tmpl w:val="41303C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E67E9B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BBE0728"/>
    <w:multiLevelType w:val="hybridMultilevel"/>
    <w:tmpl w:val="B82E3C24"/>
    <w:lvl w:ilvl="0" w:tplc="336288EE">
      <w:start w:val="1"/>
      <w:numFmt w:val="decimal"/>
      <w:lvlText w:val="%1."/>
      <w:lvlJc w:val="left"/>
      <w:pPr>
        <w:ind w:left="927" w:hanging="360"/>
      </w:pPr>
      <w:rPr>
        <w:rFonts w:eastAsia="Calibri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3"/>
  </w:num>
  <w:num w:numId="4">
    <w:abstractNumId w:val="15"/>
  </w:num>
  <w:num w:numId="5">
    <w:abstractNumId w:val="0"/>
  </w:num>
  <w:num w:numId="6">
    <w:abstractNumId w:val="19"/>
  </w:num>
  <w:num w:numId="7">
    <w:abstractNumId w:val="8"/>
  </w:num>
  <w:num w:numId="8">
    <w:abstractNumId w:val="25"/>
  </w:num>
  <w:num w:numId="9">
    <w:abstractNumId w:val="1"/>
  </w:num>
  <w:num w:numId="10">
    <w:abstractNumId w:val="17"/>
  </w:num>
  <w:num w:numId="11">
    <w:abstractNumId w:val="26"/>
  </w:num>
  <w:num w:numId="12">
    <w:abstractNumId w:val="18"/>
  </w:num>
  <w:num w:numId="13">
    <w:abstractNumId w:val="6"/>
  </w:num>
  <w:num w:numId="14">
    <w:abstractNumId w:val="11"/>
  </w:num>
  <w:num w:numId="15">
    <w:abstractNumId w:val="13"/>
  </w:num>
  <w:num w:numId="16">
    <w:abstractNumId w:val="28"/>
  </w:num>
  <w:num w:numId="17">
    <w:abstractNumId w:val="9"/>
  </w:num>
  <w:num w:numId="18">
    <w:abstractNumId w:val="21"/>
  </w:num>
  <w:num w:numId="19">
    <w:abstractNumId w:val="10"/>
  </w:num>
  <w:num w:numId="20">
    <w:abstractNumId w:val="27"/>
  </w:num>
  <w:num w:numId="21">
    <w:abstractNumId w:val="14"/>
  </w:num>
  <w:num w:numId="22">
    <w:abstractNumId w:val="20"/>
  </w:num>
  <w:num w:numId="23">
    <w:abstractNumId w:val="7"/>
  </w:num>
  <w:num w:numId="24">
    <w:abstractNumId w:val="22"/>
  </w:num>
  <w:num w:numId="25">
    <w:abstractNumId w:val="3"/>
  </w:num>
  <w:num w:numId="26">
    <w:abstractNumId w:val="2"/>
  </w:num>
  <w:num w:numId="27">
    <w:abstractNumId w:val="12"/>
  </w:num>
  <w:num w:numId="28">
    <w:abstractNumId w:val="4"/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D6E"/>
    <w:rsid w:val="0000339A"/>
    <w:rsid w:val="0001374C"/>
    <w:rsid w:val="00034A03"/>
    <w:rsid w:val="00035E26"/>
    <w:rsid w:val="00044EB3"/>
    <w:rsid w:val="00045709"/>
    <w:rsid w:val="000637FA"/>
    <w:rsid w:val="00077817"/>
    <w:rsid w:val="0008344D"/>
    <w:rsid w:val="000A0DAB"/>
    <w:rsid w:val="000A272C"/>
    <w:rsid w:val="000A6433"/>
    <w:rsid w:val="000B3CA1"/>
    <w:rsid w:val="000C04FB"/>
    <w:rsid w:val="000C4A68"/>
    <w:rsid w:val="000C66F6"/>
    <w:rsid w:val="000D4136"/>
    <w:rsid w:val="000E0770"/>
    <w:rsid w:val="000E2C4E"/>
    <w:rsid w:val="000F6F04"/>
    <w:rsid w:val="00102BF4"/>
    <w:rsid w:val="00105FD2"/>
    <w:rsid w:val="00106E4D"/>
    <w:rsid w:val="00110240"/>
    <w:rsid w:val="001118C9"/>
    <w:rsid w:val="00126068"/>
    <w:rsid w:val="001316EC"/>
    <w:rsid w:val="00131B82"/>
    <w:rsid w:val="001330FD"/>
    <w:rsid w:val="00133E90"/>
    <w:rsid w:val="001401C0"/>
    <w:rsid w:val="00152A4A"/>
    <w:rsid w:val="00154943"/>
    <w:rsid w:val="00176189"/>
    <w:rsid w:val="00184DF5"/>
    <w:rsid w:val="001916A8"/>
    <w:rsid w:val="00191D15"/>
    <w:rsid w:val="00196F93"/>
    <w:rsid w:val="001C6A2D"/>
    <w:rsid w:val="001D1223"/>
    <w:rsid w:val="001D5BBA"/>
    <w:rsid w:val="001E09FB"/>
    <w:rsid w:val="001E2BE8"/>
    <w:rsid w:val="001E614F"/>
    <w:rsid w:val="001F1F94"/>
    <w:rsid w:val="001F4CD2"/>
    <w:rsid w:val="0020030E"/>
    <w:rsid w:val="00213C3A"/>
    <w:rsid w:val="002152B5"/>
    <w:rsid w:val="0022560A"/>
    <w:rsid w:val="0022579A"/>
    <w:rsid w:val="00235881"/>
    <w:rsid w:val="00244ABD"/>
    <w:rsid w:val="00250EF1"/>
    <w:rsid w:val="00251AAF"/>
    <w:rsid w:val="002559EA"/>
    <w:rsid w:val="00256B02"/>
    <w:rsid w:val="002626C9"/>
    <w:rsid w:val="00262AE8"/>
    <w:rsid w:val="00263798"/>
    <w:rsid w:val="002715B4"/>
    <w:rsid w:val="00280035"/>
    <w:rsid w:val="002822A7"/>
    <w:rsid w:val="0028316E"/>
    <w:rsid w:val="002865A6"/>
    <w:rsid w:val="00297BC7"/>
    <w:rsid w:val="002A5268"/>
    <w:rsid w:val="002A6FBF"/>
    <w:rsid w:val="002B4F67"/>
    <w:rsid w:val="002B7603"/>
    <w:rsid w:val="002B7FFD"/>
    <w:rsid w:val="002C0D1E"/>
    <w:rsid w:val="002C6356"/>
    <w:rsid w:val="002D0178"/>
    <w:rsid w:val="002D03EE"/>
    <w:rsid w:val="002D446A"/>
    <w:rsid w:val="002E2685"/>
    <w:rsid w:val="002E4EAC"/>
    <w:rsid w:val="002E737D"/>
    <w:rsid w:val="002F72B7"/>
    <w:rsid w:val="002F7716"/>
    <w:rsid w:val="00303401"/>
    <w:rsid w:val="00305690"/>
    <w:rsid w:val="00306254"/>
    <w:rsid w:val="00321BF7"/>
    <w:rsid w:val="00324D1C"/>
    <w:rsid w:val="003317EA"/>
    <w:rsid w:val="00333DEA"/>
    <w:rsid w:val="00340E13"/>
    <w:rsid w:val="003509E4"/>
    <w:rsid w:val="00352952"/>
    <w:rsid w:val="00356E6A"/>
    <w:rsid w:val="003570D8"/>
    <w:rsid w:val="00374485"/>
    <w:rsid w:val="003765C1"/>
    <w:rsid w:val="00391296"/>
    <w:rsid w:val="00393857"/>
    <w:rsid w:val="00393E41"/>
    <w:rsid w:val="003A165A"/>
    <w:rsid w:val="003A500F"/>
    <w:rsid w:val="003B1318"/>
    <w:rsid w:val="003C51D4"/>
    <w:rsid w:val="003D3240"/>
    <w:rsid w:val="003E00ED"/>
    <w:rsid w:val="003F0C4E"/>
    <w:rsid w:val="003F1185"/>
    <w:rsid w:val="003F4978"/>
    <w:rsid w:val="003F7B93"/>
    <w:rsid w:val="00404378"/>
    <w:rsid w:val="00410782"/>
    <w:rsid w:val="004124AD"/>
    <w:rsid w:val="00414560"/>
    <w:rsid w:val="00414A7A"/>
    <w:rsid w:val="00416235"/>
    <w:rsid w:val="00430152"/>
    <w:rsid w:val="00440C29"/>
    <w:rsid w:val="004418F8"/>
    <w:rsid w:val="0045332F"/>
    <w:rsid w:val="00457A67"/>
    <w:rsid w:val="00492B11"/>
    <w:rsid w:val="004942C1"/>
    <w:rsid w:val="004954F0"/>
    <w:rsid w:val="00497D78"/>
    <w:rsid w:val="004C4B3F"/>
    <w:rsid w:val="004C63E0"/>
    <w:rsid w:val="004D1CF8"/>
    <w:rsid w:val="004D3A47"/>
    <w:rsid w:val="004D4879"/>
    <w:rsid w:val="004D758F"/>
    <w:rsid w:val="004E1C6C"/>
    <w:rsid w:val="004E388F"/>
    <w:rsid w:val="004E4E3D"/>
    <w:rsid w:val="004F3BA2"/>
    <w:rsid w:val="004F47B9"/>
    <w:rsid w:val="004F63A3"/>
    <w:rsid w:val="005029B8"/>
    <w:rsid w:val="005134F0"/>
    <w:rsid w:val="00522875"/>
    <w:rsid w:val="005257AA"/>
    <w:rsid w:val="0052660E"/>
    <w:rsid w:val="00526B11"/>
    <w:rsid w:val="00540051"/>
    <w:rsid w:val="00543FE5"/>
    <w:rsid w:val="005456BA"/>
    <w:rsid w:val="0055521C"/>
    <w:rsid w:val="00560FE4"/>
    <w:rsid w:val="00570538"/>
    <w:rsid w:val="005774CB"/>
    <w:rsid w:val="005813BE"/>
    <w:rsid w:val="00582C9D"/>
    <w:rsid w:val="005837F3"/>
    <w:rsid w:val="005946AB"/>
    <w:rsid w:val="00594A61"/>
    <w:rsid w:val="00594B69"/>
    <w:rsid w:val="005A0878"/>
    <w:rsid w:val="005B024E"/>
    <w:rsid w:val="005B440B"/>
    <w:rsid w:val="005E1D81"/>
    <w:rsid w:val="005E35AD"/>
    <w:rsid w:val="005F31F7"/>
    <w:rsid w:val="005F685A"/>
    <w:rsid w:val="005F6AC1"/>
    <w:rsid w:val="005F7371"/>
    <w:rsid w:val="0060311B"/>
    <w:rsid w:val="006056D5"/>
    <w:rsid w:val="00605F96"/>
    <w:rsid w:val="0060784E"/>
    <w:rsid w:val="00615718"/>
    <w:rsid w:val="00616A9B"/>
    <w:rsid w:val="0062009F"/>
    <w:rsid w:val="006305BA"/>
    <w:rsid w:val="00653490"/>
    <w:rsid w:val="00654B8B"/>
    <w:rsid w:val="00654C3E"/>
    <w:rsid w:val="00661745"/>
    <w:rsid w:val="006668F1"/>
    <w:rsid w:val="00682825"/>
    <w:rsid w:val="006947E9"/>
    <w:rsid w:val="006974C4"/>
    <w:rsid w:val="006A7F75"/>
    <w:rsid w:val="006C2913"/>
    <w:rsid w:val="006D3E7B"/>
    <w:rsid w:val="006E2F52"/>
    <w:rsid w:val="006E3B35"/>
    <w:rsid w:val="006E6C52"/>
    <w:rsid w:val="006E6E2D"/>
    <w:rsid w:val="006F094E"/>
    <w:rsid w:val="00706AC3"/>
    <w:rsid w:val="00706D6E"/>
    <w:rsid w:val="007256E8"/>
    <w:rsid w:val="007272F1"/>
    <w:rsid w:val="0073262F"/>
    <w:rsid w:val="0073644C"/>
    <w:rsid w:val="00753B01"/>
    <w:rsid w:val="007612DD"/>
    <w:rsid w:val="00766EEC"/>
    <w:rsid w:val="00771FA4"/>
    <w:rsid w:val="00777C09"/>
    <w:rsid w:val="00781018"/>
    <w:rsid w:val="0078550E"/>
    <w:rsid w:val="00787168"/>
    <w:rsid w:val="00791D85"/>
    <w:rsid w:val="00794206"/>
    <w:rsid w:val="007D338A"/>
    <w:rsid w:val="007D7A31"/>
    <w:rsid w:val="007E3B46"/>
    <w:rsid w:val="007E7378"/>
    <w:rsid w:val="007F2855"/>
    <w:rsid w:val="007F4C8B"/>
    <w:rsid w:val="00802168"/>
    <w:rsid w:val="00807F35"/>
    <w:rsid w:val="00811164"/>
    <w:rsid w:val="00815E40"/>
    <w:rsid w:val="008170B3"/>
    <w:rsid w:val="0082005E"/>
    <w:rsid w:val="00821A76"/>
    <w:rsid w:val="00830990"/>
    <w:rsid w:val="00830D87"/>
    <w:rsid w:val="00832693"/>
    <w:rsid w:val="00833146"/>
    <w:rsid w:val="00833C0B"/>
    <w:rsid w:val="00853DA2"/>
    <w:rsid w:val="00855B92"/>
    <w:rsid w:val="00862061"/>
    <w:rsid w:val="00875919"/>
    <w:rsid w:val="00875DF8"/>
    <w:rsid w:val="008809E0"/>
    <w:rsid w:val="00882F27"/>
    <w:rsid w:val="0088531F"/>
    <w:rsid w:val="00886C21"/>
    <w:rsid w:val="00886D05"/>
    <w:rsid w:val="00891F8C"/>
    <w:rsid w:val="0089567E"/>
    <w:rsid w:val="00895F70"/>
    <w:rsid w:val="008B3120"/>
    <w:rsid w:val="008C03F6"/>
    <w:rsid w:val="008D3135"/>
    <w:rsid w:val="008D6E7A"/>
    <w:rsid w:val="008D71BD"/>
    <w:rsid w:val="008D7636"/>
    <w:rsid w:val="008E0F21"/>
    <w:rsid w:val="008E3E34"/>
    <w:rsid w:val="008E42E2"/>
    <w:rsid w:val="008E6160"/>
    <w:rsid w:val="008F5D73"/>
    <w:rsid w:val="00923ED6"/>
    <w:rsid w:val="00926501"/>
    <w:rsid w:val="00926EB8"/>
    <w:rsid w:val="009342F4"/>
    <w:rsid w:val="009447D3"/>
    <w:rsid w:val="00944B93"/>
    <w:rsid w:val="00944BC6"/>
    <w:rsid w:val="00946550"/>
    <w:rsid w:val="0096220B"/>
    <w:rsid w:val="0096692A"/>
    <w:rsid w:val="009776C2"/>
    <w:rsid w:val="00980087"/>
    <w:rsid w:val="009830D3"/>
    <w:rsid w:val="00990D6E"/>
    <w:rsid w:val="00993618"/>
    <w:rsid w:val="00994150"/>
    <w:rsid w:val="009951AD"/>
    <w:rsid w:val="00997306"/>
    <w:rsid w:val="009A39BE"/>
    <w:rsid w:val="009B654B"/>
    <w:rsid w:val="009C38C5"/>
    <w:rsid w:val="009D3B3C"/>
    <w:rsid w:val="009F0E32"/>
    <w:rsid w:val="00A06FC6"/>
    <w:rsid w:val="00A2106B"/>
    <w:rsid w:val="00A2285B"/>
    <w:rsid w:val="00A268C2"/>
    <w:rsid w:val="00A2690C"/>
    <w:rsid w:val="00A26D56"/>
    <w:rsid w:val="00A3190E"/>
    <w:rsid w:val="00A33D94"/>
    <w:rsid w:val="00A45924"/>
    <w:rsid w:val="00A46797"/>
    <w:rsid w:val="00A51B5D"/>
    <w:rsid w:val="00A6353C"/>
    <w:rsid w:val="00A732F2"/>
    <w:rsid w:val="00A77C26"/>
    <w:rsid w:val="00A80B19"/>
    <w:rsid w:val="00A81F82"/>
    <w:rsid w:val="00A829E9"/>
    <w:rsid w:val="00A91B8E"/>
    <w:rsid w:val="00AA090E"/>
    <w:rsid w:val="00AB6AE7"/>
    <w:rsid w:val="00AC08EF"/>
    <w:rsid w:val="00AC15BC"/>
    <w:rsid w:val="00AC3F41"/>
    <w:rsid w:val="00AD50CF"/>
    <w:rsid w:val="00AE0D9B"/>
    <w:rsid w:val="00AE266C"/>
    <w:rsid w:val="00AE64BA"/>
    <w:rsid w:val="00AE7645"/>
    <w:rsid w:val="00AF061A"/>
    <w:rsid w:val="00AF085D"/>
    <w:rsid w:val="00B0539A"/>
    <w:rsid w:val="00B079C8"/>
    <w:rsid w:val="00B2103F"/>
    <w:rsid w:val="00B22AB5"/>
    <w:rsid w:val="00B23F64"/>
    <w:rsid w:val="00B30F30"/>
    <w:rsid w:val="00B41FB2"/>
    <w:rsid w:val="00B70745"/>
    <w:rsid w:val="00B7272C"/>
    <w:rsid w:val="00B75D36"/>
    <w:rsid w:val="00B84400"/>
    <w:rsid w:val="00B85E86"/>
    <w:rsid w:val="00B8749A"/>
    <w:rsid w:val="00BA15F0"/>
    <w:rsid w:val="00BB1586"/>
    <w:rsid w:val="00BB2206"/>
    <w:rsid w:val="00BB37F1"/>
    <w:rsid w:val="00BB7D11"/>
    <w:rsid w:val="00BC0870"/>
    <w:rsid w:val="00BC163A"/>
    <w:rsid w:val="00BC1F67"/>
    <w:rsid w:val="00BD6035"/>
    <w:rsid w:val="00BD6276"/>
    <w:rsid w:val="00BE432C"/>
    <w:rsid w:val="00BE5026"/>
    <w:rsid w:val="00BF3E53"/>
    <w:rsid w:val="00BF6501"/>
    <w:rsid w:val="00C01735"/>
    <w:rsid w:val="00C02BF6"/>
    <w:rsid w:val="00C049AA"/>
    <w:rsid w:val="00C077D2"/>
    <w:rsid w:val="00C100AC"/>
    <w:rsid w:val="00C13926"/>
    <w:rsid w:val="00C21A95"/>
    <w:rsid w:val="00C247D3"/>
    <w:rsid w:val="00C34015"/>
    <w:rsid w:val="00C40D0E"/>
    <w:rsid w:val="00C51FC0"/>
    <w:rsid w:val="00C54F7E"/>
    <w:rsid w:val="00C55526"/>
    <w:rsid w:val="00C81755"/>
    <w:rsid w:val="00C8727F"/>
    <w:rsid w:val="00C92A24"/>
    <w:rsid w:val="00C9403D"/>
    <w:rsid w:val="00C96A1C"/>
    <w:rsid w:val="00CA2686"/>
    <w:rsid w:val="00CA7C87"/>
    <w:rsid w:val="00CA7D12"/>
    <w:rsid w:val="00CB0C79"/>
    <w:rsid w:val="00CB355C"/>
    <w:rsid w:val="00CB36C0"/>
    <w:rsid w:val="00CB40F0"/>
    <w:rsid w:val="00CB7701"/>
    <w:rsid w:val="00CC2E2C"/>
    <w:rsid w:val="00CC2FF0"/>
    <w:rsid w:val="00CC4143"/>
    <w:rsid w:val="00CE6BA8"/>
    <w:rsid w:val="00CF68E1"/>
    <w:rsid w:val="00D003E1"/>
    <w:rsid w:val="00D00A06"/>
    <w:rsid w:val="00D0248B"/>
    <w:rsid w:val="00D05166"/>
    <w:rsid w:val="00D10A1D"/>
    <w:rsid w:val="00D118C6"/>
    <w:rsid w:val="00D31CF6"/>
    <w:rsid w:val="00D32634"/>
    <w:rsid w:val="00D41C7C"/>
    <w:rsid w:val="00D426ED"/>
    <w:rsid w:val="00D460AA"/>
    <w:rsid w:val="00D47EFC"/>
    <w:rsid w:val="00D5137C"/>
    <w:rsid w:val="00D53A00"/>
    <w:rsid w:val="00D600AA"/>
    <w:rsid w:val="00D65D97"/>
    <w:rsid w:val="00D677A5"/>
    <w:rsid w:val="00D706FF"/>
    <w:rsid w:val="00D73AB4"/>
    <w:rsid w:val="00D75A6F"/>
    <w:rsid w:val="00D80DDF"/>
    <w:rsid w:val="00D82975"/>
    <w:rsid w:val="00D85162"/>
    <w:rsid w:val="00D879B0"/>
    <w:rsid w:val="00D96543"/>
    <w:rsid w:val="00DA01AF"/>
    <w:rsid w:val="00DA26C8"/>
    <w:rsid w:val="00DB63CB"/>
    <w:rsid w:val="00DB6A17"/>
    <w:rsid w:val="00DC0E31"/>
    <w:rsid w:val="00DC7BFD"/>
    <w:rsid w:val="00DD24E9"/>
    <w:rsid w:val="00DD3A88"/>
    <w:rsid w:val="00DE1AD9"/>
    <w:rsid w:val="00DE7D94"/>
    <w:rsid w:val="00DF0B72"/>
    <w:rsid w:val="00E03A5F"/>
    <w:rsid w:val="00E04745"/>
    <w:rsid w:val="00E04F6D"/>
    <w:rsid w:val="00E06076"/>
    <w:rsid w:val="00E20649"/>
    <w:rsid w:val="00E23D87"/>
    <w:rsid w:val="00E253C3"/>
    <w:rsid w:val="00E25A95"/>
    <w:rsid w:val="00E43343"/>
    <w:rsid w:val="00E45591"/>
    <w:rsid w:val="00E523BA"/>
    <w:rsid w:val="00E54299"/>
    <w:rsid w:val="00E74221"/>
    <w:rsid w:val="00E75266"/>
    <w:rsid w:val="00E805B5"/>
    <w:rsid w:val="00E82D11"/>
    <w:rsid w:val="00E858D7"/>
    <w:rsid w:val="00E86D3F"/>
    <w:rsid w:val="00EA5D25"/>
    <w:rsid w:val="00EA7683"/>
    <w:rsid w:val="00EB3C36"/>
    <w:rsid w:val="00EB496F"/>
    <w:rsid w:val="00EB6D87"/>
    <w:rsid w:val="00EC17C3"/>
    <w:rsid w:val="00EC2BAA"/>
    <w:rsid w:val="00EC519E"/>
    <w:rsid w:val="00ED151E"/>
    <w:rsid w:val="00ED261D"/>
    <w:rsid w:val="00ED2DCA"/>
    <w:rsid w:val="00ED336F"/>
    <w:rsid w:val="00EE5BF1"/>
    <w:rsid w:val="00EF6E0C"/>
    <w:rsid w:val="00F02CD1"/>
    <w:rsid w:val="00F14D98"/>
    <w:rsid w:val="00F267F3"/>
    <w:rsid w:val="00F2773E"/>
    <w:rsid w:val="00F319FA"/>
    <w:rsid w:val="00F321A0"/>
    <w:rsid w:val="00F33884"/>
    <w:rsid w:val="00F40C51"/>
    <w:rsid w:val="00F427F6"/>
    <w:rsid w:val="00F42B36"/>
    <w:rsid w:val="00F70174"/>
    <w:rsid w:val="00F74191"/>
    <w:rsid w:val="00F75944"/>
    <w:rsid w:val="00F95E95"/>
    <w:rsid w:val="00FA476C"/>
    <w:rsid w:val="00FC0DF5"/>
    <w:rsid w:val="00FC343C"/>
    <w:rsid w:val="00FC5AA7"/>
    <w:rsid w:val="00FC66CE"/>
    <w:rsid w:val="00FC6A01"/>
    <w:rsid w:val="00FC7A99"/>
    <w:rsid w:val="00FC7D06"/>
    <w:rsid w:val="00FD156A"/>
    <w:rsid w:val="00FD30B3"/>
    <w:rsid w:val="00FD3536"/>
    <w:rsid w:val="00FF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26687"/>
  <w15:docId w15:val="{A6051207-F67A-4E06-8D90-62A6B6D02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6E0C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3F0C4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rsid w:val="009342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1330F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82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82825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9447D3"/>
    <w:rPr>
      <w:b/>
      <w:bCs/>
    </w:rPr>
  </w:style>
  <w:style w:type="character" w:styleId="Emphasis">
    <w:name w:val="Emphasis"/>
    <w:basedOn w:val="DefaultParagraphFont"/>
    <w:uiPriority w:val="20"/>
    <w:qFormat/>
    <w:rsid w:val="000A0DAB"/>
    <w:rPr>
      <w:i/>
      <w:iCs/>
    </w:rPr>
  </w:style>
  <w:style w:type="table" w:styleId="TableGrid">
    <w:name w:val="Table Grid"/>
    <w:basedOn w:val="TableNormal"/>
    <w:uiPriority w:val="59"/>
    <w:rsid w:val="00853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65DEC-5B54-4C62-9A19-101A89E43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856</Words>
  <Characters>4884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Hakobyan</dc:creator>
  <cp:keywords>https:/mul2-mnp.gov.am/tasks/450237/oneclick/AmpopatertSndikCank.docx?token=635974e8dfc1857b981fb2e9e2a39cf6</cp:keywords>
  <dc:description/>
  <cp:lastModifiedBy>Aram Sayadyan</cp:lastModifiedBy>
  <cp:revision>3</cp:revision>
  <cp:lastPrinted>2021-06-18T11:16:00Z</cp:lastPrinted>
  <dcterms:created xsi:type="dcterms:W3CDTF">2024-07-19T13:35:00Z</dcterms:created>
  <dcterms:modified xsi:type="dcterms:W3CDTF">2024-07-19T13:45:00Z</dcterms:modified>
</cp:coreProperties>
</file>