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A304BB" w:rsidRPr="00A304BB" w:rsidRDefault="00A304BB" w:rsidP="00457E37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:rsidR="00AD19CE" w:rsidRPr="00A304BB" w:rsidRDefault="00A304BB" w:rsidP="00457E37">
      <w:pPr>
        <w:spacing w:after="0" w:line="276" w:lineRule="auto"/>
        <w:ind w:left="900" w:hanging="180"/>
        <w:jc w:val="center"/>
        <w:rPr>
          <w:rFonts w:ascii="GHEA Grapalat" w:eastAsia="Calibri" w:hAnsi="GHEA Grapalat" w:cs="Sylfae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ՊԵՏԱԿԱՆ ԳՈՒՅՔՆ ՕՏԱՐԵԼՈՒ ՄԱՍԻՆ</w:t>
      </w:r>
    </w:p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4230"/>
      </w:tblGrid>
      <w:tr w:rsidR="003E152E" w:rsidRPr="000D7415" w:rsidTr="00E950FA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E950FA" w:rsidRDefault="00E950FA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ru-RU"/>
              </w:rPr>
            </w:pPr>
            <w:r w:rsidRPr="00E950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E950F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950FA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E950F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950FA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E950F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0D7415" w:rsidTr="00E950FA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E950FA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E950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01/11-1/13389-2024</w:t>
            </w:r>
          </w:p>
        </w:tc>
      </w:tr>
      <w:tr w:rsidR="009656BB" w:rsidRPr="00D95C39" w:rsidTr="00E950FA">
        <w:trPr>
          <w:trHeight w:val="543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1E70" w:rsidRPr="00457E37" w:rsidRDefault="009656BB" w:rsidP="00457E3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RPr="00A304BB" w:rsidTr="00E950FA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CB7CE5" w:rsidRDefault="00E01035" w:rsidP="00AC7F61">
            <w:pPr>
              <w:spacing w:after="0" w:line="360" w:lineRule="auto"/>
              <w:ind w:firstLine="15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CB7C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E950FA" w:rsidRDefault="00E950FA">
            <w:pPr>
              <w:spacing w:after="0" w:line="360" w:lineRule="auto"/>
              <w:jc w:val="center"/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28.06.2024թ</w:t>
            </w:r>
            <w:r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A304BB" w:rsidTr="00E950FA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E701A6" w:rsidRDefault="00E950FA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E950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ՍԹ/10379-2024</w:t>
            </w:r>
          </w:p>
        </w:tc>
      </w:tr>
      <w:tr w:rsidR="00CB7CE5" w:rsidRPr="003C34DA" w:rsidTr="00E950FA">
        <w:trPr>
          <w:trHeight w:val="351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7CE5" w:rsidRDefault="00CB7CE5" w:rsidP="000630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E950FA" w:rsidRPr="00C12F62" w:rsidRDefault="00C12F62" w:rsidP="00E950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E950FA"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Առաջարկում ենք Նախագծի 1-ին կետից հանել ինքնակամ շինության վերաբերյալ կարգավորումները՝ հաշվի առնելով այն հանգամանքը, որ ինքնակամ կառուցված շինությունները չեն կարող լինել աճուրդով օտարման ենթակա օբյեկտ:</w:t>
            </w:r>
          </w:p>
          <w:p w:rsidR="00E950FA" w:rsidRPr="00C12F62" w:rsidRDefault="00E950FA" w:rsidP="00C12F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Միևնույն ժամանակ տեղեկացնում ենք, որ Նախագծի 1-ին կետում նշված ՀՀ, Արմավիրի մարզ, համայնք Վաղարշապատ, Էջմիածին քաղաք, Աթարբեկյան փողոց, 17 հասցեում գտնվող անշարժ գույքից 28.3 քմ մակերեսով տարածքի համար 2003 թվականի մարտի 27-ին կնքված վարձակալության պայմանագրի համաձայն՝ գրանցված է «Տիգրանի անասնաբուժական կենտրոն» ՍՊԸ-ի վարձակալության իրավունքը՝ 20 տարի ժամկետով (հիմք՝ անշարժ գույքի վարձակալության իրավունքի պետական գրանցման N 0107357 վկայական): Վերը նշված պայմանագրի գործողության ժամկետ է սահմանվել մինչև 2023 թվականի մարտի 27-ը, սակայն վարձակալության իրավունքի դադարեցման դիմում «Գույքի նկատմամբ իրավունքների պետական գրանցման մասին» ՀՀ օրենքի  </w:t>
            </w: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35-րդ հոդվածի դրույթների համաձայն Կադաստրի կոմիտե չի ներկայացվել, և ՀՀ քաղաքացիական օրենսգրքի 624-րդ հոդվածի 2-րդ մասի դրույթների համաձայն՝ վերը նշված վարձակալության պայմանագիրը նույն պայմաններով համարվում է անորոշ ժամկետով վերսկսված: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12F62" w:rsidRDefault="00C12F62" w:rsidP="00C12F62">
            <w:pPr>
              <w:pStyle w:val="a5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է,</w:t>
            </w:r>
          </w:p>
          <w:p w:rsidR="00114B92" w:rsidRDefault="00C12F62" w:rsidP="00C12F62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հիմք ընդունելով անշարժ գույքի նկատմամբ իրավունքների պետական գրանցման վկայականի «Լրացուցիչ նշումներ և տեղեկություններ» բաժնում նշված </w:t>
            </w:r>
            <w:r w:rsidR="00423C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է «</w:t>
            </w: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առկա է ինքնակամ կառուցված 51</w:t>
            </w:r>
            <w:r w:rsidRPr="00C12F6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12F62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72 ք</w:t>
            </w:r>
            <w:r w:rsidRPr="00C12F6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12F62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մ</w:t>
            </w:r>
            <w:r w:rsidRPr="00C12F6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 շինություն</w:t>
            </w:r>
            <w:r w:rsidR="00423C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տեղեկատվությունը՝ Նախագծի 1-ին կետը խմբագրվել է։</w:t>
            </w:r>
          </w:p>
          <w:p w:rsidR="00C12F62" w:rsidRPr="000722A4" w:rsidRDefault="00C12F62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C12F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C12F62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12F62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Քննարկվել է,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C34DA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վարձակալության պայմանագիրը չի կարող Նախագծում նշված </w:t>
            </w:r>
            <w:r w:rsidR="003D1D7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շենք-շինությունների օտարման դեպքում խոչընդոտ հանդիսանալ</w:t>
            </w:r>
            <w:r w:rsidR="000722A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՝ հաշվի առնելով </w:t>
            </w:r>
            <w:r w:rsidR="003D1D7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ՀՀ քաղաքացիական օրենսգրքի</w:t>
            </w:r>
            <w:r w:rsidR="000722A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 w:rsidR="003D1D7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722A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lastRenderedPageBreak/>
              <w:t>619-րդ հոդվածի 1-ին մասը</w:t>
            </w:r>
            <w:r w:rsidR="00423C77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, համաձայն որի</w:t>
            </w:r>
            <w:r w:rsidR="00423C77"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0722A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«</w:t>
            </w:r>
            <w:r w:rsidR="000722A4" w:rsidRPr="000722A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Վարձակալության հանձնված գույքի նկատմամբ սեփականության իրավունքի փոխանցումն այլ անձի հիմք չէ վարձակալության պայմանագիրը լուծելու կամ փոփոխելու համար, եթե այլ բան նախատեսված չէ օրենքով</w:t>
            </w:r>
            <w:r w:rsidR="000722A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»։</w:t>
            </w:r>
          </w:p>
        </w:tc>
      </w:tr>
    </w:tbl>
    <w:p w:rsidR="00A23026" w:rsidRPr="000370CB" w:rsidRDefault="00A23026" w:rsidP="001267FB">
      <w:pPr>
        <w:rPr>
          <w:lang w:val="hy-AM"/>
        </w:rPr>
      </w:pPr>
      <w:r>
        <w:rPr>
          <w:lang w:val="hy-AM"/>
        </w:rPr>
        <w:lastRenderedPageBreak/>
        <w:t xml:space="preserve"> </w:t>
      </w:r>
    </w:p>
    <w:sectPr w:rsidR="00A23026" w:rsidRPr="000370CB" w:rsidSect="00457E37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3FAB"/>
    <w:multiLevelType w:val="hybridMultilevel"/>
    <w:tmpl w:val="FC062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640BC"/>
    <w:multiLevelType w:val="hybridMultilevel"/>
    <w:tmpl w:val="FE465814"/>
    <w:lvl w:ilvl="0" w:tplc="3724B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B9D5FEE"/>
    <w:multiLevelType w:val="hybridMultilevel"/>
    <w:tmpl w:val="B9C42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06573"/>
    <w:multiLevelType w:val="hybridMultilevel"/>
    <w:tmpl w:val="BDFE382C"/>
    <w:lvl w:ilvl="0" w:tplc="4DA06324">
      <w:start w:val="1"/>
      <w:numFmt w:val="decimal"/>
      <w:lvlText w:val="%1.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1997607611">
    <w:abstractNumId w:val="3"/>
  </w:num>
  <w:num w:numId="2" w16cid:durableId="1923175278">
    <w:abstractNumId w:val="1"/>
  </w:num>
  <w:num w:numId="3" w16cid:durableId="2096900043">
    <w:abstractNumId w:val="2"/>
  </w:num>
  <w:num w:numId="4" w16cid:durableId="485364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3881"/>
    <w:rsid w:val="00034E0C"/>
    <w:rsid w:val="000370CB"/>
    <w:rsid w:val="00037BDD"/>
    <w:rsid w:val="00041B5C"/>
    <w:rsid w:val="0005737C"/>
    <w:rsid w:val="0006201F"/>
    <w:rsid w:val="000630FF"/>
    <w:rsid w:val="000722A4"/>
    <w:rsid w:val="00094577"/>
    <w:rsid w:val="000B2BDA"/>
    <w:rsid w:val="000D7415"/>
    <w:rsid w:val="000F7C9E"/>
    <w:rsid w:val="001000EC"/>
    <w:rsid w:val="00114B92"/>
    <w:rsid w:val="001267FB"/>
    <w:rsid w:val="00144E15"/>
    <w:rsid w:val="00144E39"/>
    <w:rsid w:val="00174AA5"/>
    <w:rsid w:val="001C550A"/>
    <w:rsid w:val="00201417"/>
    <w:rsid w:val="0021094B"/>
    <w:rsid w:val="00210A62"/>
    <w:rsid w:val="0027672A"/>
    <w:rsid w:val="002A2916"/>
    <w:rsid w:val="002E6EE6"/>
    <w:rsid w:val="002F5FED"/>
    <w:rsid w:val="003257E5"/>
    <w:rsid w:val="0033547A"/>
    <w:rsid w:val="00346BCC"/>
    <w:rsid w:val="00352373"/>
    <w:rsid w:val="003B4F40"/>
    <w:rsid w:val="003C0056"/>
    <w:rsid w:val="003C34DA"/>
    <w:rsid w:val="003C4904"/>
    <w:rsid w:val="003D1D75"/>
    <w:rsid w:val="003E152E"/>
    <w:rsid w:val="003E49E9"/>
    <w:rsid w:val="00423C77"/>
    <w:rsid w:val="00424F39"/>
    <w:rsid w:val="00445866"/>
    <w:rsid w:val="004471FC"/>
    <w:rsid w:val="00457E37"/>
    <w:rsid w:val="004B2ACE"/>
    <w:rsid w:val="004C6EDA"/>
    <w:rsid w:val="004F1615"/>
    <w:rsid w:val="004F6E31"/>
    <w:rsid w:val="00503821"/>
    <w:rsid w:val="00514148"/>
    <w:rsid w:val="00530C35"/>
    <w:rsid w:val="00540708"/>
    <w:rsid w:val="0059586C"/>
    <w:rsid w:val="005A395B"/>
    <w:rsid w:val="005A68DF"/>
    <w:rsid w:val="005B3862"/>
    <w:rsid w:val="005F69DA"/>
    <w:rsid w:val="00605D6A"/>
    <w:rsid w:val="0060720B"/>
    <w:rsid w:val="00637CB3"/>
    <w:rsid w:val="00641E70"/>
    <w:rsid w:val="00673F67"/>
    <w:rsid w:val="006849B9"/>
    <w:rsid w:val="0068799E"/>
    <w:rsid w:val="00696DD9"/>
    <w:rsid w:val="006974E7"/>
    <w:rsid w:val="006B4BB5"/>
    <w:rsid w:val="006D7E5E"/>
    <w:rsid w:val="00700CC0"/>
    <w:rsid w:val="00712516"/>
    <w:rsid w:val="0073758F"/>
    <w:rsid w:val="0073763E"/>
    <w:rsid w:val="00762B5E"/>
    <w:rsid w:val="007820FA"/>
    <w:rsid w:val="00796538"/>
    <w:rsid w:val="007A419C"/>
    <w:rsid w:val="007B0103"/>
    <w:rsid w:val="007D46CF"/>
    <w:rsid w:val="00800983"/>
    <w:rsid w:val="00803F26"/>
    <w:rsid w:val="008246F6"/>
    <w:rsid w:val="00825444"/>
    <w:rsid w:val="0086066B"/>
    <w:rsid w:val="008B665E"/>
    <w:rsid w:val="008B7F68"/>
    <w:rsid w:val="008F5BA9"/>
    <w:rsid w:val="009656BB"/>
    <w:rsid w:val="009708F0"/>
    <w:rsid w:val="00973829"/>
    <w:rsid w:val="009E133C"/>
    <w:rsid w:val="009E68D4"/>
    <w:rsid w:val="009F4AAF"/>
    <w:rsid w:val="00A17267"/>
    <w:rsid w:val="00A21A6F"/>
    <w:rsid w:val="00A23026"/>
    <w:rsid w:val="00A304BB"/>
    <w:rsid w:val="00A30D79"/>
    <w:rsid w:val="00A56989"/>
    <w:rsid w:val="00A61FF6"/>
    <w:rsid w:val="00A719E5"/>
    <w:rsid w:val="00A73CED"/>
    <w:rsid w:val="00A86014"/>
    <w:rsid w:val="00A909C5"/>
    <w:rsid w:val="00A964F9"/>
    <w:rsid w:val="00AC04FD"/>
    <w:rsid w:val="00AC7F61"/>
    <w:rsid w:val="00AD19CE"/>
    <w:rsid w:val="00AF4855"/>
    <w:rsid w:val="00B212F9"/>
    <w:rsid w:val="00B33C7D"/>
    <w:rsid w:val="00B87489"/>
    <w:rsid w:val="00BF2BA4"/>
    <w:rsid w:val="00BF34E0"/>
    <w:rsid w:val="00C12DC8"/>
    <w:rsid w:val="00C12F62"/>
    <w:rsid w:val="00C34A8A"/>
    <w:rsid w:val="00CB7CE5"/>
    <w:rsid w:val="00CC3757"/>
    <w:rsid w:val="00CC4184"/>
    <w:rsid w:val="00CE7171"/>
    <w:rsid w:val="00D059FB"/>
    <w:rsid w:val="00D744BF"/>
    <w:rsid w:val="00D95C39"/>
    <w:rsid w:val="00D97AB6"/>
    <w:rsid w:val="00E01035"/>
    <w:rsid w:val="00E10963"/>
    <w:rsid w:val="00E20F00"/>
    <w:rsid w:val="00E37705"/>
    <w:rsid w:val="00E701A6"/>
    <w:rsid w:val="00E8634E"/>
    <w:rsid w:val="00E92E24"/>
    <w:rsid w:val="00E950FA"/>
    <w:rsid w:val="00EC02B6"/>
    <w:rsid w:val="00EC7CD2"/>
    <w:rsid w:val="00ED6770"/>
    <w:rsid w:val="00EE5FDC"/>
    <w:rsid w:val="00EF237D"/>
    <w:rsid w:val="00F1204F"/>
    <w:rsid w:val="00F12C08"/>
    <w:rsid w:val="00F26373"/>
    <w:rsid w:val="00F74DBD"/>
    <w:rsid w:val="00F849D4"/>
    <w:rsid w:val="00FB08F2"/>
    <w:rsid w:val="00FC259C"/>
    <w:rsid w:val="00FD46BD"/>
    <w:rsid w:val="00FD4919"/>
    <w:rsid w:val="00FE44E5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F557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D7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a"/>
    <w:link w:val="a6"/>
    <w:uiPriority w:val="34"/>
    <w:qFormat/>
    <w:rsid w:val="003E152E"/>
    <w:pPr>
      <w:ind w:left="720"/>
      <w:contextualSpacing/>
    </w:p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6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5"/>
    <w:uiPriority w:val="34"/>
    <w:qFormat/>
    <w:locked/>
    <w:rsid w:val="00A2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13A5E-A0EA-47D4-B831-33F2BE31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https://mul2-spm.gov.am/tasks/424723/oneclick/ampopatert.docx?token=cd62da6698daaa91192a68f173d4aa27</cp:keywords>
  <dc:description/>
  <cp:lastModifiedBy>User</cp:lastModifiedBy>
  <cp:revision>144</cp:revision>
  <dcterms:created xsi:type="dcterms:W3CDTF">2021-10-04T12:32:00Z</dcterms:created>
  <dcterms:modified xsi:type="dcterms:W3CDTF">2024-07-31T12:33:00Z</dcterms:modified>
</cp:coreProperties>
</file>