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544" w:rsidRPr="00C24544" w:rsidRDefault="00C24544" w:rsidP="00C24544">
      <w:pPr>
        <w:spacing w:after="0" w:line="240" w:lineRule="auto"/>
        <w:jc w:val="right"/>
        <w:rPr>
          <w:rFonts w:ascii="GHEA Grapalat" w:eastAsia="Calibri" w:hAnsi="GHEA Grapalat" w:cs="Times New Roman"/>
          <w:b/>
          <w:color w:val="000000"/>
          <w:kern w:val="2"/>
          <w:sz w:val="20"/>
          <w:szCs w:val="20"/>
          <w:lang w:val="hy-AM" w:eastAsia="en-US"/>
          <w14:ligatures w14:val="standardContextual"/>
        </w:rPr>
      </w:pPr>
      <w:bookmarkStart w:id="0" w:name="_GoBack"/>
      <w:bookmarkEnd w:id="0"/>
      <w:r w:rsidRPr="00C24544">
        <w:rPr>
          <w:rFonts w:ascii="GHEA Grapalat" w:eastAsia="Calibri" w:hAnsi="GHEA Grapalat" w:cs="Times New Roman"/>
          <w:b/>
          <w:bCs/>
          <w:color w:val="000000"/>
          <w:kern w:val="2"/>
          <w:sz w:val="20"/>
          <w:szCs w:val="20"/>
          <w:lang w:val="hy-AM" w:eastAsia="en-US"/>
          <w14:ligatures w14:val="standardContextual"/>
        </w:rPr>
        <w:t>Հավելված N 1</w:t>
      </w:r>
    </w:p>
    <w:p w:rsidR="00C24544" w:rsidRPr="00C24544" w:rsidRDefault="00C24544" w:rsidP="00C24544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</w:pPr>
      <w:r w:rsidRPr="00C24544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t>ՀՀ կառավարության 2024 թվականի</w:t>
      </w:r>
    </w:p>
    <w:p w:rsidR="00C24544" w:rsidRPr="00C24544" w:rsidRDefault="00C24544" w:rsidP="00C24544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color w:val="000000"/>
          <w:sz w:val="20"/>
          <w:szCs w:val="20"/>
          <w:lang w:val="hy-AM"/>
        </w:rPr>
      </w:pPr>
      <w:r w:rsidRPr="00C24544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hy-AM"/>
        </w:rPr>
        <w:t>- -ի N -Ն որոշման</w:t>
      </w:r>
    </w:p>
    <w:p w:rsidR="00C24544" w:rsidRPr="00C24544" w:rsidRDefault="00C24544" w:rsidP="00C24544">
      <w:pPr>
        <w:spacing w:after="0" w:line="240" w:lineRule="auto"/>
        <w:rPr>
          <w:rFonts w:ascii="GHEA Grapalat" w:eastAsia="Calibri" w:hAnsi="GHEA Grapalat" w:cs="Times New Roman"/>
          <w:kern w:val="2"/>
          <w:sz w:val="24"/>
          <w:szCs w:val="24"/>
          <w:lang w:val="hy-AM" w:eastAsia="en-US"/>
          <w14:ligatures w14:val="standardContextual"/>
        </w:rPr>
      </w:pPr>
    </w:p>
    <w:p w:rsidR="00C24544" w:rsidRPr="00C24544" w:rsidRDefault="00C24544" w:rsidP="00C24544">
      <w:pPr>
        <w:spacing w:after="0" w:line="240" w:lineRule="auto"/>
        <w:jc w:val="center"/>
        <w:rPr>
          <w:rFonts w:ascii="GHEA Grapalat" w:eastAsia="Calibri" w:hAnsi="GHEA Grapalat" w:cs="Times New Roman"/>
          <w:kern w:val="2"/>
          <w:sz w:val="24"/>
          <w:szCs w:val="24"/>
          <w:lang w:val="hy-AM" w:eastAsia="en-US"/>
          <w14:ligatures w14:val="standardContextual"/>
        </w:rPr>
      </w:pPr>
      <w:r w:rsidRPr="00C24544">
        <w:rPr>
          <w:rFonts w:ascii="GHEA Grapalat" w:eastAsia="Calibri" w:hAnsi="GHEA Grapalat" w:cs="Times New Roman"/>
          <w:kern w:val="2"/>
          <w:sz w:val="24"/>
          <w:szCs w:val="24"/>
          <w:lang w:val="hy-AM" w:eastAsia="en-US"/>
          <w14:ligatures w14:val="standardContextual"/>
        </w:rPr>
        <w:t>ԱԿԱԴԵՄԻԱԿԱՆ ՔԱՂԱՔԻ ՏԱՐԱԾՔԻ ՄՈՏԱՎՈՐ ՍԱՀՄԱՆԱԳԻԾ</w:t>
      </w:r>
    </w:p>
    <w:p w:rsidR="00C24544" w:rsidRPr="00C24544" w:rsidRDefault="00C24544" w:rsidP="00C24544">
      <w:pPr>
        <w:spacing w:after="0" w:line="240" w:lineRule="auto"/>
        <w:jc w:val="center"/>
        <w:rPr>
          <w:rFonts w:ascii="GHEA Grapalat" w:eastAsia="Calibri" w:hAnsi="GHEA Grapalat" w:cs="Times New Roman"/>
          <w:kern w:val="2"/>
          <w:sz w:val="24"/>
          <w:szCs w:val="24"/>
          <w:lang w:val="hy-AM" w:eastAsia="en-US"/>
          <w14:ligatures w14:val="standardContextual"/>
        </w:rPr>
      </w:pPr>
      <w:r w:rsidRPr="00C24544">
        <w:rPr>
          <w:rFonts w:ascii="Calibri" w:eastAsia="Calibri" w:hAnsi="Calibri" w:cs="Times New Roman"/>
          <w:noProof/>
          <w:kern w:val="2"/>
          <w:sz w:val="24"/>
          <w:szCs w:val="24"/>
        </w:rPr>
        <w:drawing>
          <wp:inline distT="0" distB="0" distL="0" distR="0" wp14:anchorId="7FAD2F37" wp14:editId="31F95C33">
            <wp:extent cx="5947410" cy="3999230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399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4544" w:rsidRPr="00C24544" w:rsidRDefault="00C24544" w:rsidP="00C24544">
      <w:pPr>
        <w:spacing w:after="0" w:line="240" w:lineRule="auto"/>
        <w:rPr>
          <w:rFonts w:ascii="Calibri" w:eastAsia="Calibri" w:hAnsi="Calibri" w:cs="Times New Roman"/>
          <w:kern w:val="2"/>
          <w:sz w:val="24"/>
          <w:szCs w:val="24"/>
          <w:lang w:eastAsia="en-US"/>
          <w14:ligatures w14:val="standardContextual"/>
        </w:rPr>
      </w:pPr>
    </w:p>
    <w:p w:rsidR="0003271D" w:rsidRDefault="0003271D"/>
    <w:sectPr w:rsidR="000327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4A2"/>
    <w:rsid w:val="0003271D"/>
    <w:rsid w:val="002914A2"/>
    <w:rsid w:val="00601557"/>
    <w:rsid w:val="00C24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45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5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245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5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1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2024-07-30T12:37:00Z</dcterms:created>
  <dcterms:modified xsi:type="dcterms:W3CDTF">2024-07-30T12:37:00Z</dcterms:modified>
</cp:coreProperties>
</file>