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3231C595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DA6E4A">
        <w:rPr>
          <w:rFonts w:ascii="GHEA Grapalat" w:hAnsi="GHEA Grapalat"/>
          <w:b/>
          <w:sz w:val="24"/>
          <w:szCs w:val="24"/>
        </w:rPr>
        <w:t>, ԳՈՒՅՔ ՄԻԱՎՈՐԵԼՈՒ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3831B96D" w14:textId="77777777" w:rsidR="005C7F5C" w:rsidRDefault="005C7F5C" w:rsidP="0026201B">
      <w:pPr>
        <w:ind w:left="-360" w:firstLine="360"/>
      </w:pPr>
    </w:p>
    <w:p w14:paraId="436DD44F" w14:textId="7DDA0821" w:rsidR="00DA6E4A" w:rsidRPr="00DA6E4A" w:rsidRDefault="005C7F5C" w:rsidP="00DA6E4A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464729">
        <w:rPr>
          <w:rFonts w:ascii="GHEA Grapalat" w:hAnsi="GHEA Grapalat"/>
          <w:sz w:val="24"/>
          <w:szCs w:val="24"/>
        </w:rPr>
        <w:t>Գեղարքունիքի</w:t>
      </w:r>
      <w:r w:rsidR="00831E64">
        <w:rPr>
          <w:rFonts w:ascii="GHEA Grapalat" w:hAnsi="GHEA Grapalat"/>
          <w:sz w:val="24"/>
          <w:szCs w:val="24"/>
        </w:rPr>
        <w:t xml:space="preserve"> </w:t>
      </w:r>
      <w:r w:rsidR="00C91F3D">
        <w:rPr>
          <w:rFonts w:ascii="GHEA Grapalat" w:hAnsi="GHEA Grapalat"/>
          <w:sz w:val="24"/>
          <w:szCs w:val="24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3B699B">
        <w:rPr>
          <w:rFonts w:ascii="GHEA Grapalat" w:hAnsi="GHEA Grapalat"/>
          <w:sz w:val="24"/>
          <w:szCs w:val="24"/>
          <w:lang w:val="hy-AM"/>
        </w:rPr>
        <w:t xml:space="preserve">Վարդենիս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99B">
        <w:rPr>
          <w:rFonts w:ascii="GHEA Grapalat" w:hAnsi="GHEA Grapalat"/>
          <w:sz w:val="24"/>
          <w:szCs w:val="24"/>
          <w:lang w:val="hy-AM"/>
        </w:rPr>
        <w:t>12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64729">
        <w:rPr>
          <w:rFonts w:ascii="GHEA Grapalat" w:hAnsi="GHEA Grapalat"/>
          <w:sz w:val="24"/>
          <w:szCs w:val="24"/>
          <w:lang w:val="hy-AM"/>
        </w:rPr>
        <w:t>0</w:t>
      </w:r>
      <w:r w:rsidR="003B699B">
        <w:rPr>
          <w:rFonts w:ascii="GHEA Grapalat" w:hAnsi="GHEA Grapalat"/>
          <w:sz w:val="24"/>
          <w:szCs w:val="24"/>
          <w:lang w:val="hy-AM"/>
        </w:rPr>
        <w:t>4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64729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99B">
        <w:rPr>
          <w:rFonts w:ascii="GHEA Grapalat" w:hAnsi="GHEA Grapalat"/>
          <w:sz w:val="24"/>
          <w:szCs w:val="24"/>
          <w:lang w:val="hy-AM"/>
        </w:rPr>
        <w:t>42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64729">
        <w:rPr>
          <w:rFonts w:ascii="GHEA Grapalat" w:hAnsi="GHEA Grapalat"/>
          <w:sz w:val="24"/>
          <w:szCs w:val="24"/>
          <w:lang w:val="hy-AM"/>
        </w:rPr>
        <w:t>Հ</w:t>
      </w:r>
      <w:r w:rsidR="003B699B">
        <w:rPr>
          <w:rFonts w:ascii="GHEA Grapalat" w:hAnsi="GHEA Grapalat"/>
          <w:sz w:val="24"/>
          <w:szCs w:val="24"/>
          <w:lang w:val="hy-AM"/>
        </w:rPr>
        <w:t>Հ Գեղարքունիքի մարզի Վարդենիս համայնքի Շատվան բնակավայրի սեփականություն հանդիսացող 05-073-0012-0003 կադաստրային ծածկագրով անշարժ գույքը Հայաստանի Հանրապետությանը նվիրաբերելու թույլտվության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որի առաջարկվում </w:t>
      </w:r>
      <w:r w:rsidR="00DD362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մարզի Վարդենիս համայնքի սեփականություն հանդիսացող, մարզ Գեղարքունիք, համայնք Վարդենիս գյուղ Շատվան Կենտրոնական խճուղի 2-րդ նրբանցք 7/1 հասցեում գտնվող </w:t>
      </w:r>
      <w:r w:rsidR="003B699B" w:rsidRPr="003B69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0.42498 հեկտար մակերեսով հողամաս</w:t>
      </w:r>
      <w:r w:rsidR="003B699B" w:rsidRPr="003B69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3B699B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DA6E4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ՀՀ 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Գեղարքունիքի մարզի Վարդենիս համայնքի Շատվան գյուղում գտնվող, </w:t>
      </w:r>
      <w:r w:rsidR="00DA6E4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>սեփականություն հանդիսացող 1</w:t>
      </w:r>
      <w:r w:rsidR="00DA6E4A" w:rsidRPr="00DA6E4A">
        <w:rPr>
          <w:rFonts w:ascii="Cambria Math" w:hAnsi="Cambria Math" w:cs="Cambria Math"/>
          <w:sz w:val="24"/>
          <w:szCs w:val="24"/>
          <w:lang w:val="hy-AM"/>
        </w:rPr>
        <w:t>․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>2 հեկտար մակերեսով հողամասի վրա կառուցված 1 831</w:t>
      </w:r>
      <w:r w:rsidR="00DA6E4A" w:rsidRPr="00DA6E4A">
        <w:rPr>
          <w:rFonts w:ascii="Cambria Math" w:hAnsi="Cambria Math" w:cs="Cambria Math"/>
          <w:sz w:val="24"/>
          <w:szCs w:val="24"/>
          <w:lang w:val="hy-AM"/>
        </w:rPr>
        <w:t>․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>6  քառ</w:t>
      </w:r>
      <w:r w:rsidR="00DA6E4A" w:rsidRPr="00DA6E4A">
        <w:rPr>
          <w:rFonts w:ascii="Cambria Math" w:hAnsi="Cambria Math" w:cs="Cambria Math"/>
          <w:sz w:val="24"/>
          <w:szCs w:val="24"/>
          <w:lang w:val="hy-AM"/>
        </w:rPr>
        <w:t>․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A6E4A" w:rsidRPr="00DA6E4A">
        <w:rPr>
          <w:rFonts w:ascii="GHEA Grapalat" w:hAnsi="GHEA Grapalat" w:cs="GHEA Grapalat"/>
          <w:sz w:val="24"/>
          <w:szCs w:val="24"/>
          <w:lang w:val="hy-AM"/>
        </w:rPr>
        <w:t>մետր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A6E4A" w:rsidRPr="00DA6E4A">
        <w:rPr>
          <w:rFonts w:ascii="GHEA Grapalat" w:hAnsi="GHEA Grapalat" w:cs="GHEA Grapalat"/>
          <w:sz w:val="24"/>
          <w:szCs w:val="24"/>
          <w:lang w:val="hy-AM"/>
        </w:rPr>
        <w:t>մակերեսով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դպրոցի  շենքի ընդլայնման </w:t>
      </w:r>
      <w:r w:rsidR="00DA6E4A" w:rsidRPr="00DA6E4A">
        <w:rPr>
          <w:rFonts w:ascii="GHEA Grapalat" w:hAnsi="GHEA Grapalat" w:cs="Times New Roman"/>
          <w:sz w:val="24"/>
          <w:szCs w:val="24"/>
          <w:lang w:val="hy-AM"/>
        </w:rPr>
        <w:t>նպատակով։</w:t>
      </w:r>
    </w:p>
    <w:p w14:paraId="4DA46738" w14:textId="0A2C9B5A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3B699B">
        <w:rPr>
          <w:rFonts w:ascii="GHEA Grapalat" w:hAnsi="GHEA Grapalat"/>
          <w:sz w:val="24"/>
          <w:szCs w:val="24"/>
          <w:lang w:val="hy-AM"/>
        </w:rPr>
        <w:t xml:space="preserve">Վարդենիս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 ամրացնելու</w:t>
      </w:r>
      <w:r w:rsidR="00DA6E4A">
        <w:rPr>
          <w:rFonts w:ascii="GHEA Grapalat" w:hAnsi="GHEA Grapalat"/>
          <w:sz w:val="24"/>
          <w:szCs w:val="24"/>
          <w:lang w:val="hy-AM"/>
        </w:rPr>
        <w:t>, գույք միավորելու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մարզի Վարդենիս համայնքի սեփականություն հանդիսացող, մարզ Գեղարքունիք, համայնք Վարդենիս գյուղ Շատվան Կենտրոնական խճուղի 2-րդ նրբանցք 7/1 հասցեում գտնվող </w:t>
      </w:r>
      <w:r w:rsidR="003B699B" w:rsidRPr="003B69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0.42498 հեկտար մակերեսով հողամաս</w:t>
      </w:r>
      <w:r w:rsidR="003B699B" w:rsidRPr="003B69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3B699B" w:rsidRPr="003B699B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3B699B" w:rsidRPr="003B699B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3B699B">
        <w:rPr>
          <w:rFonts w:ascii="GHEA Grapalat" w:hAnsi="GHEA Grapalat"/>
          <w:sz w:val="24"/>
          <w:szCs w:val="24"/>
          <w:lang w:val="hy-AM"/>
        </w:rPr>
        <w:t>Կոմիտե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>)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>՝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A6E4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Գեղարքունիքի մարզի Վարդենիս համայնքի Շատվան 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lastRenderedPageBreak/>
        <w:t xml:space="preserve">գյուղում գտնվող, </w:t>
      </w:r>
      <w:r w:rsidR="00DA6E4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>սեփականություն հանդիսացող 1</w:t>
      </w:r>
      <w:r w:rsidR="00DA6E4A" w:rsidRPr="00DA6E4A">
        <w:rPr>
          <w:rFonts w:ascii="Cambria Math" w:hAnsi="Cambria Math" w:cs="Cambria Math"/>
          <w:sz w:val="24"/>
          <w:szCs w:val="24"/>
          <w:lang w:val="hy-AM"/>
        </w:rPr>
        <w:t>․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>2 հեկտար մակերեսով հողամասի վրա կառուցված 1 831</w:t>
      </w:r>
      <w:r w:rsidR="00DA6E4A" w:rsidRPr="00DA6E4A">
        <w:rPr>
          <w:rFonts w:ascii="Cambria Math" w:hAnsi="Cambria Math" w:cs="Cambria Math"/>
          <w:sz w:val="24"/>
          <w:szCs w:val="24"/>
          <w:lang w:val="hy-AM"/>
        </w:rPr>
        <w:t>․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>6  քառ</w:t>
      </w:r>
      <w:r w:rsidR="00DA6E4A" w:rsidRPr="00DA6E4A">
        <w:rPr>
          <w:rFonts w:ascii="Cambria Math" w:hAnsi="Cambria Math" w:cs="Cambria Math"/>
          <w:sz w:val="24"/>
          <w:szCs w:val="24"/>
          <w:lang w:val="hy-AM"/>
        </w:rPr>
        <w:t>․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A6E4A" w:rsidRPr="00DA6E4A">
        <w:rPr>
          <w:rFonts w:ascii="GHEA Grapalat" w:hAnsi="GHEA Grapalat" w:cs="GHEA Grapalat"/>
          <w:sz w:val="24"/>
          <w:szCs w:val="24"/>
          <w:lang w:val="hy-AM"/>
        </w:rPr>
        <w:t>մետր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A6E4A" w:rsidRPr="00DA6E4A">
        <w:rPr>
          <w:rFonts w:ascii="GHEA Grapalat" w:hAnsi="GHEA Grapalat" w:cs="GHEA Grapalat"/>
          <w:sz w:val="24"/>
          <w:szCs w:val="24"/>
          <w:lang w:val="hy-AM"/>
        </w:rPr>
        <w:t>մակերեսով</w:t>
      </w:r>
      <w:r w:rsidR="00DA6E4A" w:rsidRPr="00DA6E4A">
        <w:rPr>
          <w:rFonts w:ascii="GHEA Grapalat" w:hAnsi="GHEA Grapalat"/>
          <w:sz w:val="24"/>
          <w:szCs w:val="24"/>
          <w:lang w:val="hy-AM"/>
        </w:rPr>
        <w:t xml:space="preserve"> դպրոցի  շենքի ընդլայնման </w:t>
      </w:r>
      <w:r w:rsidR="00DA6E4A" w:rsidRPr="00DA6E4A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26FFF" w:rsidRPr="003B699B">
        <w:rPr>
          <w:rFonts w:ascii="GHEA Grapalat" w:hAnsi="GHEA Grapalat" w:cs="Times New Roman"/>
          <w:sz w:val="24"/>
          <w:szCs w:val="24"/>
          <w:lang w:val="hy-AM"/>
        </w:rPr>
        <w:t>,</w:t>
      </w:r>
      <w:r w:rsidR="00426FFF">
        <w:rPr>
          <w:rFonts w:ascii="GHEA Grapalat" w:hAnsi="GHEA Grapalat" w:cs="Times New Roman"/>
          <w:sz w:val="24"/>
          <w:szCs w:val="24"/>
          <w:lang w:val="hy-AM"/>
        </w:rPr>
        <w:t xml:space="preserve"> որից </w:t>
      </w:r>
      <w:r w:rsidR="00DA6E4A">
        <w:rPr>
          <w:rFonts w:ascii="GHEA Grapalat" w:hAnsi="GHEA Grapalat" w:cs="Times New Roman"/>
          <w:sz w:val="24"/>
          <w:szCs w:val="24"/>
          <w:lang w:val="hy-AM"/>
        </w:rPr>
        <w:t xml:space="preserve">հետո նախատեսվում է միավորել 2 գույքը և </w:t>
      </w:r>
      <w:r w:rsidR="00426FFF">
        <w:rPr>
          <w:rFonts w:ascii="GHEA Grapalat" w:hAnsi="GHEA Grapalat" w:cs="Times New Roman"/>
          <w:sz w:val="24"/>
          <w:szCs w:val="24"/>
          <w:lang w:val="hy-AM"/>
        </w:rPr>
        <w:t xml:space="preserve">հետո 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 xml:space="preserve">միայն </w:t>
      </w:r>
      <w:r w:rsidR="00DA6E4A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526A8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միավորված գույքը 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</w:t>
      </w:r>
      <w:r w:rsid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Շատվանի 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միջնակարգ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դպրոց» պետական ոչ առևտրային կազմակերպության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426FFF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983C51D" w14:textId="168BD7FF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464729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Գեղարքունիքի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մարզի համայնք</w:t>
      </w:r>
      <w:r w:rsidR="003B699B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Վարդենիս գյուղ Շատվան Կենտրոնական խճուղի 2-րդ նրբանցք 7/1 հասցեում գտնվող </w:t>
      </w:r>
      <w:r w:rsidR="003B699B" w:rsidRPr="003B699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0.42498 հեկտար մակերեսով հողամասը</w:t>
      </w:r>
      <w:r w:rsidR="003B699B" w:rsidRPr="003B699B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C91F3D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1DE16BE4" w:rsidR="005C7F5C" w:rsidRPr="00B352C0" w:rsidRDefault="005C7F5C" w:rsidP="00A554F1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526A8A">
        <w:rPr>
          <w:rFonts w:ascii="GHEA Grapalat" w:hAnsi="GHEA Grapalat"/>
          <w:b/>
          <w:sz w:val="24"/>
          <w:szCs w:val="24"/>
          <w:lang w:val="hy-AM"/>
        </w:rPr>
        <w:t>, գույք միավորելու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4727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1A0EAA"/>
    <w:rsid w:val="0026201B"/>
    <w:rsid w:val="00262E9D"/>
    <w:rsid w:val="00305B5C"/>
    <w:rsid w:val="003B699B"/>
    <w:rsid w:val="003C738E"/>
    <w:rsid w:val="00426FFF"/>
    <w:rsid w:val="00464729"/>
    <w:rsid w:val="00526A8A"/>
    <w:rsid w:val="005C44F0"/>
    <w:rsid w:val="005C7F5C"/>
    <w:rsid w:val="00735E3D"/>
    <w:rsid w:val="007F099A"/>
    <w:rsid w:val="00831E64"/>
    <w:rsid w:val="008D5B2C"/>
    <w:rsid w:val="009F38D2"/>
    <w:rsid w:val="00A2414F"/>
    <w:rsid w:val="00A47272"/>
    <w:rsid w:val="00A554F1"/>
    <w:rsid w:val="00A81950"/>
    <w:rsid w:val="00AB067E"/>
    <w:rsid w:val="00B2067B"/>
    <w:rsid w:val="00B352C0"/>
    <w:rsid w:val="00B50CFA"/>
    <w:rsid w:val="00B973F7"/>
    <w:rsid w:val="00BD2302"/>
    <w:rsid w:val="00BE2B0B"/>
    <w:rsid w:val="00BF093C"/>
    <w:rsid w:val="00C101B9"/>
    <w:rsid w:val="00C91F3D"/>
    <w:rsid w:val="00CC29EB"/>
    <w:rsid w:val="00D43F16"/>
    <w:rsid w:val="00DA3967"/>
    <w:rsid w:val="00DA6E4A"/>
    <w:rsid w:val="00DD3623"/>
    <w:rsid w:val="00DE64DF"/>
    <w:rsid w:val="00F10900"/>
    <w:rsid w:val="00F6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https://mul2.gov.am/tasks/1017076/oneclick/himnavorum.docx?token=fa2baca73d3a39d5375cf96dada5e61e</cp:keywords>
  <dc:description/>
  <cp:lastModifiedBy>User</cp:lastModifiedBy>
  <cp:revision>11</cp:revision>
  <cp:lastPrinted>2022-08-29T12:19:00Z</cp:lastPrinted>
  <dcterms:created xsi:type="dcterms:W3CDTF">2024-04-22T06:19:00Z</dcterms:created>
  <dcterms:modified xsi:type="dcterms:W3CDTF">2024-08-06T12:38:00Z</dcterms:modified>
</cp:coreProperties>
</file>