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2520E1" w14:paraId="675650CB" w14:textId="77777777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79F8" w14:textId="77777777" w:rsidR="006750B0" w:rsidRPr="002520E1" w:rsidRDefault="006750B0" w:rsidP="007E2103">
            <w:pPr>
              <w:jc w:val="center"/>
              <w:rPr>
                <w:b/>
                <w:lang w:val="af-ZA"/>
              </w:rPr>
            </w:pPr>
            <w:r w:rsidRPr="002520E1">
              <w:rPr>
                <w:b/>
                <w:lang w:val="af-ZA"/>
              </w:rPr>
              <w:t>ԱՄՓՈՓԱԹԵՐԹ</w:t>
            </w:r>
          </w:p>
          <w:p w14:paraId="1474FE8E" w14:textId="410EFE06" w:rsidR="00240B8C" w:rsidRPr="002520E1" w:rsidRDefault="00F62E0A" w:rsidP="00943AAC">
            <w:pPr>
              <w:jc w:val="center"/>
              <w:rPr>
                <w:b/>
                <w:lang w:val="af-ZA"/>
              </w:rPr>
            </w:pPr>
            <w:r w:rsidRPr="002520E1">
              <w:rPr>
                <w:b/>
                <w:lang w:val="af-ZA"/>
              </w:rPr>
              <w:t>«</w:t>
            </w:r>
            <w:r w:rsidR="008E5581" w:rsidRPr="002520E1">
              <w:rPr>
                <w:b/>
                <w:lang w:val="af-ZA"/>
              </w:rPr>
              <w:t>Հայաստանի Հանրապետության կառավարության 2012 թվականի հոկտեմբերի 10-ի N 1281-Ն որոշման մեջ փոփոխություններ և լրացումներ կատարելու, Հայաստանի Հանրապետության կառավարության 2012 թվականի հոկտեմբերի 10-ի N 1293-Ն որոշման մեջ փոփոխություն կատարելու մասին» ՀՀ կառավարության որոշման</w:t>
            </w:r>
            <w:r w:rsidR="007E2103" w:rsidRPr="002520E1">
              <w:rPr>
                <w:b/>
                <w:lang w:val="af-ZA"/>
              </w:rPr>
              <w:t xml:space="preserve"> </w:t>
            </w:r>
            <w:r w:rsidR="00F15903" w:rsidRPr="002520E1">
              <w:rPr>
                <w:b/>
                <w:lang w:val="af-ZA"/>
              </w:rPr>
              <w:t>նախագծի վերաբերյալ ստացված դիտողությունների և առաջարկությունների</w:t>
            </w:r>
          </w:p>
        </w:tc>
      </w:tr>
      <w:tr w:rsidR="006750B0" w:rsidRPr="002520E1" w14:paraId="527ACB91" w14:textId="77777777" w:rsidTr="00A47EB1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5667953" w14:textId="77777777" w:rsidR="006750B0" w:rsidRPr="002520E1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proofErr w:type="spellStart"/>
            <w:r w:rsidRPr="002520E1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2520E1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2520E1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2520E1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2520E1">
              <w:rPr>
                <w:b/>
                <w:color w:val="000000"/>
                <w:u w:val="single"/>
              </w:rPr>
              <w:t>էկոնոմիկայի</w:t>
            </w:r>
            <w:proofErr w:type="spellEnd"/>
            <w:r w:rsidRPr="002520E1">
              <w:rPr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2520E1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7494F79" w14:textId="17B0BBC8" w:rsidR="006750B0" w:rsidRPr="002520E1" w:rsidRDefault="000C1569" w:rsidP="00241DA9">
            <w:pPr>
              <w:spacing w:line="240" w:lineRule="auto"/>
              <w:rPr>
                <w:rFonts w:cs="Sylfaen"/>
                <w:color w:val="000000"/>
              </w:rPr>
            </w:pPr>
            <w:r w:rsidRPr="002520E1">
              <w:rPr>
                <w:rFonts w:cs="Sylfaen"/>
                <w:color w:val="000000"/>
              </w:rPr>
              <w:t>1</w:t>
            </w:r>
            <w:r w:rsidR="008E5581" w:rsidRPr="002520E1">
              <w:rPr>
                <w:rFonts w:cs="Sylfaen"/>
                <w:color w:val="000000"/>
              </w:rPr>
              <w:t>0</w:t>
            </w:r>
            <w:r w:rsidR="00F268B4" w:rsidRPr="002520E1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="008E5581" w:rsidRPr="002520E1">
              <w:rPr>
                <w:rFonts w:cs="Sylfaen"/>
                <w:color w:val="000000"/>
              </w:rPr>
              <w:t>04</w:t>
            </w:r>
            <w:r w:rsidR="00F268B4" w:rsidRPr="002520E1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="00F268B4" w:rsidRPr="002520E1">
              <w:rPr>
                <w:rFonts w:cs="Sylfaen"/>
                <w:color w:val="000000"/>
              </w:rPr>
              <w:t>202</w:t>
            </w:r>
            <w:r w:rsidR="008E5581" w:rsidRPr="002520E1">
              <w:rPr>
                <w:rFonts w:cs="Sylfaen"/>
                <w:color w:val="000000"/>
              </w:rPr>
              <w:t>4</w:t>
            </w:r>
            <w:r w:rsidR="00DE373C" w:rsidRPr="002520E1">
              <w:rPr>
                <w:rFonts w:cs="Sylfaen"/>
                <w:color w:val="000000"/>
              </w:rPr>
              <w:t>թ</w:t>
            </w:r>
            <w:r w:rsidR="00DE373C" w:rsidRPr="002520E1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="00F268B4" w:rsidRPr="002520E1">
              <w:rPr>
                <w:rFonts w:cs="Sylfaen"/>
                <w:color w:val="000000"/>
              </w:rPr>
              <w:t xml:space="preserve"> N</w:t>
            </w:r>
            <w:r w:rsidR="008E5581" w:rsidRPr="002520E1">
              <w:rPr>
                <w:rFonts w:cs="Sylfaen"/>
                <w:color w:val="000000"/>
              </w:rPr>
              <w:t xml:space="preserve"> 01/6979-2024</w:t>
            </w:r>
          </w:p>
        </w:tc>
      </w:tr>
      <w:tr w:rsidR="00AC4FFC" w:rsidRPr="002520E1" w14:paraId="26E07538" w14:textId="77777777" w:rsidTr="008226D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6832" w14:textId="77777777" w:rsidR="00AC4FFC" w:rsidRPr="002520E1" w:rsidRDefault="00AC4FFC" w:rsidP="00AC4FFC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1CEE" w14:textId="77777777" w:rsidR="00AC4FFC" w:rsidRPr="002520E1" w:rsidRDefault="00AC4FFC" w:rsidP="00AC4FFC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D56" w14:textId="77777777" w:rsidR="00AC4FFC" w:rsidRPr="002520E1" w:rsidRDefault="00AC4FFC" w:rsidP="00AC4FF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40" w:lineRule="auto"/>
              <w:ind w:right="29"/>
              <w:rPr>
                <w:rFonts w:cs="Sylfaen"/>
                <w:color w:val="000000"/>
                <w:lang w:val="hy-AM"/>
              </w:rPr>
            </w:pPr>
          </w:p>
        </w:tc>
      </w:tr>
      <w:tr w:rsidR="00AC4FFC" w:rsidRPr="002520E1" w14:paraId="26A40962" w14:textId="77777777" w:rsidTr="00A47EB1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BFDAB2E" w14:textId="77777777" w:rsidR="00AC4FFC" w:rsidRPr="002520E1" w:rsidRDefault="00AC4FFC" w:rsidP="00AC4FFC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9CC247" w14:textId="77777777" w:rsidR="00AC4FFC" w:rsidRPr="002520E1" w:rsidRDefault="00AC4FFC" w:rsidP="00AC4FFC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proofErr w:type="spellStart"/>
            <w:r w:rsidRPr="002520E1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2520E1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2520E1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2520E1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2520E1">
              <w:rPr>
                <w:b/>
                <w:color w:val="000000"/>
                <w:u w:val="single"/>
              </w:rPr>
              <w:t>ֆինանսների</w:t>
            </w:r>
            <w:proofErr w:type="spellEnd"/>
            <w:r w:rsidRPr="002520E1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2520E1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1D5EAF9" w14:textId="4E1B056C" w:rsidR="00AC4FFC" w:rsidRPr="002520E1" w:rsidRDefault="00F62E0A" w:rsidP="00241DA9">
            <w:pPr>
              <w:spacing w:line="240" w:lineRule="auto"/>
              <w:rPr>
                <w:rFonts w:cs="Sylfaen"/>
                <w:color w:val="000000"/>
              </w:rPr>
            </w:pPr>
            <w:r w:rsidRPr="002520E1">
              <w:rPr>
                <w:rFonts w:cs="Sylfaen"/>
                <w:color w:val="000000"/>
              </w:rPr>
              <w:t>1</w:t>
            </w:r>
            <w:r w:rsidR="00682E43" w:rsidRPr="002520E1">
              <w:rPr>
                <w:rFonts w:cs="Sylfaen"/>
                <w:color w:val="000000"/>
              </w:rPr>
              <w:t>2</w:t>
            </w:r>
            <w:r w:rsidR="00AC4FFC" w:rsidRPr="002520E1">
              <w:rPr>
                <w:rFonts w:cs="Sylfaen"/>
                <w:color w:val="000000"/>
              </w:rPr>
              <w:t>.</w:t>
            </w:r>
            <w:r w:rsidR="00682E43" w:rsidRPr="002520E1">
              <w:rPr>
                <w:rFonts w:cs="Sylfaen"/>
                <w:color w:val="000000"/>
              </w:rPr>
              <w:t>04</w:t>
            </w:r>
            <w:r w:rsidR="00AC4FFC" w:rsidRPr="002520E1">
              <w:rPr>
                <w:rFonts w:cs="Sylfaen"/>
                <w:color w:val="000000"/>
              </w:rPr>
              <w:t>.202</w:t>
            </w:r>
            <w:r w:rsidR="00682E43" w:rsidRPr="002520E1">
              <w:rPr>
                <w:rFonts w:cs="Sylfaen"/>
                <w:color w:val="000000"/>
              </w:rPr>
              <w:t>4</w:t>
            </w:r>
            <w:r w:rsidR="00AC4FFC" w:rsidRPr="002520E1">
              <w:rPr>
                <w:rFonts w:cs="Sylfaen"/>
                <w:color w:val="000000"/>
              </w:rPr>
              <w:t>թ N</w:t>
            </w:r>
            <w:r w:rsidR="000C1569" w:rsidRPr="002520E1">
              <w:rPr>
                <w:rFonts w:cs="Sylfaen"/>
                <w:color w:val="000000"/>
              </w:rPr>
              <w:t xml:space="preserve"> </w:t>
            </w:r>
            <w:r w:rsidR="00682E43" w:rsidRPr="002520E1">
              <w:rPr>
                <w:rFonts w:cs="Sylfaen"/>
                <w:color w:val="000000"/>
              </w:rPr>
              <w:t>01/11-1/7489-2024</w:t>
            </w:r>
          </w:p>
        </w:tc>
      </w:tr>
      <w:tr w:rsidR="00C107FB" w:rsidRPr="002520E1" w14:paraId="78E9E2A9" w14:textId="77777777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AD8B" w14:textId="77777777" w:rsidR="00C107FB" w:rsidRPr="002520E1" w:rsidRDefault="00C107FB" w:rsidP="00C107FB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AF80" w14:textId="77777777" w:rsidR="00C107FB" w:rsidRPr="002520E1" w:rsidRDefault="00C107FB" w:rsidP="00C107FB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7AAB" w14:textId="77777777" w:rsidR="00C107FB" w:rsidRPr="002520E1" w:rsidRDefault="00C107FB" w:rsidP="00C107FB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</w:p>
        </w:tc>
      </w:tr>
      <w:tr w:rsidR="00DA2A4A" w:rsidRPr="002520E1" w14:paraId="78CE8C1B" w14:textId="77777777" w:rsidTr="00BE42F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EE9017" w14:textId="77777777" w:rsidR="00DA2A4A" w:rsidRPr="002520E1" w:rsidRDefault="00DA2A4A" w:rsidP="00DA2A4A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AAE07" w14:textId="77777777" w:rsidR="00DA2A4A" w:rsidRPr="002520E1" w:rsidRDefault="00DA2A4A" w:rsidP="00DA2A4A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ներքին գործերի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31D0E" w14:textId="66C9EFB4" w:rsidR="00DA2A4A" w:rsidRPr="002520E1" w:rsidRDefault="00DA2A4A" w:rsidP="00682E43">
            <w:pPr>
              <w:spacing w:line="240" w:lineRule="auto"/>
              <w:rPr>
                <w:rFonts w:cs="Cambria Math"/>
                <w:color w:val="000000"/>
              </w:rPr>
            </w:pPr>
            <w:r w:rsidRPr="002520E1">
              <w:rPr>
                <w:rFonts w:cs="Cambria Math"/>
                <w:color w:val="000000"/>
              </w:rPr>
              <w:t>1</w:t>
            </w:r>
            <w:r w:rsidR="00682E43" w:rsidRPr="002520E1">
              <w:rPr>
                <w:rFonts w:cs="Cambria Math"/>
                <w:color w:val="000000"/>
              </w:rPr>
              <w:t>0</w:t>
            </w:r>
            <w:r w:rsidRPr="002520E1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2520E1">
              <w:rPr>
                <w:rFonts w:cs="Cambria Math"/>
                <w:color w:val="000000"/>
              </w:rPr>
              <w:t>0</w:t>
            </w:r>
            <w:r w:rsidR="00682E43" w:rsidRPr="002520E1">
              <w:rPr>
                <w:rFonts w:cs="Cambria Math"/>
                <w:color w:val="000000"/>
              </w:rPr>
              <w:t>4</w:t>
            </w:r>
            <w:r w:rsidRPr="002520E1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2520E1">
              <w:rPr>
                <w:rFonts w:cs="Cambria Math"/>
                <w:color w:val="000000"/>
              </w:rPr>
              <w:t>202</w:t>
            </w:r>
            <w:r w:rsidR="00682E43" w:rsidRPr="002520E1">
              <w:rPr>
                <w:rFonts w:cs="Cambria Math"/>
                <w:color w:val="000000"/>
              </w:rPr>
              <w:t>4</w:t>
            </w:r>
            <w:r w:rsidRPr="002520E1">
              <w:rPr>
                <w:rFonts w:cs="Cambria Math"/>
                <w:color w:val="000000"/>
              </w:rPr>
              <w:t>թ</w:t>
            </w:r>
            <w:r w:rsidRPr="002520E1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2520E1">
              <w:rPr>
                <w:rFonts w:cs="Cambria Math"/>
                <w:color w:val="000000"/>
              </w:rPr>
              <w:t xml:space="preserve"> N </w:t>
            </w:r>
            <w:r w:rsidR="00682E43" w:rsidRPr="002520E1">
              <w:rPr>
                <w:rFonts w:cs="Cambria Math"/>
                <w:color w:val="000000"/>
              </w:rPr>
              <w:t>43/6/51552-24</w:t>
            </w:r>
          </w:p>
        </w:tc>
      </w:tr>
      <w:tr w:rsidR="00DA2A4A" w:rsidRPr="002520E1" w14:paraId="0A2C47FC" w14:textId="77777777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E8E9" w14:textId="77777777" w:rsidR="00DA2A4A" w:rsidRPr="002520E1" w:rsidRDefault="00DA2A4A" w:rsidP="00DA2A4A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0B49" w14:textId="77777777" w:rsidR="00DA2A4A" w:rsidRPr="002520E1" w:rsidRDefault="00DA2A4A" w:rsidP="00DA2A4A">
            <w:pPr>
              <w:spacing w:after="0" w:line="240" w:lineRule="auto"/>
              <w:ind w:firstLine="180"/>
              <w:rPr>
                <w:color w:val="000000"/>
                <w:shd w:val="clear" w:color="auto" w:fill="FFFFFF"/>
                <w:lang w:val="hy-AM"/>
              </w:rPr>
            </w:pPr>
            <w:r w:rsidRPr="002520E1">
              <w:rPr>
                <w:color w:val="000000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C4C9" w14:textId="77777777" w:rsidR="00DA2A4A" w:rsidRPr="002520E1" w:rsidRDefault="00DA2A4A" w:rsidP="00DA2A4A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A85593" w:rsidRPr="002520E1" w14:paraId="3ABD76D4" w14:textId="77777777" w:rsidTr="00A8559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518C3D" w14:textId="77777777" w:rsidR="00A85593" w:rsidRPr="002520E1" w:rsidRDefault="00A85593" w:rsidP="00A85593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7DFF16" w14:textId="21C1E4FF" w:rsidR="00A85593" w:rsidRPr="002520E1" w:rsidRDefault="00A85593" w:rsidP="00A85593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Տավուշի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AFE3A9" w14:textId="6C1FFE61" w:rsidR="00A85593" w:rsidRPr="002520E1" w:rsidRDefault="00A85593" w:rsidP="00A85593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25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</w:t>
            </w:r>
            <w:r w:rsidRPr="002520E1">
              <w:rPr>
                <w:rFonts w:cs="GHEA Grapalat"/>
                <w:bCs/>
                <w:color w:val="000000"/>
                <w:lang w:val="hy-AM"/>
              </w:rPr>
              <w:t>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01//01987-2024</w:t>
            </w:r>
          </w:p>
        </w:tc>
      </w:tr>
      <w:tr w:rsidR="00A85593" w:rsidRPr="002520E1" w14:paraId="67849FE4" w14:textId="77777777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B7E" w14:textId="77777777" w:rsidR="00A85593" w:rsidRPr="002520E1" w:rsidRDefault="00A85593" w:rsidP="00A85593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FD50" w14:textId="62A8D73A" w:rsidR="00A85593" w:rsidRPr="002520E1" w:rsidRDefault="00A85593" w:rsidP="00A85593">
            <w:pPr>
              <w:spacing w:after="0" w:line="240" w:lineRule="auto"/>
              <w:ind w:firstLine="180"/>
              <w:rPr>
                <w:color w:val="000000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DD46" w14:textId="77777777" w:rsidR="00A85593" w:rsidRPr="002520E1" w:rsidRDefault="00A85593" w:rsidP="00A85593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A85593" w:rsidRPr="002520E1" w14:paraId="4F9479FD" w14:textId="77777777" w:rsidTr="00A8559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6829827" w14:textId="77777777" w:rsidR="00A85593" w:rsidRPr="002520E1" w:rsidRDefault="00A85593" w:rsidP="00A85593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B13F939" w14:textId="64497D3C" w:rsidR="00A85593" w:rsidRPr="002520E1" w:rsidRDefault="00A85593" w:rsidP="00A85593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Արագածոտնի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4CA64C" w14:textId="75DB43CD" w:rsidR="00A85593" w:rsidRPr="002520E1" w:rsidRDefault="00A85593" w:rsidP="00A85593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25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</w:t>
            </w:r>
            <w:r w:rsidRPr="002520E1">
              <w:rPr>
                <w:rFonts w:cs="GHEA Grapalat"/>
                <w:bCs/>
                <w:color w:val="000000"/>
                <w:lang w:val="hy-AM"/>
              </w:rPr>
              <w:t>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01/5.2/02635-2024</w:t>
            </w:r>
          </w:p>
        </w:tc>
      </w:tr>
      <w:tr w:rsidR="00A85593" w:rsidRPr="002520E1" w14:paraId="06663F08" w14:textId="77777777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BACE" w14:textId="77777777" w:rsidR="00A85593" w:rsidRPr="002520E1" w:rsidRDefault="00A85593" w:rsidP="00A85593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3C10" w14:textId="5DEF22C5" w:rsidR="00A85593" w:rsidRPr="002520E1" w:rsidRDefault="00A85593" w:rsidP="00A85593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19BD" w14:textId="77777777" w:rsidR="00A85593" w:rsidRPr="002520E1" w:rsidRDefault="00A85593" w:rsidP="00A85593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A85593" w:rsidRPr="002520E1" w14:paraId="0325CDE8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253DE9C" w14:textId="77777777" w:rsidR="00A85593" w:rsidRPr="002520E1" w:rsidRDefault="00A85593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68FF2B9" w14:textId="782DBDDE" w:rsidR="00A85593" w:rsidRPr="002520E1" w:rsidRDefault="00A85593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Արարարտի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B5F53FD" w14:textId="5EEE6679" w:rsidR="00A85593" w:rsidRPr="002520E1" w:rsidRDefault="00A85593" w:rsidP="00C8011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25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01//02547-2024</w:t>
            </w:r>
          </w:p>
        </w:tc>
      </w:tr>
      <w:tr w:rsidR="00A85593" w:rsidRPr="002520E1" w14:paraId="374AC8AF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EB36" w14:textId="77777777" w:rsidR="00A85593" w:rsidRPr="002520E1" w:rsidRDefault="00A85593" w:rsidP="00C80110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5DB8" w14:textId="77777777" w:rsidR="00A85593" w:rsidRPr="002520E1" w:rsidRDefault="00A85593" w:rsidP="00C8011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4A4B" w14:textId="77777777" w:rsidR="00A85593" w:rsidRPr="002520E1" w:rsidRDefault="00A85593" w:rsidP="00C80110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A85593" w:rsidRPr="002520E1" w14:paraId="72A20B49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B01A635" w14:textId="77777777" w:rsidR="00A85593" w:rsidRPr="002520E1" w:rsidRDefault="00A85593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5227C8" w14:textId="3D7D01CF" w:rsidR="00A85593" w:rsidRPr="002520E1" w:rsidRDefault="00A85593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 xml:space="preserve">ՀՀ </w:t>
            </w:r>
            <w:r w:rsidR="000367D1" w:rsidRPr="002520E1">
              <w:rPr>
                <w:b/>
                <w:color w:val="000000"/>
                <w:lang w:val="hy-AM"/>
              </w:rPr>
              <w:t>Սյունիքի</w:t>
            </w:r>
            <w:r w:rsidRPr="002520E1">
              <w:rPr>
                <w:b/>
                <w:color w:val="000000"/>
                <w:lang w:val="hy-AM"/>
              </w:rPr>
              <w:t xml:space="preserve">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CCE60A" w14:textId="31BF9F12" w:rsidR="00A85593" w:rsidRPr="002520E1" w:rsidRDefault="00A85593" w:rsidP="00C8011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</w:t>
            </w:r>
            <w:r w:rsidR="000367D1" w:rsidRPr="002520E1">
              <w:rPr>
                <w:bCs/>
                <w:color w:val="000000"/>
                <w:lang w:val="hy-AM"/>
              </w:rPr>
              <w:t>2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</w:t>
            </w:r>
            <w:r w:rsidR="000367D1" w:rsidRPr="002520E1">
              <w:rPr>
                <w:bCs/>
                <w:color w:val="000000"/>
                <w:lang w:val="hy-AM"/>
              </w:rPr>
              <w:t>01/05.8/03062-2024</w:t>
            </w:r>
          </w:p>
        </w:tc>
      </w:tr>
      <w:tr w:rsidR="00A85593" w:rsidRPr="002520E1" w14:paraId="3028D3F5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E0E3" w14:textId="77777777" w:rsidR="00A85593" w:rsidRPr="002520E1" w:rsidRDefault="00A85593" w:rsidP="00C80110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378F" w14:textId="77777777" w:rsidR="00A85593" w:rsidRPr="002520E1" w:rsidRDefault="00A85593" w:rsidP="00C8011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53A6" w14:textId="77777777" w:rsidR="00A85593" w:rsidRPr="002520E1" w:rsidRDefault="00A85593" w:rsidP="00C80110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A85593" w:rsidRPr="002520E1" w14:paraId="04D5EFF7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5830E0" w14:textId="77777777" w:rsidR="00A85593" w:rsidRPr="002520E1" w:rsidRDefault="00A85593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57D72B" w14:textId="614ADCE5" w:rsidR="00A85593" w:rsidRPr="002520E1" w:rsidRDefault="00A85593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 xml:space="preserve">ՀՀ </w:t>
            </w:r>
            <w:r w:rsidR="000367D1" w:rsidRPr="002520E1">
              <w:rPr>
                <w:b/>
                <w:color w:val="000000"/>
                <w:lang w:val="hy-AM"/>
              </w:rPr>
              <w:t>Կոտայքի</w:t>
            </w:r>
            <w:r w:rsidRPr="002520E1">
              <w:rPr>
                <w:b/>
                <w:color w:val="000000"/>
                <w:lang w:val="hy-AM"/>
              </w:rPr>
              <w:t xml:space="preserve">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E665A3" w14:textId="07250A9D" w:rsidR="00A85593" w:rsidRPr="002520E1" w:rsidRDefault="00A85593" w:rsidP="00C8011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25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</w:t>
            </w:r>
            <w:r w:rsidR="000367D1" w:rsidRPr="002520E1">
              <w:rPr>
                <w:bCs/>
                <w:color w:val="000000"/>
                <w:lang w:val="hy-AM"/>
              </w:rPr>
              <w:t>01/12/02987-2024</w:t>
            </w:r>
          </w:p>
        </w:tc>
      </w:tr>
      <w:tr w:rsidR="00A85593" w:rsidRPr="002520E1" w14:paraId="36B69847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90BA" w14:textId="77777777" w:rsidR="00A85593" w:rsidRPr="002520E1" w:rsidRDefault="00A85593" w:rsidP="00C80110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F9AC" w14:textId="77777777" w:rsidR="00A85593" w:rsidRPr="002520E1" w:rsidRDefault="00A85593" w:rsidP="00C8011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2DF9" w14:textId="77777777" w:rsidR="00A85593" w:rsidRPr="002520E1" w:rsidRDefault="00A85593" w:rsidP="00C80110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A85593" w:rsidRPr="002520E1" w14:paraId="2994A311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5FCA813" w14:textId="77777777" w:rsidR="00A85593" w:rsidRPr="002520E1" w:rsidRDefault="00A85593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C890EF" w14:textId="2206B5DB" w:rsidR="00A85593" w:rsidRPr="002520E1" w:rsidRDefault="00A85593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 xml:space="preserve">ՀՀ </w:t>
            </w:r>
            <w:r w:rsidR="000367D1" w:rsidRPr="002520E1">
              <w:rPr>
                <w:b/>
                <w:color w:val="000000"/>
                <w:lang w:val="hy-AM"/>
              </w:rPr>
              <w:t>Վայոց ձորի</w:t>
            </w:r>
            <w:r w:rsidRPr="002520E1">
              <w:rPr>
                <w:b/>
                <w:color w:val="000000"/>
                <w:lang w:val="hy-AM"/>
              </w:rPr>
              <w:t xml:space="preserve">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16CE4DB" w14:textId="0ACC19BD" w:rsidR="00A85593" w:rsidRPr="002520E1" w:rsidRDefault="00A85593" w:rsidP="00C8011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</w:t>
            </w:r>
            <w:r w:rsidR="000367D1" w:rsidRPr="002520E1">
              <w:rPr>
                <w:bCs/>
                <w:color w:val="000000"/>
                <w:lang w:val="hy-AM"/>
              </w:rPr>
              <w:t>3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</w:t>
            </w:r>
            <w:r w:rsidRPr="002520E1">
              <w:rPr>
                <w:rFonts w:cs="GHEA Grapalat"/>
                <w:bCs/>
                <w:color w:val="000000"/>
                <w:lang w:val="hy-AM"/>
              </w:rPr>
              <w:t>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</w:t>
            </w:r>
            <w:r w:rsidR="000367D1" w:rsidRPr="002520E1">
              <w:rPr>
                <w:bCs/>
                <w:color w:val="000000"/>
                <w:lang w:val="hy-AM"/>
              </w:rPr>
              <w:t>01/06.5/2757-2024</w:t>
            </w:r>
          </w:p>
        </w:tc>
      </w:tr>
      <w:tr w:rsidR="00A85593" w:rsidRPr="002520E1" w14:paraId="54A2CE9D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802B" w14:textId="77777777" w:rsidR="00A85593" w:rsidRPr="002520E1" w:rsidRDefault="00A85593" w:rsidP="00C80110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C5EB" w14:textId="77777777" w:rsidR="00A85593" w:rsidRPr="002520E1" w:rsidRDefault="00A85593" w:rsidP="00C8011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891D" w14:textId="77777777" w:rsidR="00A85593" w:rsidRPr="002520E1" w:rsidRDefault="00A85593" w:rsidP="00C80110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0367D1" w:rsidRPr="002520E1" w14:paraId="00B6081F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9E1561" w14:textId="77777777" w:rsidR="000367D1" w:rsidRPr="002520E1" w:rsidRDefault="000367D1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FA6F552" w14:textId="305B1422" w:rsidR="000367D1" w:rsidRPr="002520E1" w:rsidRDefault="000367D1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Գեղարքունիքի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31DFE6B" w14:textId="2A8E6569" w:rsidR="000367D1" w:rsidRPr="002520E1" w:rsidRDefault="000367D1" w:rsidP="00C8011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19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01//3349-2024</w:t>
            </w:r>
          </w:p>
        </w:tc>
      </w:tr>
      <w:tr w:rsidR="000367D1" w:rsidRPr="002520E1" w14:paraId="3F969C22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380B" w14:textId="77777777" w:rsidR="000367D1" w:rsidRPr="002520E1" w:rsidRDefault="000367D1" w:rsidP="00C80110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F355" w14:textId="77777777" w:rsidR="000367D1" w:rsidRPr="002520E1" w:rsidRDefault="000367D1" w:rsidP="00C8011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FA6B" w14:textId="77777777" w:rsidR="000367D1" w:rsidRPr="002520E1" w:rsidRDefault="000367D1" w:rsidP="00C80110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0367D1" w:rsidRPr="002520E1" w14:paraId="75F73617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C370C4" w14:textId="77777777" w:rsidR="000367D1" w:rsidRPr="002520E1" w:rsidRDefault="000367D1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7CA19E6" w14:textId="027024F7" w:rsidR="000367D1" w:rsidRPr="002520E1" w:rsidRDefault="000367D1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Շիրակի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F50486B" w14:textId="7F763DD3" w:rsidR="000367D1" w:rsidRPr="002520E1" w:rsidRDefault="000367D1" w:rsidP="00C8011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23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01//03821-2024</w:t>
            </w:r>
          </w:p>
        </w:tc>
      </w:tr>
      <w:tr w:rsidR="000367D1" w:rsidRPr="002520E1" w14:paraId="08B96C3B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0F10" w14:textId="77777777" w:rsidR="000367D1" w:rsidRPr="002520E1" w:rsidRDefault="000367D1" w:rsidP="00C80110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9248" w14:textId="77777777" w:rsidR="000367D1" w:rsidRPr="002520E1" w:rsidRDefault="000367D1" w:rsidP="00C8011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BA35" w14:textId="77777777" w:rsidR="000367D1" w:rsidRPr="002520E1" w:rsidRDefault="000367D1" w:rsidP="00C80110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0367D1" w:rsidRPr="002520E1" w14:paraId="2386D9D9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49DAB9A" w14:textId="77777777" w:rsidR="000367D1" w:rsidRPr="002520E1" w:rsidRDefault="000367D1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FCD2AD4" w14:textId="4CCA54C3" w:rsidR="000367D1" w:rsidRPr="002520E1" w:rsidRDefault="000367D1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Լոռու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CF0F8D5" w14:textId="60DF67BB" w:rsidR="000367D1" w:rsidRPr="002520E1" w:rsidRDefault="000367D1" w:rsidP="00C8011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19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01/108,4,2/03481-2024</w:t>
            </w:r>
          </w:p>
        </w:tc>
      </w:tr>
      <w:tr w:rsidR="000367D1" w:rsidRPr="002520E1" w14:paraId="3D2A95D0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24D7" w14:textId="77777777" w:rsidR="000367D1" w:rsidRPr="002520E1" w:rsidRDefault="000367D1" w:rsidP="00C80110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F8C4" w14:textId="77777777" w:rsidR="000367D1" w:rsidRPr="002520E1" w:rsidRDefault="000367D1" w:rsidP="00C8011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3492" w14:textId="77777777" w:rsidR="000367D1" w:rsidRPr="002520E1" w:rsidRDefault="000367D1" w:rsidP="00C80110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0367D1" w:rsidRPr="002520E1" w14:paraId="383FAE55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72142A7" w14:textId="77777777" w:rsidR="000367D1" w:rsidRPr="002520E1" w:rsidRDefault="000367D1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206B74B" w14:textId="2CEEF0CD" w:rsidR="000367D1" w:rsidRPr="002520E1" w:rsidRDefault="000367D1" w:rsidP="00C8011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Արմավիրի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6B27BAE" w14:textId="1375E495" w:rsidR="000367D1" w:rsidRPr="002520E1" w:rsidRDefault="000367D1" w:rsidP="00C8011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18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01/7/02958-2024</w:t>
            </w:r>
          </w:p>
        </w:tc>
      </w:tr>
      <w:tr w:rsidR="000367D1" w:rsidRPr="002520E1" w14:paraId="38CB464A" w14:textId="77777777" w:rsidTr="00C8011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D0E9" w14:textId="77777777" w:rsidR="000367D1" w:rsidRPr="002520E1" w:rsidRDefault="000367D1" w:rsidP="00C80110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7946" w14:textId="77777777" w:rsidR="000367D1" w:rsidRPr="002520E1" w:rsidRDefault="000367D1" w:rsidP="00C8011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  <w:r w:rsidRPr="002520E1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4B5E" w14:textId="77777777" w:rsidR="000367D1" w:rsidRPr="002520E1" w:rsidRDefault="000367D1" w:rsidP="00C80110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A85593" w:rsidRPr="002520E1" w14:paraId="2B1473FD" w14:textId="77777777" w:rsidTr="00352EB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8C3BB1D" w14:textId="77777777" w:rsidR="00A85593" w:rsidRPr="002520E1" w:rsidRDefault="00A85593" w:rsidP="00A85593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7EE1336" w14:textId="016F6C2E" w:rsidR="00A85593" w:rsidRPr="002520E1" w:rsidRDefault="00352EB0" w:rsidP="00352EB0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արդաադատության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363E9FE" w14:textId="0B5BB053" w:rsidR="00A85593" w:rsidRPr="002520E1" w:rsidRDefault="00352EB0" w:rsidP="00352EB0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10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05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</w:t>
            </w:r>
            <w:r w:rsidRPr="002520E1">
              <w:rPr>
                <w:rFonts w:cs="GHEA Grapalat"/>
                <w:bCs/>
                <w:color w:val="000000"/>
                <w:lang w:val="hy-AM"/>
              </w:rPr>
              <w:t>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//18196-2024</w:t>
            </w:r>
          </w:p>
        </w:tc>
      </w:tr>
      <w:tr w:rsidR="00352EB0" w:rsidRPr="002520E1" w14:paraId="5DD2CAD1" w14:textId="77777777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DE92" w14:textId="77777777" w:rsidR="00352EB0" w:rsidRPr="002520E1" w:rsidRDefault="00352EB0" w:rsidP="00A85593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6CCD" w14:textId="77777777" w:rsidR="00352EB0" w:rsidRPr="002520E1" w:rsidRDefault="00352EB0" w:rsidP="00352EB0">
            <w:pPr>
              <w:spacing w:after="0" w:line="240" w:lineRule="auto"/>
              <w:ind w:firstLine="720"/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</w:pPr>
            <w:r w:rsidRPr="002520E1">
              <w:rPr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3-րդ կետում Նախագծի ուժի մեջ մտնելու ժամկետը սահմանելիս անհրաժեշտ է հաշվի առնել «Նորմատիվ իրավական ակտերի մասին» օրենքի 23-րդ հոդվածի 1-ին մասի պահանջները, որոնց համաձայն՝ </w:t>
            </w:r>
            <w:r w:rsidRPr="002520E1">
              <w:rPr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ակտերն ուժի մեջ են մտնում դրանցում սահմանված ժամկետներում, </w:t>
            </w:r>
            <w:r w:rsidRPr="002520E1">
              <w:rPr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>սակայն ոչ շուտ, քան դրանց պաշտոնական հրապարակմանը հաջորդող օրվանից,</w:t>
            </w:r>
            <w:r w:rsidRPr="002520E1">
              <w:rPr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բացառությամբ այն դեպքերի, երբ օրենքով սահմանված է, որ տվյալ նորմատիվ իրավական ակտն ուժի մեջ է մտնում հրապարակվելուց հետո՝ անմիջապես:</w:t>
            </w:r>
          </w:p>
          <w:p w14:paraId="7BDB636C" w14:textId="77777777" w:rsidR="00352EB0" w:rsidRPr="002520E1" w:rsidRDefault="00352EB0" w:rsidP="00352EB0">
            <w:pPr>
              <w:spacing w:after="0" w:line="240" w:lineRule="auto"/>
              <w:ind w:firstLine="180"/>
              <w:rPr>
                <w:iCs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2504" w14:textId="284585BE" w:rsidR="00352EB0" w:rsidRPr="002520E1" w:rsidRDefault="00352EB0" w:rsidP="00A85593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  <w:r w:rsidRPr="002520E1">
              <w:rPr>
                <w:rFonts w:cs="Sylfaen"/>
                <w:color w:val="000000"/>
                <w:lang w:val="hy-AM"/>
              </w:rPr>
              <w:t>Ընդոնվել է</w:t>
            </w:r>
          </w:p>
        </w:tc>
      </w:tr>
      <w:tr w:rsidR="00A74D04" w:rsidRPr="002520E1" w14:paraId="344F53A5" w14:textId="77777777" w:rsidTr="00A74D04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2C5DB0F" w14:textId="77777777" w:rsidR="00A74D04" w:rsidRPr="002520E1" w:rsidRDefault="00A74D04" w:rsidP="00A85593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B71CA02" w14:textId="0495BA02" w:rsidR="00A74D04" w:rsidRPr="002520E1" w:rsidRDefault="00A74D04" w:rsidP="00A74D04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5F766F" w14:textId="07C6C06E" w:rsidR="00A74D04" w:rsidRPr="002520E1" w:rsidRDefault="00A74D04" w:rsidP="00A74D04">
            <w:pPr>
              <w:spacing w:before="0" w:line="240" w:lineRule="auto"/>
              <w:jc w:val="left"/>
              <w:rPr>
                <w:bCs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06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</w:t>
            </w:r>
            <w:r w:rsidRPr="002520E1">
              <w:rPr>
                <w:rFonts w:cs="GHEA Grapalat"/>
                <w:bCs/>
                <w:color w:val="000000"/>
                <w:lang w:val="hy-AM"/>
              </w:rPr>
              <w:t>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02/12.2/22000-2024</w:t>
            </w:r>
          </w:p>
        </w:tc>
      </w:tr>
      <w:tr w:rsidR="00A74D04" w:rsidRPr="002520E1" w14:paraId="6DF1C48A" w14:textId="77777777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9FE2" w14:textId="77777777" w:rsidR="00A74D04" w:rsidRPr="002520E1" w:rsidRDefault="00A74D04" w:rsidP="00A85593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8906" w14:textId="5431D7E4" w:rsidR="00A74D04" w:rsidRPr="002520E1" w:rsidRDefault="00A74D04" w:rsidP="00A74D04">
            <w:pPr>
              <w:spacing w:after="0" w:line="276" w:lineRule="auto"/>
              <w:rPr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520E1">
              <w:rPr>
                <w:sz w:val="24"/>
                <w:szCs w:val="24"/>
                <w:lang w:val="hy-AM"/>
              </w:rPr>
              <w:t xml:space="preserve">Նախագծի 1-ին կետի 5-րդ ենթակետով լրացվող 4-րդ, 5-րդ և 6-րդ կետերով </w:t>
            </w:r>
            <w:r w:rsidRPr="002520E1">
              <w:rPr>
                <w:sz w:val="24"/>
                <w:szCs w:val="24"/>
                <w:lang w:val="hy-AM"/>
              </w:rPr>
              <w:lastRenderedPageBreak/>
              <w:t xml:space="preserve">նախատեսված կարգավորումները, ինչպես նաև նախագծի 3-րդ կետով ամրագրված անցումային դրույթը վերաբերում են </w:t>
            </w:r>
            <w:r w:rsidRPr="002520E1">
              <w:rPr>
                <w:i/>
                <w:sz w:val="24"/>
                <w:szCs w:val="24"/>
                <w:u w:val="single"/>
                <w:lang w:val="hy-AM"/>
              </w:rPr>
              <w:t>միայն Երևան քաղաքին</w:t>
            </w:r>
            <w:r w:rsidRPr="002520E1">
              <w:rPr>
                <w:sz w:val="24"/>
                <w:szCs w:val="24"/>
                <w:lang w:val="hy-AM"/>
              </w:rPr>
              <w:t>, մինչդեռ սույն նախագիծն ունի ընդհանրական բնույթ և վերաբերելի է բոլոր համայնքներին: Այդ պարագայում Երևան քաղաքի մասով նախագծի մասնավորեցումը չի բխում նախագծի ընդունման իրավական հիմքի բովանդակությունից: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A8E9" w14:textId="28FA10D6" w:rsidR="00A74D04" w:rsidRPr="002520E1" w:rsidRDefault="003D45D0" w:rsidP="00A85593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  <w:r w:rsidRPr="002520E1">
              <w:rPr>
                <w:rFonts w:cs="Sylfaen"/>
                <w:color w:val="000000"/>
                <w:lang w:val="hy-AM"/>
              </w:rPr>
              <w:lastRenderedPageBreak/>
              <w:t>Ընդունվել է</w:t>
            </w:r>
            <w:r w:rsidR="00A74D04" w:rsidRPr="002520E1">
              <w:rPr>
                <w:rFonts w:cs="Sylfaen"/>
                <w:color w:val="000000"/>
                <w:lang w:val="hy-AM"/>
              </w:rPr>
              <w:t xml:space="preserve"> </w:t>
            </w:r>
          </w:p>
        </w:tc>
      </w:tr>
      <w:tr w:rsidR="00A74D04" w:rsidRPr="002520E1" w14:paraId="39E5FADF" w14:textId="77777777" w:rsidTr="00A74D04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EBD6B0" w14:textId="77777777" w:rsidR="00A74D04" w:rsidRPr="002520E1" w:rsidRDefault="00A74D04" w:rsidP="00A74D04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4981779" w14:textId="6CEE9D6F" w:rsidR="00A74D04" w:rsidRPr="002520E1" w:rsidRDefault="00A74D04" w:rsidP="00A74D04">
            <w:pPr>
              <w:spacing w:before="0" w:line="240" w:lineRule="auto"/>
              <w:jc w:val="center"/>
              <w:rPr>
                <w:b/>
                <w:color w:val="000000"/>
                <w:lang w:val="hy-AM"/>
              </w:rPr>
            </w:pPr>
            <w:r w:rsidRPr="002520E1">
              <w:rPr>
                <w:b/>
                <w:color w:val="000000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9C94842" w14:textId="38E6C2D9" w:rsidR="00A74D04" w:rsidRPr="002520E1" w:rsidRDefault="00A74D04" w:rsidP="00A74D04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  <w:r w:rsidRPr="002520E1">
              <w:rPr>
                <w:bCs/>
                <w:color w:val="000000"/>
                <w:lang w:val="hy-AM"/>
              </w:rPr>
              <w:t>24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06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>2024</w:t>
            </w:r>
            <w:r w:rsidRPr="002520E1">
              <w:rPr>
                <w:rFonts w:cs="GHEA Grapalat"/>
                <w:bCs/>
                <w:color w:val="000000"/>
                <w:lang w:val="hy-AM"/>
              </w:rPr>
              <w:t>թ</w:t>
            </w:r>
            <w:r w:rsidRPr="002520E1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  <w:r w:rsidRPr="002520E1">
              <w:rPr>
                <w:bCs/>
                <w:color w:val="000000"/>
                <w:lang w:val="hy-AM"/>
              </w:rPr>
              <w:t xml:space="preserve"> N 02/12.2/22000-2024</w:t>
            </w:r>
          </w:p>
        </w:tc>
      </w:tr>
      <w:tr w:rsidR="00A74D04" w:rsidRPr="002520E1" w14:paraId="516C55F1" w14:textId="77777777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6C03" w14:textId="77777777" w:rsidR="00A74D04" w:rsidRPr="002520E1" w:rsidRDefault="00A74D04" w:rsidP="00A74D04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49A1" w14:textId="77777777" w:rsidR="00A74D04" w:rsidRPr="002520E1" w:rsidRDefault="00A74D04" w:rsidP="00A74D04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  <w:r w:rsidRPr="002520E1">
              <w:rPr>
                <w:rFonts w:cs="Sylfaen"/>
                <w:sz w:val="24"/>
                <w:szCs w:val="24"/>
                <w:lang w:val="hy-AM" w:eastAsia="ru-RU"/>
              </w:rPr>
              <w:t>«Հայաստանի Հանրապետության կառավարության 2012 թվականի հոկտեմբերի 10-ի N 1281-Ն որոշման մեջ փոփոխություններ և լրացումներ կատարելու, Հայաստանի Հանրապետության կառավարության 2012 թվականի հոկտեմբերի 10-ի N 1293-Ն որոշման մեջ փոփոխություն կատարելու մասին» ՀՀ կառավարության որոշման նախագծի (այսուհետ՝ Նախագիծ) վերաբերյալ առկա են հետևյալ նկատառումները՝</w:t>
            </w:r>
          </w:p>
          <w:p w14:paraId="6C228C36" w14:textId="77777777" w:rsidR="00A74D04" w:rsidRPr="002520E1" w:rsidRDefault="00A74D04" w:rsidP="00A74D04">
            <w:pPr>
              <w:pStyle w:val="BalloonText"/>
              <w:numPr>
                <w:ilvl w:val="0"/>
                <w:numId w:val="3"/>
              </w:num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line="276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2520E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ՀՀ կառավարության 2012 թվականի հոկտեմբերի 10-ի N 1281-Ն որոշման կարգավորումների </w:t>
            </w:r>
            <w:r w:rsidRPr="002520E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համաձայն՝ մի դեպքում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վճարովի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ավտոկայանատեղի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զբաղեցրած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տարածքն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առանձնացվում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երկայնական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սահմանագծի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կարմիր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գույնի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խզվածքներով</w:t>
            </w:r>
            <w:r w:rsidRPr="002520E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գետնանշմամ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բ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մեկ այլ դեպքում՝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լայնակի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սահմանագծով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կարմիր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գույնի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հոծ</w:t>
            </w:r>
            <w:r w:rsidRPr="002520E1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գետնանշմամբ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 Նախագծով </w:t>
            </w:r>
            <w:r w:rsidRPr="002520E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առաջարկվող լրացումների (</w:t>
            </w:r>
            <w:r w:rsidRPr="002520E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ծառայողական և  </w:t>
            </w:r>
            <w:r w:rsidRPr="002520E1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էլեկտրամոբիլների լիցքավորման ապահովման հնարավորությամբ կազմակերպված վճարովի ավտոկայանատեղեր</w:t>
            </w:r>
            <w:r w:rsidRPr="002520E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) դեպքում՝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վճարովի</w:t>
            </w:r>
            <w:r w:rsidRPr="002520E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ավտոկայանատեղի զբաղեցրած տարածքը </w:t>
            </w:r>
            <w:r w:rsidRPr="002520E1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խզվածքներով</w:t>
            </w:r>
            <w:r w:rsidRPr="002520E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կամ հոծ</w:t>
            </w:r>
            <w:r w:rsidRPr="002520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20E1">
              <w:rPr>
                <w:rFonts w:ascii="GHEA Grapalat" w:hAnsi="GHEA Grapalat" w:cs="Arial"/>
                <w:sz w:val="24"/>
                <w:szCs w:val="24"/>
                <w:lang w:val="hy-AM"/>
              </w:rPr>
              <w:t>գետնանշմամբ առանձնացնելու կարգավորումը նախատեսված չէ, ինչը լրացուցիչ հստակեցման կարիք ունի:</w:t>
            </w:r>
          </w:p>
          <w:p w14:paraId="0944A435" w14:textId="3AE62B86" w:rsidR="00A74D04" w:rsidRPr="002520E1" w:rsidRDefault="00A74D04" w:rsidP="00740177">
            <w:pPr>
              <w:pStyle w:val="BalloonText"/>
              <w:numPr>
                <w:ilvl w:val="0"/>
                <w:numId w:val="3"/>
              </w:num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line="276" w:lineRule="auto"/>
              <w:ind w:left="0" w:firstLine="36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520E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Նախագծով ՀՀ կառավարության 10.10.2012թ-ի N 1281-Ն որոշման հավելվածը լրացնող 5-րդ և 6-րդ կետերի՝ </w:t>
            </w:r>
            <w:r w:rsidRPr="002520E1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ավտոկայանատեղերի զբաղեցրած տարածքների վերաբերյալ </w:t>
            </w:r>
            <w:r w:rsidRPr="002520E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կարգավորումները վերաբերվում են միայն Երևան քաղաքին, մինչդեռ լրացուցիչ պարզաբանման կարիք ունի </w:t>
            </w:r>
            <w:r w:rsidRPr="002520E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 w:eastAsia="ru-RU"/>
              </w:rPr>
              <w:t>այլ համայնքներում ևս</w:t>
            </w:r>
            <w:r w:rsidRPr="002520E1">
              <w:rPr>
                <w:rFonts w:ascii="GHEA Grapalat" w:hAnsi="GHEA Grapalat" w:cs="Sylfae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2520E1">
              <w:rPr>
                <w:rFonts w:ascii="GHEA Grapalat" w:hAnsi="GHEA Grapalat" w:cs="Calibri"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ծառայողական, ինչպես նաև </w:t>
            </w:r>
            <w:r w:rsidRPr="002520E1">
              <w:rPr>
                <w:rFonts w:ascii="GHEA Grapalat" w:hAnsi="GHEA Grapalat" w:cs="Calibri"/>
                <w:bCs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էլեկտրամոբիլների լիցքավորման ապահովման հնարավորությամբ </w:t>
            </w:r>
            <w:r w:rsidRPr="002520E1">
              <w:rPr>
                <w:rFonts w:ascii="GHEA Grapalat" w:hAnsi="GHEA Grapalat" w:cs="Calibri"/>
                <w:bCs/>
                <w:i/>
                <w:color w:val="000000"/>
                <w:sz w:val="24"/>
                <w:szCs w:val="24"/>
                <w:u w:val="single"/>
                <w:lang w:val="hy-AM"/>
              </w:rPr>
              <w:lastRenderedPageBreak/>
              <w:t>կազմակերպված վճարովի ավտոկայանատեղերի զբաղեցրած տարածքները</w:t>
            </w:r>
            <w:r w:rsidRPr="002520E1">
              <w:rPr>
                <w:rFonts w:ascii="GHEA Grapalat" w:hAnsi="GHEA Grapalat" w:cs="Calibri"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 համապատասխան գույնի գետնանշմամբ չառանձնացնելու հարցը: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1161" w14:textId="77777777" w:rsidR="00A74D04" w:rsidRPr="002520E1" w:rsidRDefault="00A74D04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3343CAC9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5915C836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4C89CBF1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03347AFC" w14:textId="02F3393C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  <w:r w:rsidRPr="002520E1">
              <w:rPr>
                <w:rFonts w:cs="Sylfaen"/>
                <w:sz w:val="24"/>
                <w:szCs w:val="24"/>
                <w:lang w:val="hy-AM" w:eastAsia="ru-RU"/>
              </w:rPr>
              <w:t>Ընդունվել է</w:t>
            </w:r>
          </w:p>
          <w:p w14:paraId="12964541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4CF5A67D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4A9EC2F4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5B41D945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0F0BE24D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40DAE06E" w14:textId="77777777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</w:p>
          <w:p w14:paraId="295C350F" w14:textId="1E7CF596" w:rsidR="00740177" w:rsidRPr="002520E1" w:rsidRDefault="00740177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  <w:r w:rsidRPr="002520E1">
              <w:rPr>
                <w:rFonts w:cs="Sylfaen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2520E1" w:rsidRPr="002520E1" w14:paraId="08AE8EFC" w14:textId="77777777" w:rsidTr="002520E1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D63CEC7" w14:textId="77777777" w:rsidR="002520E1" w:rsidRPr="002520E1" w:rsidRDefault="002520E1" w:rsidP="00A74D04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006DF9" w14:textId="475B6312" w:rsidR="002520E1" w:rsidRPr="002520E1" w:rsidRDefault="002520E1" w:rsidP="002520E1">
            <w:pPr>
              <w:spacing w:line="240" w:lineRule="auto"/>
              <w:jc w:val="center"/>
              <w:rPr>
                <w:lang w:val="af-ZA"/>
              </w:rPr>
            </w:pPr>
            <w:r w:rsidRPr="002520E1">
              <w:rPr>
                <w:lang w:val="af-ZA"/>
              </w:rPr>
              <w:t>Երևանի քաղաքապետարան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87E6D0" w14:textId="3DFBC6B5" w:rsidR="002520E1" w:rsidRPr="002520E1" w:rsidRDefault="002520E1" w:rsidP="002520E1">
            <w:pPr>
              <w:spacing w:line="240" w:lineRule="auto"/>
              <w:jc w:val="center"/>
              <w:rPr>
                <w:lang w:val="af-ZA"/>
              </w:rPr>
            </w:pPr>
            <w:r w:rsidRPr="002520E1">
              <w:rPr>
                <w:lang w:val="af-ZA"/>
              </w:rPr>
              <w:t>01</w:t>
            </w:r>
            <w:r w:rsidRPr="002520E1">
              <w:rPr>
                <w:rFonts w:ascii="MS Mincho" w:eastAsia="MS Mincho" w:hAnsi="MS Mincho" w:cs="MS Mincho" w:hint="eastAsia"/>
                <w:lang w:val="af-ZA"/>
              </w:rPr>
              <w:t>․</w:t>
            </w:r>
            <w:r w:rsidRPr="002520E1">
              <w:rPr>
                <w:lang w:val="af-ZA"/>
              </w:rPr>
              <w:t>08</w:t>
            </w:r>
            <w:r w:rsidRPr="002520E1">
              <w:rPr>
                <w:rFonts w:ascii="MS Mincho" w:eastAsia="MS Mincho" w:hAnsi="MS Mincho" w:cs="MS Mincho" w:hint="eastAsia"/>
                <w:lang w:val="af-ZA"/>
              </w:rPr>
              <w:t>․</w:t>
            </w:r>
            <w:r w:rsidRPr="002520E1">
              <w:rPr>
                <w:lang w:val="af-ZA"/>
              </w:rPr>
              <w:t>2024թ</w:t>
            </w:r>
            <w:r w:rsidRPr="002520E1">
              <w:rPr>
                <w:rFonts w:ascii="MS Mincho" w:eastAsia="MS Mincho" w:hAnsi="MS Mincho" w:cs="MS Mincho" w:hint="eastAsia"/>
                <w:lang w:val="af-ZA"/>
              </w:rPr>
              <w:t>․</w:t>
            </w:r>
            <w:r w:rsidRPr="002520E1">
              <w:rPr>
                <w:lang w:val="af-ZA"/>
              </w:rPr>
              <w:t xml:space="preserve"> N </w:t>
            </w:r>
            <w:r w:rsidRPr="002520E1">
              <w:rPr>
                <w:lang w:val="af-ZA"/>
              </w:rPr>
              <w:t>02/127356-24</w:t>
            </w:r>
          </w:p>
        </w:tc>
      </w:tr>
      <w:tr w:rsidR="002520E1" w:rsidRPr="002520E1" w14:paraId="793BE954" w14:textId="77777777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9615" w14:textId="77777777" w:rsidR="002520E1" w:rsidRPr="002520E1" w:rsidRDefault="002520E1" w:rsidP="00A74D04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66B0" w14:textId="25B39B35" w:rsidR="002520E1" w:rsidRPr="002520E1" w:rsidRDefault="002520E1" w:rsidP="002520E1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jc w:val="left"/>
              <w:rPr>
                <w:rFonts w:cs="Sylfaen"/>
                <w:b/>
                <w:bCs/>
                <w:sz w:val="24"/>
                <w:szCs w:val="24"/>
                <w:lang w:val="hy-AM" w:eastAsia="ru-RU"/>
              </w:rPr>
            </w:pPr>
            <w:r w:rsidRPr="002520E1">
              <w:rPr>
                <w:rFonts w:cs="Sylfaen"/>
                <w:sz w:val="24"/>
                <w:szCs w:val="24"/>
                <w:lang w:val="hy-AM" w:eastAsia="ru-RU"/>
              </w:rPr>
              <w:t xml:space="preserve">«Հայաստանի Հանրապետության կառավարության 2012 թվականի հոկտեմբերի 10-ի N 1281-Ն որոշման մեջ փոփոխություններ և լրացումներ կատարելու, Հայաստանի Հանրապետության կառավարության 2012 թվականի հոկտեմբերի 10-ի N 1293-Ն որոշման մեջ փոփոխություն կատարելու մասին» ՀՀ կառավարության որոշման նախագծում գծանշումների գույների փոփոխությունը նպատակահարմար չէ,ինչպես նաև անհրաժեշտ է օգտվել հետևյալ ԳՕՍՏ-երից՝  51256-2018, 52289-2019, 32830-2014 և </w:t>
            </w:r>
            <w:r w:rsidRPr="002520E1">
              <w:rPr>
                <w:rFonts w:cs="Sylfaen"/>
                <w:sz w:val="24"/>
                <w:szCs w:val="24"/>
                <w:lang w:val="hy-AM" w:eastAsia="ru-RU"/>
              </w:rPr>
              <w:t>32</w:t>
            </w:r>
            <w:r w:rsidRPr="002520E1">
              <w:rPr>
                <w:rFonts w:cs="Sylfaen"/>
                <w:sz w:val="24"/>
                <w:szCs w:val="24"/>
                <w:lang w:val="hy-AM" w:eastAsia="ru-RU"/>
              </w:rPr>
              <w:t>848-2014: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5D95" w14:textId="4441EFB9" w:rsidR="002520E1" w:rsidRPr="002520E1" w:rsidRDefault="002520E1" w:rsidP="00001513">
            <w:pPr>
              <w:shd w:val="clear" w:color="auto" w:fill="FFFFFF"/>
              <w:tabs>
                <w:tab w:val="left" w:pos="630"/>
                <w:tab w:val="left" w:pos="1170"/>
                <w:tab w:val="left" w:pos="1440"/>
                <w:tab w:val="left" w:pos="1530"/>
              </w:tabs>
              <w:spacing w:after="0" w:line="276" w:lineRule="auto"/>
              <w:rPr>
                <w:rFonts w:cs="Sylfaen"/>
                <w:sz w:val="24"/>
                <w:szCs w:val="24"/>
                <w:lang w:val="hy-AM" w:eastAsia="ru-RU"/>
              </w:rPr>
            </w:pPr>
            <w:r w:rsidRPr="002520E1">
              <w:rPr>
                <w:rFonts w:cs="Sylfaen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14:paraId="5FD256DA" w14:textId="77777777" w:rsidR="00914EFB" w:rsidRPr="002520E1" w:rsidRDefault="00914EFB" w:rsidP="00FD0B99">
      <w:pPr>
        <w:spacing w:after="0" w:line="240" w:lineRule="auto"/>
        <w:rPr>
          <w:lang w:val="af-ZA"/>
        </w:rPr>
      </w:pPr>
    </w:p>
    <w:sectPr w:rsidR="00914EFB" w:rsidRPr="002520E1" w:rsidSect="00BF7FBD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464D18"/>
    <w:multiLevelType w:val="hybridMultilevel"/>
    <w:tmpl w:val="6B4CCC50"/>
    <w:lvl w:ilvl="0" w:tplc="B65A33D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56220"/>
    <w:multiLevelType w:val="hybridMultilevel"/>
    <w:tmpl w:val="9D6A8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527978">
    <w:abstractNumId w:val="0"/>
  </w:num>
  <w:num w:numId="2" w16cid:durableId="2021353987">
    <w:abstractNumId w:val="1"/>
  </w:num>
  <w:num w:numId="3" w16cid:durableId="152571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0B0"/>
    <w:rsid w:val="00001513"/>
    <w:rsid w:val="00007998"/>
    <w:rsid w:val="000367D1"/>
    <w:rsid w:val="000B5DDE"/>
    <w:rsid w:val="000C1569"/>
    <w:rsid w:val="000D1973"/>
    <w:rsid w:val="000E44BF"/>
    <w:rsid w:val="000F650C"/>
    <w:rsid w:val="001140AE"/>
    <w:rsid w:val="0014799E"/>
    <w:rsid w:val="00156EEF"/>
    <w:rsid w:val="001A56A1"/>
    <w:rsid w:val="001B6610"/>
    <w:rsid w:val="001D7BB2"/>
    <w:rsid w:val="00212BB8"/>
    <w:rsid w:val="00233124"/>
    <w:rsid w:val="00233550"/>
    <w:rsid w:val="00240B8C"/>
    <w:rsid w:val="00241DA9"/>
    <w:rsid w:val="002520E1"/>
    <w:rsid w:val="002525C3"/>
    <w:rsid w:val="00254045"/>
    <w:rsid w:val="002A053F"/>
    <w:rsid w:val="002C4EAA"/>
    <w:rsid w:val="002F4C73"/>
    <w:rsid w:val="00352EB0"/>
    <w:rsid w:val="0035787C"/>
    <w:rsid w:val="003D45D0"/>
    <w:rsid w:val="00412CBA"/>
    <w:rsid w:val="004C458F"/>
    <w:rsid w:val="005167E1"/>
    <w:rsid w:val="00533BB7"/>
    <w:rsid w:val="00547B0B"/>
    <w:rsid w:val="00596063"/>
    <w:rsid w:val="005C1243"/>
    <w:rsid w:val="005C7560"/>
    <w:rsid w:val="005E259D"/>
    <w:rsid w:val="00611E76"/>
    <w:rsid w:val="00616B33"/>
    <w:rsid w:val="00625D31"/>
    <w:rsid w:val="00632B3E"/>
    <w:rsid w:val="0065170D"/>
    <w:rsid w:val="006750B0"/>
    <w:rsid w:val="00682E43"/>
    <w:rsid w:val="006D1879"/>
    <w:rsid w:val="006D741F"/>
    <w:rsid w:val="006E118C"/>
    <w:rsid w:val="006F6F75"/>
    <w:rsid w:val="00740177"/>
    <w:rsid w:val="00790D4E"/>
    <w:rsid w:val="007A557C"/>
    <w:rsid w:val="007E2103"/>
    <w:rsid w:val="007E42F4"/>
    <w:rsid w:val="008226DD"/>
    <w:rsid w:val="0087215B"/>
    <w:rsid w:val="008B03EA"/>
    <w:rsid w:val="008D2614"/>
    <w:rsid w:val="008E5581"/>
    <w:rsid w:val="00914EFB"/>
    <w:rsid w:val="00943AAC"/>
    <w:rsid w:val="00955C46"/>
    <w:rsid w:val="00955CAA"/>
    <w:rsid w:val="00970FB1"/>
    <w:rsid w:val="009E6EE8"/>
    <w:rsid w:val="00A11404"/>
    <w:rsid w:val="00A47EB1"/>
    <w:rsid w:val="00A53263"/>
    <w:rsid w:val="00A74D04"/>
    <w:rsid w:val="00A85593"/>
    <w:rsid w:val="00AB00AB"/>
    <w:rsid w:val="00AC4FFC"/>
    <w:rsid w:val="00AD0ACA"/>
    <w:rsid w:val="00AD6FF4"/>
    <w:rsid w:val="00B02535"/>
    <w:rsid w:val="00B65CD7"/>
    <w:rsid w:val="00B70E4A"/>
    <w:rsid w:val="00B82453"/>
    <w:rsid w:val="00B94B9F"/>
    <w:rsid w:val="00BE42FD"/>
    <w:rsid w:val="00BF4DA8"/>
    <w:rsid w:val="00BF7FBD"/>
    <w:rsid w:val="00C107FB"/>
    <w:rsid w:val="00C132DE"/>
    <w:rsid w:val="00C2249D"/>
    <w:rsid w:val="00C65E70"/>
    <w:rsid w:val="00C67711"/>
    <w:rsid w:val="00CF393D"/>
    <w:rsid w:val="00D03BA2"/>
    <w:rsid w:val="00D03F4D"/>
    <w:rsid w:val="00D2346C"/>
    <w:rsid w:val="00D70CD0"/>
    <w:rsid w:val="00DA23D6"/>
    <w:rsid w:val="00DA2A4A"/>
    <w:rsid w:val="00DB0B30"/>
    <w:rsid w:val="00DE373C"/>
    <w:rsid w:val="00E10174"/>
    <w:rsid w:val="00E16F16"/>
    <w:rsid w:val="00E21767"/>
    <w:rsid w:val="00E607E9"/>
    <w:rsid w:val="00E819E4"/>
    <w:rsid w:val="00E85B57"/>
    <w:rsid w:val="00E86595"/>
    <w:rsid w:val="00EA3EC7"/>
    <w:rsid w:val="00EF27B0"/>
    <w:rsid w:val="00F15903"/>
    <w:rsid w:val="00F268B4"/>
    <w:rsid w:val="00F62E0A"/>
    <w:rsid w:val="00F70E89"/>
    <w:rsid w:val="00F74189"/>
    <w:rsid w:val="00F7703F"/>
    <w:rsid w:val="00FC6966"/>
    <w:rsid w:val="00FD0B99"/>
    <w:rsid w:val="00FE1C56"/>
    <w:rsid w:val="00FF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E4E16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7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470B8-BB54-4659-B828-095C349F0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4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96</cp:revision>
  <dcterms:created xsi:type="dcterms:W3CDTF">2021-03-20T17:15:00Z</dcterms:created>
  <dcterms:modified xsi:type="dcterms:W3CDTF">2024-08-01T12:43:00Z</dcterms:modified>
</cp:coreProperties>
</file>