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24DA3" w:rsidRPr="00824DA3" w:rsidRDefault="00733AE9" w:rsidP="00824DA3">
      <w:pPr>
        <w:spacing w:after="120" w:line="360" w:lineRule="auto"/>
        <w:ind w:right="270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="00472C4D">
        <w:rPr>
          <w:rFonts w:ascii="GHEA Mariam" w:hAnsi="GHEA Mariam"/>
          <w:sz w:val="24"/>
          <w:szCs w:val="24"/>
          <w:lang w:val="hy-AM"/>
        </w:rPr>
        <w:t xml:space="preserve"> 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824DA3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824DA3" w:rsidRPr="00824DA3">
        <w:rPr>
          <w:rFonts w:ascii="GHEA Mariam" w:eastAsia="Calibri" w:hAnsi="GHEA Mariam"/>
          <w:color w:val="000000"/>
          <w:spacing w:val="-6"/>
          <w:sz w:val="24"/>
          <w:szCs w:val="24"/>
          <w:lang w:val="hy-AM"/>
        </w:rPr>
        <w:t>- Ա</w:t>
      </w:r>
    </w:p>
    <w:p w:rsidR="00824DA3" w:rsidRPr="00824DA3" w:rsidRDefault="00824DA3" w:rsidP="00824DA3">
      <w:pPr>
        <w:tabs>
          <w:tab w:val="left" w:pos="6840"/>
        </w:tabs>
        <w:spacing w:line="360" w:lineRule="auto"/>
        <w:ind w:left="90" w:right="270" w:firstLine="540"/>
        <w:jc w:val="center"/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</w:pPr>
    </w:p>
    <w:p w:rsidR="00824DA3" w:rsidRDefault="00824DA3" w:rsidP="00824DA3">
      <w:pPr>
        <w:tabs>
          <w:tab w:val="left" w:pos="6840"/>
        </w:tabs>
        <w:ind w:left="90" w:right="270" w:firstLine="540"/>
        <w:jc w:val="center"/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</w:pPr>
      <w:r w:rsidRPr="00824DA3"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:rsidR="00824DA3" w:rsidRDefault="00824DA3" w:rsidP="00824DA3">
      <w:pPr>
        <w:tabs>
          <w:tab w:val="left" w:pos="6840"/>
        </w:tabs>
        <w:ind w:left="90" w:right="270" w:firstLine="540"/>
        <w:jc w:val="center"/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</w:pPr>
      <w:r w:rsidRPr="00824DA3"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>2024 ԹՎԱԿԱՆԻ ԱՊՐԻԼԻ 25-Ի N 611-</w:t>
      </w:r>
      <w:r w:rsidR="0056451A"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>Ա</w:t>
      </w:r>
      <w:bookmarkStart w:id="0" w:name="_GoBack"/>
      <w:bookmarkEnd w:id="0"/>
      <w:r w:rsidRPr="00824DA3"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 xml:space="preserve"> ՈՐՈՇՄԱՆ ՄԵՋ </w:t>
      </w:r>
    </w:p>
    <w:p w:rsidR="00824DA3" w:rsidRPr="00824DA3" w:rsidRDefault="00824DA3" w:rsidP="00824DA3">
      <w:pPr>
        <w:tabs>
          <w:tab w:val="left" w:pos="6840"/>
        </w:tabs>
        <w:ind w:left="90" w:right="270" w:firstLine="540"/>
        <w:jc w:val="center"/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</w:pPr>
      <w:r w:rsidRPr="00824DA3"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>ՓՈՓՈԽՈՒԹՅՈՒՆՆԵՐ ԿԱՏԱՐԵԼՈՒ ՄԱՍԻՆ</w:t>
      </w:r>
    </w:p>
    <w:p w:rsidR="00824DA3" w:rsidRPr="00824DA3" w:rsidRDefault="00824DA3" w:rsidP="00824DA3">
      <w:pPr>
        <w:tabs>
          <w:tab w:val="left" w:pos="6840"/>
        </w:tabs>
        <w:ind w:left="90" w:right="270" w:firstLine="540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  <w:r w:rsidRPr="00824DA3"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>----------------------------------------------------------------------------</w:t>
      </w:r>
      <w:r>
        <w:rPr>
          <w:rFonts w:ascii="GHEA Mariam" w:eastAsia="Calibri" w:hAnsi="GHEA Mariam" w:cs="Sylfaen"/>
          <w:noProof/>
          <w:color w:val="000000"/>
          <w:spacing w:val="-6"/>
          <w:sz w:val="24"/>
          <w:szCs w:val="24"/>
          <w:lang w:val="hy-AM"/>
        </w:rPr>
        <w:t>-------------</w:t>
      </w:r>
    </w:p>
    <w:p w:rsidR="00824DA3" w:rsidRPr="00824DA3" w:rsidRDefault="00824DA3" w:rsidP="00824DA3">
      <w:pPr>
        <w:spacing w:line="360" w:lineRule="auto"/>
        <w:ind w:firstLine="720"/>
        <w:jc w:val="both"/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</w:pPr>
    </w:p>
    <w:p w:rsidR="00824DA3" w:rsidRPr="00824DA3" w:rsidRDefault="00824DA3" w:rsidP="00824DA3">
      <w:pPr>
        <w:spacing w:line="360" w:lineRule="auto"/>
        <w:ind w:firstLine="567"/>
        <w:jc w:val="both"/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</w:pP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3048EC" w:rsidRPr="003048EC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048EC" w:rsidRPr="003048EC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048EC" w:rsidRPr="003048EC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օրենքի 33-րդ և 34-րդ հոդվածները` Հայաստանի Հանրապե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softHyphen/>
        <w:t xml:space="preserve">տության կառավարությունը 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 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ո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ր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ո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շ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ու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մ </w:t>
      </w:r>
      <w:r w:rsidR="003048EC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 xml:space="preserve">   </w:t>
      </w:r>
      <w:r w:rsidRPr="00824DA3">
        <w:rPr>
          <w:rFonts w:ascii="GHEA Mariam" w:eastAsia="Calibri" w:hAnsi="GHEA Mariam" w:cs="Sylfaen"/>
          <w:color w:val="000000" w:themeColor="text1"/>
          <w:sz w:val="24"/>
          <w:szCs w:val="24"/>
          <w:lang w:val="hy-AM"/>
        </w:rPr>
        <w:t>է.</w:t>
      </w:r>
    </w:p>
    <w:p w:rsidR="00824DA3" w:rsidRPr="00824DA3" w:rsidRDefault="00693CF1" w:rsidP="00824DA3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Հայաստանի Հանրապետության կառավարության 2024 թվականի ապրիլի 25-ի «</w:t>
      </w:r>
      <w:r w:rsidR="00824DA3" w:rsidRPr="00824DA3">
        <w:rPr>
          <w:rFonts w:ascii="GHEA Mariam" w:hAnsi="GHEA Mariam"/>
          <w:sz w:val="24"/>
          <w:szCs w:val="24"/>
          <w:lang w:val="hy-AM"/>
        </w:rPr>
        <w:t>Հա</w:t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յաստանի Հանրապետության էկոնոմիկայի նախարարին և Հայաստանի Հանրապետության տարածքային կառավարման և ենթակառուցվածքների նա</w:t>
      </w:r>
      <w:r w:rsidR="002623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խա</w:t>
      </w:r>
      <w:r w:rsidR="002623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րարության պետական գույքի կառավարման կոմիտեին լիազորելու մասին»  </w:t>
      </w:r>
      <w:r w:rsidR="002623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 </w:t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N 611-Ա որոշմամբ հաստատված N</w:t>
      </w:r>
      <w:r w:rsidR="0088363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 հավելվածի 1</w:t>
      </w:r>
      <w:r w:rsidR="00824DA3" w:rsidRPr="00824DA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824DA3" w:rsidRPr="00824DA3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>10</w:t>
      </w:r>
      <w:r w:rsidR="00883636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>-րդ</w:t>
      </w:r>
      <w:r w:rsidR="00824DA3" w:rsidRPr="00824DA3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 կետի 5</w:t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-րդ և 6-րդ ենթա</w:t>
      </w:r>
      <w:r w:rsidR="002623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կետերում </w:t>
      </w:r>
      <w:bookmarkStart w:id="1" w:name="_Hlk147741993"/>
      <w:r w:rsidR="00824DA3"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«75» թիվը փոխարինել «89» թվով։</w:t>
      </w:r>
    </w:p>
    <w:p w:rsidR="00824DA3" w:rsidRPr="00824DA3" w:rsidRDefault="00824DA3" w:rsidP="0026234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262347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>Հայաստանի Հանրապետության էկոնոմիկայի նախարարին՝ սույն որոշումն</w:t>
      </w:r>
      <w:r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ուժի մեջ մտնելուց հետո եռօրյա ժամկետում կնքել լրացուցիչ համաձայնագիր՝ հիմք ընդունելով սույն որոշման 1-ին կետը</w:t>
      </w:r>
      <w:bookmarkEnd w:id="1"/>
      <w:r w:rsidRPr="00824DA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։</w:t>
      </w:r>
    </w:p>
    <w:p w:rsidR="001F225D" w:rsidRPr="00824DA3" w:rsidRDefault="001F225D" w:rsidP="00824DA3">
      <w:pPr>
        <w:jc w:val="center"/>
        <w:rPr>
          <w:lang w:val="hy-AM"/>
        </w:rPr>
      </w:pPr>
    </w:p>
    <w:p w:rsidR="00296E5B" w:rsidRPr="00824DA3" w:rsidRDefault="00296E5B" w:rsidP="00477447">
      <w:pPr>
        <w:rPr>
          <w:lang w:val="hy-AM"/>
        </w:rPr>
      </w:pPr>
    </w:p>
    <w:p w:rsidR="00296E5B" w:rsidRPr="00824DA3" w:rsidRDefault="00296E5B" w:rsidP="00477447">
      <w:pPr>
        <w:rPr>
          <w:lang w:val="hy-AM"/>
        </w:rPr>
      </w:pPr>
    </w:p>
    <w:p w:rsidR="00693CF1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93CF1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93CF1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693CF1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3CF1" w:rsidRPr="00FA0163" w:rsidRDefault="00693CF1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296E5B" w:rsidRPr="00296E5B" w:rsidRDefault="00693CF1" w:rsidP="00D368E2">
      <w:pPr>
        <w:pStyle w:val="mechtex"/>
        <w:jc w:val="left"/>
        <w:rPr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  <w:r w:rsidR="001842E0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ADE" w:rsidRDefault="00442ADE">
      <w:r>
        <w:separator/>
      </w:r>
    </w:p>
  </w:endnote>
  <w:endnote w:type="continuationSeparator" w:id="0">
    <w:p w:rsidR="00442ADE" w:rsidRDefault="00442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83636">
      <w:rPr>
        <w:noProof/>
        <w:sz w:val="18"/>
      </w:rPr>
      <w:t>KA-283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ADE" w:rsidRDefault="00442ADE">
      <w:r>
        <w:separator/>
      </w:r>
    </w:p>
  </w:footnote>
  <w:footnote w:type="continuationSeparator" w:id="0">
    <w:p w:rsidR="00442ADE" w:rsidRDefault="00442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48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E6A75"/>
    <w:multiLevelType w:val="hybridMultilevel"/>
    <w:tmpl w:val="8B2CAD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347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8EC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ADE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1A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1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AE9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4DA3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636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234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8E2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E85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836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836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152</cp:revision>
  <cp:lastPrinted>2024-08-13T05:17:00Z</cp:lastPrinted>
  <dcterms:created xsi:type="dcterms:W3CDTF">2022-03-23T13:26:00Z</dcterms:created>
  <dcterms:modified xsi:type="dcterms:W3CDTF">2024-08-13T13:07:00Z</dcterms:modified>
</cp:coreProperties>
</file>