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05F4A" w14:textId="77777777"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24F490A5" w14:textId="77777777"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555DE008" w14:textId="77777777"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0D6887CC" w14:textId="77777777"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7E2E5E5E" w14:textId="77777777"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CE1E23">
        <w:rPr>
          <w:rFonts w:ascii="GHEA Grapalat" w:hAnsi="GHEA Grapalat"/>
          <w:b/>
          <w:sz w:val="24"/>
          <w:szCs w:val="24"/>
          <w:lang w:val="hy-AM"/>
        </w:rPr>
        <w:t>4</w:t>
      </w:r>
      <w:r w:rsidR="003462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 w:rsidR="00346252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53E7445E" w14:textId="77777777"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6A36ACAD" w14:textId="77777777"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4E8B6394" w14:textId="77777777" w:rsidR="009A75F3" w:rsidRPr="00012DE9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14:paraId="547812D6" w14:textId="55F4F9A2" w:rsidR="00205802" w:rsidRPr="00F26875" w:rsidRDefault="00DE662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05802" w:rsidRPr="00F26875">
        <w:rPr>
          <w:rFonts w:ascii="GHEA Grapalat" w:hAnsi="GHEA Grapalat"/>
          <w:color w:val="000000"/>
          <w:lang w:val="hy-AM"/>
        </w:rPr>
        <w:t>Հիմք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ընդունելով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«</w:t>
      </w:r>
      <w:r w:rsidR="00205802" w:rsidRPr="00F26875">
        <w:rPr>
          <w:rFonts w:ascii="GHEA Grapalat" w:hAnsi="GHEA Grapalat"/>
          <w:color w:val="000000"/>
          <w:lang w:val="hy-AM"/>
        </w:rPr>
        <w:t>Պետական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կառավարման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մասին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» </w:t>
      </w:r>
      <w:r w:rsidR="00205802" w:rsidRPr="00F26875">
        <w:rPr>
          <w:rFonts w:ascii="GHEA Grapalat" w:hAnsi="GHEA Grapalat"/>
          <w:color w:val="000000"/>
          <w:lang w:val="hy-AM"/>
        </w:rPr>
        <w:t>օրենքի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EE2A2C">
        <w:rPr>
          <w:rFonts w:ascii="GHEA Grapalat" w:hAnsi="GHEA Grapalat"/>
          <w:color w:val="000000"/>
          <w:lang w:val="hy-AM"/>
        </w:rPr>
        <w:t xml:space="preserve"> հոդվածի 1-ին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EE2A2C">
        <w:rPr>
          <w:rFonts w:ascii="GHEA Grapalat" w:hAnsi="GHEA Grapalat"/>
          <w:color w:val="000000"/>
          <w:lang w:val="hy-AM"/>
        </w:rPr>
        <w:t xml:space="preserve">ը, </w:t>
      </w:r>
      <w:r w:rsidR="00205802" w:rsidRPr="00F26875">
        <w:rPr>
          <w:rFonts w:ascii="GHEA Grapalat" w:hAnsi="GHEA Grapalat"/>
          <w:color w:val="000000"/>
          <w:lang w:val="fr-FR"/>
        </w:rPr>
        <w:t>21-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D87F2D" w:rsidRPr="00F26875">
        <w:rPr>
          <w:rFonts w:ascii="GHEA Grapalat" w:hAnsi="GHEA Grapalat"/>
          <w:color w:val="000000"/>
          <w:lang w:val="hy-AM"/>
        </w:rPr>
        <w:t>հոդված</w:t>
      </w:r>
      <w:r w:rsidR="00090467">
        <w:rPr>
          <w:rFonts w:ascii="GHEA Grapalat" w:hAnsi="GHEA Grapalat"/>
          <w:color w:val="000000"/>
          <w:lang w:val="hy-AM"/>
        </w:rPr>
        <w:t>ը</w:t>
      </w:r>
      <w:r w:rsidR="00D87F2D">
        <w:rPr>
          <w:rFonts w:ascii="GHEA Grapalat" w:hAnsi="GHEA Grapalat"/>
          <w:color w:val="000000"/>
          <w:lang w:val="hy-AM"/>
        </w:rPr>
        <w:t>,</w:t>
      </w:r>
      <w:r w:rsidR="00D87F2D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22-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D87F2D">
        <w:rPr>
          <w:rFonts w:ascii="GHEA Grapalat" w:hAnsi="GHEA Grapalat"/>
          <w:color w:val="000000"/>
          <w:lang w:val="hy-AM"/>
        </w:rPr>
        <w:t xml:space="preserve"> հոդվածի 1-ին  </w:t>
      </w:r>
      <w:r w:rsidR="002B704E">
        <w:rPr>
          <w:rFonts w:ascii="GHEA Grapalat" w:hAnsi="GHEA Grapalat"/>
          <w:color w:val="000000"/>
          <w:lang w:val="hy-AM"/>
        </w:rPr>
        <w:t>մաս</w:t>
      </w:r>
      <w:r w:rsidR="00D87F2D">
        <w:rPr>
          <w:rFonts w:ascii="GHEA Grapalat" w:hAnsi="GHEA Grapalat"/>
          <w:color w:val="000000"/>
          <w:lang w:val="hy-AM"/>
        </w:rPr>
        <w:t xml:space="preserve">ի 1-ին </w:t>
      </w:r>
      <w:r w:rsidR="002B704E">
        <w:rPr>
          <w:rFonts w:ascii="GHEA Grapalat" w:hAnsi="GHEA Grapalat"/>
          <w:color w:val="000000"/>
          <w:lang w:val="hy-AM"/>
        </w:rPr>
        <w:t>կետ</w:t>
      </w:r>
      <w:r w:rsidR="00D87F2D">
        <w:rPr>
          <w:rFonts w:ascii="GHEA Grapalat" w:hAnsi="GHEA Grapalat"/>
          <w:color w:val="000000"/>
          <w:lang w:val="hy-AM"/>
        </w:rPr>
        <w:t>ը</w:t>
      </w:r>
      <w:r w:rsidR="00205802" w:rsidRPr="00F26875">
        <w:rPr>
          <w:rFonts w:ascii="GHEA Grapalat" w:hAnsi="GHEA Grapalat"/>
          <w:color w:val="000000"/>
          <w:lang w:val="fr-FR"/>
        </w:rPr>
        <w:t>,</w:t>
      </w:r>
      <w:r w:rsidR="005A2C45">
        <w:rPr>
          <w:rFonts w:ascii="GHEA Grapalat" w:hAnsi="GHEA Grapalat"/>
          <w:color w:val="000000"/>
          <w:lang w:val="fr-FR"/>
        </w:rPr>
        <w:t xml:space="preserve"> 4-րդ մասը,</w:t>
      </w:r>
      <w:r w:rsidR="0042508B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ինչպես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նաև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</w:t>
      </w:r>
      <w:r w:rsidR="00205802" w:rsidRPr="00F26875">
        <w:rPr>
          <w:rFonts w:ascii="GHEA Grapalat" w:hAnsi="GHEA Grapalat"/>
          <w:color w:val="000000"/>
          <w:lang w:val="hy-AM"/>
        </w:rPr>
        <w:t>21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թվականի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ապրիլի 15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N</w:t>
      </w:r>
      <w:r w:rsidR="00205802" w:rsidRPr="00F26875">
        <w:rPr>
          <w:rFonts w:ascii="GHEA Grapalat" w:hAnsi="GHEA Grapalat"/>
          <w:color w:val="000000"/>
          <w:lang w:val="hy-AM"/>
        </w:rPr>
        <w:t>587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>N</w:t>
      </w:r>
      <w:r w:rsidR="00205802"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="00205802"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="00205802" w:rsidRPr="00F26875">
        <w:rPr>
          <w:rFonts w:ascii="GHEA Grapalat" w:hAnsi="GHEA Grapalat"/>
          <w:color w:val="000000"/>
          <w:lang w:val="hy-AM"/>
        </w:rPr>
        <w:t>պահանջները՝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մ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hy-AM"/>
        </w:rPr>
        <w:t>է</w:t>
      </w:r>
      <w:r w:rsidR="00205802" w:rsidRPr="00F26875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14:paraId="1D776F11" w14:textId="1F38F92A" w:rsidR="00205802" w:rsidRPr="00F26875" w:rsidRDefault="00205802" w:rsidP="00355BE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</w:t>
      </w:r>
      <w:r w:rsidR="003B174F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="003B174F" w:rsidRPr="00EE3307">
        <w:rPr>
          <w:rFonts w:ascii="GHEA Grapalat" w:hAnsi="GHEA Grapalat"/>
          <w:color w:val="000000"/>
          <w:lang w:val="hy-AM"/>
        </w:rPr>
        <w:t>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գույքի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կառավարման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կոմիտեին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(</w:t>
      </w:r>
      <w:r w:rsidR="003B174F" w:rsidRPr="00EE3307">
        <w:rPr>
          <w:rFonts w:ascii="GHEA Grapalat" w:hAnsi="GHEA Grapalat"/>
          <w:color w:val="000000"/>
          <w:lang w:val="hy-AM"/>
        </w:rPr>
        <w:t>այսուհետ՝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</w:t>
      </w:r>
      <w:r w:rsidR="003B174F" w:rsidRPr="001A3905">
        <w:rPr>
          <w:rFonts w:ascii="GHEA Grapalat" w:hAnsi="GHEA Grapalat"/>
          <w:color w:val="000000"/>
          <w:lang w:val="fr-FR"/>
        </w:rPr>
        <w:t>)</w:t>
      </w:r>
      <w:r w:rsidR="00F8321A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ամրացված</w:t>
      </w:r>
      <w:r w:rsidR="003B174F">
        <w:rPr>
          <w:rFonts w:ascii="GHEA Grapalat" w:hAnsi="GHEA Grapalat"/>
          <w:color w:val="000000"/>
          <w:lang w:val="hy-AM"/>
        </w:rPr>
        <w:t xml:space="preserve">, </w:t>
      </w:r>
      <w:r w:rsidR="003B174F" w:rsidRPr="00EE3307">
        <w:rPr>
          <w:rFonts w:ascii="GHEA Grapalat" w:hAnsi="GHEA Grapalat"/>
          <w:color w:val="000000"/>
          <w:lang w:val="hy-AM"/>
        </w:rPr>
        <w:t>պետական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հանդիսացող</w:t>
      </w:r>
      <w:r w:rsidR="003B174F">
        <w:rPr>
          <w:rFonts w:ascii="GHEA Grapalat" w:hAnsi="GHEA Grapalat"/>
          <w:color w:val="000000"/>
          <w:lang w:val="hy-AM"/>
        </w:rPr>
        <w:t>,</w:t>
      </w:r>
      <w:r w:rsidR="003B174F" w:rsidRPr="001B0797">
        <w:rPr>
          <w:rFonts w:ascii="GHEA Grapalat" w:hAnsi="GHEA Grapalat"/>
          <w:color w:val="000000"/>
          <w:lang w:val="hy-AM"/>
        </w:rPr>
        <w:t xml:space="preserve"> </w:t>
      </w:r>
      <w:r w:rsidR="004D5B1E">
        <w:rPr>
          <w:rFonts w:ascii="GHEA Grapalat" w:hAnsi="GHEA Grapalat"/>
          <w:color w:val="000000"/>
          <w:lang w:val="hy-AM"/>
        </w:rPr>
        <w:t>Հայաստանի Հանրապետության Արմավիրի մարզ, համայնք Վաղարշապատ, Էջմիածին ք</w:t>
      </w:r>
      <w:r w:rsidR="004D5B1E">
        <w:rPr>
          <w:rFonts w:ascii="Cambria Math" w:hAnsi="Cambria Math"/>
          <w:color w:val="000000"/>
          <w:lang w:val="hy-AM"/>
        </w:rPr>
        <w:t xml:space="preserve">․ </w:t>
      </w:r>
      <w:r w:rsidR="004D5B1E">
        <w:rPr>
          <w:rFonts w:ascii="GHEA Grapalat" w:hAnsi="GHEA Grapalat"/>
          <w:color w:val="000000"/>
          <w:lang w:val="hy-AM"/>
        </w:rPr>
        <w:t>Աթարբեկյան փողոց 17</w:t>
      </w:r>
      <w:r w:rsidR="005E44CD" w:rsidRPr="005E44CD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D30EAA" w:rsidRPr="00D30EAA">
        <w:rPr>
          <w:rFonts w:ascii="GHEA Grapalat" w:hAnsi="GHEA Grapalat"/>
          <w:color w:val="000000"/>
          <w:lang w:val="hy-AM"/>
        </w:rPr>
        <w:t>893</w:t>
      </w:r>
      <w:r w:rsidR="00D30EAA" w:rsidRPr="00D30EA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D30EAA" w:rsidRPr="00D30EAA">
        <w:rPr>
          <w:rFonts w:ascii="GHEA Grapalat" w:eastAsia="Microsoft JhengHei" w:hAnsi="GHEA Grapalat" w:cs="Microsoft JhengHei"/>
          <w:color w:val="000000"/>
          <w:lang w:val="hy-AM"/>
        </w:rPr>
        <w:t>47</w:t>
      </w:r>
      <w:r w:rsidR="00D30EAA">
        <w:rPr>
          <w:rFonts w:ascii="Microsoft JhengHei" w:eastAsia="Microsoft JhengHei" w:hAnsi="Microsoft JhengHei" w:cs="Microsoft JhengHei"/>
          <w:color w:val="000000"/>
          <w:lang w:val="hy-AM"/>
        </w:rPr>
        <w:t xml:space="preserve"> </w:t>
      </w:r>
      <w:r w:rsidR="004D5B1E" w:rsidRPr="004D5B1E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քառ. մետր մակերեսով </w:t>
      </w:r>
      <w:r w:rsidR="00D64E8A">
        <w:rPr>
          <w:rFonts w:ascii="GHEA Grapalat" w:hAnsi="GHEA Grapalat"/>
          <w:color w:val="000000"/>
          <w:lang w:val="hy-AM"/>
        </w:rPr>
        <w:t>շենք-շինությունները</w:t>
      </w:r>
      <w:r w:rsidR="003B174F" w:rsidRPr="00EE3307">
        <w:rPr>
          <w:rFonts w:ascii="GHEA Grapalat" w:hAnsi="GHEA Grapalat"/>
          <w:color w:val="000000"/>
          <w:lang w:val="hy-AM"/>
        </w:rPr>
        <w:t>,</w:t>
      </w:r>
      <w:r w:rsidR="00D30EAA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ինչպես նաև </w:t>
      </w:r>
      <w:r w:rsidR="003B174F">
        <w:rPr>
          <w:rFonts w:ascii="GHEA Grapalat" w:hAnsi="GHEA Grapalat"/>
          <w:color w:val="000000"/>
          <w:lang w:val="hy-AM"/>
        </w:rPr>
        <w:t>դրա</w:t>
      </w:r>
      <w:r w:rsidR="0062413E">
        <w:rPr>
          <w:rFonts w:ascii="GHEA Grapalat" w:hAnsi="GHEA Grapalat"/>
          <w:color w:val="000000"/>
          <w:lang w:val="hy-AM"/>
        </w:rPr>
        <w:t>նց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024DDB">
        <w:rPr>
          <w:rFonts w:ascii="GHEA Grapalat" w:hAnsi="GHEA Grapalat"/>
          <w:color w:val="000000"/>
          <w:lang w:val="hy-AM"/>
        </w:rPr>
        <w:t>0.</w:t>
      </w:r>
      <w:r w:rsidR="008F4F3C">
        <w:rPr>
          <w:rFonts w:ascii="GHEA Grapalat" w:hAnsi="GHEA Grapalat"/>
          <w:color w:val="000000"/>
          <w:lang w:val="hy-AM"/>
        </w:rPr>
        <w:t>1467</w:t>
      </w:r>
      <w:r w:rsidR="005712DB">
        <w:rPr>
          <w:rFonts w:ascii="GHEA Grapalat" w:hAnsi="GHEA Grapalat"/>
          <w:color w:val="000000"/>
          <w:lang w:val="hy-AM"/>
        </w:rPr>
        <w:t xml:space="preserve"> հեկտար մակերեսով</w:t>
      </w:r>
      <w:r w:rsidR="00A93229">
        <w:rPr>
          <w:rFonts w:ascii="GHEA Grapalat" w:hAnsi="GHEA Grapalat"/>
          <w:color w:val="000000"/>
          <w:lang w:val="hy-AM"/>
        </w:rPr>
        <w:t xml:space="preserve"> </w:t>
      </w:r>
      <w:r w:rsidR="006A13FC">
        <w:rPr>
          <w:rFonts w:ascii="GHEA Grapalat" w:hAnsi="GHEA Grapalat"/>
          <w:color w:val="000000"/>
          <w:lang w:val="hy-AM"/>
        </w:rPr>
        <w:t>հողամասն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(</w:t>
      </w:r>
      <w:r w:rsidR="003B174F">
        <w:rPr>
          <w:rFonts w:ascii="GHEA Grapalat" w:hAnsi="GHEA Grapalat"/>
          <w:color w:val="000000"/>
          <w:lang w:val="hy-AM"/>
        </w:rPr>
        <w:t>անշարժ գույքի նկատմամբ իրավունքն</w:t>
      </w:r>
      <w:r w:rsidR="005712DB">
        <w:rPr>
          <w:rFonts w:ascii="GHEA Grapalat" w:hAnsi="GHEA Grapalat"/>
          <w:color w:val="000000"/>
          <w:lang w:val="hy-AM"/>
        </w:rPr>
        <w:t xml:space="preserve">երի պետական գրանցման </w:t>
      </w:r>
      <w:r w:rsidR="00B40F8C" w:rsidRPr="00B40F8C">
        <w:rPr>
          <w:rFonts w:ascii="GHEA Grapalat" w:hAnsi="GHEA Grapalat"/>
          <w:color w:val="000000"/>
          <w:lang w:val="fr-FR"/>
        </w:rPr>
        <w:t>N2</w:t>
      </w:r>
      <w:r w:rsidR="00B40F8C">
        <w:rPr>
          <w:rFonts w:ascii="GHEA Grapalat" w:hAnsi="GHEA Grapalat"/>
          <w:color w:val="000000"/>
          <w:lang w:val="fr-FR"/>
        </w:rPr>
        <w:t>1052024-04-0039</w:t>
      </w:r>
      <w:r w:rsidR="005712DB" w:rsidRPr="00C20129">
        <w:rPr>
          <w:rFonts w:ascii="GHEA Grapalat" w:hAnsi="GHEA Grapalat"/>
          <w:color w:val="000000" w:themeColor="text1"/>
          <w:lang w:val="hy-AM"/>
        </w:rPr>
        <w:t xml:space="preserve"> </w:t>
      </w:r>
      <w:r w:rsidR="005712DB">
        <w:rPr>
          <w:rFonts w:ascii="GHEA Grapalat" w:hAnsi="GHEA Grapalat"/>
          <w:color w:val="000000"/>
          <w:lang w:val="hy-AM"/>
        </w:rPr>
        <w:t>վկայական</w:t>
      </w:r>
      <w:r w:rsidR="003B174F" w:rsidRPr="009E19CB">
        <w:rPr>
          <w:rFonts w:ascii="GHEA Grapalat" w:hAnsi="GHEA Grapalat"/>
          <w:color w:val="000000"/>
          <w:lang w:val="fr-FR"/>
        </w:rPr>
        <w:t>)</w:t>
      </w:r>
      <w:r w:rsidR="00B26354">
        <w:rPr>
          <w:rFonts w:ascii="GHEA Grapalat" w:hAnsi="GHEA Grapalat"/>
          <w:color w:val="000000"/>
          <w:lang w:val="fr-FR"/>
        </w:rPr>
        <w:t xml:space="preserve">, </w:t>
      </w:r>
      <w:r w:rsidR="00B26354" w:rsidRPr="00B26354">
        <w:rPr>
          <w:rFonts w:ascii="GHEA Grapalat" w:hAnsi="GHEA Grapalat"/>
          <w:color w:val="000000"/>
          <w:lang w:val="fr-FR"/>
        </w:rPr>
        <w:t>(</w:t>
      </w:r>
      <w:r w:rsidR="00B26354">
        <w:rPr>
          <w:rFonts w:ascii="GHEA Grapalat" w:hAnsi="GHEA Grapalat"/>
          <w:color w:val="000000"/>
          <w:lang w:val="fr-FR"/>
        </w:rPr>
        <w:t xml:space="preserve">առկա է </w:t>
      </w:r>
      <w:r w:rsidR="00F1563D">
        <w:rPr>
          <w:rFonts w:ascii="GHEA Grapalat" w:hAnsi="GHEA Grapalat"/>
          <w:color w:val="000000"/>
          <w:lang w:val="fr-FR"/>
        </w:rPr>
        <w:t xml:space="preserve">ինքնակամ կառուցված </w:t>
      </w:r>
      <w:r w:rsidR="00B26354" w:rsidRPr="00B26354">
        <w:rPr>
          <w:rFonts w:ascii="GHEA Grapalat" w:hAnsi="GHEA Grapalat"/>
          <w:color w:val="000000"/>
          <w:lang w:val="hy-AM"/>
        </w:rPr>
        <w:t>51</w:t>
      </w:r>
      <w:r w:rsidR="00B26354" w:rsidRPr="00B2635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B26354" w:rsidRPr="00B26354">
        <w:rPr>
          <w:rFonts w:ascii="GHEA Grapalat" w:hAnsi="GHEA Grapalat"/>
          <w:color w:val="000000"/>
          <w:lang w:val="hy-AM"/>
        </w:rPr>
        <w:t>72 քառ</w:t>
      </w:r>
      <w:r w:rsidR="00B26354" w:rsidRPr="00B2635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B26354" w:rsidRPr="00B26354">
        <w:rPr>
          <w:rFonts w:ascii="GHEA Grapalat" w:hAnsi="GHEA Grapalat"/>
          <w:color w:val="000000"/>
          <w:lang w:val="hy-AM"/>
        </w:rPr>
        <w:t xml:space="preserve"> մետր մակերեսով շինություն</w:t>
      </w:r>
      <w:r w:rsidR="00B26354" w:rsidRPr="00B26354">
        <w:rPr>
          <w:rFonts w:ascii="GHEA Grapalat" w:hAnsi="GHEA Grapalat"/>
          <w:color w:val="000000"/>
          <w:lang w:val="fr-FR"/>
        </w:rPr>
        <w:t>)</w:t>
      </w:r>
      <w:r w:rsidR="00B26354">
        <w:rPr>
          <w:rFonts w:ascii="GHEA Grapalat" w:hAnsi="GHEA Grapalat"/>
          <w:color w:val="000000"/>
          <w:lang w:val="fr-FR"/>
        </w:rPr>
        <w:t xml:space="preserve"> </w:t>
      </w:r>
      <w:r w:rsidR="0019655A" w:rsidRPr="00F26875">
        <w:rPr>
          <w:rFonts w:ascii="GHEA Grapalat" w:hAnsi="GHEA Grapalat"/>
          <w:lang w:val="hy-AM"/>
        </w:rPr>
        <w:t xml:space="preserve"> (այսուհետ՝ Գույք)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14:paraId="09EC920E" w14:textId="77777777" w:rsidR="00205802" w:rsidRPr="00F26875" w:rsidRDefault="005712D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94459"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14:paraId="53ABE360" w14:textId="7CA1DCA4" w:rsidR="00D153A0" w:rsidRDefault="00205802" w:rsidP="00313B6A">
      <w:pPr>
        <w:pStyle w:val="a3"/>
        <w:tabs>
          <w:tab w:val="left" w:pos="540"/>
        </w:tabs>
        <w:spacing w:before="0" w:beforeAutospacing="0" w:after="0" w:afterAutospacing="0" w:line="360" w:lineRule="auto"/>
        <w:ind w:firstLine="18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>Հայաստանի Հանրապետության կառավարության 1998 թվականի մարտի 27-ի N 209 որոշմամբ սահմանված կարգով 202</w:t>
      </w:r>
      <w:r w:rsidR="006C3D4A">
        <w:rPr>
          <w:rFonts w:ascii="GHEA Grapalat" w:hAnsi="GHEA Grapalat"/>
          <w:lang w:val="hy-AM"/>
        </w:rPr>
        <w:t>4</w:t>
      </w:r>
      <w:r w:rsidR="00406A0F" w:rsidRPr="00F26875">
        <w:rPr>
          <w:rFonts w:ascii="GHEA Grapalat" w:hAnsi="GHEA Grapalat"/>
          <w:lang w:val="hy-AM"/>
        </w:rPr>
        <w:t xml:space="preserve"> թվականի </w:t>
      </w:r>
      <w:r w:rsidR="00B40F8C">
        <w:rPr>
          <w:rFonts w:ascii="GHEA Grapalat" w:hAnsi="GHEA Grapalat"/>
          <w:lang w:val="hy-AM"/>
        </w:rPr>
        <w:t xml:space="preserve">հունիսի </w:t>
      </w:r>
      <w:r w:rsidR="00F05501">
        <w:rPr>
          <w:rFonts w:ascii="GHEA Grapalat" w:hAnsi="GHEA Grapalat"/>
          <w:lang w:val="hy-AM"/>
        </w:rPr>
        <w:t>12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334399">
        <w:rPr>
          <w:rFonts w:ascii="GHEA Grapalat" w:hAnsi="GHEA Grapalat"/>
          <w:lang w:val="hy-AM"/>
        </w:rPr>
        <w:t>1</w:t>
      </w:r>
      <w:r w:rsidR="00B40F8C">
        <w:rPr>
          <w:rFonts w:ascii="GHEA Grapalat" w:hAnsi="GHEA Grapalat"/>
          <w:lang w:val="hy-AM"/>
        </w:rPr>
        <w:t>11</w:t>
      </w:r>
      <w:r w:rsidR="00334399">
        <w:rPr>
          <w:rFonts w:ascii="GHEA Grapalat" w:hAnsi="GHEA Grapalat"/>
          <w:lang w:val="hy-AM"/>
        </w:rPr>
        <w:t xml:space="preserve"> </w:t>
      </w:r>
      <w:r w:rsidR="00B40F8C">
        <w:rPr>
          <w:rFonts w:ascii="GHEA Grapalat" w:hAnsi="GHEA Grapalat"/>
          <w:lang w:val="hy-AM"/>
        </w:rPr>
        <w:t>400</w:t>
      </w:r>
      <w:r w:rsidR="00334399">
        <w:rPr>
          <w:rFonts w:ascii="GHEA Grapalat" w:hAnsi="GHEA Grapalat"/>
          <w:lang w:val="hy-AM"/>
        </w:rPr>
        <w:t xml:space="preserve">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14:paraId="043EADE0" w14:textId="6565FF58" w:rsidR="004B2F7E" w:rsidRDefault="009F673D" w:rsidP="00313B6A">
      <w:pPr>
        <w:pStyle w:val="a3"/>
        <w:tabs>
          <w:tab w:val="left" w:pos="993"/>
        </w:tabs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2</w:t>
      </w:r>
      <w:r w:rsidR="005712DB" w:rsidRPr="005712DB">
        <w:rPr>
          <w:rFonts w:ascii="GHEA Grapalat" w:hAnsi="GHEA Grapalat"/>
          <w:lang w:val="hy-AM"/>
        </w:rPr>
        <w:t xml:space="preserve">) </w:t>
      </w:r>
      <w:r w:rsidR="008C66F5" w:rsidRPr="009938AF">
        <w:rPr>
          <w:rFonts w:ascii="GHEA Grapalat" w:hAnsi="GHEA Grapalat"/>
          <w:color w:val="000000"/>
          <w:lang w:val="fr-FR"/>
        </w:rPr>
        <w:t>անշարժ գույքի գնահատված շուկայական արժեքում ներառված, հատկացված հողամասի գնահատված շուկայական արժեքը</w:t>
      </w:r>
      <w:r w:rsidR="008C66F5">
        <w:rPr>
          <w:rFonts w:ascii="GHEA Grapalat" w:hAnsi="GHEA Grapalat"/>
          <w:color w:val="000000"/>
          <w:lang w:val="hy-AM"/>
        </w:rPr>
        <w:t>՝</w:t>
      </w:r>
      <w:r w:rsidR="00DB762A">
        <w:rPr>
          <w:rFonts w:ascii="GHEA Grapalat" w:hAnsi="GHEA Grapalat"/>
          <w:color w:val="000000"/>
          <w:lang w:val="hy-AM"/>
        </w:rPr>
        <w:t xml:space="preserve"> </w:t>
      </w:r>
      <w:r w:rsidR="00665E1B">
        <w:rPr>
          <w:rFonts w:ascii="GHEA Grapalat" w:hAnsi="GHEA Grapalat"/>
          <w:color w:val="000000"/>
          <w:lang w:val="hy-AM"/>
        </w:rPr>
        <w:t>79 800 000</w:t>
      </w:r>
      <w:r w:rsidR="00DB762A">
        <w:rPr>
          <w:rFonts w:ascii="GHEA Grapalat" w:hAnsi="GHEA Grapalat"/>
          <w:color w:val="000000"/>
          <w:lang w:val="hy-AM"/>
        </w:rPr>
        <w:t xml:space="preserve"> ՀՀ դրամ, </w:t>
      </w:r>
    </w:p>
    <w:p w14:paraId="5B4A530B" w14:textId="79544B14" w:rsidR="00D30EAA" w:rsidRPr="008C66F5" w:rsidRDefault="00D30EAA" w:rsidP="00F377A7">
      <w:pPr>
        <w:pStyle w:val="a3"/>
        <w:tabs>
          <w:tab w:val="left" w:pos="993"/>
        </w:tabs>
        <w:spacing w:before="0" w:beforeAutospacing="0" w:after="0" w:afterAutospacing="0" w:line="360" w:lineRule="auto"/>
        <w:ind w:left="-180" w:firstLine="270"/>
        <w:jc w:val="both"/>
        <w:rPr>
          <w:rFonts w:ascii="GHEA Grapalat" w:hAnsi="GHEA Grapalat"/>
          <w:lang w:val="hy-AM"/>
        </w:rPr>
      </w:pPr>
      <w:r w:rsidRPr="00D30EAA">
        <w:rPr>
          <w:rFonts w:ascii="GHEA Grapalat" w:hAnsi="GHEA Grapalat"/>
          <w:lang w:val="hy-AM"/>
        </w:rPr>
        <w:t xml:space="preserve">3) Գույքի տվյալ պահին գործող շուկայականին մոտարկված կադաստրային արժեքը՝ </w:t>
      </w:r>
      <w:r w:rsidR="00313B6A">
        <w:rPr>
          <w:rFonts w:ascii="GHEA Grapalat" w:hAnsi="GHEA Grapalat"/>
          <w:lang w:val="hy-AM"/>
        </w:rPr>
        <w:t xml:space="preserve">        </w:t>
      </w:r>
      <w:r w:rsidR="00313B6A" w:rsidRPr="00313B6A">
        <w:rPr>
          <w:rFonts w:ascii="GHEA Grapalat" w:hAnsi="GHEA Grapalat"/>
          <w:color w:val="000000"/>
          <w:lang w:val="hy-AM"/>
        </w:rPr>
        <w:t>65 253 103</w:t>
      </w:r>
      <w:r w:rsidR="00313B6A" w:rsidRPr="00313B6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313B6A" w:rsidRPr="00313B6A">
        <w:rPr>
          <w:rFonts w:ascii="GHEA Grapalat" w:hAnsi="GHEA Grapalat"/>
          <w:color w:val="000000"/>
          <w:lang w:val="hy-AM"/>
        </w:rPr>
        <w:t xml:space="preserve"> 60</w:t>
      </w:r>
      <w:r w:rsidRPr="00313B6A">
        <w:rPr>
          <w:rFonts w:ascii="GHEA Grapalat" w:hAnsi="GHEA Grapalat"/>
          <w:color w:val="000000"/>
          <w:lang w:val="hy-AM"/>
        </w:rPr>
        <w:t xml:space="preserve"> ՀՀ</w:t>
      </w:r>
      <w:r w:rsidRPr="00D30EAA">
        <w:rPr>
          <w:rFonts w:ascii="GHEA Grapalat" w:hAnsi="GHEA Grapalat"/>
          <w:lang w:val="hy-AM"/>
        </w:rPr>
        <w:t xml:space="preserve"> դրամ, որից հողամասի շուկայական արժեքին մոտարկված կադաստրային արժեքը՝ </w:t>
      </w:r>
      <w:r w:rsidR="00313B6A">
        <w:rPr>
          <w:rFonts w:ascii="GHEA Grapalat" w:hAnsi="GHEA Grapalat"/>
          <w:lang w:val="hy-AM"/>
        </w:rPr>
        <w:t xml:space="preserve">6 516 121 </w:t>
      </w:r>
      <w:r w:rsidRPr="00D30EAA">
        <w:rPr>
          <w:rFonts w:ascii="GHEA Grapalat" w:hAnsi="GHEA Grapalat"/>
          <w:lang w:val="hy-AM"/>
        </w:rPr>
        <w:t xml:space="preserve"> ՀՀ դրամ,</w:t>
      </w:r>
    </w:p>
    <w:p w14:paraId="73A10F3D" w14:textId="70C99AC1" w:rsidR="00205802" w:rsidRPr="005712DB" w:rsidRDefault="00D468B9" w:rsidP="00F377A7">
      <w:pPr>
        <w:pStyle w:val="a3"/>
        <w:spacing w:before="0" w:beforeAutospacing="0" w:after="0" w:afterAutospacing="0" w:line="360" w:lineRule="auto"/>
        <w:ind w:hanging="360"/>
        <w:jc w:val="both"/>
        <w:rPr>
          <w:rFonts w:ascii="GHEA Grapalat" w:hAnsi="GHEA Grapalat"/>
          <w:lang w:val="hy-AM"/>
        </w:rPr>
      </w:pPr>
      <w:r w:rsidRPr="00D468B9">
        <w:rPr>
          <w:rFonts w:ascii="GHEA Grapalat" w:hAnsi="GHEA Grapalat"/>
          <w:lang w:val="hy-AM"/>
        </w:rPr>
        <w:t xml:space="preserve">     </w:t>
      </w:r>
      <w:r w:rsidR="00A26EA6">
        <w:rPr>
          <w:rFonts w:ascii="GHEA Grapalat" w:hAnsi="GHEA Grapalat"/>
          <w:lang w:val="hy-AM"/>
        </w:rPr>
        <w:t xml:space="preserve">  </w:t>
      </w:r>
      <w:r w:rsidR="004B2F7E">
        <w:rPr>
          <w:rFonts w:ascii="GHEA Grapalat" w:hAnsi="GHEA Grapalat"/>
          <w:lang w:val="hy-AM"/>
        </w:rPr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ենթակա Գույքի մեկնարկային գինը՝ </w:t>
      </w:r>
      <w:r w:rsidR="00DC1C8D">
        <w:rPr>
          <w:rFonts w:ascii="Calibri" w:hAnsi="Calibri" w:cs="Calibri"/>
          <w:color w:val="000000"/>
          <w:lang w:val="hy-AM"/>
        </w:rPr>
        <w:t> </w:t>
      </w:r>
      <w:r w:rsidR="009F673D">
        <w:rPr>
          <w:rFonts w:ascii="GHEA Grapalat" w:hAnsi="GHEA Grapalat"/>
          <w:color w:val="000000"/>
          <w:lang w:val="hy-AM"/>
        </w:rPr>
        <w:t xml:space="preserve">գույքի </w:t>
      </w:r>
      <w:r w:rsidR="006256C8">
        <w:rPr>
          <w:rFonts w:ascii="GHEA Grapalat" w:hAnsi="GHEA Grapalat"/>
          <w:color w:val="000000"/>
          <w:lang w:val="hy-AM"/>
        </w:rPr>
        <w:t>գնահատվա</w:t>
      </w:r>
      <w:r w:rsidR="00A96458">
        <w:rPr>
          <w:rFonts w:ascii="GHEA Grapalat" w:hAnsi="GHEA Grapalat"/>
          <w:color w:val="000000"/>
          <w:lang w:val="hy-AM"/>
        </w:rPr>
        <w:t>ծ արժեքի 100 տոկոսի</w:t>
      </w:r>
      <w:r w:rsidR="009F673D">
        <w:rPr>
          <w:rFonts w:ascii="GHEA Grapalat" w:hAnsi="GHEA Grapalat"/>
          <w:color w:val="000000"/>
          <w:lang w:val="hy-AM"/>
        </w:rPr>
        <w:t xml:space="preserve"> չափով՝ </w:t>
      </w:r>
      <w:r w:rsidR="00B40F8C">
        <w:rPr>
          <w:rFonts w:ascii="GHEA Grapalat" w:hAnsi="GHEA Grapalat"/>
          <w:lang w:val="hy-AM"/>
        </w:rPr>
        <w:t>111 400</w:t>
      </w:r>
      <w:r w:rsidR="0054228D">
        <w:rPr>
          <w:rFonts w:ascii="GHEA Grapalat" w:hAnsi="GHEA Grapalat"/>
          <w:lang w:val="hy-AM"/>
        </w:rPr>
        <w:t xml:space="preserve"> 000</w:t>
      </w:r>
      <w:r w:rsidR="00A23A81">
        <w:rPr>
          <w:rFonts w:ascii="GHEA Grapalat" w:hAnsi="GHEA Grapalat"/>
          <w:lang w:val="hy-AM"/>
        </w:rPr>
        <w:t xml:space="preserve"> </w:t>
      </w:r>
      <w:r w:rsidR="00DC1C8D" w:rsidRPr="00F26875">
        <w:rPr>
          <w:rFonts w:ascii="GHEA Grapalat" w:hAnsi="GHEA Grapalat"/>
          <w:color w:val="000000"/>
          <w:lang w:val="hy-AM"/>
        </w:rPr>
        <w:t>ՀՀ դրամ</w:t>
      </w:r>
      <w:r w:rsidR="00904C75">
        <w:rPr>
          <w:rFonts w:ascii="GHEA Grapalat" w:hAnsi="GHEA Grapalat"/>
          <w:color w:val="000000"/>
          <w:lang w:val="hy-AM"/>
        </w:rPr>
        <w:t>,</w:t>
      </w:r>
    </w:p>
    <w:p w14:paraId="04D27F17" w14:textId="735B5409" w:rsidR="00500803" w:rsidRPr="00F26875" w:rsidRDefault="00A26EA6" w:rsidP="00F377A7">
      <w:pPr>
        <w:pStyle w:val="a3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-18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</w:t>
      </w:r>
      <w:r w:rsidR="004B2F7E">
        <w:rPr>
          <w:rFonts w:ascii="GHEA Grapalat" w:hAnsi="GHEA Grapalat"/>
          <w:color w:val="000000"/>
          <w:lang w:val="hy-AM"/>
        </w:rPr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F377A7">
        <w:rPr>
          <w:rFonts w:ascii="GHEA Grapalat" w:hAnsi="GHEA Grapalat"/>
          <w:color w:val="000000"/>
          <w:lang w:val="hy-AM"/>
        </w:rPr>
        <w:t xml:space="preserve"> </w:t>
      </w:r>
      <w:r w:rsidR="009932E7">
        <w:rPr>
          <w:rFonts w:ascii="GHEA Grapalat" w:hAnsi="GHEA Grapalat"/>
          <w:color w:val="000000"/>
          <w:lang w:val="hy-AM"/>
        </w:rPr>
        <w:t xml:space="preserve">5 </w:t>
      </w:r>
      <w:r w:rsidR="00B40F8C">
        <w:rPr>
          <w:rFonts w:ascii="GHEA Grapalat" w:hAnsi="GHEA Grapalat"/>
          <w:color w:val="000000"/>
          <w:lang w:val="hy-AM"/>
        </w:rPr>
        <w:t xml:space="preserve">570 </w:t>
      </w:r>
      <w:r w:rsidR="009932E7">
        <w:rPr>
          <w:rFonts w:ascii="GHEA Grapalat" w:hAnsi="GHEA Grapalat"/>
          <w:color w:val="000000"/>
          <w:lang w:val="hy-AM"/>
        </w:rPr>
        <w:t>000</w:t>
      </w:r>
      <w:r w:rsidR="00E44A32" w:rsidRPr="00E44A32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14:paraId="1A624670" w14:textId="08F531E9" w:rsidR="00445B6D" w:rsidRDefault="00725806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445B6D"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45B6D" w:rsidRPr="00F53AF7">
        <w:rPr>
          <w:rFonts w:ascii="Calibri" w:hAnsi="Calibri" w:cs="Calibri"/>
          <w:color w:val="000000"/>
          <w:lang w:val="hy-AM"/>
        </w:rPr>
        <w:t> </w:t>
      </w:r>
      <w:r w:rsidR="00B40F8C">
        <w:rPr>
          <w:rFonts w:ascii="GHEA Grapalat" w:hAnsi="GHEA Grapalat"/>
          <w:color w:val="000000"/>
          <w:lang w:val="hy-AM"/>
        </w:rPr>
        <w:t>42</w:t>
      </w:r>
      <w:r w:rsidR="007C092A">
        <w:rPr>
          <w:rFonts w:ascii="GHEA Grapalat" w:hAnsi="GHEA Grapalat"/>
          <w:color w:val="000000"/>
          <w:lang w:val="hy-AM"/>
        </w:rPr>
        <w:t>6674</w:t>
      </w:r>
      <w:r w:rsidR="007C092A">
        <w:rPr>
          <w:rFonts w:ascii="Microsoft JhengHei" w:eastAsia="Microsoft JhengHei" w:hAnsi="Microsoft JhengHei" w:cs="Microsoft JhengHei"/>
          <w:color w:val="000000"/>
          <w:lang w:val="hy-AM"/>
        </w:rPr>
        <w:t>․</w:t>
      </w:r>
      <w:r w:rsidR="00B40F8C">
        <w:rPr>
          <w:rFonts w:ascii="GHEA Grapalat" w:hAnsi="GHEA Grapalat"/>
          <w:color w:val="000000"/>
          <w:lang w:val="hy-AM"/>
        </w:rPr>
        <w:t xml:space="preserve"> 40</w:t>
      </w:r>
      <w:r w:rsidR="00F53AF7" w:rsidRPr="00F53AF7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դրամ գումարը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աճուրդի արդյունքների մասին արձանագրությունը </w:t>
      </w:r>
      <w:r w:rsidR="00445B6D">
        <w:rPr>
          <w:rFonts w:ascii="GHEA Grapalat" w:hAnsi="GHEA Grapalat"/>
          <w:color w:val="000000"/>
          <w:lang w:val="hy-AM"/>
        </w:rPr>
        <w:t>ստորագրելու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445B6D">
        <w:rPr>
          <w:rFonts w:ascii="GHEA Grapalat" w:hAnsi="GHEA Grapalat"/>
          <w:color w:val="000000"/>
          <w:lang w:val="hy-AM"/>
        </w:rPr>
        <w:t>10 օրվա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ընթացքում</w:t>
      </w:r>
      <w:r w:rsidR="00445B6D"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արդյունքում Գնորդի առաջարկած գնի մեջ,</w:t>
      </w:r>
    </w:p>
    <w:p w14:paraId="4734E930" w14:textId="77777777" w:rsidR="009771DE" w:rsidRPr="00F26875" w:rsidRDefault="00445B6D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45B6D">
        <w:rPr>
          <w:rFonts w:ascii="GHEA Grapalat" w:hAnsi="GHEA Grapalat"/>
          <w:color w:val="000000"/>
          <w:lang w:val="hy-AM"/>
        </w:rPr>
        <w:t xml:space="preserve">7) </w:t>
      </w:r>
      <w:r w:rsidR="00500803" w:rsidRPr="00F26875">
        <w:rPr>
          <w:rFonts w:ascii="GHEA Grapalat" w:hAnsi="GHEA Grapalat"/>
          <w:color w:val="000000"/>
          <w:lang w:val="hy-AM"/>
        </w:rPr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>
        <w:rPr>
          <w:rFonts w:ascii="GHEA Grapalat" w:hAnsi="GHEA Grapalat"/>
          <w:color w:val="000000"/>
          <w:lang w:val="hy-AM"/>
        </w:rPr>
        <w:t>։</w:t>
      </w:r>
    </w:p>
    <w:p w14:paraId="53E2C09C" w14:textId="77777777" w:rsidR="00205802" w:rsidRPr="00F26875" w:rsidRDefault="00B6680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14:paraId="3D040946" w14:textId="77777777" w:rsidR="002D5E43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1)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86105B">
        <w:rPr>
          <w:rFonts w:ascii="GHEA Grapalat" w:hAnsi="GHEA Grapalat"/>
          <w:color w:val="000000"/>
          <w:lang w:val="hy-AM"/>
        </w:rPr>
        <w:t xml:space="preserve"> </w:t>
      </w:r>
      <w:r w:rsidR="0070211F" w:rsidRPr="00F26875">
        <w:rPr>
          <w:rFonts w:ascii="GHEA Grapalat" w:hAnsi="GHEA Grapalat"/>
          <w:color w:val="000000"/>
          <w:lang w:val="hy-AM"/>
        </w:rPr>
        <w:t>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14:paraId="5EE48BC8" w14:textId="77777777" w:rsidR="00205802" w:rsidRDefault="00817FC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B44743">
        <w:rPr>
          <w:rFonts w:ascii="GHEA Grapalat" w:hAnsi="GHEA Grapalat"/>
          <w:color w:val="000000"/>
          <w:lang w:val="hy-AM"/>
        </w:rPr>
        <w:t>մեկ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14:paraId="00D37132" w14:textId="20CAEECD" w:rsidR="006711A4" w:rsidRPr="006711A4" w:rsidRDefault="00EE6AAF" w:rsidP="006711A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A63DB7">
        <w:rPr>
          <w:rFonts w:ascii="GHEA Grapalat" w:hAnsi="GHEA Grapalat"/>
          <w:color w:val="000000"/>
          <w:lang w:val="hy-AM"/>
        </w:rPr>
        <w:t>3)</w:t>
      </w:r>
      <w:r w:rsidRPr="00A63DB7">
        <w:rPr>
          <w:rFonts w:ascii="GHEA Grapalat" w:hAnsi="GHEA Grapalat"/>
          <w:color w:val="000000"/>
          <w:lang w:val="hy-AM"/>
        </w:rPr>
        <w:tab/>
      </w:r>
      <w:r w:rsidR="006711A4" w:rsidRPr="006711A4">
        <w:rPr>
          <w:rFonts w:ascii="GHEA Grapalat" w:hAnsi="GHEA Grapalat"/>
          <w:color w:val="000000" w:themeColor="text1"/>
          <w:lang w:val="hy-AM"/>
        </w:rPr>
        <w:t>առաջին աճուրդի ժամանակ չվաճառված Գույքի վաճառքի նպատակով</w:t>
      </w:r>
      <w:r w:rsidR="00695A61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կառավարության 2023 թվականի սեպտեմբերի 28-ի </w:t>
      </w:r>
      <w:r w:rsidR="00695A61" w:rsidRPr="00695A61">
        <w:rPr>
          <w:rFonts w:ascii="GHEA Grapalat" w:hAnsi="GHEA Grapalat"/>
          <w:color w:val="000000" w:themeColor="text1"/>
          <w:lang w:val="hy-AM"/>
        </w:rPr>
        <w:t>N1</w:t>
      </w:r>
      <w:r w:rsidR="00695A61">
        <w:rPr>
          <w:rFonts w:ascii="GHEA Grapalat" w:hAnsi="GHEA Grapalat"/>
          <w:color w:val="000000" w:themeColor="text1"/>
          <w:lang w:val="hy-AM"/>
        </w:rPr>
        <w:t xml:space="preserve">667-Ն որոշմամբ հաստատված կարգի պահանջներին համապատասխան մինչև             </w:t>
      </w:r>
      <w:r w:rsidR="00866907">
        <w:rPr>
          <w:rFonts w:ascii="GHEA Grapalat" w:hAnsi="GHEA Grapalat"/>
          <w:color w:val="000000" w:themeColor="text1"/>
          <w:lang w:val="hy-AM"/>
        </w:rPr>
        <w:t>2026 թվականի հունիսի 12-ը</w:t>
      </w:r>
      <w:r w:rsidR="00695A61">
        <w:rPr>
          <w:rFonts w:ascii="Microsoft YaHei" w:eastAsia="Microsoft YaHei" w:hAnsi="Microsoft YaHei" w:cs="Microsoft YaHei"/>
          <w:color w:val="000000" w:themeColor="text1"/>
          <w:lang w:val="hy-AM"/>
        </w:rPr>
        <w:t xml:space="preserve"> </w:t>
      </w:r>
      <w:r w:rsidR="006711A4" w:rsidRPr="006711A4">
        <w:rPr>
          <w:rFonts w:ascii="GHEA Grapalat" w:hAnsi="GHEA Grapalat"/>
          <w:color w:val="000000" w:themeColor="text1"/>
          <w:lang w:val="hy-AM"/>
        </w:rPr>
        <w:t xml:space="preserve">կազմակերպել հերթական աճուրդներ՝ առանց Գույքի վաճառքի մեկնարկային գնի նվազեցման, </w:t>
      </w:r>
    </w:p>
    <w:p w14:paraId="4AAA301A" w14:textId="77777777" w:rsidR="0051002D" w:rsidRDefault="00EE6A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3016C2">
        <w:rPr>
          <w:rFonts w:ascii="GHEA Grapalat" w:hAnsi="GHEA Grapalat"/>
          <w:color w:val="000000" w:themeColor="text1"/>
          <w:lang w:val="hy-AM"/>
        </w:rPr>
        <w:t>6</w:t>
      </w:r>
      <w:r w:rsidR="00DB39B0" w:rsidRPr="00DB39B0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95E3B">
        <w:rPr>
          <w:rFonts w:ascii="GHEA Grapalat" w:hAnsi="GHEA Grapalat"/>
          <w:color w:val="000000" w:themeColor="text1"/>
          <w:lang w:val="hy-AM"/>
        </w:rPr>
        <w:t>և 7</w:t>
      </w:r>
      <w:r w:rsidR="00F95E3B" w:rsidRPr="00F95E3B">
        <w:rPr>
          <w:rFonts w:ascii="GHEA Grapalat" w:hAnsi="GHEA Grapalat"/>
          <w:color w:val="000000" w:themeColor="text1"/>
          <w:lang w:val="hy-AM"/>
        </w:rPr>
        <w:t>)-</w:t>
      </w:r>
      <w:r w:rsidR="00F95E3B">
        <w:rPr>
          <w:rFonts w:ascii="GHEA Grapalat" w:hAnsi="GHEA Grapalat"/>
          <w:color w:val="000000" w:themeColor="text1"/>
          <w:lang w:val="hy-AM"/>
        </w:rPr>
        <w:t xml:space="preserve">րդ </w:t>
      </w:r>
      <w:r w:rsidR="00F26875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F95E3B">
        <w:rPr>
          <w:rFonts w:ascii="GHEA Grapalat" w:hAnsi="GHEA Grapalat"/>
          <w:color w:val="000000" w:themeColor="text1"/>
          <w:lang w:val="hy-AM"/>
        </w:rPr>
        <w:t>եր</w:t>
      </w:r>
      <w:r w:rsidR="001426EA">
        <w:rPr>
          <w:rFonts w:ascii="GHEA Grapalat" w:hAnsi="GHEA Grapalat"/>
          <w:color w:val="000000" w:themeColor="text1"/>
          <w:lang w:val="hy-AM"/>
        </w:rPr>
        <w:t>ո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A0205B">
        <w:rPr>
          <w:rFonts w:ascii="GHEA Grapalat" w:hAnsi="GHEA Grapalat"/>
          <w:color w:val="000000"/>
          <w:lang w:val="hy-AM"/>
        </w:rPr>
        <w:t>Գ</w:t>
      </w:r>
      <w:r w:rsidR="00205802" w:rsidRPr="00F26875">
        <w:rPr>
          <w:rFonts w:ascii="GHEA Grapalat" w:hAnsi="GHEA Grapalat"/>
          <w:color w:val="000000"/>
          <w:lang w:val="hy-AM"/>
        </w:rPr>
        <w:t>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14:paraId="7E044456" w14:textId="77777777" w:rsidR="00852950" w:rsidRDefault="00746C9E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7D5BD3">
        <w:rPr>
          <w:rFonts w:ascii="GHEA Grapalat" w:hAnsi="GHEA Grapalat"/>
          <w:color w:val="000000" w:themeColor="text1"/>
          <w:lang w:val="hy-AM"/>
        </w:rPr>
        <w:t>6</w:t>
      </w:r>
      <w:r w:rsidR="007D5BD3" w:rsidRPr="00DB39B0">
        <w:rPr>
          <w:rFonts w:ascii="GHEA Grapalat" w:hAnsi="GHEA Grapalat"/>
          <w:color w:val="000000" w:themeColor="text1"/>
          <w:lang w:val="hy-AM"/>
        </w:rPr>
        <w:t>)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7D5BD3">
        <w:rPr>
          <w:rFonts w:ascii="GHEA Grapalat" w:hAnsi="GHEA Grapalat"/>
          <w:color w:val="000000" w:themeColor="text1"/>
          <w:lang w:val="hy-AM"/>
        </w:rPr>
        <w:t>և 7</w:t>
      </w:r>
      <w:r w:rsidR="007D5BD3" w:rsidRPr="00F95E3B">
        <w:rPr>
          <w:rFonts w:ascii="GHEA Grapalat" w:hAnsi="GHEA Grapalat"/>
          <w:color w:val="000000" w:themeColor="text1"/>
          <w:lang w:val="hy-AM"/>
        </w:rPr>
        <w:t>)-</w:t>
      </w:r>
      <w:r w:rsidR="007D5BD3">
        <w:rPr>
          <w:rFonts w:ascii="GHEA Grapalat" w:hAnsi="GHEA Grapalat"/>
          <w:color w:val="000000" w:themeColor="text1"/>
          <w:lang w:val="hy-AM"/>
        </w:rPr>
        <w:t xml:space="preserve">րդ </w:t>
      </w:r>
      <w:r w:rsidR="007D5BD3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7D5BD3">
        <w:rPr>
          <w:rFonts w:ascii="GHEA Grapalat" w:hAnsi="GHEA Grapalat"/>
          <w:color w:val="000000" w:themeColor="text1"/>
          <w:lang w:val="hy-AM"/>
        </w:rPr>
        <w:t>երո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վ 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</w:t>
      </w:r>
      <w:r w:rsidR="00E9518E">
        <w:rPr>
          <w:rFonts w:ascii="GHEA Grapalat" w:hAnsi="GHEA Grapalat"/>
          <w:color w:val="000000"/>
          <w:lang w:val="hy-AM"/>
        </w:rPr>
        <w:t>,</w:t>
      </w:r>
      <w:r w:rsidR="00E9518E" w:rsidRPr="00E9518E">
        <w:rPr>
          <w:rFonts w:ascii="GHEA Grapalat" w:hAnsi="GHEA Grapalat"/>
          <w:color w:val="000000"/>
          <w:lang w:val="hy-AM"/>
        </w:rPr>
        <w:t xml:space="preserve"> </w:t>
      </w:r>
      <w:r w:rsidR="00E9518E">
        <w:rPr>
          <w:rFonts w:ascii="GHEA Grapalat" w:hAnsi="GHEA Grapalat"/>
          <w:color w:val="000000"/>
          <w:lang w:val="hy-AM"/>
        </w:rPr>
        <w:t>առանց մեկնարկային գնի նվազեցման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14:paraId="04BE9C52" w14:textId="77777777" w:rsidR="0049431C" w:rsidRPr="00A63762" w:rsidRDefault="00746C9E" w:rsidP="00A6376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C04505" w:rsidRPr="00F26875">
        <w:rPr>
          <w:rFonts w:ascii="GHEA Grapalat" w:hAnsi="GHEA Grapalat"/>
          <w:color w:val="000000"/>
          <w:lang w:val="hy-AM"/>
        </w:rPr>
        <w:t xml:space="preserve">Սահմանել, որ </w:t>
      </w:r>
      <w:r w:rsidR="00A32999" w:rsidRPr="00A63762">
        <w:rPr>
          <w:rFonts w:ascii="GHEA Grapalat" w:hAnsi="GHEA Grapalat"/>
          <w:color w:val="000000"/>
          <w:lang w:val="hy-AM"/>
        </w:rPr>
        <w:t>Գնորդը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</w:t>
      </w:r>
      <w:r w:rsidR="00A32999" w:rsidRPr="00A63762">
        <w:rPr>
          <w:rFonts w:ascii="GHEA Grapalat" w:hAnsi="GHEA Grapalat"/>
          <w:color w:val="000000"/>
          <w:lang w:val="hy-AM"/>
        </w:rPr>
        <w:t>վճար</w:t>
      </w:r>
      <w:r w:rsidR="000A2701" w:rsidRPr="00A63762">
        <w:rPr>
          <w:rFonts w:ascii="GHEA Grapalat" w:hAnsi="GHEA Grapalat"/>
          <w:color w:val="000000"/>
          <w:lang w:val="hy-AM"/>
        </w:rPr>
        <w:t>ումը</w:t>
      </w:r>
      <w:r w:rsidR="00A32999" w:rsidRPr="00A63762">
        <w:rPr>
          <w:rFonts w:ascii="GHEA Grapalat" w:hAnsi="GHEA Grapalat"/>
          <w:color w:val="000000"/>
          <w:lang w:val="hy-AM"/>
        </w:rPr>
        <w:t xml:space="preserve"> </w:t>
      </w:r>
      <w:r w:rsidR="000A2701" w:rsidRPr="00A63762">
        <w:rPr>
          <w:rFonts w:ascii="GHEA Grapalat" w:hAnsi="GHEA Grapalat"/>
          <w:color w:val="000000"/>
          <w:lang w:val="hy-AM"/>
        </w:rPr>
        <w:t>կատարում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է Հայ</w:t>
      </w:r>
      <w:r w:rsidR="00E60BEC">
        <w:rPr>
          <w:rFonts w:ascii="GHEA Grapalat" w:hAnsi="GHEA Grapalat"/>
          <w:color w:val="000000"/>
          <w:lang w:val="hy-AM"/>
        </w:rPr>
        <w:t>աստանի Հանրապետության արժույթով՝</w:t>
      </w:r>
      <w:r w:rsidR="00DD4634" w:rsidRPr="00A63762">
        <w:rPr>
          <w:rFonts w:ascii="GHEA Grapalat" w:hAnsi="GHEA Grapalat"/>
          <w:color w:val="000000"/>
          <w:lang w:val="hy-AM"/>
        </w:rPr>
        <w:t xml:space="preserve"> </w:t>
      </w:r>
      <w:r w:rsidR="00952F37" w:rsidRPr="00A63762">
        <w:rPr>
          <w:rFonts w:ascii="GHEA Grapalat" w:hAnsi="GHEA Grapalat"/>
          <w:color w:val="000000"/>
          <w:lang w:val="hy-AM"/>
        </w:rPr>
        <w:t>70 տոկոսն ուղղելով Հայաստանի Հանրապետության պետական բյուջե,</w:t>
      </w:r>
      <w:r w:rsidR="00E60BEC">
        <w:rPr>
          <w:rFonts w:ascii="GHEA Grapalat" w:hAnsi="GHEA Grapalat"/>
          <w:color w:val="000000"/>
          <w:lang w:val="hy-AM"/>
        </w:rPr>
        <w:t xml:space="preserve"> իսկ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30 տոկոսը` համապատասխան համայնքի ֆոնդային բյուջե` ըստ Գույքի գտնվելու վայրի։</w:t>
      </w:r>
    </w:p>
    <w:p w14:paraId="1F7F99AF" w14:textId="77777777" w:rsidR="00A63762" w:rsidRDefault="00A6376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D378245" w14:textId="77777777"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558D9E01" w14:textId="77777777"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14:paraId="34F37FD4" w14:textId="77777777" w:rsidR="00DE04F3" w:rsidRPr="00F26875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C7BBE54" w14:textId="77777777" w:rsidR="00DE04F3" w:rsidRPr="00DC78E9" w:rsidRDefault="008B72C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DC78E9" w:rsidRPr="00DC78E9">
        <w:rPr>
          <w:rFonts w:ascii="GHEA Grapalat" w:hAnsi="GHEA Grapalat"/>
          <w:color w:val="000000" w:themeColor="text1"/>
          <w:lang w:val="hy-AM"/>
        </w:rPr>
        <w:t>Երևան</w:t>
      </w:r>
    </w:p>
    <w:p w14:paraId="3241A64F" w14:textId="77777777" w:rsidR="00130B5A" w:rsidRPr="00F26875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807EA3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603465745">
    <w:abstractNumId w:val="1"/>
  </w:num>
  <w:num w:numId="2" w16cid:durableId="1931886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12DE9"/>
    <w:rsid w:val="00015F5B"/>
    <w:rsid w:val="000225F4"/>
    <w:rsid w:val="00023449"/>
    <w:rsid w:val="00024DDB"/>
    <w:rsid w:val="000316EB"/>
    <w:rsid w:val="000338C8"/>
    <w:rsid w:val="000406DE"/>
    <w:rsid w:val="00044FEF"/>
    <w:rsid w:val="00072196"/>
    <w:rsid w:val="00077616"/>
    <w:rsid w:val="00077633"/>
    <w:rsid w:val="00090467"/>
    <w:rsid w:val="0009177B"/>
    <w:rsid w:val="00092737"/>
    <w:rsid w:val="000A11CE"/>
    <w:rsid w:val="000A2701"/>
    <w:rsid w:val="000A2EC7"/>
    <w:rsid w:val="000A5FCC"/>
    <w:rsid w:val="000D38A8"/>
    <w:rsid w:val="000D5CEF"/>
    <w:rsid w:val="000E5DC3"/>
    <w:rsid w:val="0010636E"/>
    <w:rsid w:val="00130B5A"/>
    <w:rsid w:val="00141D75"/>
    <w:rsid w:val="001426EA"/>
    <w:rsid w:val="00151B79"/>
    <w:rsid w:val="001626E3"/>
    <w:rsid w:val="001647F2"/>
    <w:rsid w:val="0016624B"/>
    <w:rsid w:val="00171289"/>
    <w:rsid w:val="001825C5"/>
    <w:rsid w:val="00190EF5"/>
    <w:rsid w:val="0019655A"/>
    <w:rsid w:val="001A138E"/>
    <w:rsid w:val="001A1503"/>
    <w:rsid w:val="001A3905"/>
    <w:rsid w:val="001B0026"/>
    <w:rsid w:val="001C26D9"/>
    <w:rsid w:val="001D2AC2"/>
    <w:rsid w:val="001D2D18"/>
    <w:rsid w:val="001D5FEB"/>
    <w:rsid w:val="001E29A5"/>
    <w:rsid w:val="001F5F9D"/>
    <w:rsid w:val="002014BC"/>
    <w:rsid w:val="00205802"/>
    <w:rsid w:val="002111B9"/>
    <w:rsid w:val="002175A0"/>
    <w:rsid w:val="00221306"/>
    <w:rsid w:val="002262AB"/>
    <w:rsid w:val="00230B15"/>
    <w:rsid w:val="00231075"/>
    <w:rsid w:val="0023221F"/>
    <w:rsid w:val="0025058A"/>
    <w:rsid w:val="002548B9"/>
    <w:rsid w:val="00255D7F"/>
    <w:rsid w:val="0026035A"/>
    <w:rsid w:val="00262FF5"/>
    <w:rsid w:val="00264389"/>
    <w:rsid w:val="0026489E"/>
    <w:rsid w:val="002672EE"/>
    <w:rsid w:val="0027029B"/>
    <w:rsid w:val="00271E17"/>
    <w:rsid w:val="002762FC"/>
    <w:rsid w:val="00277230"/>
    <w:rsid w:val="00284B6F"/>
    <w:rsid w:val="00287E3C"/>
    <w:rsid w:val="0029000C"/>
    <w:rsid w:val="002B0D95"/>
    <w:rsid w:val="002B704E"/>
    <w:rsid w:val="002C716E"/>
    <w:rsid w:val="002D34FF"/>
    <w:rsid w:val="002D4776"/>
    <w:rsid w:val="002D5E43"/>
    <w:rsid w:val="002D65ED"/>
    <w:rsid w:val="002D751B"/>
    <w:rsid w:val="002E0585"/>
    <w:rsid w:val="002E3DC2"/>
    <w:rsid w:val="002E70E0"/>
    <w:rsid w:val="002E74C7"/>
    <w:rsid w:val="002F050F"/>
    <w:rsid w:val="002F11F7"/>
    <w:rsid w:val="003016C2"/>
    <w:rsid w:val="003046E6"/>
    <w:rsid w:val="003116C7"/>
    <w:rsid w:val="003133D0"/>
    <w:rsid w:val="00313B6A"/>
    <w:rsid w:val="003200D6"/>
    <w:rsid w:val="00322D48"/>
    <w:rsid w:val="00334399"/>
    <w:rsid w:val="0033613C"/>
    <w:rsid w:val="00346252"/>
    <w:rsid w:val="00350BA9"/>
    <w:rsid w:val="00354B55"/>
    <w:rsid w:val="00355BE1"/>
    <w:rsid w:val="003604AD"/>
    <w:rsid w:val="00365625"/>
    <w:rsid w:val="00385837"/>
    <w:rsid w:val="0039417D"/>
    <w:rsid w:val="003A7681"/>
    <w:rsid w:val="003B174F"/>
    <w:rsid w:val="003C70E1"/>
    <w:rsid w:val="003D6B28"/>
    <w:rsid w:val="003E24D1"/>
    <w:rsid w:val="003E66D3"/>
    <w:rsid w:val="003F1CCE"/>
    <w:rsid w:val="003F4418"/>
    <w:rsid w:val="003F7503"/>
    <w:rsid w:val="00406A0F"/>
    <w:rsid w:val="0041345A"/>
    <w:rsid w:val="004160CD"/>
    <w:rsid w:val="004177B0"/>
    <w:rsid w:val="0042134E"/>
    <w:rsid w:val="00421738"/>
    <w:rsid w:val="0042508B"/>
    <w:rsid w:val="0042607A"/>
    <w:rsid w:val="00430119"/>
    <w:rsid w:val="00432329"/>
    <w:rsid w:val="00433FAB"/>
    <w:rsid w:val="004419A6"/>
    <w:rsid w:val="00445B6D"/>
    <w:rsid w:val="0046256C"/>
    <w:rsid w:val="004879E3"/>
    <w:rsid w:val="0049431C"/>
    <w:rsid w:val="004971D6"/>
    <w:rsid w:val="004A73D5"/>
    <w:rsid w:val="004B2F7E"/>
    <w:rsid w:val="004C79DF"/>
    <w:rsid w:val="004D42F8"/>
    <w:rsid w:val="004D4AB1"/>
    <w:rsid w:val="004D5B1E"/>
    <w:rsid w:val="004D73E4"/>
    <w:rsid w:val="004E3079"/>
    <w:rsid w:val="00500803"/>
    <w:rsid w:val="005024E2"/>
    <w:rsid w:val="00506E6C"/>
    <w:rsid w:val="0051002D"/>
    <w:rsid w:val="005216CF"/>
    <w:rsid w:val="00524F8F"/>
    <w:rsid w:val="00527699"/>
    <w:rsid w:val="00536C16"/>
    <w:rsid w:val="005412E6"/>
    <w:rsid w:val="0054135D"/>
    <w:rsid w:val="0054228D"/>
    <w:rsid w:val="00543ACC"/>
    <w:rsid w:val="00551865"/>
    <w:rsid w:val="00554C74"/>
    <w:rsid w:val="005635DD"/>
    <w:rsid w:val="005712DB"/>
    <w:rsid w:val="00572E88"/>
    <w:rsid w:val="005779A3"/>
    <w:rsid w:val="005A2C45"/>
    <w:rsid w:val="005A68F6"/>
    <w:rsid w:val="005E44CD"/>
    <w:rsid w:val="005E4EC9"/>
    <w:rsid w:val="005E554C"/>
    <w:rsid w:val="005E56F3"/>
    <w:rsid w:val="00605FD9"/>
    <w:rsid w:val="00614D0E"/>
    <w:rsid w:val="0061768B"/>
    <w:rsid w:val="00623A1D"/>
    <w:rsid w:val="0062413E"/>
    <w:rsid w:val="006256C8"/>
    <w:rsid w:val="00633A65"/>
    <w:rsid w:val="0064064B"/>
    <w:rsid w:val="00665E1B"/>
    <w:rsid w:val="006711A4"/>
    <w:rsid w:val="00680954"/>
    <w:rsid w:val="006839A3"/>
    <w:rsid w:val="00683EB3"/>
    <w:rsid w:val="006910A4"/>
    <w:rsid w:val="00695A61"/>
    <w:rsid w:val="0069729C"/>
    <w:rsid w:val="006A13FC"/>
    <w:rsid w:val="006A4016"/>
    <w:rsid w:val="006A7038"/>
    <w:rsid w:val="006A7355"/>
    <w:rsid w:val="006B100E"/>
    <w:rsid w:val="006C1F48"/>
    <w:rsid w:val="006C3D4A"/>
    <w:rsid w:val="006E3A15"/>
    <w:rsid w:val="006F5C3C"/>
    <w:rsid w:val="007003D4"/>
    <w:rsid w:val="0070211F"/>
    <w:rsid w:val="00704F82"/>
    <w:rsid w:val="007208AC"/>
    <w:rsid w:val="00725806"/>
    <w:rsid w:val="0073598E"/>
    <w:rsid w:val="00737BFF"/>
    <w:rsid w:val="00737E41"/>
    <w:rsid w:val="007422F8"/>
    <w:rsid w:val="00746C9E"/>
    <w:rsid w:val="0075063C"/>
    <w:rsid w:val="00763EEB"/>
    <w:rsid w:val="007641AF"/>
    <w:rsid w:val="0076726C"/>
    <w:rsid w:val="00776CDF"/>
    <w:rsid w:val="00782A32"/>
    <w:rsid w:val="00794AC0"/>
    <w:rsid w:val="00796B1A"/>
    <w:rsid w:val="007A010B"/>
    <w:rsid w:val="007B1DE0"/>
    <w:rsid w:val="007C092A"/>
    <w:rsid w:val="007C1B14"/>
    <w:rsid w:val="007C35DB"/>
    <w:rsid w:val="007D3A64"/>
    <w:rsid w:val="007D5BD3"/>
    <w:rsid w:val="007D6406"/>
    <w:rsid w:val="007E00A4"/>
    <w:rsid w:val="007E329C"/>
    <w:rsid w:val="007F21C2"/>
    <w:rsid w:val="00802ABE"/>
    <w:rsid w:val="00803704"/>
    <w:rsid w:val="00807EA3"/>
    <w:rsid w:val="008123AE"/>
    <w:rsid w:val="00817FC8"/>
    <w:rsid w:val="008263E1"/>
    <w:rsid w:val="008374E5"/>
    <w:rsid w:val="00847CDF"/>
    <w:rsid w:val="00852950"/>
    <w:rsid w:val="0085490E"/>
    <w:rsid w:val="00854FD5"/>
    <w:rsid w:val="00860204"/>
    <w:rsid w:val="0086105B"/>
    <w:rsid w:val="00866907"/>
    <w:rsid w:val="008935B5"/>
    <w:rsid w:val="008972D4"/>
    <w:rsid w:val="008B1451"/>
    <w:rsid w:val="008B1DA2"/>
    <w:rsid w:val="008B3955"/>
    <w:rsid w:val="008B72C2"/>
    <w:rsid w:val="008C66F5"/>
    <w:rsid w:val="008C7E97"/>
    <w:rsid w:val="008E7FBA"/>
    <w:rsid w:val="008F212C"/>
    <w:rsid w:val="008F3CC9"/>
    <w:rsid w:val="008F4F3C"/>
    <w:rsid w:val="008F5BA9"/>
    <w:rsid w:val="009030B1"/>
    <w:rsid w:val="00904C75"/>
    <w:rsid w:val="0091578B"/>
    <w:rsid w:val="00925737"/>
    <w:rsid w:val="00925BAB"/>
    <w:rsid w:val="00927FB1"/>
    <w:rsid w:val="00930DDE"/>
    <w:rsid w:val="00937165"/>
    <w:rsid w:val="00943991"/>
    <w:rsid w:val="00952F37"/>
    <w:rsid w:val="009709C9"/>
    <w:rsid w:val="00973651"/>
    <w:rsid w:val="009771DE"/>
    <w:rsid w:val="00986584"/>
    <w:rsid w:val="009932E7"/>
    <w:rsid w:val="00994A1C"/>
    <w:rsid w:val="009A75F3"/>
    <w:rsid w:val="009E33A9"/>
    <w:rsid w:val="009E4EFF"/>
    <w:rsid w:val="009F5E95"/>
    <w:rsid w:val="009F673D"/>
    <w:rsid w:val="00A00E77"/>
    <w:rsid w:val="00A0123F"/>
    <w:rsid w:val="00A0205B"/>
    <w:rsid w:val="00A11EBE"/>
    <w:rsid w:val="00A16C2A"/>
    <w:rsid w:val="00A1793E"/>
    <w:rsid w:val="00A23A81"/>
    <w:rsid w:val="00A26EA6"/>
    <w:rsid w:val="00A32999"/>
    <w:rsid w:val="00A32D74"/>
    <w:rsid w:val="00A36581"/>
    <w:rsid w:val="00A375D4"/>
    <w:rsid w:val="00A57ACC"/>
    <w:rsid w:val="00A60DC2"/>
    <w:rsid w:val="00A63762"/>
    <w:rsid w:val="00A648D1"/>
    <w:rsid w:val="00A70F7F"/>
    <w:rsid w:val="00A7256B"/>
    <w:rsid w:val="00A77004"/>
    <w:rsid w:val="00A93229"/>
    <w:rsid w:val="00A94459"/>
    <w:rsid w:val="00A96458"/>
    <w:rsid w:val="00AA6E3B"/>
    <w:rsid w:val="00AB29CA"/>
    <w:rsid w:val="00AB449D"/>
    <w:rsid w:val="00AE0969"/>
    <w:rsid w:val="00AE3304"/>
    <w:rsid w:val="00AF6C2D"/>
    <w:rsid w:val="00B03C7F"/>
    <w:rsid w:val="00B05B21"/>
    <w:rsid w:val="00B10A12"/>
    <w:rsid w:val="00B26354"/>
    <w:rsid w:val="00B35594"/>
    <w:rsid w:val="00B40F8C"/>
    <w:rsid w:val="00B43A01"/>
    <w:rsid w:val="00B44743"/>
    <w:rsid w:val="00B5129E"/>
    <w:rsid w:val="00B5262D"/>
    <w:rsid w:val="00B66805"/>
    <w:rsid w:val="00B70F5A"/>
    <w:rsid w:val="00B74601"/>
    <w:rsid w:val="00B87E52"/>
    <w:rsid w:val="00B946EA"/>
    <w:rsid w:val="00BB1F8E"/>
    <w:rsid w:val="00BD0822"/>
    <w:rsid w:val="00BD3B17"/>
    <w:rsid w:val="00BF37F6"/>
    <w:rsid w:val="00BF3970"/>
    <w:rsid w:val="00BF552D"/>
    <w:rsid w:val="00BF7D4F"/>
    <w:rsid w:val="00C001D7"/>
    <w:rsid w:val="00C01708"/>
    <w:rsid w:val="00C04505"/>
    <w:rsid w:val="00C1575C"/>
    <w:rsid w:val="00C20129"/>
    <w:rsid w:val="00C3236B"/>
    <w:rsid w:val="00C515DD"/>
    <w:rsid w:val="00C533FE"/>
    <w:rsid w:val="00C6710E"/>
    <w:rsid w:val="00C7132A"/>
    <w:rsid w:val="00CA1B27"/>
    <w:rsid w:val="00CC12CE"/>
    <w:rsid w:val="00CC3583"/>
    <w:rsid w:val="00CC3924"/>
    <w:rsid w:val="00CE1E23"/>
    <w:rsid w:val="00D02AB5"/>
    <w:rsid w:val="00D153A0"/>
    <w:rsid w:val="00D22EBD"/>
    <w:rsid w:val="00D30D3D"/>
    <w:rsid w:val="00D30EAA"/>
    <w:rsid w:val="00D32DE6"/>
    <w:rsid w:val="00D42925"/>
    <w:rsid w:val="00D45C4B"/>
    <w:rsid w:val="00D468B9"/>
    <w:rsid w:val="00D60373"/>
    <w:rsid w:val="00D634C6"/>
    <w:rsid w:val="00D644EA"/>
    <w:rsid w:val="00D64E8A"/>
    <w:rsid w:val="00D71B7A"/>
    <w:rsid w:val="00D77093"/>
    <w:rsid w:val="00D87F2D"/>
    <w:rsid w:val="00D95283"/>
    <w:rsid w:val="00DA0CA6"/>
    <w:rsid w:val="00DA2FA6"/>
    <w:rsid w:val="00DB0EE1"/>
    <w:rsid w:val="00DB39B0"/>
    <w:rsid w:val="00DB762A"/>
    <w:rsid w:val="00DC1C8D"/>
    <w:rsid w:val="00DC4038"/>
    <w:rsid w:val="00DC78E9"/>
    <w:rsid w:val="00DD31BC"/>
    <w:rsid w:val="00DD4634"/>
    <w:rsid w:val="00DE04F3"/>
    <w:rsid w:val="00DE4089"/>
    <w:rsid w:val="00DE43A9"/>
    <w:rsid w:val="00DE6622"/>
    <w:rsid w:val="00DF0360"/>
    <w:rsid w:val="00DF1D91"/>
    <w:rsid w:val="00DF20B7"/>
    <w:rsid w:val="00E02AEA"/>
    <w:rsid w:val="00E13843"/>
    <w:rsid w:val="00E220A8"/>
    <w:rsid w:val="00E345CF"/>
    <w:rsid w:val="00E36E1C"/>
    <w:rsid w:val="00E40866"/>
    <w:rsid w:val="00E44A32"/>
    <w:rsid w:val="00E60BEC"/>
    <w:rsid w:val="00E60FD3"/>
    <w:rsid w:val="00E64636"/>
    <w:rsid w:val="00E66DCD"/>
    <w:rsid w:val="00E757FB"/>
    <w:rsid w:val="00E77146"/>
    <w:rsid w:val="00E9518E"/>
    <w:rsid w:val="00EA1164"/>
    <w:rsid w:val="00EA6E0D"/>
    <w:rsid w:val="00EB0FBD"/>
    <w:rsid w:val="00EB38F2"/>
    <w:rsid w:val="00EB53BE"/>
    <w:rsid w:val="00EC0F75"/>
    <w:rsid w:val="00ED62D4"/>
    <w:rsid w:val="00EE12AD"/>
    <w:rsid w:val="00EE2A2C"/>
    <w:rsid w:val="00EE30F6"/>
    <w:rsid w:val="00EE3757"/>
    <w:rsid w:val="00EE4751"/>
    <w:rsid w:val="00EE6AAF"/>
    <w:rsid w:val="00EF4A5B"/>
    <w:rsid w:val="00F05501"/>
    <w:rsid w:val="00F077AE"/>
    <w:rsid w:val="00F1563D"/>
    <w:rsid w:val="00F1695D"/>
    <w:rsid w:val="00F24692"/>
    <w:rsid w:val="00F25B04"/>
    <w:rsid w:val="00F26875"/>
    <w:rsid w:val="00F27A47"/>
    <w:rsid w:val="00F377A7"/>
    <w:rsid w:val="00F46137"/>
    <w:rsid w:val="00F53AF7"/>
    <w:rsid w:val="00F57885"/>
    <w:rsid w:val="00F634D8"/>
    <w:rsid w:val="00F74AF9"/>
    <w:rsid w:val="00F8321A"/>
    <w:rsid w:val="00F900B0"/>
    <w:rsid w:val="00F92FEB"/>
    <w:rsid w:val="00F940FD"/>
    <w:rsid w:val="00F95E3B"/>
    <w:rsid w:val="00F96B7B"/>
    <w:rsid w:val="00FA2B29"/>
    <w:rsid w:val="00FC0732"/>
    <w:rsid w:val="00FC7597"/>
    <w:rsid w:val="00FD6BA2"/>
    <w:rsid w:val="00FE2E78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B8F09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F43BF-9DD2-4367-8CD3-15FDEDBF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https://mul2-spm.gov.am/tasks/426760/oneclick/naxagic.docx?token=3a635615f877d2af2949f188e627b27d</cp:keywords>
  <dc:description/>
  <cp:lastModifiedBy>User</cp:lastModifiedBy>
  <cp:revision>346</cp:revision>
  <cp:lastPrinted>2024-07-31T11:36:00Z</cp:lastPrinted>
  <dcterms:created xsi:type="dcterms:W3CDTF">2022-01-26T07:48:00Z</dcterms:created>
  <dcterms:modified xsi:type="dcterms:W3CDTF">2024-08-14T11:09:00Z</dcterms:modified>
</cp:coreProperties>
</file>